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команд условного и безусловного переходов, приобретение навыков написания программ с использованием переходов и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программам лабораторной работы №7, перехожу в него и создаю файл lab7-1.asm (рис. [??]).</w:t>
      </w:r>
    </w:p>
    <w:p>
      <w:pPr>
        <w:pStyle w:val="CaptionedFigure"/>
      </w:pPr>
      <w:r>
        <w:drawing>
          <wp:inline>
            <wp:extent cx="3733800" cy="576612"/>
            <wp:effectExtent b="0" l="0" r="0" t="0"/>
            <wp:docPr descr="Создание каталога и файла в нём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в нём</w:t>
      </w:r>
    </w:p>
    <w:p>
      <w:pPr>
        <w:pStyle w:val="BodyText"/>
      </w:pPr>
      <w:r>
        <w:t xml:space="preserve">Ввожу в файл lab7-1.asm текст программы из листинга 7.1 (рис. [??]).</w:t>
      </w:r>
    </w:p>
    <w:p>
      <w:pPr>
        <w:pStyle w:val="CaptionedFigure"/>
      </w:pPr>
      <w:r>
        <w:drawing>
          <wp:inline>
            <wp:extent cx="3733800" cy="3570573"/>
            <wp:effectExtent b="0" l="0" r="0" t="0"/>
            <wp:docPr descr="Редактирование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rPr>
          <w:bCs/>
          <w:b/>
        </w:rPr>
        <w:t xml:space="preserve">Листинг 1. Программа с использованием инструкции jmp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908634"/>
            <wp:effectExtent b="0" l="0" r="0" t="0"/>
            <wp:docPr descr="Трансляция, компоновка и запуск файлов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Изменяю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№2 добавляю инструкцию jmp с меткой _label1 (т.е. переход к инструкциям вывода сообщения №1) и после вывода сообщения №1 добавляю инструкцию jmp с меткой _end (т.е. переход к инструкции call quit). Изменяю текст программы в соответствии с листингом 7.2 (рис. [??]).</w:t>
      </w:r>
    </w:p>
    <w:p>
      <w:pPr>
        <w:pStyle w:val="CaptionedFigure"/>
      </w:pPr>
      <w:r>
        <w:drawing>
          <wp:inline>
            <wp:extent cx="3733800" cy="3837324"/>
            <wp:effectExtent b="0" l="0" r="0" t="0"/>
            <wp:docPr descr="Редактирование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7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rPr>
          <w:bCs/>
          <w:b/>
        </w:rPr>
        <w:t xml:space="preserve">Листинг 2. Программа с использованием инструкции jmp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887542"/>
            <wp:effectExtent b="0" l="0" r="0" t="0"/>
            <wp:docPr descr="Трансляция, компоновка и запуск файлов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Изменяю текст программы так, чтобы программа сначала выводила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, затем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а затем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966307"/>
            <wp:effectExtent b="0" l="0" r="0" t="0"/>
            <wp:docPr descr="Редактирование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rPr>
          <w:bCs/>
          <w:b/>
        </w:rPr>
        <w:t xml:space="preserve">Листинг 3. Программа с использованием инструкции jmp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_label3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1091888"/>
            <wp:effectExtent b="0" l="0" r="0" t="0"/>
            <wp:docPr descr="Трансляция, компоновка и запуск файлов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Создаю файл lab7-2.asm (рис. [??]).</w:t>
      </w:r>
    </w:p>
    <w:p>
      <w:pPr>
        <w:pStyle w:val="CaptionedFigure"/>
      </w:pPr>
      <w:r>
        <w:drawing>
          <wp:inline>
            <wp:extent cx="3733800" cy="262943"/>
            <wp:effectExtent b="0" l="0" r="0" t="0"/>
            <wp:docPr descr="Создание файл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Изучаю текст программы из листинга 7.3 и ввожу в lab7-2.asm (рис. [??]).</w:t>
      </w:r>
    </w:p>
    <w:p>
      <w:pPr>
        <w:pStyle w:val="CaptionedFigure"/>
      </w:pPr>
      <w:r>
        <w:drawing>
          <wp:inline>
            <wp:extent cx="3733800" cy="5631416"/>
            <wp:effectExtent b="0" l="0" r="0" t="0"/>
            <wp:docPr descr="Редактирование файл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rPr>
          <w:bCs/>
          <w:b/>
        </w:rPr>
        <w:t xml:space="preserve">Листинг 3. Программа, которая определяет и выводит на экран наибольшую из 3 целочисленных переменных: A, B и C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сообщения 'Введите B: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'B'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CommentTok"/>
        </w:rPr>
        <w:t xml:space="preserve">; ---------- Записываем 'A' в переменную 'max'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A'</w:t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'A&gt;C', то переход на метку 'check_B',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C'</w:t>
      </w:r>
      <w:r>
        <w:br/>
      </w:r>
      <w:r>
        <w:rPr>
          <w:rStyle w:val="CommentTok"/>
        </w:rPr>
        <w:t xml:space="preserve">; ---------- Преобразование 'max(A,C)'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`max`</w:t>
      </w:r>
      <w:r>
        <w:br/>
      </w:r>
      <w:r>
        <w:rPr>
          <w:rStyle w:val="CommentTok"/>
        </w:rPr>
        <w:t xml:space="preserve">; ---------- Сравниваем 'max(A,C)' и 'B'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'max(A,C)' и 'B'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'max(A,C)&gt;B',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'max(A,B,C)'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Создаю исполняемый файл и запускаю его и проверяю его работу для разных значений B.(рис. [??]).</w:t>
      </w:r>
    </w:p>
    <w:p>
      <w:pPr>
        <w:pStyle w:val="CaptionedFigure"/>
      </w:pPr>
      <w:r>
        <w:drawing>
          <wp:inline>
            <wp:extent cx="3733800" cy="1633058"/>
            <wp:effectExtent b="0" l="0" r="0" t="0"/>
            <wp:docPr descr="Трансляция, компоновка и запуск файлов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bookmarkEnd w:id="52"/>
    <w:bookmarkStart w:id="65" w:name="изучение-структуры-файла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для программы из файла lab7-2.asm о, указав ключ -l и задав имя файла листинга в командной строке (рис. [??]).</w:t>
      </w:r>
    </w:p>
    <w:p>
      <w:pPr>
        <w:pStyle w:val="CaptionedFigure"/>
      </w:pPr>
      <w:r>
        <w:drawing>
          <wp:inline>
            <wp:extent cx="3733800" cy="189978"/>
            <wp:effectExtent b="0" l="0" r="0" t="0"/>
            <wp:docPr descr="Создание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файл листинга lab7-2.lst (рис. [??]).</w:t>
      </w:r>
    </w:p>
    <w:p>
      <w:pPr>
        <w:pStyle w:val="CaptionedFigure"/>
      </w:pPr>
      <w:r>
        <w:drawing>
          <wp:inline>
            <wp:extent cx="3733800" cy="4468233"/>
            <wp:effectExtent b="0" l="0" r="0" t="0"/>
            <wp:docPr descr="Просмотр файл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</w:t>
      </w:r>
    </w:p>
    <w:p>
      <w:pPr>
        <w:pStyle w:val="BodyText"/>
      </w:pPr>
      <w:r>
        <w:t xml:space="preserve">Объясняю содержимое первой выбранной строки:</w:t>
      </w:r>
    </w:p>
    <w:p>
      <w:pPr>
        <w:pStyle w:val="SourceCode"/>
      </w:pPr>
      <w:r>
        <w:rPr>
          <w:rStyle w:val="NormalTok"/>
        </w:rPr>
        <w:t xml:space="preserve">5 00000035 32300000                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'20'</w:t>
      </w:r>
    </w:p>
    <w:p>
      <w:pPr>
        <w:pStyle w:val="FirstParagraph"/>
      </w:pPr>
      <w:r>
        <w:t xml:space="preserve">5 - номер строки; 00000035 - смещение машинного кода от начала текущего сегмента; инструкция A dd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 </w:t>
      </w:r>
      <w:r>
        <w:t xml:space="preserve">ассемблируется в 32300000 (в шестнадцатеричном представлении); 32300000 - инструкция на машинном языке, определяющая переменную A размером в 4 байта); A dd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 </w:t>
      </w:r>
      <w:r>
        <w:t xml:space="preserve">- исходный текст программы.</w:t>
      </w:r>
    </w:p>
    <w:p>
      <w:pPr>
        <w:pStyle w:val="BodyText"/>
      </w:pPr>
      <w:r>
        <w:t xml:space="preserve">Объясняю содержимое второй выбранной строки:</w:t>
      </w:r>
    </w:p>
    <w:p>
      <w:pPr>
        <w:pStyle w:val="SourceCode"/>
      </w:pPr>
      <w:r>
        <w:rPr>
          <w:rStyle w:val="NormalTok"/>
        </w:rPr>
        <w:t xml:space="preserve">21 00000101 B8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ErrorTok"/>
        </w:rPr>
        <w:t xml:space="preserve">A000000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       mov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</w:p>
    <w:p>
      <w:pPr>
        <w:pStyle w:val="FirstParagraph"/>
      </w:pPr>
      <w:r>
        <w:t xml:space="preserve">21 - номер строки; 00000101 - смещение машинного кода от начала текущего сегмента; инструкция mov eax,B ассемблируется в B8[0A000000] (в шестнадцатеричном представлении); B8[0A000000] - инструкция на машинном языке, записывающая значение переменной B в регистр eax); mov eax,B - исходный текст программы.</w:t>
      </w:r>
    </w:p>
    <w:p>
      <w:pPr>
        <w:pStyle w:val="BodyText"/>
      </w:pPr>
      <w:r>
        <w:t xml:space="preserve">Объясняю содержимое третьей выбранной строки:</w:t>
      </w:r>
    </w:p>
    <w:p>
      <w:pPr>
        <w:pStyle w:val="SourceCode"/>
      </w:pPr>
      <w:r>
        <w:rPr>
          <w:rStyle w:val="NormalTok"/>
        </w:rPr>
        <w:t xml:space="preserve">29 00000122 7F0C                    </w:t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</w:t>
      </w:r>
    </w:p>
    <w:p>
      <w:pPr>
        <w:pStyle w:val="FirstParagraph"/>
      </w:pPr>
      <w:r>
        <w:t xml:space="preserve">29 - номер строки; 00000122 - смещение машинного кода от начала текущего сегмента; инструкция jg check_B ассемблируется в 7F0C (в шестнадцатеричном представлении); 7F0C - инструкция на машинном языке, осуществляющая переход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 если A&gt;C); jg check_B - исходный текст программы.</w:t>
      </w:r>
    </w:p>
    <w:p>
      <w:pPr>
        <w:pStyle w:val="BodyText"/>
      </w:pPr>
      <w:r>
        <w:t xml:space="preserve">Открываю файл с программой lab7-2.asm и в разделе сравнения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как символов удаляю операнд [C] (рис. [??]).</w:t>
      </w:r>
    </w:p>
    <w:p>
      <w:pPr>
        <w:pStyle w:val="CaptionedFigure"/>
      </w:pPr>
      <w:r>
        <w:drawing>
          <wp:inline>
            <wp:extent cx="3733800" cy="371425"/>
            <wp:effectExtent b="0" l="0" r="0" t="0"/>
            <wp:docPr descr="Редактирование файл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Выполняю трансляцию с получением файла листинга (рис. [??]).</w:t>
      </w:r>
    </w:p>
    <w:p>
      <w:pPr>
        <w:pStyle w:val="CaptionedFigure"/>
      </w:pPr>
      <w:r>
        <w:drawing>
          <wp:inline>
            <wp:extent cx="3733800" cy="288882"/>
            <wp:effectExtent b="0" l="0" r="0" t="0"/>
            <wp:docPr descr="Трансляция с получением файла листинга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с получением файла листинга</w:t>
      </w:r>
    </w:p>
    <w:p>
      <w:pPr>
        <w:pStyle w:val="BodyText"/>
      </w:pPr>
      <w:r>
        <w:t xml:space="preserve">На выходе я не получаю никаких файлов, так как инструкция cmp подразумевает сравнение двух операндов.</w:t>
      </w:r>
    </w:p>
    <w:bookmarkEnd w:id="65"/>
    <w:bookmarkStart w:id="84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файл lab7-3.asm в каталоге lab07 (рис. [??]).</w:t>
      </w:r>
    </w:p>
    <w:p>
      <w:pPr>
        <w:pStyle w:val="CaptionedFigure"/>
      </w:pPr>
      <w:r>
        <w:drawing>
          <wp:inline>
            <wp:extent cx="3733800" cy="246067"/>
            <wp:effectExtent b="0" l="0" r="0" t="0"/>
            <wp:docPr descr="Создание файл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файл и пишу программу нахождения наименьшей из 3 целочисленных переменных a, b и c. В соответствии с таблицей 7.5 присваиваю переменным значения, указанные в 19 варианте (рис. [??]).</w:t>
      </w:r>
    </w:p>
    <w:p>
      <w:pPr>
        <w:pStyle w:val="CaptionedFigure"/>
      </w:pPr>
      <w:r>
        <w:drawing>
          <wp:inline>
            <wp:extent cx="3733800" cy="4292844"/>
            <wp:effectExtent b="0" l="0" r="0" t="0"/>
            <wp:docPr descr="Редактирование файла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2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rPr>
          <w:bCs/>
          <w:b/>
        </w:rPr>
        <w:t xml:space="preserve">Листинг 4. Программа нахождения наименьшей из 3 целочисленных переменных a, b и c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'46'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'32'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'74'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Записываем 'A' в переменную 'min'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A'</w:t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'A&lt;C', то переход на метку 'check_B',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C'</w:t>
      </w:r>
      <w:r>
        <w:br/>
      </w:r>
      <w:r>
        <w:rPr>
          <w:rStyle w:val="CommentTok"/>
        </w:rPr>
        <w:t xml:space="preserve">; ---------- Преобразование 'min(A,C)'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`min`</w:t>
      </w:r>
      <w:r>
        <w:br/>
      </w:r>
      <w:r>
        <w:rPr>
          <w:rStyle w:val="CommentTok"/>
        </w:rPr>
        <w:t xml:space="preserve">; ---------- Сравниваем 'min(A,C)' и 'B'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'min(A,C)' и 'B'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'min(A,C)&lt;B',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800100"/>
            <wp:effectExtent b="0" l="0" r="0" t="0"/>
            <wp:docPr descr="Трансляция, компоновка и запуск файлов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Программа работает корректно. 74 - действительно, наибольшее из данных чисел.</w:t>
      </w:r>
    </w:p>
    <w:p>
      <w:pPr>
        <w:numPr>
          <w:ilvl w:val="0"/>
          <w:numId w:val="1002"/>
        </w:numPr>
        <w:pStyle w:val="Compact"/>
      </w:pPr>
      <w:r>
        <w:t xml:space="preserve">Создаю файл lab7-4.asm в каталоге lab07 (рис. [??]).</w:t>
      </w:r>
    </w:p>
    <w:p>
      <w:pPr>
        <w:pStyle w:val="CaptionedFigure"/>
      </w:pPr>
      <w:r>
        <w:drawing>
          <wp:inline>
            <wp:extent cx="3733800" cy="255302"/>
            <wp:effectExtent b="0" l="0" r="0" t="0"/>
            <wp:docPr descr="Создание файла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файл и пишу программу, которая для введенных с клавиатуры значений x и a вычисляет значение заданной функции f(x) и выводит результат вычислений. В соответствии с таблицей 7.6 (19 вариант), f(x) = {a + x, x&gt;a; x, x&lt;=a (рис. [??]).</w:t>
      </w:r>
    </w:p>
    <w:p>
      <w:pPr>
        <w:pStyle w:val="CaptionedFigure"/>
      </w:pPr>
      <w:r>
        <w:drawing>
          <wp:inline>
            <wp:extent cx="3733800" cy="4432612"/>
            <wp:effectExtent b="0" l="0" r="0" t="0"/>
            <wp:docPr descr="Редактирование файла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его. Проверяю его работу для значений x и a из таблицы 7.6 (рис. [??]).</w:t>
      </w:r>
    </w:p>
    <w:p>
      <w:pPr>
        <w:pStyle w:val="CaptionedFigure"/>
      </w:pPr>
      <w:r>
        <w:drawing>
          <wp:inline>
            <wp:extent cx="3733800" cy="1620037"/>
            <wp:effectExtent b="0" l="0" r="0" t="0"/>
            <wp:docPr descr="Трансляция, компоновка и запуск файлов" title="fig: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rPr>
          <w:bCs/>
          <w:b/>
        </w:rPr>
        <w:t xml:space="preserve">Листинг 5. Программа для вычисления значения заданной фунцкии f(x)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res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сообщения 'Введите x: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CommentTok"/>
        </w:rPr>
        <w:t xml:space="preserve">; ---------- Ввод 'x'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CommentTok"/>
        </w:rPr>
        <w:t xml:space="preserve">; ---------- Вывод сообщения 'Введите a: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CommentTok"/>
        </w:rPr>
        <w:t xml:space="preserve">; ---------- Ввод 'a'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CommentTok"/>
        </w:rPr>
        <w:t xml:space="preserve">; ---------- Преобразование 'x'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'x'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; ---------- Преобразование 'a'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'a'</w:t>
      </w:r>
      <w:r>
        <w:br/>
      </w:r>
      <w:r>
        <w:br/>
      </w:r>
      <w:r>
        <w:rPr>
          <w:rStyle w:val="CommentTok"/>
        </w:rPr>
        <w:t xml:space="preserve">; ---------- Сравниваем 'x' и 'a'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'x'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add_xa </w:t>
      </w:r>
      <w:r>
        <w:rPr>
          <w:rStyle w:val="CommentTok"/>
        </w:rPr>
        <w:t xml:space="preserve">; если 'a&lt;x', то переход на метку 'add_xa'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'eax = 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'res = x'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_res</w:t>
      </w:r>
      <w:r>
        <w:br/>
      </w:r>
      <w:r>
        <w:br/>
      </w:r>
      <w:r>
        <w:rPr>
          <w:rStyle w:val="CommentTok"/>
        </w:rPr>
        <w:t xml:space="preserve">; ---------- Записываем 'a+x' в переменную 'res'</w:t>
      </w:r>
      <w:r>
        <w:br/>
      </w:r>
      <w:r>
        <w:rPr>
          <w:rStyle w:val="FunctionTok"/>
        </w:rPr>
        <w:t xml:space="preserve">add_xa: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'eax = eax + ecx = a + x'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'res = a + x'</w:t>
      </w:r>
      <w:r>
        <w:br/>
      </w:r>
      <w:r>
        <w:rPr>
          <w:rStyle w:val="CommentTok"/>
        </w:rPr>
        <w:t xml:space="preserve">;jmp _res</w:t>
      </w:r>
      <w:r>
        <w:br/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_res: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команды условного и безусловного переходов, приобрёл навыки написания программ с использованием переходов и познкомился с назначением и структурой файла листинга.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Мурашов Иван Вячеславович</dc:creator>
  <dc:language>ru-RU</dc:language>
  <cp:keywords/>
  <dcterms:created xsi:type="dcterms:W3CDTF">2023-11-23T20:15:40Z</dcterms:created>
  <dcterms:modified xsi:type="dcterms:W3CDTF">2023-11-23T20:15:40Z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