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EBC9"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2A764833"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16BC9FA0"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8275885" w14:textId="4B41A909" w:rsidR="004F7B2B" w:rsidRDefault="00376585"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376585">
        <w:rPr>
          <w:rFonts w:ascii="Bookman Old Style" w:eastAsia="Bookman Old Style" w:hAnsi="Bookman Old Style" w:cs="Bookman Old Style"/>
          <w:b/>
          <w:sz w:val="32"/>
          <w:szCs w:val="32"/>
        </w:rPr>
        <w:t>Predictive Analysis of Disease Risk Using Supervised Machine Learning</w:t>
      </w:r>
      <w:r w:rsidR="004F7B2B">
        <w:rPr>
          <w:rFonts w:ascii="Times New Roman" w:eastAsia="Times New Roman" w:hAnsi="Times New Roman" w:cs="Times New Roman"/>
          <w:sz w:val="24"/>
          <w:szCs w:val="24"/>
        </w:rPr>
        <w:tab/>
      </w:r>
      <w:r w:rsidR="004F7B2B">
        <w:rPr>
          <w:rFonts w:ascii="Times New Roman" w:eastAsia="Times New Roman" w:hAnsi="Times New Roman" w:cs="Times New Roman"/>
          <w:sz w:val="24"/>
          <w:szCs w:val="24"/>
        </w:rPr>
        <w:tab/>
      </w:r>
    </w:p>
    <w:p w14:paraId="087BB931" w14:textId="30FE9124" w:rsidR="004F7B2B" w:rsidRPr="00AD414E" w:rsidRDefault="00376585"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noProof/>
          <w:lang w:val="en-IN"/>
        </w:rPr>
        <w:drawing>
          <wp:anchor distT="0" distB="0" distL="0" distR="0" simplePos="0" relativeHeight="251657728" behindDoc="1" locked="0" layoutInCell="1" hidden="0" allowOverlap="1" wp14:anchorId="0376E5DE" wp14:editId="604DE798">
            <wp:simplePos x="0" y="0"/>
            <wp:positionH relativeFrom="column">
              <wp:posOffset>-190500</wp:posOffset>
            </wp:positionH>
            <wp:positionV relativeFrom="paragraph">
              <wp:posOffset>11430</wp:posOffset>
            </wp:positionV>
            <wp:extent cx="5871845" cy="12192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flipV="1">
                      <a:off x="0" y="0"/>
                      <a:ext cx="5871845" cy="121920"/>
                    </a:xfrm>
                    <a:prstGeom prst="rect">
                      <a:avLst/>
                    </a:prstGeom>
                    <a:ln/>
                  </pic:spPr>
                </pic:pic>
              </a:graphicData>
            </a:graphic>
            <wp14:sizeRelH relativeFrom="margin">
              <wp14:pctWidth>0</wp14:pctWidth>
            </wp14:sizeRelH>
            <wp14:sizeRelV relativeFrom="margin">
              <wp14:pctHeight>0</wp14:pctHeight>
            </wp14:sizeRelV>
          </wp:anchor>
        </w:drawing>
      </w:r>
    </w:p>
    <w:p w14:paraId="0D7C3C3C" w14:textId="62A508A0"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376585">
        <w:rPr>
          <w:rFonts w:ascii="Times New Roman" w:eastAsia="Times New Roman" w:hAnsi="Times New Roman" w:cs="Times New Roman"/>
          <w:b/>
          <w:bCs/>
          <w:sz w:val="24"/>
          <w:szCs w:val="24"/>
        </w:rPr>
        <w:t>1</w:t>
      </w:r>
      <w:r w:rsidRPr="005E4799">
        <w:rPr>
          <w:rFonts w:ascii="Times New Roman" w:eastAsia="Times New Roman" w:hAnsi="Times New Roman" w:cs="Times New Roman"/>
          <w:b/>
          <w:bCs/>
          <w:sz w:val="24"/>
          <w:szCs w:val="24"/>
        </w:rPr>
        <w:t xml:space="preserve">   </w:t>
      </w:r>
    </w:p>
    <w:p w14:paraId="721F7C7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CF61986" w14:textId="318BA0A7" w:rsidR="004F7B2B"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w:t>
      </w:r>
      <w:r w:rsidR="00376585">
        <w:rPr>
          <w:rFonts w:ascii="Times New Roman" w:eastAsia="Times New Roman" w:hAnsi="Times New Roman" w:cs="Times New Roman"/>
          <w:sz w:val="24"/>
          <w:szCs w:val="24"/>
        </w:rPr>
        <w:t>Ananya Namdev</w:t>
      </w:r>
    </w:p>
    <w:p w14:paraId="483E0A1D" w14:textId="19F093E0" w:rsidR="004F7B2B" w:rsidRDefault="00376585"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2028638</w:t>
      </w:r>
    </w:p>
    <w:p w14:paraId="0F16CB9C" w14:textId="7BC741E1"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376585">
        <w:rPr>
          <w:rFonts w:ascii="Times New Roman" w:eastAsia="Times New Roman" w:hAnsi="Times New Roman" w:cs="Times New Roman"/>
          <w:sz w:val="24"/>
          <w:szCs w:val="24"/>
        </w:rPr>
        <w:t>: K</w:t>
      </w:r>
    </w:p>
    <w:p w14:paraId="724DD39F" w14:textId="77777777"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D5383AC" w14:textId="4FF7EC2D"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Member: Manashvi </w:t>
      </w:r>
      <w:proofErr w:type="spellStart"/>
      <w:r>
        <w:rPr>
          <w:rFonts w:ascii="Times New Roman" w:eastAsia="Times New Roman" w:hAnsi="Times New Roman" w:cs="Times New Roman"/>
          <w:sz w:val="24"/>
          <w:szCs w:val="24"/>
        </w:rPr>
        <w:t>Kandwal</w:t>
      </w:r>
      <w:proofErr w:type="spellEnd"/>
    </w:p>
    <w:p w14:paraId="44020071" w14:textId="5E380035"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w:t>
      </w:r>
      <w:r w:rsidR="0090146F">
        <w:rPr>
          <w:rFonts w:ascii="Times New Roman" w:eastAsia="Times New Roman" w:hAnsi="Times New Roman" w:cs="Times New Roman"/>
          <w:sz w:val="24"/>
          <w:szCs w:val="24"/>
        </w:rPr>
        <w:t xml:space="preserve"> </w:t>
      </w:r>
      <w:r w:rsidR="0090146F" w:rsidRPr="0090146F">
        <w:rPr>
          <w:rFonts w:ascii="Times New Roman" w:eastAsia="Times New Roman" w:hAnsi="Times New Roman" w:cs="Times New Roman"/>
          <w:sz w:val="24"/>
          <w:szCs w:val="24"/>
        </w:rPr>
        <w:t>2028451</w:t>
      </w:r>
    </w:p>
    <w:p w14:paraId="50612D1D" w14:textId="3669A288"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75C30298" w14:textId="77777777"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1E9AD3E" w14:textId="18DDF7C8" w:rsidR="00DE72FC" w:rsidRDefault="00DE72FC"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Neveda Mittal</w:t>
      </w:r>
    </w:p>
    <w:p w14:paraId="3FE97C03" w14:textId="5E215219" w:rsidR="00DE72FC" w:rsidRDefault="00DE72FC" w:rsidP="00DE72F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No: 2028456</w:t>
      </w:r>
    </w:p>
    <w:p w14:paraId="171BC22B" w14:textId="4DD4AD3A" w:rsidR="00DE72FC" w:rsidRDefault="00DE72FC" w:rsidP="00DE72FC">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788DE7A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6FDC70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C9B9C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E7E2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FB5DB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4668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334DB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0386F1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0AC5D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55502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F3B24D0" w14:textId="40055203"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B001A9A"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51DA74E8" w14:textId="77777777" w:rsidR="00376585" w:rsidRPr="00376585" w:rsidRDefault="004F7B2B" w:rsidP="00376585">
      <w:pPr>
        <w:tabs>
          <w:tab w:val="center" w:pos="4513"/>
          <w:tab w:val="right" w:pos="9026"/>
        </w:tabs>
        <w:spacing w:before="120" w:after="120" w:line="288" w:lineRule="auto"/>
        <w:rPr>
          <w:rFonts w:eastAsia="Times New Roman"/>
          <w:lang w:val="en-IN"/>
        </w:rPr>
      </w:pPr>
      <w:r>
        <w:rPr>
          <w:rFonts w:ascii="Times New Roman" w:eastAsia="Times New Roman" w:hAnsi="Times New Roman" w:cs="Times New Roman"/>
          <w:sz w:val="24"/>
          <w:szCs w:val="24"/>
        </w:rPr>
        <w:t xml:space="preserve">  </w:t>
      </w:r>
      <w:r w:rsidR="00376585" w:rsidRPr="00376585">
        <w:rPr>
          <w:rFonts w:eastAsia="Times New Roman"/>
          <w:lang w:val="en-IN"/>
        </w:rPr>
        <w:t xml:space="preserve">The increasing prevalence of chronic diseases has created a need for early and accurate risk prediction systems that can assist healthcare professionals in making informed decisions. Patient clinical data such as age, medical history, laboratory test results, and lifestyle factors contain valuable information that can help identify individuals at higher risk of developing certain diseases. However, </w:t>
      </w:r>
      <w:proofErr w:type="spellStart"/>
      <w:r w:rsidR="00376585" w:rsidRPr="00376585">
        <w:rPr>
          <w:rFonts w:eastAsia="Times New Roman"/>
          <w:lang w:val="en-IN"/>
        </w:rPr>
        <w:t>analyzing</w:t>
      </w:r>
      <w:proofErr w:type="spellEnd"/>
      <w:r w:rsidR="00376585" w:rsidRPr="00376585">
        <w:rPr>
          <w:rFonts w:eastAsia="Times New Roman"/>
          <w:lang w:val="en-IN"/>
        </w:rPr>
        <w:t xml:space="preserve"> large volumes of medical data manually is time-consuming and prone to errors.</w:t>
      </w:r>
    </w:p>
    <w:p w14:paraId="44C3BC33" w14:textId="77777777" w:rsidR="00376585" w:rsidRPr="00376585" w:rsidRDefault="00376585" w:rsidP="0037658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76585">
        <w:rPr>
          <w:rFonts w:ascii="Times New Roman" w:eastAsia="Times New Roman" w:hAnsi="Times New Roman" w:cs="Times New Roman"/>
          <w:sz w:val="24"/>
          <w:szCs w:val="24"/>
          <w:lang w:val="en-IN"/>
        </w:rPr>
        <w:t>The objective of this project is to design and develop an end-to-end machine learning classification system that predicts disease risk using patient clinical data. The system will involve collecting a suitable clinical dataset and performing essential data preprocessing steps including data cleaning, normalization, and transformation to ensure data quality and consistency. Important features will be selected using appropriate feature selection techniques to improve model performance and interpretability.</w:t>
      </w:r>
    </w:p>
    <w:p w14:paraId="2417DB27" w14:textId="77777777" w:rsidR="00376585" w:rsidRPr="00376585" w:rsidRDefault="00376585" w:rsidP="0037658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76585">
        <w:rPr>
          <w:rFonts w:ascii="Times New Roman" w:eastAsia="Times New Roman" w:hAnsi="Times New Roman" w:cs="Times New Roman"/>
          <w:sz w:val="24"/>
          <w:szCs w:val="24"/>
          <w:lang w:val="en-IN"/>
        </w:rPr>
        <w:t>The processed data will then be used to train multiple classification models including Logistic Regression, K-Nearest Neighbours (KNN), and Support Vector Machine (SVM). The models will be evaluated using performance metrics such as accuracy, precision, recall, F1-score, confusion matrix, and ROC curve to determine the most effective approach for disease risk prediction.</w:t>
      </w:r>
    </w:p>
    <w:p w14:paraId="3E095405" w14:textId="423F2CDA" w:rsidR="004F7B2B" w:rsidRPr="00DE72FC"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6E9280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B035DB"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30814BDD" w14:textId="15905359" w:rsidR="004F7B2B"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CDA3FF1" wp14:editId="15DD4AA6">
            <wp:simplePos x="914400" y="5935980"/>
            <wp:positionH relativeFrom="margin">
              <wp:align>center</wp:align>
            </wp:positionH>
            <wp:positionV relativeFrom="margin">
              <wp:align>bottom</wp:align>
            </wp:positionV>
            <wp:extent cx="4998720" cy="3748763"/>
            <wp:effectExtent l="0" t="0" r="0" b="4445"/>
            <wp:wrapSquare wrapText="bothSides"/>
            <wp:docPr id="428592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2631" name="Picture 428592631"/>
                    <pic:cNvPicPr/>
                  </pic:nvPicPr>
                  <pic:blipFill>
                    <a:blip r:embed="rId8">
                      <a:extLst>
                        <a:ext uri="{28A0092B-C50C-407E-A947-70E740481C1C}">
                          <a14:useLocalDpi xmlns:a14="http://schemas.microsoft.com/office/drawing/2010/main" val="0"/>
                        </a:ext>
                      </a:extLst>
                    </a:blip>
                    <a:stretch>
                      <a:fillRect/>
                    </a:stretch>
                  </pic:blipFill>
                  <pic:spPr>
                    <a:xfrm>
                      <a:off x="0" y="0"/>
                      <a:ext cx="4998720" cy="3748763"/>
                    </a:xfrm>
                    <a:prstGeom prst="rect">
                      <a:avLst/>
                    </a:prstGeom>
                  </pic:spPr>
                </pic:pic>
              </a:graphicData>
            </a:graphic>
          </wp:anchor>
        </w:drawing>
      </w:r>
    </w:p>
    <w:p w14:paraId="57F72A85"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8B144AE"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C5F5C1"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D9DF5C"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9BFD1F4"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B8218B2"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77E1BAC"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2BFCCC1"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C434AB6"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F9F9F28"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D7F570"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0831433"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2DE799E"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C2F011" w14:textId="77777777" w:rsidR="00DE72FC" w:rsidRPr="00DE72FC" w:rsidRDefault="00DE72FC" w:rsidP="00DE72FC">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DE72FC">
        <w:rPr>
          <w:rFonts w:ascii="Times New Roman" w:eastAsia="Times New Roman" w:hAnsi="Times New Roman" w:cs="Times New Roman"/>
          <w:b/>
          <w:bCs/>
          <w:sz w:val="24"/>
          <w:szCs w:val="24"/>
          <w:lang w:val="en-IN"/>
        </w:rPr>
        <w:lastRenderedPageBreak/>
        <w:t>1. Data Collection</w:t>
      </w:r>
    </w:p>
    <w:p w14:paraId="45807499" w14:textId="77777777" w:rsidR="00DE72FC" w:rsidRDefault="00DE72FC" w:rsidP="00DE72F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E72FC">
        <w:rPr>
          <w:rFonts w:ascii="Times New Roman" w:eastAsia="Times New Roman" w:hAnsi="Times New Roman" w:cs="Times New Roman"/>
          <w:sz w:val="24"/>
          <w:szCs w:val="24"/>
          <w:lang w:val="en-IN"/>
        </w:rPr>
        <w:t xml:space="preserve">This is the first step where a </w:t>
      </w:r>
      <w:r w:rsidRPr="00DE72FC">
        <w:rPr>
          <w:rFonts w:ascii="Times New Roman" w:eastAsia="Times New Roman" w:hAnsi="Times New Roman" w:cs="Times New Roman"/>
          <w:b/>
          <w:bCs/>
          <w:sz w:val="24"/>
          <w:szCs w:val="24"/>
          <w:lang w:val="en-IN"/>
        </w:rPr>
        <w:t>relevant clinical dataset</w:t>
      </w:r>
      <w:r w:rsidRPr="00DE72FC">
        <w:rPr>
          <w:rFonts w:ascii="Times New Roman" w:eastAsia="Times New Roman" w:hAnsi="Times New Roman" w:cs="Times New Roman"/>
          <w:sz w:val="24"/>
          <w:szCs w:val="24"/>
          <w:lang w:val="en-IN"/>
        </w:rPr>
        <w:t xml:space="preserve"> is obtained. The dataset contains patient-related information such as </w:t>
      </w:r>
      <w:r w:rsidRPr="00DE72FC">
        <w:rPr>
          <w:rFonts w:ascii="Times New Roman" w:eastAsia="Times New Roman" w:hAnsi="Times New Roman" w:cs="Times New Roman"/>
          <w:b/>
          <w:bCs/>
          <w:sz w:val="24"/>
          <w:szCs w:val="24"/>
          <w:lang w:val="en-IN"/>
        </w:rPr>
        <w:t>age, gender, blood pressure, cholesterol level, glucose level, BMI, smoking habits, or medical history</w:t>
      </w:r>
      <w:r w:rsidRPr="00DE72FC">
        <w:rPr>
          <w:rFonts w:ascii="Times New Roman" w:eastAsia="Times New Roman" w:hAnsi="Times New Roman" w:cs="Times New Roman"/>
          <w:sz w:val="24"/>
          <w:szCs w:val="24"/>
          <w:lang w:val="en-IN"/>
        </w:rPr>
        <w:t xml:space="preserve">. These variables act as </w:t>
      </w:r>
      <w:r w:rsidRPr="00DE72FC">
        <w:rPr>
          <w:rFonts w:ascii="Times New Roman" w:eastAsia="Times New Roman" w:hAnsi="Times New Roman" w:cs="Times New Roman"/>
          <w:b/>
          <w:bCs/>
          <w:sz w:val="24"/>
          <w:szCs w:val="24"/>
          <w:lang w:val="en-IN"/>
        </w:rPr>
        <w:t>features</w:t>
      </w:r>
      <w:r w:rsidRPr="00DE72FC">
        <w:rPr>
          <w:rFonts w:ascii="Times New Roman" w:eastAsia="Times New Roman" w:hAnsi="Times New Roman" w:cs="Times New Roman"/>
          <w:sz w:val="24"/>
          <w:szCs w:val="24"/>
          <w:lang w:val="en-IN"/>
        </w:rPr>
        <w:t xml:space="preserve"> that help the machine learning model learn patterns related to disease risk. The dataset may be collected from open medical repositories, healthcare databases, or research datasets.</w:t>
      </w:r>
    </w:p>
    <w:p w14:paraId="4717CCC7" w14:textId="77777777" w:rsidR="00DE72FC" w:rsidRPr="00DE72FC" w:rsidRDefault="00DE72FC" w:rsidP="00DE72FC">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EC6672D" w14:textId="77777777" w:rsidR="00DE72FC" w:rsidRPr="00DE72FC" w:rsidRDefault="00DE72FC" w:rsidP="00DE72FC">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DE72FC">
        <w:rPr>
          <w:rFonts w:ascii="Times New Roman" w:eastAsia="Times New Roman" w:hAnsi="Times New Roman" w:cs="Times New Roman"/>
          <w:b/>
          <w:bCs/>
          <w:sz w:val="24"/>
          <w:szCs w:val="24"/>
          <w:lang w:val="en-IN"/>
        </w:rPr>
        <w:t>2. Data Preprocessing</w:t>
      </w:r>
    </w:p>
    <w:p w14:paraId="1C712834" w14:textId="77777777" w:rsidR="00DE72FC" w:rsidRPr="00DE72FC" w:rsidRDefault="00DE72FC" w:rsidP="00DE72F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E72FC">
        <w:rPr>
          <w:rFonts w:ascii="Times New Roman" w:eastAsia="Times New Roman" w:hAnsi="Times New Roman" w:cs="Times New Roman"/>
          <w:sz w:val="24"/>
          <w:szCs w:val="24"/>
          <w:lang w:val="en-IN"/>
        </w:rPr>
        <w:t>Data preprocessing prepares the raw dataset for analysis and model training.</w:t>
      </w:r>
    </w:p>
    <w:p w14:paraId="3C201A4C" w14:textId="77777777" w:rsidR="00DE72FC" w:rsidRPr="00DE72FC" w:rsidRDefault="00DE72FC" w:rsidP="00DE72FC">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E72FC">
        <w:rPr>
          <w:rFonts w:ascii="Times New Roman" w:eastAsia="Times New Roman" w:hAnsi="Times New Roman" w:cs="Times New Roman"/>
          <w:b/>
          <w:bCs/>
          <w:sz w:val="24"/>
          <w:szCs w:val="24"/>
          <w:lang w:val="en-IN"/>
        </w:rPr>
        <w:t>Data Cleaning:</w:t>
      </w:r>
      <w:r w:rsidRPr="00DE72FC">
        <w:rPr>
          <w:rFonts w:ascii="Times New Roman" w:eastAsia="Times New Roman" w:hAnsi="Times New Roman" w:cs="Times New Roman"/>
          <w:sz w:val="24"/>
          <w:szCs w:val="24"/>
          <w:lang w:val="en-IN"/>
        </w:rPr>
        <w:t xml:space="preserve"> Missing values, inconsistent entries, or incorrect data are handled or removed to improve data quality. </w:t>
      </w:r>
    </w:p>
    <w:p w14:paraId="369DB36C" w14:textId="77777777" w:rsidR="00DE72FC" w:rsidRPr="00DE72FC" w:rsidRDefault="00DE72FC" w:rsidP="00DE72FC">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E72FC">
        <w:rPr>
          <w:rFonts w:ascii="Times New Roman" w:eastAsia="Times New Roman" w:hAnsi="Times New Roman" w:cs="Times New Roman"/>
          <w:b/>
          <w:bCs/>
          <w:sz w:val="24"/>
          <w:szCs w:val="24"/>
          <w:lang w:val="en-IN"/>
        </w:rPr>
        <w:t>Removing Duplicates:</w:t>
      </w:r>
      <w:r w:rsidRPr="00DE72FC">
        <w:rPr>
          <w:rFonts w:ascii="Times New Roman" w:eastAsia="Times New Roman" w:hAnsi="Times New Roman" w:cs="Times New Roman"/>
          <w:sz w:val="24"/>
          <w:szCs w:val="24"/>
          <w:lang w:val="en-IN"/>
        </w:rPr>
        <w:t xml:space="preserve"> Duplicate patient records are eliminated to prevent bias and ensure each observation represents a unique case. </w:t>
      </w:r>
    </w:p>
    <w:p w14:paraId="5AF8F998" w14:textId="77777777" w:rsidR="00DE72FC" w:rsidRPr="00DE72FC" w:rsidRDefault="00DE72FC" w:rsidP="00DE72FC">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E72FC">
        <w:rPr>
          <w:rFonts w:ascii="Times New Roman" w:eastAsia="Times New Roman" w:hAnsi="Times New Roman" w:cs="Times New Roman"/>
          <w:sz w:val="24"/>
          <w:szCs w:val="24"/>
          <w:lang w:val="en-IN"/>
        </w:rPr>
        <w:t xml:space="preserve">This step ensures the dataset becomes </w:t>
      </w:r>
      <w:r w:rsidRPr="00DE72FC">
        <w:rPr>
          <w:rFonts w:ascii="Times New Roman" w:eastAsia="Times New Roman" w:hAnsi="Times New Roman" w:cs="Times New Roman"/>
          <w:b/>
          <w:bCs/>
          <w:sz w:val="24"/>
          <w:szCs w:val="24"/>
          <w:lang w:val="en-IN"/>
        </w:rPr>
        <w:t>accurate, consistent, and suitable for analysis</w:t>
      </w:r>
      <w:r w:rsidRPr="00DE72FC">
        <w:rPr>
          <w:rFonts w:ascii="Times New Roman" w:eastAsia="Times New Roman" w:hAnsi="Times New Roman" w:cs="Times New Roman"/>
          <w:sz w:val="24"/>
          <w:szCs w:val="24"/>
          <w:lang w:val="en-IN"/>
        </w:rPr>
        <w:t>.</w:t>
      </w:r>
    </w:p>
    <w:p w14:paraId="58FCD220" w14:textId="77777777" w:rsidR="00DE72FC" w:rsidRDefault="00DE72FC"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1C0E41D"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3. Exploratory Data Analysis (EDA)</w:t>
      </w:r>
    </w:p>
    <w:p w14:paraId="7FFC0000"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 xml:space="preserve">EDA helps understand the </w:t>
      </w:r>
      <w:r w:rsidRPr="00BE7A72">
        <w:rPr>
          <w:rFonts w:ascii="Times New Roman" w:eastAsia="Times New Roman" w:hAnsi="Times New Roman" w:cs="Times New Roman"/>
          <w:b/>
          <w:bCs/>
          <w:sz w:val="24"/>
          <w:szCs w:val="24"/>
          <w:lang w:val="en-IN"/>
        </w:rPr>
        <w:t>structure and relationships within the dataset</w:t>
      </w:r>
      <w:r w:rsidRPr="00BE7A72">
        <w:rPr>
          <w:rFonts w:ascii="Times New Roman" w:eastAsia="Times New Roman" w:hAnsi="Times New Roman" w:cs="Times New Roman"/>
          <w:sz w:val="24"/>
          <w:szCs w:val="24"/>
          <w:lang w:val="en-IN"/>
        </w:rPr>
        <w:t xml:space="preserve"> before building models. Statistical summaries and visualizations are used to identify patterns, trends, and possible anomalies.</w:t>
      </w:r>
    </w:p>
    <w:p w14:paraId="01990D8B" w14:textId="77777777" w:rsidR="00BE7A72" w:rsidRPr="00BE7A72" w:rsidRDefault="00BE7A72" w:rsidP="00BE7A72">
      <w:pPr>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Correlation Heatmap:</w:t>
      </w:r>
      <w:r w:rsidRPr="00BE7A72">
        <w:rPr>
          <w:rFonts w:ascii="Times New Roman" w:eastAsia="Times New Roman" w:hAnsi="Times New Roman" w:cs="Times New Roman"/>
          <w:sz w:val="24"/>
          <w:szCs w:val="24"/>
          <w:lang w:val="en-IN"/>
        </w:rPr>
        <w:t xml:space="preserve"> A visual representation showing how strongly different features are related to each other and to the target variable (disease risk). This helps identify </w:t>
      </w:r>
      <w:r w:rsidRPr="00BE7A72">
        <w:rPr>
          <w:rFonts w:ascii="Times New Roman" w:eastAsia="Times New Roman" w:hAnsi="Times New Roman" w:cs="Times New Roman"/>
          <w:b/>
          <w:bCs/>
          <w:sz w:val="24"/>
          <w:szCs w:val="24"/>
          <w:lang w:val="en-IN"/>
        </w:rPr>
        <w:t>important or redundant features</w:t>
      </w:r>
      <w:r w:rsidRPr="00BE7A72">
        <w:rPr>
          <w:rFonts w:ascii="Times New Roman" w:eastAsia="Times New Roman" w:hAnsi="Times New Roman" w:cs="Times New Roman"/>
          <w:sz w:val="24"/>
          <w:szCs w:val="24"/>
          <w:lang w:val="en-IN"/>
        </w:rPr>
        <w:t>.</w:t>
      </w:r>
    </w:p>
    <w:p w14:paraId="76F3889E"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B3B2E1"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4. Feature Selection</w:t>
      </w:r>
    </w:p>
    <w:p w14:paraId="02E24506"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 xml:space="preserve">Feature selection identifies the </w:t>
      </w:r>
      <w:r w:rsidRPr="00BE7A72">
        <w:rPr>
          <w:rFonts w:ascii="Times New Roman" w:eastAsia="Times New Roman" w:hAnsi="Times New Roman" w:cs="Times New Roman"/>
          <w:b/>
          <w:bCs/>
          <w:sz w:val="24"/>
          <w:szCs w:val="24"/>
          <w:lang w:val="en-IN"/>
        </w:rPr>
        <w:t>most relevant variables</w:t>
      </w:r>
      <w:r w:rsidRPr="00BE7A72">
        <w:rPr>
          <w:rFonts w:ascii="Times New Roman" w:eastAsia="Times New Roman" w:hAnsi="Times New Roman" w:cs="Times New Roman"/>
          <w:sz w:val="24"/>
          <w:szCs w:val="24"/>
          <w:lang w:val="en-IN"/>
        </w:rPr>
        <w:t xml:space="preserve"> that influence disease prediction.</w:t>
      </w:r>
    </w:p>
    <w:p w14:paraId="3D7E9E25" w14:textId="77777777" w:rsidR="00BE7A72" w:rsidRPr="00BE7A72" w:rsidRDefault="00BE7A72" w:rsidP="00BE7A72">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BE7A72">
        <w:rPr>
          <w:rFonts w:ascii="Times New Roman" w:eastAsia="Times New Roman" w:hAnsi="Times New Roman" w:cs="Times New Roman"/>
          <w:b/>
          <w:bCs/>
          <w:sz w:val="24"/>
          <w:szCs w:val="24"/>
          <w:lang w:val="en-IN"/>
        </w:rPr>
        <w:t>SelectKBest</w:t>
      </w:r>
      <w:proofErr w:type="spellEnd"/>
      <w:r w:rsidRPr="00BE7A72">
        <w:rPr>
          <w:rFonts w:ascii="Times New Roman" w:eastAsia="Times New Roman" w:hAnsi="Times New Roman" w:cs="Times New Roman"/>
          <w:b/>
          <w:bCs/>
          <w:sz w:val="24"/>
          <w:szCs w:val="24"/>
          <w:lang w:val="en-IN"/>
        </w:rPr>
        <w:t xml:space="preserve"> (Chi-Square):</w:t>
      </w:r>
      <w:r w:rsidRPr="00BE7A72">
        <w:rPr>
          <w:rFonts w:ascii="Times New Roman" w:eastAsia="Times New Roman" w:hAnsi="Times New Roman" w:cs="Times New Roman"/>
          <w:sz w:val="24"/>
          <w:szCs w:val="24"/>
          <w:lang w:val="en-IN"/>
        </w:rPr>
        <w:t xml:space="preserve"> This technique selects the top features that have the strongest statistical relationship with the target variable. Removing irrelevant features helps </w:t>
      </w:r>
      <w:r w:rsidRPr="00BE7A72">
        <w:rPr>
          <w:rFonts w:ascii="Times New Roman" w:eastAsia="Times New Roman" w:hAnsi="Times New Roman" w:cs="Times New Roman"/>
          <w:b/>
          <w:bCs/>
          <w:sz w:val="24"/>
          <w:szCs w:val="24"/>
          <w:lang w:val="en-IN"/>
        </w:rPr>
        <w:t>improve model performance, reduce complexity, and increase interpretability</w:t>
      </w:r>
      <w:r w:rsidRPr="00BE7A72">
        <w:rPr>
          <w:rFonts w:ascii="Times New Roman" w:eastAsia="Times New Roman" w:hAnsi="Times New Roman" w:cs="Times New Roman"/>
          <w:sz w:val="24"/>
          <w:szCs w:val="24"/>
          <w:lang w:val="en-IN"/>
        </w:rPr>
        <w:t>.</w:t>
      </w:r>
    </w:p>
    <w:p w14:paraId="64DA3F14"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9A50267"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5. Train-Test Split</w:t>
      </w:r>
    </w:p>
    <w:p w14:paraId="6A59E74E"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The dataset is divided into two parts:</w:t>
      </w:r>
    </w:p>
    <w:p w14:paraId="160B9CE4" w14:textId="77777777" w:rsidR="00BE7A72" w:rsidRPr="00BE7A72" w:rsidRDefault="00BE7A72" w:rsidP="00BE7A72">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Training set:</w:t>
      </w:r>
      <w:r w:rsidRPr="00BE7A72">
        <w:rPr>
          <w:rFonts w:ascii="Times New Roman" w:eastAsia="Times New Roman" w:hAnsi="Times New Roman" w:cs="Times New Roman"/>
          <w:sz w:val="24"/>
          <w:szCs w:val="24"/>
          <w:lang w:val="en-IN"/>
        </w:rPr>
        <w:t xml:space="preserve"> Used to train the machine learning models. </w:t>
      </w:r>
    </w:p>
    <w:p w14:paraId="568E8C7A" w14:textId="77777777" w:rsidR="00BE7A72" w:rsidRPr="00BE7A72" w:rsidRDefault="00BE7A72" w:rsidP="00BE7A72">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Testing set:</w:t>
      </w:r>
      <w:r w:rsidRPr="00BE7A72">
        <w:rPr>
          <w:rFonts w:ascii="Times New Roman" w:eastAsia="Times New Roman" w:hAnsi="Times New Roman" w:cs="Times New Roman"/>
          <w:sz w:val="24"/>
          <w:szCs w:val="24"/>
          <w:lang w:val="en-IN"/>
        </w:rPr>
        <w:t xml:space="preserve"> Used to evaluate how well the model performs on unseen data. </w:t>
      </w:r>
    </w:p>
    <w:p w14:paraId="35B00042"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lastRenderedPageBreak/>
        <w:t xml:space="preserve">This step ensures that the model is </w:t>
      </w:r>
      <w:r w:rsidRPr="00BE7A72">
        <w:rPr>
          <w:rFonts w:ascii="Times New Roman" w:eastAsia="Times New Roman" w:hAnsi="Times New Roman" w:cs="Times New Roman"/>
          <w:b/>
          <w:bCs/>
          <w:sz w:val="24"/>
          <w:szCs w:val="24"/>
          <w:lang w:val="en-IN"/>
        </w:rPr>
        <w:t>tested fairly and does not simply memorize the training data</w:t>
      </w:r>
      <w:r w:rsidRPr="00BE7A72">
        <w:rPr>
          <w:rFonts w:ascii="Times New Roman" w:eastAsia="Times New Roman" w:hAnsi="Times New Roman" w:cs="Times New Roman"/>
          <w:sz w:val="24"/>
          <w:szCs w:val="24"/>
          <w:lang w:val="en-IN"/>
        </w:rPr>
        <w:t>.</w:t>
      </w:r>
    </w:p>
    <w:p w14:paraId="62BB9B5E"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ED4AD5"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6. Feature Scaling</w:t>
      </w:r>
    </w:p>
    <w:p w14:paraId="405C7A90"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 xml:space="preserve">Feature scaling standardizes numerical features so they fall within a similar range. Algorithms like KNN and SVM are sensitive to the scale of data, so scaling helps ensure </w:t>
      </w:r>
      <w:r w:rsidRPr="00BE7A72">
        <w:rPr>
          <w:rFonts w:ascii="Times New Roman" w:eastAsia="Times New Roman" w:hAnsi="Times New Roman" w:cs="Times New Roman"/>
          <w:b/>
          <w:bCs/>
          <w:sz w:val="24"/>
          <w:szCs w:val="24"/>
          <w:lang w:val="en-IN"/>
        </w:rPr>
        <w:t>fair contribution of all features and improves model accuracy</w:t>
      </w:r>
      <w:r w:rsidRPr="00BE7A72">
        <w:rPr>
          <w:rFonts w:ascii="Times New Roman" w:eastAsia="Times New Roman" w:hAnsi="Times New Roman" w:cs="Times New Roman"/>
          <w:sz w:val="24"/>
          <w:szCs w:val="24"/>
          <w:lang w:val="en-IN"/>
        </w:rPr>
        <w:t>.</w:t>
      </w:r>
    </w:p>
    <w:p w14:paraId="4AB0ACEB"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2575CF3"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7. Model Training</w:t>
      </w:r>
    </w:p>
    <w:p w14:paraId="7C95B296"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Different classification algorithms are trained using the processed dataset.</w:t>
      </w:r>
    </w:p>
    <w:p w14:paraId="15F11C4E" w14:textId="77777777" w:rsidR="00BE7A72" w:rsidRPr="00BE7A72" w:rsidRDefault="00BE7A72" w:rsidP="00BE7A72">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Logistic Regression:</w:t>
      </w:r>
      <w:r w:rsidRPr="00BE7A72">
        <w:rPr>
          <w:rFonts w:ascii="Times New Roman" w:eastAsia="Times New Roman" w:hAnsi="Times New Roman" w:cs="Times New Roman"/>
          <w:sz w:val="24"/>
          <w:szCs w:val="24"/>
          <w:lang w:val="en-IN"/>
        </w:rPr>
        <w:t xml:space="preserve"> A statistical model used for binary classification that predicts the probability of disease risk. </w:t>
      </w:r>
    </w:p>
    <w:p w14:paraId="5DD7A0E5" w14:textId="77777777" w:rsidR="00BE7A72" w:rsidRPr="00BE7A72" w:rsidRDefault="00BE7A72" w:rsidP="00BE7A72">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 xml:space="preserve">K-Nearest </w:t>
      </w:r>
      <w:proofErr w:type="spellStart"/>
      <w:r w:rsidRPr="00BE7A72">
        <w:rPr>
          <w:rFonts w:ascii="Times New Roman" w:eastAsia="Times New Roman" w:hAnsi="Times New Roman" w:cs="Times New Roman"/>
          <w:b/>
          <w:bCs/>
          <w:sz w:val="24"/>
          <w:szCs w:val="24"/>
          <w:lang w:val="en-IN"/>
        </w:rPr>
        <w:t>Neighbors</w:t>
      </w:r>
      <w:proofErr w:type="spellEnd"/>
      <w:r w:rsidRPr="00BE7A72">
        <w:rPr>
          <w:rFonts w:ascii="Times New Roman" w:eastAsia="Times New Roman" w:hAnsi="Times New Roman" w:cs="Times New Roman"/>
          <w:b/>
          <w:bCs/>
          <w:sz w:val="24"/>
          <w:szCs w:val="24"/>
          <w:lang w:val="en-IN"/>
        </w:rPr>
        <w:t xml:space="preserve"> (KNN):</w:t>
      </w:r>
      <w:r w:rsidRPr="00BE7A72">
        <w:rPr>
          <w:rFonts w:ascii="Times New Roman" w:eastAsia="Times New Roman" w:hAnsi="Times New Roman" w:cs="Times New Roman"/>
          <w:sz w:val="24"/>
          <w:szCs w:val="24"/>
          <w:lang w:val="en-IN"/>
        </w:rPr>
        <w:t xml:space="preserve"> Classifies patients based on similarity to nearby data points in the dataset. </w:t>
      </w:r>
    </w:p>
    <w:p w14:paraId="344452C0" w14:textId="77777777" w:rsidR="00BE7A72" w:rsidRDefault="00BE7A72" w:rsidP="00BE7A72">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Support Vector Machine (SVM):</w:t>
      </w:r>
      <w:r w:rsidRPr="00BE7A72">
        <w:rPr>
          <w:rFonts w:ascii="Times New Roman" w:eastAsia="Times New Roman" w:hAnsi="Times New Roman" w:cs="Times New Roman"/>
          <w:sz w:val="24"/>
          <w:szCs w:val="24"/>
          <w:lang w:val="en-IN"/>
        </w:rPr>
        <w:t xml:space="preserve"> Finds an optimal boundary (hyperplane) that separates patients into different risk categories.</w:t>
      </w:r>
    </w:p>
    <w:p w14:paraId="15CD49FF" w14:textId="77777777" w:rsidR="0049672E" w:rsidRDefault="0049672E" w:rsidP="0049672E">
      <w:pPr>
        <w:pStyle w:val="ListParagraph"/>
        <w:spacing w:before="100" w:beforeAutospacing="1" w:after="100" w:afterAutospacing="1"/>
        <w:outlineLvl w:val="2"/>
        <w:rPr>
          <w:rFonts w:ascii="Times New Roman" w:eastAsia="Times New Roman" w:hAnsi="Times New Roman" w:cs="Times New Roman"/>
          <w:b/>
          <w:bCs/>
          <w:sz w:val="27"/>
          <w:szCs w:val="27"/>
          <w:lang w:val="en-IN"/>
        </w:rPr>
      </w:pPr>
      <w:r w:rsidRPr="0049672E">
        <w:rPr>
          <w:rFonts w:ascii="Times New Roman" w:eastAsia="Times New Roman" w:hAnsi="Times New Roman" w:cs="Times New Roman"/>
          <w:b/>
          <w:bCs/>
          <w:sz w:val="27"/>
          <w:szCs w:val="27"/>
          <w:lang w:val="en-IN"/>
        </w:rPr>
        <w:t>Justification of Models Used</w:t>
      </w:r>
    </w:p>
    <w:p w14:paraId="238FB724" w14:textId="77777777" w:rsidR="0049672E" w:rsidRPr="0049672E" w:rsidRDefault="0049672E" w:rsidP="0049672E">
      <w:pPr>
        <w:pStyle w:val="ListParagraph"/>
        <w:spacing w:before="100" w:beforeAutospacing="1" w:after="100" w:afterAutospacing="1"/>
        <w:outlineLvl w:val="2"/>
        <w:rPr>
          <w:rFonts w:ascii="Times New Roman" w:eastAsia="Times New Roman" w:hAnsi="Times New Roman" w:cs="Times New Roman"/>
          <w:b/>
          <w:bCs/>
          <w:sz w:val="27"/>
          <w:szCs w:val="27"/>
          <w:lang w:val="en-IN"/>
        </w:rPr>
      </w:pPr>
    </w:p>
    <w:p w14:paraId="7F9C6990" w14:textId="77777777" w:rsid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r w:rsidRPr="0049672E">
        <w:rPr>
          <w:rFonts w:ascii="Times New Roman" w:eastAsia="Times New Roman" w:hAnsi="Times New Roman" w:cs="Times New Roman"/>
          <w:b/>
          <w:bCs/>
          <w:sz w:val="24"/>
          <w:szCs w:val="24"/>
          <w:lang w:val="en-IN"/>
        </w:rPr>
        <w:t>Logistic Regression</w:t>
      </w:r>
      <w:r w:rsidRPr="0049672E">
        <w:rPr>
          <w:rFonts w:ascii="Times New Roman" w:eastAsia="Times New Roman" w:hAnsi="Times New Roman" w:cs="Times New Roman"/>
          <w:sz w:val="24"/>
          <w:szCs w:val="24"/>
          <w:lang w:val="en-IN"/>
        </w:rPr>
        <w:br/>
        <w:t xml:space="preserve">Logistic Regression is used because it is a simple and effective algorithm for </w:t>
      </w:r>
      <w:r w:rsidRPr="0049672E">
        <w:rPr>
          <w:rFonts w:ascii="Times New Roman" w:eastAsia="Times New Roman" w:hAnsi="Times New Roman" w:cs="Times New Roman"/>
          <w:b/>
          <w:bCs/>
          <w:sz w:val="24"/>
          <w:szCs w:val="24"/>
          <w:lang w:val="en-IN"/>
        </w:rPr>
        <w:t>binary classification problems</w:t>
      </w:r>
      <w:r w:rsidRPr="0049672E">
        <w:rPr>
          <w:rFonts w:ascii="Times New Roman" w:eastAsia="Times New Roman" w:hAnsi="Times New Roman" w:cs="Times New Roman"/>
          <w:sz w:val="24"/>
          <w:szCs w:val="24"/>
          <w:lang w:val="en-IN"/>
        </w:rPr>
        <w:t>, such as predicting whether a patient is at risk of disease or not. It provides probabilistic outputs, which makes the results easy to interpret in medical applications. It also works well when the relationship between features and the target variable is approximately linear.</w:t>
      </w:r>
    </w:p>
    <w:p w14:paraId="31784644" w14:textId="77777777" w:rsidR="0049672E" w:rsidRP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p>
    <w:p w14:paraId="2E8AC6C7" w14:textId="77777777" w:rsid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r w:rsidRPr="0049672E">
        <w:rPr>
          <w:rFonts w:ascii="Times New Roman" w:eastAsia="Times New Roman" w:hAnsi="Times New Roman" w:cs="Times New Roman"/>
          <w:b/>
          <w:bCs/>
          <w:sz w:val="24"/>
          <w:szCs w:val="24"/>
          <w:lang w:val="en-IN"/>
        </w:rPr>
        <w:t xml:space="preserve">K-Nearest </w:t>
      </w:r>
      <w:proofErr w:type="spellStart"/>
      <w:r w:rsidRPr="0049672E">
        <w:rPr>
          <w:rFonts w:ascii="Times New Roman" w:eastAsia="Times New Roman" w:hAnsi="Times New Roman" w:cs="Times New Roman"/>
          <w:b/>
          <w:bCs/>
          <w:sz w:val="24"/>
          <w:szCs w:val="24"/>
          <w:lang w:val="en-IN"/>
        </w:rPr>
        <w:t>Neighbors</w:t>
      </w:r>
      <w:proofErr w:type="spellEnd"/>
      <w:r w:rsidRPr="0049672E">
        <w:rPr>
          <w:rFonts w:ascii="Times New Roman" w:eastAsia="Times New Roman" w:hAnsi="Times New Roman" w:cs="Times New Roman"/>
          <w:b/>
          <w:bCs/>
          <w:sz w:val="24"/>
          <w:szCs w:val="24"/>
          <w:lang w:val="en-IN"/>
        </w:rPr>
        <w:t xml:space="preserve"> (KNN)</w:t>
      </w:r>
      <w:r w:rsidRPr="0049672E">
        <w:rPr>
          <w:rFonts w:ascii="Times New Roman" w:eastAsia="Times New Roman" w:hAnsi="Times New Roman" w:cs="Times New Roman"/>
          <w:sz w:val="24"/>
          <w:szCs w:val="24"/>
          <w:lang w:val="en-IN"/>
        </w:rPr>
        <w:br/>
        <w:t xml:space="preserve">KNN is used because it classifies data based on </w:t>
      </w:r>
      <w:r w:rsidRPr="0049672E">
        <w:rPr>
          <w:rFonts w:ascii="Times New Roman" w:eastAsia="Times New Roman" w:hAnsi="Times New Roman" w:cs="Times New Roman"/>
          <w:b/>
          <w:bCs/>
          <w:sz w:val="24"/>
          <w:szCs w:val="24"/>
          <w:lang w:val="en-IN"/>
        </w:rPr>
        <w:t>similarity between data points</w:t>
      </w:r>
      <w:r w:rsidRPr="0049672E">
        <w:rPr>
          <w:rFonts w:ascii="Times New Roman" w:eastAsia="Times New Roman" w:hAnsi="Times New Roman" w:cs="Times New Roman"/>
          <w:sz w:val="24"/>
          <w:szCs w:val="24"/>
          <w:lang w:val="en-IN"/>
        </w:rPr>
        <w:t>. In medical datasets, patients with similar clinical features often have similar disease outcomes. KNN is easy to implement and can capture patterns in the data without making strong assumptions about the data distribution.</w:t>
      </w:r>
    </w:p>
    <w:p w14:paraId="37A10621" w14:textId="77777777" w:rsidR="0049672E" w:rsidRP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p>
    <w:p w14:paraId="1CF897BD" w14:textId="77777777" w:rsid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r w:rsidRPr="0049672E">
        <w:rPr>
          <w:rFonts w:ascii="Times New Roman" w:eastAsia="Times New Roman" w:hAnsi="Times New Roman" w:cs="Times New Roman"/>
          <w:b/>
          <w:bCs/>
          <w:sz w:val="24"/>
          <w:szCs w:val="24"/>
          <w:lang w:val="en-IN"/>
        </w:rPr>
        <w:t>Support Vector Machine (SVM)</w:t>
      </w:r>
      <w:r w:rsidRPr="0049672E">
        <w:rPr>
          <w:rFonts w:ascii="Times New Roman" w:eastAsia="Times New Roman" w:hAnsi="Times New Roman" w:cs="Times New Roman"/>
          <w:sz w:val="24"/>
          <w:szCs w:val="24"/>
          <w:lang w:val="en-IN"/>
        </w:rPr>
        <w:br/>
        <w:t xml:space="preserve">SVM is used because it is effective in </w:t>
      </w:r>
      <w:r w:rsidRPr="0049672E">
        <w:rPr>
          <w:rFonts w:ascii="Times New Roman" w:eastAsia="Times New Roman" w:hAnsi="Times New Roman" w:cs="Times New Roman"/>
          <w:b/>
          <w:bCs/>
          <w:sz w:val="24"/>
          <w:szCs w:val="24"/>
          <w:lang w:val="en-IN"/>
        </w:rPr>
        <w:t>high-dimensional datasets</w:t>
      </w:r>
      <w:r w:rsidRPr="0049672E">
        <w:rPr>
          <w:rFonts w:ascii="Times New Roman" w:eastAsia="Times New Roman" w:hAnsi="Times New Roman" w:cs="Times New Roman"/>
          <w:sz w:val="24"/>
          <w:szCs w:val="24"/>
          <w:lang w:val="en-IN"/>
        </w:rPr>
        <w:t xml:space="preserve"> and can find the optimal boundary that separates different classes. It performs well in classification tasks and is capable of handling complex relationships between features.</w:t>
      </w:r>
    </w:p>
    <w:p w14:paraId="1EAF3F88" w14:textId="77777777" w:rsidR="0049672E" w:rsidRP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p>
    <w:p w14:paraId="07E1E02A" w14:textId="77777777" w:rsidR="0049672E" w:rsidRPr="0049672E" w:rsidRDefault="0049672E" w:rsidP="0049672E">
      <w:pPr>
        <w:pStyle w:val="ListParagraph"/>
        <w:spacing w:before="100" w:beforeAutospacing="1" w:after="100" w:afterAutospacing="1"/>
        <w:outlineLvl w:val="2"/>
        <w:rPr>
          <w:rFonts w:ascii="Times New Roman" w:eastAsia="Times New Roman" w:hAnsi="Times New Roman" w:cs="Times New Roman"/>
          <w:b/>
          <w:bCs/>
          <w:sz w:val="27"/>
          <w:szCs w:val="27"/>
          <w:lang w:val="en-IN"/>
        </w:rPr>
      </w:pPr>
      <w:r w:rsidRPr="0049672E">
        <w:rPr>
          <w:rFonts w:ascii="Times New Roman" w:eastAsia="Times New Roman" w:hAnsi="Times New Roman" w:cs="Times New Roman"/>
          <w:b/>
          <w:bCs/>
          <w:sz w:val="27"/>
          <w:szCs w:val="27"/>
          <w:lang w:val="en-IN"/>
        </w:rPr>
        <w:t>Why Other Models Are Not Used</w:t>
      </w:r>
    </w:p>
    <w:p w14:paraId="7F616F10" w14:textId="77777777" w:rsidR="0049672E" w:rsidRPr="0049672E" w:rsidRDefault="0049672E" w:rsidP="0049672E">
      <w:pPr>
        <w:pStyle w:val="ListParagraph"/>
        <w:spacing w:before="100" w:beforeAutospacing="1" w:after="100" w:afterAutospacing="1"/>
        <w:rPr>
          <w:rFonts w:ascii="Times New Roman" w:eastAsia="Times New Roman" w:hAnsi="Times New Roman" w:cs="Times New Roman"/>
          <w:sz w:val="24"/>
          <w:szCs w:val="24"/>
          <w:lang w:val="en-IN"/>
        </w:rPr>
      </w:pPr>
      <w:r w:rsidRPr="0049672E">
        <w:rPr>
          <w:rFonts w:ascii="Times New Roman" w:eastAsia="Times New Roman" w:hAnsi="Times New Roman" w:cs="Times New Roman"/>
          <w:sz w:val="24"/>
          <w:szCs w:val="24"/>
          <w:lang w:val="en-IN"/>
        </w:rPr>
        <w:t xml:space="preserve">Algorithms such as </w:t>
      </w:r>
      <w:r w:rsidRPr="0049672E">
        <w:rPr>
          <w:rFonts w:ascii="Times New Roman" w:eastAsia="Times New Roman" w:hAnsi="Times New Roman" w:cs="Times New Roman"/>
          <w:b/>
          <w:bCs/>
          <w:sz w:val="24"/>
          <w:szCs w:val="24"/>
          <w:lang w:val="en-IN"/>
        </w:rPr>
        <w:t>Decision Trees, Random Forest, and Neural Networks</w:t>
      </w:r>
      <w:r w:rsidRPr="0049672E">
        <w:rPr>
          <w:rFonts w:ascii="Times New Roman" w:eastAsia="Times New Roman" w:hAnsi="Times New Roman" w:cs="Times New Roman"/>
          <w:sz w:val="24"/>
          <w:szCs w:val="24"/>
          <w:lang w:val="en-IN"/>
        </w:rPr>
        <w:t xml:space="preserve"> are not used in this project because they may increase model complexity and computational cost. The selected models (Logistic Regression, KNN, and SVM) are sufficient for demonstrating classification techniques while keeping the system simple, interpretable, and efficient for disease risk prediction.</w:t>
      </w:r>
    </w:p>
    <w:p w14:paraId="1F405BE8" w14:textId="77777777" w:rsidR="0049672E" w:rsidRPr="00BE7A72" w:rsidRDefault="0049672E" w:rsidP="0049672E">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336CE2C"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5BF5D0"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8. Model Evaluation</w:t>
      </w:r>
    </w:p>
    <w:p w14:paraId="72F2098C"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The performance of each trained model is measured using several classification metrics:</w:t>
      </w:r>
    </w:p>
    <w:p w14:paraId="06DA29C3" w14:textId="00192BBB" w:rsidR="00FE02E8" w:rsidRPr="00BE7A72" w:rsidRDefault="00BE7A72" w:rsidP="00BC002F">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Accuracy:</w:t>
      </w:r>
      <w:r w:rsidRPr="00BE7A72">
        <w:rPr>
          <w:rFonts w:ascii="Times New Roman" w:eastAsia="Times New Roman" w:hAnsi="Times New Roman" w:cs="Times New Roman"/>
          <w:sz w:val="24"/>
          <w:szCs w:val="24"/>
          <w:lang w:val="en-IN"/>
        </w:rPr>
        <w:t xml:space="preserve"> Percentage of correct predictions. </w:t>
      </w:r>
    </w:p>
    <w:p w14:paraId="10ED21EB" w14:textId="77777777" w:rsidR="00BC002F" w:rsidRDefault="00BE7A72" w:rsidP="00BC002F">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Precision:</w:t>
      </w:r>
      <w:r w:rsidRPr="00BE7A72">
        <w:rPr>
          <w:rFonts w:ascii="Times New Roman" w:eastAsia="Times New Roman" w:hAnsi="Times New Roman" w:cs="Times New Roman"/>
          <w:sz w:val="24"/>
          <w:szCs w:val="24"/>
          <w:lang w:val="en-IN"/>
        </w:rPr>
        <w:t xml:space="preserve"> How many predicted positive cases are actually correct. </w:t>
      </w:r>
    </w:p>
    <w:p w14:paraId="6DF9F12C" w14:textId="02F1C717" w:rsidR="00FE02E8" w:rsidRPr="00BE7A72" w:rsidRDefault="00BE7A72" w:rsidP="00BC002F">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Recall:</w:t>
      </w:r>
      <w:r w:rsidRPr="00BE7A72">
        <w:rPr>
          <w:rFonts w:ascii="Times New Roman" w:eastAsia="Times New Roman" w:hAnsi="Times New Roman" w:cs="Times New Roman"/>
          <w:sz w:val="24"/>
          <w:szCs w:val="24"/>
          <w:lang w:val="en-IN"/>
        </w:rPr>
        <w:t xml:space="preserve"> Ability of the model to identify all actual disease cases. </w:t>
      </w:r>
    </w:p>
    <w:p w14:paraId="24FE3916" w14:textId="7D83E1D2" w:rsidR="00FE02E8" w:rsidRPr="00BE7A72" w:rsidRDefault="00BE7A72" w:rsidP="00BC002F">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F1-score:</w:t>
      </w:r>
      <w:r w:rsidRPr="00BE7A72">
        <w:rPr>
          <w:rFonts w:ascii="Times New Roman" w:eastAsia="Times New Roman" w:hAnsi="Times New Roman" w:cs="Times New Roman"/>
          <w:sz w:val="24"/>
          <w:szCs w:val="24"/>
          <w:lang w:val="en-IN"/>
        </w:rPr>
        <w:t xml:space="preserve"> Balance between precision and recall. </w:t>
      </w:r>
    </w:p>
    <w:p w14:paraId="3FD405BF" w14:textId="0C2F67A1" w:rsidR="00FE02E8" w:rsidRPr="00BE7A72" w:rsidRDefault="00BE7A72" w:rsidP="00BC002F">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Confusion Matrix:</w:t>
      </w:r>
      <w:r w:rsidRPr="00BE7A72">
        <w:rPr>
          <w:rFonts w:ascii="Times New Roman" w:eastAsia="Times New Roman" w:hAnsi="Times New Roman" w:cs="Times New Roman"/>
          <w:sz w:val="24"/>
          <w:szCs w:val="24"/>
          <w:lang w:val="en-IN"/>
        </w:rPr>
        <w:t xml:space="preserve"> Table showing correct and incorrect predictions.</w:t>
      </w:r>
    </w:p>
    <w:p w14:paraId="2393DECB" w14:textId="77777777" w:rsidR="00BE7A72" w:rsidRPr="00BE7A72" w:rsidRDefault="00BE7A72" w:rsidP="00BE7A72">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b/>
          <w:bCs/>
          <w:sz w:val="24"/>
          <w:szCs w:val="24"/>
          <w:lang w:val="en-IN"/>
        </w:rPr>
        <w:t>ROC Curve:</w:t>
      </w:r>
      <w:r w:rsidRPr="00BE7A72">
        <w:rPr>
          <w:rFonts w:ascii="Times New Roman" w:eastAsia="Times New Roman" w:hAnsi="Times New Roman" w:cs="Times New Roman"/>
          <w:sz w:val="24"/>
          <w:szCs w:val="24"/>
          <w:lang w:val="en-IN"/>
        </w:rPr>
        <w:t xml:space="preserve"> Graph showing the model’s ability to distinguish between classes.</w:t>
      </w:r>
    </w:p>
    <w:p w14:paraId="4D8F3D24"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B5B198"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9. Model Comparison</w:t>
      </w:r>
    </w:p>
    <w:p w14:paraId="286B0CC8"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 xml:space="preserve">The results of Logistic Regression, KNN, and SVM are compared using the evaluation metrics to determine </w:t>
      </w:r>
      <w:r w:rsidRPr="00BE7A72">
        <w:rPr>
          <w:rFonts w:ascii="Times New Roman" w:eastAsia="Times New Roman" w:hAnsi="Times New Roman" w:cs="Times New Roman"/>
          <w:b/>
          <w:bCs/>
          <w:sz w:val="24"/>
          <w:szCs w:val="24"/>
          <w:lang w:val="en-IN"/>
        </w:rPr>
        <w:t>which model performs best for predicting disease risk</w:t>
      </w:r>
      <w:r w:rsidRPr="00BE7A72">
        <w:rPr>
          <w:rFonts w:ascii="Times New Roman" w:eastAsia="Times New Roman" w:hAnsi="Times New Roman" w:cs="Times New Roman"/>
          <w:sz w:val="24"/>
          <w:szCs w:val="24"/>
          <w:lang w:val="en-IN"/>
        </w:rPr>
        <w:t>.</w:t>
      </w:r>
    </w:p>
    <w:p w14:paraId="3865AA8B"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80B562" w14:textId="6B09F8D0"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E7A72">
        <w:rPr>
          <w:rFonts w:ascii="Times New Roman" w:eastAsia="Times New Roman" w:hAnsi="Times New Roman" w:cs="Times New Roman"/>
          <w:b/>
          <w:bCs/>
          <w:sz w:val="24"/>
          <w:szCs w:val="24"/>
          <w:lang w:val="en-IN"/>
        </w:rPr>
        <w:t>1</w:t>
      </w:r>
      <w:r>
        <w:rPr>
          <w:rFonts w:ascii="Times New Roman" w:eastAsia="Times New Roman" w:hAnsi="Times New Roman" w:cs="Times New Roman"/>
          <w:b/>
          <w:bCs/>
          <w:sz w:val="24"/>
          <w:szCs w:val="24"/>
          <w:lang w:val="en-IN"/>
        </w:rPr>
        <w:t>0</w:t>
      </w:r>
      <w:r w:rsidRPr="00BE7A72">
        <w:rPr>
          <w:rFonts w:ascii="Times New Roman" w:eastAsia="Times New Roman" w:hAnsi="Times New Roman" w:cs="Times New Roman"/>
          <w:b/>
          <w:bCs/>
          <w:sz w:val="24"/>
          <w:szCs w:val="24"/>
          <w:lang w:val="en-IN"/>
        </w:rPr>
        <w:t>. Final Model</w:t>
      </w:r>
    </w:p>
    <w:p w14:paraId="4FBB71C7" w14:textId="77777777" w:rsidR="00BE7A72" w:rsidRPr="00BE7A72" w:rsidRDefault="00BE7A72" w:rsidP="00BE7A7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E7A72">
        <w:rPr>
          <w:rFonts w:ascii="Times New Roman" w:eastAsia="Times New Roman" w:hAnsi="Times New Roman" w:cs="Times New Roman"/>
          <w:sz w:val="24"/>
          <w:szCs w:val="24"/>
          <w:lang w:val="en-IN"/>
        </w:rPr>
        <w:t xml:space="preserve">After evaluating Logistic Regression, KNN, and SVM using metrics such as accuracy, precision, recall, F1-score, and ROC curve, the model with the </w:t>
      </w:r>
      <w:r w:rsidRPr="00BE7A72">
        <w:rPr>
          <w:rFonts w:ascii="Times New Roman" w:eastAsia="Times New Roman" w:hAnsi="Times New Roman" w:cs="Times New Roman"/>
          <w:b/>
          <w:bCs/>
          <w:sz w:val="24"/>
          <w:szCs w:val="24"/>
          <w:lang w:val="en-IN"/>
        </w:rPr>
        <w:t>best overall performance</w:t>
      </w:r>
      <w:r w:rsidRPr="00BE7A72">
        <w:rPr>
          <w:rFonts w:ascii="Times New Roman" w:eastAsia="Times New Roman" w:hAnsi="Times New Roman" w:cs="Times New Roman"/>
          <w:sz w:val="24"/>
          <w:szCs w:val="24"/>
          <w:lang w:val="en-IN"/>
        </w:rPr>
        <w:t xml:space="preserve"> is selected as the final model. This model is trained on the processed and scaled dataset and used to </w:t>
      </w:r>
      <w:r w:rsidRPr="00BE7A72">
        <w:rPr>
          <w:rFonts w:ascii="Times New Roman" w:eastAsia="Times New Roman" w:hAnsi="Times New Roman" w:cs="Times New Roman"/>
          <w:b/>
          <w:bCs/>
          <w:sz w:val="24"/>
          <w:szCs w:val="24"/>
          <w:lang w:val="en-IN"/>
        </w:rPr>
        <w:t>predict disease risk based on patient clinical data</w:t>
      </w:r>
      <w:r w:rsidRPr="00BE7A72">
        <w:rPr>
          <w:rFonts w:ascii="Times New Roman" w:eastAsia="Times New Roman" w:hAnsi="Times New Roman" w:cs="Times New Roman"/>
          <w:sz w:val="24"/>
          <w:szCs w:val="24"/>
          <w:lang w:val="en-IN"/>
        </w:rPr>
        <w:t xml:space="preserve">. The final model represents the outcome of the complete machine learning pipeline and helps in </w:t>
      </w:r>
      <w:r w:rsidRPr="00BE7A72">
        <w:rPr>
          <w:rFonts w:ascii="Times New Roman" w:eastAsia="Times New Roman" w:hAnsi="Times New Roman" w:cs="Times New Roman"/>
          <w:b/>
          <w:bCs/>
          <w:sz w:val="24"/>
          <w:szCs w:val="24"/>
          <w:lang w:val="en-IN"/>
        </w:rPr>
        <w:t>supporting early disease prediction and medical decision-making</w:t>
      </w:r>
      <w:r w:rsidRPr="00BE7A72">
        <w:rPr>
          <w:rFonts w:ascii="Times New Roman" w:eastAsia="Times New Roman" w:hAnsi="Times New Roman" w:cs="Times New Roman"/>
          <w:sz w:val="24"/>
          <w:szCs w:val="24"/>
          <w:lang w:val="en-IN"/>
        </w:rPr>
        <w:t>.</w:t>
      </w:r>
    </w:p>
    <w:p w14:paraId="7DF73F68" w14:textId="77777777" w:rsidR="00BE7A72" w:rsidRDefault="00BE7A7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C43DAA0" w14:textId="77777777" w:rsidR="00A17ED1" w:rsidRPr="00BE51F4"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u w:val="single"/>
        </w:rPr>
      </w:pPr>
      <w:r w:rsidRPr="00BE51F4">
        <w:rPr>
          <w:rFonts w:ascii="Times New Roman" w:eastAsia="Times New Roman" w:hAnsi="Times New Roman" w:cs="Times New Roman"/>
          <w:b/>
          <w:bCs/>
          <w:sz w:val="24"/>
          <w:szCs w:val="24"/>
          <w:u w:val="single"/>
        </w:rPr>
        <w:t xml:space="preserve">Expected Modules/ Libraries to be </w:t>
      </w:r>
      <w:proofErr w:type="gramStart"/>
      <w:r w:rsidRPr="00BE51F4">
        <w:rPr>
          <w:rFonts w:ascii="Times New Roman" w:eastAsia="Times New Roman" w:hAnsi="Times New Roman" w:cs="Times New Roman"/>
          <w:b/>
          <w:bCs/>
          <w:sz w:val="24"/>
          <w:szCs w:val="24"/>
          <w:u w:val="single"/>
        </w:rPr>
        <w:t>used :</w:t>
      </w:r>
      <w:proofErr w:type="gramEnd"/>
    </w:p>
    <w:p w14:paraId="177A7883"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b/>
          <w:bCs/>
          <w:sz w:val="24"/>
          <w:szCs w:val="24"/>
        </w:rPr>
      </w:pPr>
      <w:r w:rsidRPr="00BE51F4">
        <w:rPr>
          <w:rFonts w:ascii="Times New Roman" w:eastAsia="Times New Roman" w:hAnsi="Times New Roman" w:cs="Times New Roman"/>
          <w:sz w:val="24"/>
          <w:szCs w:val="24"/>
        </w:rPr>
        <w:t xml:space="preserve">1. </w:t>
      </w:r>
      <w:r w:rsidRPr="00BE51F4">
        <w:rPr>
          <w:rFonts w:ascii="Times New Roman" w:eastAsia="Times New Roman" w:hAnsi="Times New Roman" w:cs="Times New Roman"/>
          <w:b/>
          <w:bCs/>
          <w:sz w:val="24"/>
          <w:szCs w:val="24"/>
        </w:rPr>
        <w:t>Pandas</w:t>
      </w:r>
    </w:p>
    <w:p w14:paraId="506DFB00"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26431ECB"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 xml:space="preserve">Used for data manipulation and analysis. It helps in loading the dataset, cleaning data, and handling structured data efficiently using </w:t>
      </w:r>
      <w:proofErr w:type="spellStart"/>
      <w:r w:rsidRPr="00BE51F4">
        <w:rPr>
          <w:rFonts w:ascii="Times New Roman" w:eastAsia="Times New Roman" w:hAnsi="Times New Roman" w:cs="Times New Roman"/>
          <w:sz w:val="24"/>
          <w:szCs w:val="24"/>
        </w:rPr>
        <w:t>DataFrames</w:t>
      </w:r>
      <w:proofErr w:type="spellEnd"/>
      <w:r w:rsidRPr="00BE51F4">
        <w:rPr>
          <w:rFonts w:ascii="Times New Roman" w:eastAsia="Times New Roman" w:hAnsi="Times New Roman" w:cs="Times New Roman"/>
          <w:sz w:val="24"/>
          <w:szCs w:val="24"/>
        </w:rPr>
        <w:t>.</w:t>
      </w:r>
    </w:p>
    <w:p w14:paraId="78012BE2"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5FFD6AA5"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 xml:space="preserve">2. </w:t>
      </w:r>
      <w:r w:rsidRPr="00BE51F4">
        <w:rPr>
          <w:rFonts w:ascii="Times New Roman" w:eastAsia="Times New Roman" w:hAnsi="Times New Roman" w:cs="Times New Roman"/>
          <w:b/>
          <w:bCs/>
          <w:sz w:val="24"/>
          <w:szCs w:val="24"/>
        </w:rPr>
        <w:t>NumPy</w:t>
      </w:r>
    </w:p>
    <w:p w14:paraId="17F12B5D"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1A194616"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Provides support for numerical operations and array processing. It is used for mathematical computations and efficient data handling.</w:t>
      </w:r>
    </w:p>
    <w:p w14:paraId="56A26F6A"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309922E8"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b/>
          <w:bCs/>
          <w:sz w:val="24"/>
          <w:szCs w:val="24"/>
        </w:rPr>
      </w:pPr>
      <w:r w:rsidRPr="00BE51F4">
        <w:rPr>
          <w:rFonts w:ascii="Times New Roman" w:eastAsia="Times New Roman" w:hAnsi="Times New Roman" w:cs="Times New Roman"/>
          <w:sz w:val="24"/>
          <w:szCs w:val="24"/>
        </w:rPr>
        <w:t xml:space="preserve">3. </w:t>
      </w:r>
      <w:r w:rsidRPr="00BE51F4">
        <w:rPr>
          <w:rFonts w:ascii="Times New Roman" w:eastAsia="Times New Roman" w:hAnsi="Times New Roman" w:cs="Times New Roman"/>
          <w:b/>
          <w:bCs/>
          <w:sz w:val="24"/>
          <w:szCs w:val="24"/>
        </w:rPr>
        <w:t>Matplotlib</w:t>
      </w:r>
    </w:p>
    <w:p w14:paraId="7DDCD93F"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1C874438"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A visualization library used to create basic plots such as line graphs, bar charts, and ROC curves for model evaluation.</w:t>
      </w:r>
    </w:p>
    <w:p w14:paraId="0C50D56A"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1417F869"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b/>
          <w:bCs/>
          <w:sz w:val="24"/>
          <w:szCs w:val="24"/>
        </w:rPr>
      </w:pPr>
      <w:r w:rsidRPr="00BE51F4">
        <w:rPr>
          <w:rFonts w:ascii="Times New Roman" w:eastAsia="Times New Roman" w:hAnsi="Times New Roman" w:cs="Times New Roman"/>
          <w:sz w:val="24"/>
          <w:szCs w:val="24"/>
        </w:rPr>
        <w:t>4</w:t>
      </w:r>
      <w:r w:rsidRPr="00BE51F4">
        <w:rPr>
          <w:rFonts w:ascii="Times New Roman" w:eastAsia="Times New Roman" w:hAnsi="Times New Roman" w:cs="Times New Roman"/>
          <w:b/>
          <w:bCs/>
          <w:sz w:val="24"/>
          <w:szCs w:val="24"/>
        </w:rPr>
        <w:t>. Seaborn</w:t>
      </w:r>
    </w:p>
    <w:p w14:paraId="76A190C2"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2F3B60A8"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Built on Matplotlib, it is used for advanced data visualization like heatmaps to understand feature correlations.</w:t>
      </w:r>
    </w:p>
    <w:p w14:paraId="13F7E261"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27B45272"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b/>
          <w:bCs/>
          <w:sz w:val="24"/>
          <w:szCs w:val="24"/>
        </w:rPr>
      </w:pPr>
      <w:r w:rsidRPr="00BE51F4">
        <w:rPr>
          <w:rFonts w:ascii="Times New Roman" w:eastAsia="Times New Roman" w:hAnsi="Times New Roman" w:cs="Times New Roman"/>
          <w:sz w:val="24"/>
          <w:szCs w:val="24"/>
        </w:rPr>
        <w:t xml:space="preserve">5. </w:t>
      </w:r>
      <w:r w:rsidRPr="00BE51F4">
        <w:rPr>
          <w:rFonts w:ascii="Times New Roman" w:eastAsia="Times New Roman" w:hAnsi="Times New Roman" w:cs="Times New Roman"/>
          <w:b/>
          <w:bCs/>
          <w:sz w:val="24"/>
          <w:szCs w:val="24"/>
        </w:rPr>
        <w:t>Scikit-learn (</w:t>
      </w:r>
      <w:proofErr w:type="spellStart"/>
      <w:r w:rsidRPr="00BE51F4">
        <w:rPr>
          <w:rFonts w:ascii="Times New Roman" w:eastAsia="Times New Roman" w:hAnsi="Times New Roman" w:cs="Times New Roman"/>
          <w:b/>
          <w:bCs/>
          <w:sz w:val="24"/>
          <w:szCs w:val="24"/>
        </w:rPr>
        <w:t>sklearn</w:t>
      </w:r>
      <w:proofErr w:type="spellEnd"/>
      <w:r w:rsidRPr="00BE51F4">
        <w:rPr>
          <w:rFonts w:ascii="Times New Roman" w:eastAsia="Times New Roman" w:hAnsi="Times New Roman" w:cs="Times New Roman"/>
          <w:b/>
          <w:bCs/>
          <w:sz w:val="24"/>
          <w:szCs w:val="24"/>
        </w:rPr>
        <w:t>)</w:t>
      </w:r>
    </w:p>
    <w:p w14:paraId="29DE68A0" w14:textId="77777777" w:rsid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5E4D29CA" w14:textId="6DC496E9"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A machine learning library used for:</w:t>
      </w:r>
    </w:p>
    <w:p w14:paraId="7A02C710"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Model training (Logistic Regression, KNN, SVM)</w:t>
      </w:r>
    </w:p>
    <w:p w14:paraId="579BBAC1"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Data preprocessing (</w:t>
      </w:r>
      <w:proofErr w:type="spellStart"/>
      <w:r w:rsidRPr="00BE51F4">
        <w:rPr>
          <w:rFonts w:ascii="Times New Roman" w:eastAsia="Times New Roman" w:hAnsi="Times New Roman" w:cs="Times New Roman"/>
          <w:sz w:val="24"/>
          <w:szCs w:val="24"/>
        </w:rPr>
        <w:t>StandardScaler</w:t>
      </w:r>
      <w:proofErr w:type="spellEnd"/>
      <w:r w:rsidRPr="00BE51F4">
        <w:rPr>
          <w:rFonts w:ascii="Times New Roman" w:eastAsia="Times New Roman" w:hAnsi="Times New Roman" w:cs="Times New Roman"/>
          <w:sz w:val="24"/>
          <w:szCs w:val="24"/>
        </w:rPr>
        <w:t>)</w:t>
      </w:r>
    </w:p>
    <w:p w14:paraId="0C586764" w14:textId="77777777" w:rsidR="00BE51F4" w:rsidRP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Feature selection (</w:t>
      </w:r>
      <w:proofErr w:type="spellStart"/>
      <w:r w:rsidRPr="00BE51F4">
        <w:rPr>
          <w:rFonts w:ascii="Times New Roman" w:eastAsia="Times New Roman" w:hAnsi="Times New Roman" w:cs="Times New Roman"/>
          <w:sz w:val="24"/>
          <w:szCs w:val="24"/>
        </w:rPr>
        <w:t>SelectKBest</w:t>
      </w:r>
      <w:proofErr w:type="spellEnd"/>
      <w:r w:rsidRPr="00BE51F4">
        <w:rPr>
          <w:rFonts w:ascii="Times New Roman" w:eastAsia="Times New Roman" w:hAnsi="Times New Roman" w:cs="Times New Roman"/>
          <w:sz w:val="24"/>
          <w:szCs w:val="24"/>
        </w:rPr>
        <w:t>)</w:t>
      </w:r>
    </w:p>
    <w:p w14:paraId="0DA9AB94" w14:textId="368322AC" w:rsidR="00832580"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Model evaluation (accuracy, confusion matrix, etc.)</w:t>
      </w:r>
    </w:p>
    <w:p w14:paraId="2E221D23" w14:textId="77777777" w:rsidR="00BE51F4" w:rsidRDefault="00BE51F4" w:rsidP="00BE51F4">
      <w:pPr>
        <w:tabs>
          <w:tab w:val="center" w:pos="4513"/>
          <w:tab w:val="right" w:pos="9026"/>
        </w:tabs>
        <w:spacing w:before="120" w:after="120" w:line="288" w:lineRule="auto"/>
        <w:rPr>
          <w:rFonts w:ascii="Times New Roman" w:eastAsia="Times New Roman" w:hAnsi="Times New Roman" w:cs="Times New Roman"/>
          <w:sz w:val="24"/>
          <w:szCs w:val="24"/>
        </w:rPr>
      </w:pPr>
    </w:p>
    <w:p w14:paraId="41280B2E" w14:textId="77777777" w:rsidR="004F7B2B" w:rsidRPr="00BE51F4"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u w:val="single"/>
        </w:rPr>
      </w:pPr>
      <w:r w:rsidRPr="00BE51F4">
        <w:rPr>
          <w:rFonts w:ascii="Times New Roman" w:eastAsia="Times New Roman" w:hAnsi="Times New Roman" w:cs="Times New Roman"/>
          <w:b/>
          <w:bCs/>
          <w:sz w:val="24"/>
          <w:szCs w:val="24"/>
          <w:u w:val="single"/>
        </w:rPr>
        <w:t xml:space="preserve">Expected Evaluation </w:t>
      </w:r>
      <w:r w:rsidR="002A1854" w:rsidRPr="00BE51F4">
        <w:rPr>
          <w:rFonts w:ascii="Times New Roman" w:eastAsia="Times New Roman" w:hAnsi="Times New Roman" w:cs="Times New Roman"/>
          <w:b/>
          <w:bCs/>
          <w:sz w:val="24"/>
          <w:szCs w:val="24"/>
          <w:u w:val="single"/>
        </w:rPr>
        <w:t>metrics</w:t>
      </w:r>
      <w:r w:rsidRPr="00BE51F4">
        <w:rPr>
          <w:rFonts w:ascii="Times New Roman" w:eastAsia="Times New Roman" w:hAnsi="Times New Roman" w:cs="Times New Roman"/>
          <w:b/>
          <w:bCs/>
          <w:sz w:val="24"/>
          <w:szCs w:val="24"/>
          <w:u w:val="single"/>
        </w:rPr>
        <w:t xml:space="preserve"> and Plots to be used</w:t>
      </w:r>
      <w:r w:rsidR="004F7B2B" w:rsidRPr="00BE51F4">
        <w:rPr>
          <w:rFonts w:ascii="Times New Roman" w:eastAsia="Times New Roman" w:hAnsi="Times New Roman" w:cs="Times New Roman"/>
          <w:b/>
          <w:bCs/>
          <w:sz w:val="24"/>
          <w:szCs w:val="24"/>
          <w:u w:val="single"/>
        </w:rPr>
        <w:t>:</w:t>
      </w:r>
    </w:p>
    <w:p w14:paraId="4ED4E797" w14:textId="47CB0015" w:rsidR="004F7B2B" w:rsidRDefault="00BE51F4"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Segoe UI Emoji" w:eastAsia="Times New Roman" w:hAnsi="Segoe UI Emoji" w:cs="Segoe UI Emoji"/>
          <w:sz w:val="24"/>
          <w:szCs w:val="24"/>
        </w:rPr>
        <w:t>🔹</w:t>
      </w:r>
      <w:r w:rsidRPr="00BE51F4">
        <w:rPr>
          <w:rFonts w:ascii="Times New Roman" w:eastAsia="Times New Roman" w:hAnsi="Times New Roman" w:cs="Times New Roman"/>
          <w:sz w:val="24"/>
          <w:szCs w:val="24"/>
        </w:rPr>
        <w:t xml:space="preserve"> Evaluation Metrics</w:t>
      </w:r>
    </w:p>
    <w:p w14:paraId="0C2E7BA6" w14:textId="524A3F70" w:rsidR="00BE51F4" w:rsidRPr="00BE51F4" w:rsidRDefault="00BE51F4" w:rsidP="00BE51F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BE51F4">
        <w:rPr>
          <w:rFonts w:ascii="Times New Roman" w:eastAsia="Times New Roman" w:hAnsi="Times New Roman" w:cs="Times New Roman"/>
          <w:b/>
          <w:bCs/>
          <w:sz w:val="24"/>
          <w:szCs w:val="24"/>
        </w:rPr>
        <w:t>Accuracy</w:t>
      </w:r>
    </w:p>
    <w:p w14:paraId="6836154C" w14:textId="24E406D2" w:rsidR="00BE51F4" w:rsidRDefault="00BE51F4" w:rsidP="00BE51F4">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BE51F4">
        <w:rPr>
          <w:rFonts w:ascii="Times New Roman" w:eastAsia="Times New Roman" w:hAnsi="Times New Roman" w:cs="Times New Roman"/>
          <w:sz w:val="24"/>
          <w:szCs w:val="24"/>
        </w:rPr>
        <w:t>Accuracy will be used to measure the overall correctness of the model by calculating the proportion of correctly predicted instances out of all predictions. However, since medical datasets can sometimes be imbalanced, additional metrics will also be considered.</w:t>
      </w:r>
    </w:p>
    <w:p w14:paraId="2031632A" w14:textId="21B609AB" w:rsidR="00BE51F4" w:rsidRDefault="00BE51F4" w:rsidP="00BE51F4">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FE02E8">
        <w:rPr>
          <w:rFonts w:ascii="Times New Roman" w:eastAsia="Times New Roman" w:hAnsi="Times New Roman" w:cs="Times New Roman"/>
          <w:noProof/>
          <w:sz w:val="24"/>
          <w:szCs w:val="24"/>
          <w:lang w:val="en-IN"/>
        </w:rPr>
        <w:drawing>
          <wp:inline distT="0" distB="0" distL="0" distR="0" wp14:anchorId="5F9D9C91" wp14:editId="3C8C5066">
            <wp:extent cx="4991797" cy="752580"/>
            <wp:effectExtent l="0" t="0" r="0" b="9525"/>
            <wp:docPr id="10275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7787" name=""/>
                    <pic:cNvPicPr/>
                  </pic:nvPicPr>
                  <pic:blipFill>
                    <a:blip r:embed="rId9"/>
                    <a:stretch>
                      <a:fillRect/>
                    </a:stretch>
                  </pic:blipFill>
                  <pic:spPr>
                    <a:xfrm>
                      <a:off x="0" y="0"/>
                      <a:ext cx="4991797" cy="752580"/>
                    </a:xfrm>
                    <a:prstGeom prst="rect">
                      <a:avLst/>
                    </a:prstGeom>
                  </pic:spPr>
                </pic:pic>
              </a:graphicData>
            </a:graphic>
          </wp:inline>
        </w:drawing>
      </w:r>
    </w:p>
    <w:p w14:paraId="642CB7AE" w14:textId="77777777" w:rsidR="00BE51F4" w:rsidRDefault="00BE51F4" w:rsidP="00BE51F4">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Where:</w:t>
      </w:r>
    </w:p>
    <w:p w14:paraId="228F752A" w14:textId="77777777" w:rsidR="00BE51F4" w:rsidRPr="00FE02E8" w:rsidRDefault="00BE51F4" w:rsidP="00BE51F4">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FE02E8">
        <w:rPr>
          <w:rFonts w:ascii="Times New Roman" w:eastAsia="Times New Roman" w:hAnsi="Times New Roman" w:cs="Times New Roman"/>
          <w:b/>
          <w:bCs/>
          <w:sz w:val="24"/>
          <w:szCs w:val="24"/>
          <w:lang w:val="en-IN"/>
        </w:rPr>
        <w:t>TP</w:t>
      </w:r>
      <w:r w:rsidRPr="00FE02E8">
        <w:rPr>
          <w:rFonts w:ascii="Times New Roman" w:eastAsia="Times New Roman" w:hAnsi="Times New Roman" w:cs="Times New Roman"/>
          <w:sz w:val="24"/>
          <w:szCs w:val="24"/>
          <w:lang w:val="en-IN"/>
        </w:rPr>
        <w:t xml:space="preserve"> = True Positive </w:t>
      </w:r>
    </w:p>
    <w:p w14:paraId="748E95C2" w14:textId="77777777" w:rsidR="00BE51F4" w:rsidRPr="00FE02E8" w:rsidRDefault="00BE51F4" w:rsidP="00BE51F4">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r w:rsidRPr="00FE02E8">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FE02E8">
        <w:rPr>
          <w:rFonts w:ascii="Times New Roman" w:eastAsia="Times New Roman" w:hAnsi="Times New Roman" w:cs="Times New Roman"/>
          <w:b/>
          <w:bCs/>
          <w:sz w:val="24"/>
          <w:szCs w:val="24"/>
          <w:lang w:val="en-IN"/>
        </w:rPr>
        <w:t>TN</w:t>
      </w:r>
      <w:r w:rsidRPr="00FE02E8">
        <w:rPr>
          <w:rFonts w:ascii="Times New Roman" w:eastAsia="Times New Roman" w:hAnsi="Times New Roman" w:cs="Times New Roman"/>
          <w:sz w:val="24"/>
          <w:szCs w:val="24"/>
          <w:lang w:val="en-IN"/>
        </w:rPr>
        <w:t xml:space="preserve"> = True Negative </w:t>
      </w:r>
    </w:p>
    <w:p w14:paraId="1D143AF3" w14:textId="77777777" w:rsidR="00BE51F4" w:rsidRPr="00FE02E8" w:rsidRDefault="00BE51F4" w:rsidP="00BE51F4">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r w:rsidRPr="00FE02E8">
        <w:rPr>
          <w:rFonts w:ascii="Times New Roman" w:eastAsia="Times New Roman" w:hAnsi="Times New Roman" w:cs="Times New Roman"/>
          <w:sz w:val="24"/>
          <w:szCs w:val="24"/>
          <w:lang w:val="en-IN"/>
        </w:rPr>
        <w:lastRenderedPageBreak/>
        <w:t xml:space="preserve">  </w:t>
      </w:r>
      <w:r>
        <w:rPr>
          <w:rFonts w:ascii="Times New Roman" w:eastAsia="Times New Roman" w:hAnsi="Times New Roman" w:cs="Times New Roman"/>
          <w:sz w:val="24"/>
          <w:szCs w:val="24"/>
          <w:lang w:val="en-IN"/>
        </w:rPr>
        <w:t xml:space="preserve">   </w:t>
      </w:r>
      <w:r w:rsidRPr="00FE02E8">
        <w:rPr>
          <w:rFonts w:ascii="Times New Roman" w:eastAsia="Times New Roman" w:hAnsi="Times New Roman" w:cs="Times New Roman"/>
          <w:b/>
          <w:bCs/>
          <w:sz w:val="24"/>
          <w:szCs w:val="24"/>
          <w:lang w:val="en-IN"/>
        </w:rPr>
        <w:t>FP</w:t>
      </w:r>
      <w:r w:rsidRPr="00FE02E8">
        <w:rPr>
          <w:rFonts w:ascii="Times New Roman" w:eastAsia="Times New Roman" w:hAnsi="Times New Roman" w:cs="Times New Roman"/>
          <w:sz w:val="24"/>
          <w:szCs w:val="24"/>
          <w:lang w:val="en-IN"/>
        </w:rPr>
        <w:t xml:space="preserve"> = False Positive </w:t>
      </w:r>
    </w:p>
    <w:p w14:paraId="2F8032E1" w14:textId="2BCA57A3" w:rsidR="00BE51F4" w:rsidRDefault="00BE51F4" w:rsidP="00BC002F">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r w:rsidRPr="00FE02E8">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Pr="00FE02E8">
        <w:rPr>
          <w:rFonts w:ascii="Times New Roman" w:eastAsia="Times New Roman" w:hAnsi="Times New Roman" w:cs="Times New Roman"/>
          <w:b/>
          <w:bCs/>
          <w:sz w:val="24"/>
          <w:szCs w:val="24"/>
          <w:lang w:val="en-IN"/>
        </w:rPr>
        <w:t>FN</w:t>
      </w:r>
      <w:r w:rsidRPr="00FE02E8">
        <w:rPr>
          <w:rFonts w:ascii="Times New Roman" w:eastAsia="Times New Roman" w:hAnsi="Times New Roman" w:cs="Times New Roman"/>
          <w:sz w:val="24"/>
          <w:szCs w:val="24"/>
          <w:lang w:val="en-IN"/>
        </w:rPr>
        <w:t xml:space="preserve"> = False Negative</w:t>
      </w:r>
    </w:p>
    <w:p w14:paraId="6F33429B" w14:textId="77777777" w:rsidR="00BC002F" w:rsidRDefault="00BC002F" w:rsidP="00BC002F">
      <w:pPr>
        <w:tabs>
          <w:tab w:val="center" w:pos="4513"/>
          <w:tab w:val="right" w:pos="9026"/>
        </w:tabs>
        <w:spacing w:before="120" w:after="120" w:line="288" w:lineRule="auto"/>
        <w:ind w:left="720"/>
        <w:rPr>
          <w:rFonts w:ascii="Times New Roman" w:eastAsia="Times New Roman" w:hAnsi="Times New Roman" w:cs="Times New Roman"/>
          <w:sz w:val="24"/>
          <w:szCs w:val="24"/>
          <w:lang w:val="en-IN"/>
        </w:rPr>
      </w:pPr>
    </w:p>
    <w:p w14:paraId="2D3A24E3" w14:textId="77D4F6B1" w:rsidR="00BC002F" w:rsidRPr="00BC002F" w:rsidRDefault="00BC002F" w:rsidP="00BC002F">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C002F">
        <w:rPr>
          <w:rFonts w:ascii="Times New Roman" w:eastAsia="Times New Roman" w:hAnsi="Times New Roman" w:cs="Times New Roman"/>
          <w:b/>
          <w:bCs/>
          <w:sz w:val="24"/>
          <w:szCs w:val="24"/>
          <w:lang w:val="en-IN"/>
        </w:rPr>
        <w:t>Precision</w:t>
      </w:r>
    </w:p>
    <w:p w14:paraId="38B3E73E" w14:textId="79008A41" w:rsidR="00BC002F" w:rsidRDefault="00BC002F" w:rsidP="00BC002F">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r w:rsidRPr="00BC002F">
        <w:rPr>
          <w:rFonts w:ascii="Times New Roman" w:eastAsia="Times New Roman" w:hAnsi="Times New Roman" w:cs="Times New Roman"/>
          <w:sz w:val="24"/>
          <w:szCs w:val="24"/>
        </w:rPr>
        <w:t>Precision will measure how many of the patients predicted as having the disease are actually positive cases. This is important to reduce false alarms in medical diagnosis.</w:t>
      </w:r>
    </w:p>
    <w:p w14:paraId="79090E0F" w14:textId="558C7AAC" w:rsidR="00BC002F" w:rsidRDefault="00BC002F" w:rsidP="00BC002F">
      <w:pPr>
        <w:pStyle w:val="ListParagraph"/>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02E8">
        <w:rPr>
          <w:rFonts w:ascii="Times New Roman" w:eastAsia="Times New Roman" w:hAnsi="Times New Roman" w:cs="Times New Roman"/>
          <w:noProof/>
          <w:sz w:val="24"/>
          <w:szCs w:val="24"/>
          <w:lang w:val="en-IN"/>
        </w:rPr>
        <w:drawing>
          <wp:inline distT="0" distB="0" distL="0" distR="0" wp14:anchorId="094AF83F" wp14:editId="1C22419C">
            <wp:extent cx="3924848" cy="695422"/>
            <wp:effectExtent l="0" t="0" r="0" b="9525"/>
            <wp:docPr id="59919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0688" name=""/>
                    <pic:cNvPicPr/>
                  </pic:nvPicPr>
                  <pic:blipFill>
                    <a:blip r:embed="rId10"/>
                    <a:stretch>
                      <a:fillRect/>
                    </a:stretch>
                  </pic:blipFill>
                  <pic:spPr>
                    <a:xfrm>
                      <a:off x="0" y="0"/>
                      <a:ext cx="3924848" cy="695422"/>
                    </a:xfrm>
                    <a:prstGeom prst="rect">
                      <a:avLst/>
                    </a:prstGeom>
                  </pic:spPr>
                </pic:pic>
              </a:graphicData>
            </a:graphic>
          </wp:inline>
        </w:drawing>
      </w:r>
    </w:p>
    <w:p w14:paraId="15CE5FA0" w14:textId="2AF688DD" w:rsidR="00BC002F" w:rsidRPr="00BC002F" w:rsidRDefault="00BC002F" w:rsidP="00BC002F">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C002F">
        <w:rPr>
          <w:rFonts w:ascii="Times New Roman" w:eastAsia="Times New Roman" w:hAnsi="Times New Roman" w:cs="Times New Roman"/>
          <w:b/>
          <w:bCs/>
          <w:sz w:val="24"/>
          <w:szCs w:val="24"/>
          <w:lang w:val="en-IN"/>
        </w:rPr>
        <w:t>Recall</w:t>
      </w:r>
    </w:p>
    <w:p w14:paraId="00FB3AEB" w14:textId="484BC715"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rPr>
      </w:pPr>
      <w:r w:rsidRPr="00BC002F">
        <w:rPr>
          <w:rFonts w:ascii="Times New Roman" w:eastAsia="Times New Roman" w:hAnsi="Times New Roman" w:cs="Times New Roman"/>
          <w:sz w:val="24"/>
          <w:szCs w:val="24"/>
        </w:rPr>
        <w:t>Recall (Sensitivity) will measure how well the model identifies all actual disease cases. In healthcare applications, recall is particularly important because missing a diseased patient can have serious consequences.</w:t>
      </w:r>
    </w:p>
    <w:p w14:paraId="27D95E1B" w14:textId="77777777" w:rsidR="00BC002F" w:rsidRP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lang w:val="en-IN"/>
        </w:rPr>
      </w:pPr>
    </w:p>
    <w:p w14:paraId="5265DA19" w14:textId="685DE028" w:rsidR="00BC002F" w:rsidRDefault="00BC002F" w:rsidP="00BC002F">
      <w:pPr>
        <w:pStyle w:val="ListParagraph"/>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02E8">
        <w:rPr>
          <w:rFonts w:ascii="Times New Roman" w:eastAsia="Times New Roman" w:hAnsi="Times New Roman" w:cs="Times New Roman"/>
          <w:noProof/>
          <w:sz w:val="24"/>
          <w:szCs w:val="24"/>
          <w:lang w:val="en-IN"/>
        </w:rPr>
        <w:drawing>
          <wp:inline distT="0" distB="0" distL="0" distR="0" wp14:anchorId="746D5CB5" wp14:editId="228A8776">
            <wp:extent cx="3715268" cy="733527"/>
            <wp:effectExtent l="0" t="0" r="0" b="9525"/>
            <wp:docPr id="201535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0194" name=""/>
                    <pic:cNvPicPr/>
                  </pic:nvPicPr>
                  <pic:blipFill>
                    <a:blip r:embed="rId11"/>
                    <a:stretch>
                      <a:fillRect/>
                    </a:stretch>
                  </pic:blipFill>
                  <pic:spPr>
                    <a:xfrm>
                      <a:off x="0" y="0"/>
                      <a:ext cx="3715268" cy="733527"/>
                    </a:xfrm>
                    <a:prstGeom prst="rect">
                      <a:avLst/>
                    </a:prstGeom>
                  </pic:spPr>
                </pic:pic>
              </a:graphicData>
            </a:graphic>
          </wp:inline>
        </w:drawing>
      </w:r>
    </w:p>
    <w:p w14:paraId="1EF7C52B" w14:textId="7AE5085F" w:rsidR="00BC002F" w:rsidRPr="00BC002F" w:rsidRDefault="00BC002F" w:rsidP="00BC002F">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C002F">
        <w:rPr>
          <w:rFonts w:ascii="Times New Roman" w:eastAsia="Times New Roman" w:hAnsi="Times New Roman" w:cs="Times New Roman"/>
          <w:b/>
          <w:bCs/>
          <w:sz w:val="24"/>
          <w:szCs w:val="24"/>
          <w:lang w:val="en-IN"/>
        </w:rPr>
        <w:t xml:space="preserve">F-1 </w:t>
      </w:r>
      <w:proofErr w:type="gramStart"/>
      <w:r w:rsidRPr="00BC002F">
        <w:rPr>
          <w:rFonts w:ascii="Times New Roman" w:eastAsia="Times New Roman" w:hAnsi="Times New Roman" w:cs="Times New Roman"/>
          <w:b/>
          <w:bCs/>
          <w:sz w:val="24"/>
          <w:szCs w:val="24"/>
          <w:lang w:val="en-IN"/>
        </w:rPr>
        <w:t>Score</w:t>
      </w:r>
      <w:proofErr w:type="gramEnd"/>
    </w:p>
    <w:p w14:paraId="0A93BEF6" w14:textId="413DAB64"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rPr>
      </w:pPr>
      <w:r w:rsidRPr="00BC002F">
        <w:rPr>
          <w:rFonts w:ascii="Times New Roman" w:eastAsia="Times New Roman" w:hAnsi="Times New Roman" w:cs="Times New Roman"/>
          <w:sz w:val="24"/>
          <w:szCs w:val="24"/>
        </w:rPr>
        <w:t>F1-score will provide a balance between precision and recall, offering a single metric that reflects both aspects of model performance.</w:t>
      </w:r>
    </w:p>
    <w:p w14:paraId="56F3950E" w14:textId="6483994A"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lang w:val="en-IN"/>
        </w:rPr>
      </w:pPr>
      <w:r w:rsidRPr="00FE02E8">
        <w:rPr>
          <w:rFonts w:ascii="Times New Roman" w:eastAsia="Times New Roman" w:hAnsi="Times New Roman" w:cs="Times New Roman"/>
          <w:noProof/>
          <w:sz w:val="24"/>
          <w:szCs w:val="24"/>
          <w:lang w:val="en-IN"/>
        </w:rPr>
        <w:drawing>
          <wp:inline distT="0" distB="0" distL="0" distR="0" wp14:anchorId="279C8F8A" wp14:editId="3C3B6AF0">
            <wp:extent cx="4563112" cy="876422"/>
            <wp:effectExtent l="0" t="0" r="8890" b="0"/>
            <wp:docPr id="2705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79889" name=""/>
                    <pic:cNvPicPr/>
                  </pic:nvPicPr>
                  <pic:blipFill>
                    <a:blip r:embed="rId12"/>
                    <a:stretch>
                      <a:fillRect/>
                    </a:stretch>
                  </pic:blipFill>
                  <pic:spPr>
                    <a:xfrm>
                      <a:off x="0" y="0"/>
                      <a:ext cx="4563112" cy="876422"/>
                    </a:xfrm>
                    <a:prstGeom prst="rect">
                      <a:avLst/>
                    </a:prstGeom>
                  </pic:spPr>
                </pic:pic>
              </a:graphicData>
            </a:graphic>
          </wp:inline>
        </w:drawing>
      </w:r>
    </w:p>
    <w:p w14:paraId="03572F52" w14:textId="171FED3D" w:rsidR="00BC002F" w:rsidRPr="00BC002F" w:rsidRDefault="00BC002F" w:rsidP="00BC002F">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C002F">
        <w:rPr>
          <w:rFonts w:ascii="Times New Roman" w:eastAsia="Times New Roman" w:hAnsi="Times New Roman" w:cs="Times New Roman"/>
          <w:b/>
          <w:bCs/>
          <w:sz w:val="24"/>
          <w:szCs w:val="24"/>
          <w:lang w:val="en-IN"/>
        </w:rPr>
        <w:t>Confusion Matrix</w:t>
      </w:r>
    </w:p>
    <w:p w14:paraId="3F3615CC" w14:textId="1EE0C642"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rPr>
      </w:pPr>
      <w:r w:rsidRPr="00BC002F">
        <w:rPr>
          <w:rFonts w:ascii="Times New Roman" w:eastAsia="Times New Roman" w:hAnsi="Times New Roman" w:cs="Times New Roman"/>
          <w:sz w:val="24"/>
          <w:szCs w:val="24"/>
        </w:rPr>
        <w:t>A Confusion Matrix will be used to visualize the number of correct and incorrect predictions made by the model.</w:t>
      </w:r>
      <w:r>
        <w:rPr>
          <w:rFonts w:ascii="Times New Roman" w:eastAsia="Times New Roman" w:hAnsi="Times New Roman" w:cs="Times New Roman"/>
          <w:sz w:val="24"/>
          <w:szCs w:val="24"/>
        </w:rPr>
        <w:t xml:space="preserve"> </w:t>
      </w:r>
      <w:r w:rsidRPr="00BC002F">
        <w:rPr>
          <w:rFonts w:ascii="Times New Roman" w:eastAsia="Times New Roman" w:hAnsi="Times New Roman" w:cs="Times New Roman"/>
          <w:sz w:val="24"/>
          <w:szCs w:val="24"/>
        </w:rPr>
        <w:t>Shows the number of true positives, false positives, true negatives, and false negatives, helping to understand model performance in detail.</w:t>
      </w:r>
    </w:p>
    <w:p w14:paraId="3A51E330" w14:textId="0BF173D6"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noProof/>
          <w:sz w:val="24"/>
          <w:szCs w:val="24"/>
          <w:lang w:val="en-IN"/>
        </w:rPr>
        <w:drawing>
          <wp:inline distT="0" distB="0" distL="0" distR="0" wp14:anchorId="6BF35551" wp14:editId="711CF5F1">
            <wp:extent cx="1348400" cy="1103250"/>
            <wp:effectExtent l="0" t="0" r="4445" b="1905"/>
            <wp:docPr id="185869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9593" name="Picture 22239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71985" cy="1122547"/>
                    </a:xfrm>
                    <a:prstGeom prst="rect">
                      <a:avLst/>
                    </a:prstGeom>
                  </pic:spPr>
                </pic:pic>
              </a:graphicData>
            </a:graphic>
          </wp:inline>
        </w:drawing>
      </w:r>
    </w:p>
    <w:p w14:paraId="0EDD5459" w14:textId="77777777" w:rsidR="00BC002F" w:rsidRDefault="00BC002F" w:rsidP="00BC002F">
      <w:pPr>
        <w:pStyle w:val="ListParagraph"/>
        <w:tabs>
          <w:tab w:val="center" w:pos="4513"/>
          <w:tab w:val="right" w:pos="9026"/>
        </w:tabs>
        <w:spacing w:before="120" w:after="120" w:line="288" w:lineRule="auto"/>
        <w:ind w:left="786"/>
        <w:rPr>
          <w:rFonts w:ascii="Times New Roman" w:eastAsia="Times New Roman" w:hAnsi="Times New Roman" w:cs="Times New Roman"/>
          <w:sz w:val="24"/>
          <w:szCs w:val="24"/>
          <w:lang w:val="en-IN"/>
        </w:rPr>
      </w:pPr>
    </w:p>
    <w:p w14:paraId="72EE18AE" w14:textId="238D0349" w:rsidR="00BC002F" w:rsidRDefault="00BC002F" w:rsidP="00BC002F">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Segoe UI Emoji" w:eastAsia="Times New Roman" w:hAnsi="Segoe UI Emoji" w:cs="Segoe UI Emoji"/>
          <w:sz w:val="24"/>
          <w:szCs w:val="24"/>
          <w:lang w:val="en-IN"/>
        </w:rPr>
        <w:t xml:space="preserve"> </w:t>
      </w:r>
      <w:r w:rsidRPr="00BC002F">
        <w:rPr>
          <w:rFonts w:ascii="Segoe UI Emoji" w:eastAsia="Times New Roman" w:hAnsi="Segoe UI Emoji" w:cs="Segoe UI Emoji"/>
          <w:sz w:val="24"/>
          <w:szCs w:val="24"/>
          <w:lang w:val="en-IN"/>
        </w:rPr>
        <w:t>🔹</w:t>
      </w:r>
      <w:r w:rsidRPr="00BC002F">
        <w:rPr>
          <w:rFonts w:ascii="Times New Roman" w:eastAsia="Times New Roman" w:hAnsi="Times New Roman" w:cs="Times New Roman"/>
          <w:sz w:val="24"/>
          <w:szCs w:val="24"/>
          <w:lang w:val="en-IN"/>
        </w:rPr>
        <w:t xml:space="preserve"> Visualization Plots</w:t>
      </w:r>
    </w:p>
    <w:p w14:paraId="3ECC7E9F" w14:textId="21DA7452" w:rsidR="00BC002F" w:rsidRPr="00BC002F" w:rsidRDefault="00580531" w:rsidP="00BC002F">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 </w:t>
      </w:r>
      <w:r w:rsidR="00BC002F" w:rsidRPr="00BC002F">
        <w:rPr>
          <w:rFonts w:ascii="Times New Roman" w:eastAsia="Times New Roman" w:hAnsi="Times New Roman" w:cs="Times New Roman"/>
          <w:b/>
          <w:bCs/>
          <w:sz w:val="24"/>
          <w:szCs w:val="24"/>
          <w:lang w:val="en-IN"/>
        </w:rPr>
        <w:t>1. Correlation Heatmap</w:t>
      </w:r>
    </w:p>
    <w:p w14:paraId="64FF6681"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lastRenderedPageBreak/>
        <w:t xml:space="preserve">A </w:t>
      </w:r>
      <w:r w:rsidRPr="00580531">
        <w:rPr>
          <w:rFonts w:ascii="Times New Roman" w:eastAsia="Times New Roman" w:hAnsi="Times New Roman" w:cs="Times New Roman"/>
          <w:b/>
          <w:bCs/>
          <w:sz w:val="24"/>
          <w:szCs w:val="24"/>
          <w:lang w:val="en-IN"/>
        </w:rPr>
        <w:t>correlation heatmap</w:t>
      </w:r>
      <w:r w:rsidRPr="00580531">
        <w:rPr>
          <w:rFonts w:ascii="Times New Roman" w:eastAsia="Times New Roman" w:hAnsi="Times New Roman" w:cs="Times New Roman"/>
          <w:sz w:val="24"/>
          <w:szCs w:val="24"/>
          <w:lang w:val="en-IN"/>
        </w:rPr>
        <w:t xml:space="preserve"> is a visualization used in Exploratory Data Analysis (EDA) to show the </w:t>
      </w:r>
      <w:r w:rsidRPr="00580531">
        <w:rPr>
          <w:rFonts w:ascii="Times New Roman" w:eastAsia="Times New Roman" w:hAnsi="Times New Roman" w:cs="Times New Roman"/>
          <w:b/>
          <w:bCs/>
          <w:sz w:val="24"/>
          <w:szCs w:val="24"/>
          <w:lang w:val="en-IN"/>
        </w:rPr>
        <w:t>relationship between different features in a dataset</w:t>
      </w:r>
      <w:r w:rsidRPr="00580531">
        <w:rPr>
          <w:rFonts w:ascii="Times New Roman" w:eastAsia="Times New Roman" w:hAnsi="Times New Roman" w:cs="Times New Roman"/>
          <w:sz w:val="24"/>
          <w:szCs w:val="24"/>
          <w:lang w:val="en-IN"/>
        </w:rPr>
        <w:t xml:space="preserve">. It displays correlation values between variables using different </w:t>
      </w:r>
      <w:proofErr w:type="spellStart"/>
      <w:r w:rsidRPr="00580531">
        <w:rPr>
          <w:rFonts w:ascii="Times New Roman" w:eastAsia="Times New Roman" w:hAnsi="Times New Roman" w:cs="Times New Roman"/>
          <w:sz w:val="24"/>
          <w:szCs w:val="24"/>
          <w:lang w:val="en-IN"/>
        </w:rPr>
        <w:t>colors</w:t>
      </w:r>
      <w:proofErr w:type="spellEnd"/>
      <w:r w:rsidRPr="00580531">
        <w:rPr>
          <w:rFonts w:ascii="Times New Roman" w:eastAsia="Times New Roman" w:hAnsi="Times New Roman" w:cs="Times New Roman"/>
          <w:sz w:val="24"/>
          <w:szCs w:val="24"/>
          <w:lang w:val="en-IN"/>
        </w:rPr>
        <w:t>, making it easier to identify patterns and dependencies.</w:t>
      </w:r>
    </w:p>
    <w:p w14:paraId="350C4E89"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The correlation value usually ranges from </w:t>
      </w:r>
      <w:r w:rsidRPr="00580531">
        <w:rPr>
          <w:rFonts w:ascii="Times New Roman" w:eastAsia="Times New Roman" w:hAnsi="Times New Roman" w:cs="Times New Roman"/>
          <w:b/>
          <w:bCs/>
          <w:sz w:val="24"/>
          <w:szCs w:val="24"/>
          <w:lang w:val="en-IN"/>
        </w:rPr>
        <w:t>-1 to +1</w:t>
      </w:r>
      <w:r w:rsidRPr="00580531">
        <w:rPr>
          <w:rFonts w:ascii="Times New Roman" w:eastAsia="Times New Roman" w:hAnsi="Times New Roman" w:cs="Times New Roman"/>
          <w:sz w:val="24"/>
          <w:szCs w:val="24"/>
          <w:lang w:val="en-IN"/>
        </w:rPr>
        <w:t>:</w:t>
      </w:r>
    </w:p>
    <w:p w14:paraId="342DB849" w14:textId="77777777" w:rsidR="00580531" w:rsidRPr="00580531" w:rsidRDefault="00580531" w:rsidP="00580531">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+1</w:t>
      </w:r>
      <w:r w:rsidRPr="00580531">
        <w:rPr>
          <w:rFonts w:ascii="Times New Roman" w:eastAsia="Times New Roman" w:hAnsi="Times New Roman" w:cs="Times New Roman"/>
          <w:sz w:val="24"/>
          <w:szCs w:val="24"/>
          <w:lang w:val="en-IN"/>
        </w:rPr>
        <w:t xml:space="preserve"> → Strong positive correlation (both variables increase together) </w:t>
      </w:r>
    </w:p>
    <w:p w14:paraId="59038C2E" w14:textId="77777777" w:rsidR="00580531" w:rsidRPr="00580531" w:rsidRDefault="00580531" w:rsidP="00580531">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0</w:t>
      </w:r>
      <w:r w:rsidRPr="00580531">
        <w:rPr>
          <w:rFonts w:ascii="Times New Roman" w:eastAsia="Times New Roman" w:hAnsi="Times New Roman" w:cs="Times New Roman"/>
          <w:sz w:val="24"/>
          <w:szCs w:val="24"/>
          <w:lang w:val="en-IN"/>
        </w:rPr>
        <w:t xml:space="preserve"> → No correlation </w:t>
      </w:r>
    </w:p>
    <w:p w14:paraId="78259B5F" w14:textId="77777777" w:rsidR="00580531" w:rsidRPr="00580531" w:rsidRDefault="00580531" w:rsidP="00580531">
      <w:pPr>
        <w:numPr>
          <w:ilvl w:val="0"/>
          <w:numId w:val="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-1</w:t>
      </w:r>
      <w:r w:rsidRPr="00580531">
        <w:rPr>
          <w:rFonts w:ascii="Times New Roman" w:eastAsia="Times New Roman" w:hAnsi="Times New Roman" w:cs="Times New Roman"/>
          <w:sz w:val="24"/>
          <w:szCs w:val="24"/>
          <w:lang w:val="en-IN"/>
        </w:rPr>
        <w:t xml:space="preserve"> → Strong negative correlation (one variable increases while the other decreases) </w:t>
      </w:r>
    </w:p>
    <w:p w14:paraId="55C68379"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In this project, a correlation heatmap will be used to </w:t>
      </w:r>
      <w:proofErr w:type="spellStart"/>
      <w:r w:rsidRPr="00580531">
        <w:rPr>
          <w:rFonts w:ascii="Times New Roman" w:eastAsia="Times New Roman" w:hAnsi="Times New Roman" w:cs="Times New Roman"/>
          <w:b/>
          <w:bCs/>
          <w:sz w:val="24"/>
          <w:szCs w:val="24"/>
          <w:lang w:val="en-IN"/>
        </w:rPr>
        <w:t>analyze</w:t>
      </w:r>
      <w:proofErr w:type="spellEnd"/>
      <w:r w:rsidRPr="00580531">
        <w:rPr>
          <w:rFonts w:ascii="Times New Roman" w:eastAsia="Times New Roman" w:hAnsi="Times New Roman" w:cs="Times New Roman"/>
          <w:b/>
          <w:bCs/>
          <w:sz w:val="24"/>
          <w:szCs w:val="24"/>
          <w:lang w:val="en-IN"/>
        </w:rPr>
        <w:t xml:space="preserve"> the relationship between patient clinical features such as age, blood pressure, cholesterol, glucose level, and BMI</w:t>
      </w:r>
      <w:r w:rsidRPr="00580531">
        <w:rPr>
          <w:rFonts w:ascii="Times New Roman" w:eastAsia="Times New Roman" w:hAnsi="Times New Roman" w:cs="Times New Roman"/>
          <w:sz w:val="24"/>
          <w:szCs w:val="24"/>
          <w:lang w:val="en-IN"/>
        </w:rPr>
        <w:t xml:space="preserve">. It helps identify which features are strongly related to each other and to the </w:t>
      </w:r>
      <w:r w:rsidRPr="00580531">
        <w:rPr>
          <w:rFonts w:ascii="Times New Roman" w:eastAsia="Times New Roman" w:hAnsi="Times New Roman" w:cs="Times New Roman"/>
          <w:b/>
          <w:bCs/>
          <w:sz w:val="24"/>
          <w:szCs w:val="24"/>
          <w:lang w:val="en-IN"/>
        </w:rPr>
        <w:t>disease risk variable</w:t>
      </w:r>
      <w:r w:rsidRPr="00580531">
        <w:rPr>
          <w:rFonts w:ascii="Times New Roman" w:eastAsia="Times New Roman" w:hAnsi="Times New Roman" w:cs="Times New Roman"/>
          <w:sz w:val="24"/>
          <w:szCs w:val="24"/>
          <w:lang w:val="en-IN"/>
        </w:rPr>
        <w:t>.</w:t>
      </w:r>
    </w:p>
    <w:p w14:paraId="3BAE8B74" w14:textId="77777777" w:rsid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This visualization is useful for </w:t>
      </w:r>
      <w:r w:rsidRPr="00580531">
        <w:rPr>
          <w:rFonts w:ascii="Times New Roman" w:eastAsia="Times New Roman" w:hAnsi="Times New Roman" w:cs="Times New Roman"/>
          <w:b/>
          <w:bCs/>
          <w:sz w:val="24"/>
          <w:szCs w:val="24"/>
          <w:lang w:val="en-IN"/>
        </w:rPr>
        <w:t>detecting multicollinearity and selecting relevant features</w:t>
      </w:r>
      <w:r w:rsidRPr="00580531">
        <w:rPr>
          <w:rFonts w:ascii="Times New Roman" w:eastAsia="Times New Roman" w:hAnsi="Times New Roman" w:cs="Times New Roman"/>
          <w:sz w:val="24"/>
          <w:szCs w:val="24"/>
          <w:lang w:val="en-IN"/>
        </w:rPr>
        <w:t xml:space="preserve"> for the machine learning models. Features that show very high correlation with each other may be redundant, while features strongly correlated with the target variable are important for accurate disease prediction.</w:t>
      </w:r>
    </w:p>
    <w:p w14:paraId="247B4804" w14:textId="77777777" w:rsid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C70FB67" w14:textId="77777777" w:rsid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CFA6DD5" w14:textId="77777777" w:rsid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8EB36C5" w14:textId="0A5F46BA"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580531">
        <w:rPr>
          <w:rFonts w:ascii="Times New Roman" w:eastAsia="Times New Roman" w:hAnsi="Times New Roman" w:cs="Times New Roman"/>
          <w:b/>
          <w:bCs/>
          <w:sz w:val="24"/>
          <w:szCs w:val="24"/>
          <w:lang w:val="en-IN"/>
        </w:rPr>
        <w:t>2. ROC Curve</w:t>
      </w:r>
    </w:p>
    <w:p w14:paraId="700375C3"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The ROC (Receiver Operating Characteristic) Curve is a graphical representation used to evaluate the performance of a classification model. It shows how well the model can distinguish between positive and negative classes.</w:t>
      </w:r>
    </w:p>
    <w:p w14:paraId="4FC99ADF"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The ROC curve plots </w:t>
      </w:r>
      <w:r w:rsidRPr="00580531">
        <w:rPr>
          <w:rFonts w:ascii="Times New Roman" w:eastAsia="Times New Roman" w:hAnsi="Times New Roman" w:cs="Times New Roman"/>
          <w:b/>
          <w:bCs/>
          <w:sz w:val="24"/>
          <w:szCs w:val="24"/>
          <w:lang w:val="en-IN"/>
        </w:rPr>
        <w:t>True Positive Rate (TPR)</w:t>
      </w:r>
      <w:r w:rsidRPr="00580531">
        <w:rPr>
          <w:rFonts w:ascii="Times New Roman" w:eastAsia="Times New Roman" w:hAnsi="Times New Roman" w:cs="Times New Roman"/>
          <w:sz w:val="24"/>
          <w:szCs w:val="24"/>
          <w:lang w:val="en-IN"/>
        </w:rPr>
        <w:t xml:space="preserve"> on the </w:t>
      </w:r>
      <w:r w:rsidRPr="00580531">
        <w:rPr>
          <w:rFonts w:ascii="Times New Roman" w:eastAsia="Times New Roman" w:hAnsi="Times New Roman" w:cs="Times New Roman"/>
          <w:b/>
          <w:bCs/>
          <w:sz w:val="24"/>
          <w:szCs w:val="24"/>
          <w:lang w:val="en-IN"/>
        </w:rPr>
        <w:t>Y-axis</w:t>
      </w:r>
      <w:r w:rsidRPr="00580531">
        <w:rPr>
          <w:rFonts w:ascii="Times New Roman" w:eastAsia="Times New Roman" w:hAnsi="Times New Roman" w:cs="Times New Roman"/>
          <w:sz w:val="24"/>
          <w:szCs w:val="24"/>
          <w:lang w:val="en-IN"/>
        </w:rPr>
        <w:t xml:space="preserve"> against </w:t>
      </w:r>
      <w:r w:rsidRPr="00580531">
        <w:rPr>
          <w:rFonts w:ascii="Times New Roman" w:eastAsia="Times New Roman" w:hAnsi="Times New Roman" w:cs="Times New Roman"/>
          <w:b/>
          <w:bCs/>
          <w:sz w:val="24"/>
          <w:szCs w:val="24"/>
          <w:lang w:val="en-IN"/>
        </w:rPr>
        <w:t>False Positive Rate (FPR)</w:t>
      </w:r>
      <w:r w:rsidRPr="00580531">
        <w:rPr>
          <w:rFonts w:ascii="Times New Roman" w:eastAsia="Times New Roman" w:hAnsi="Times New Roman" w:cs="Times New Roman"/>
          <w:sz w:val="24"/>
          <w:szCs w:val="24"/>
          <w:lang w:val="en-IN"/>
        </w:rPr>
        <w:t xml:space="preserve"> on the </w:t>
      </w:r>
      <w:r w:rsidRPr="00580531">
        <w:rPr>
          <w:rFonts w:ascii="Times New Roman" w:eastAsia="Times New Roman" w:hAnsi="Times New Roman" w:cs="Times New Roman"/>
          <w:b/>
          <w:bCs/>
          <w:sz w:val="24"/>
          <w:szCs w:val="24"/>
          <w:lang w:val="en-IN"/>
        </w:rPr>
        <w:t>X-axis</w:t>
      </w:r>
      <w:r w:rsidRPr="00580531">
        <w:rPr>
          <w:rFonts w:ascii="Times New Roman" w:eastAsia="Times New Roman" w:hAnsi="Times New Roman" w:cs="Times New Roman"/>
          <w:sz w:val="24"/>
          <w:szCs w:val="24"/>
          <w:lang w:val="en-IN"/>
        </w:rPr>
        <w:t xml:space="preserve"> at different classification threshold values.</w:t>
      </w:r>
    </w:p>
    <w:p w14:paraId="04473F8C"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The formulas used are:</w:t>
      </w:r>
    </w:p>
    <w:p w14:paraId="3C5D8BDE" w14:textId="77777777" w:rsidR="00580531" w:rsidRPr="00580531" w:rsidRDefault="00580531" w:rsidP="00580531">
      <w:pPr>
        <w:numPr>
          <w:ilvl w:val="0"/>
          <w:numId w:val="1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True Positive Rate (TPR) / Recall</w:t>
      </w:r>
      <w:r w:rsidRPr="00580531">
        <w:rPr>
          <w:rFonts w:ascii="Times New Roman" w:eastAsia="Times New Roman" w:hAnsi="Times New Roman" w:cs="Times New Roman"/>
          <w:sz w:val="24"/>
          <w:szCs w:val="24"/>
          <w:lang w:val="en-IN"/>
        </w:rPr>
        <w:t xml:space="preserve"> </w:t>
      </w:r>
    </w:p>
    <w:p w14:paraId="6BCB8B5A" w14:textId="091A8369"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TPR=</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TP</m:t>
              </m:r>
            </m:num>
            <m:den>
              <m:r>
                <w:rPr>
                  <w:rFonts w:ascii="Cambria Math" w:eastAsia="Times New Roman" w:hAnsi="Cambria Math" w:cs="Times New Roman"/>
                  <w:sz w:val="24"/>
                  <w:szCs w:val="24"/>
                  <w:lang w:val="en-IN"/>
                </w:rPr>
                <m:t>TP+FN</m:t>
              </m:r>
            </m:den>
          </m:f>
          <m:r>
            <m:rPr>
              <m:sty m:val="p"/>
            </m:rPr>
            <w:rPr>
              <w:rFonts w:ascii="Times New Roman" w:eastAsia="Times New Roman" w:hAnsi="Times New Roman" w:cs="Times New Roman"/>
              <w:sz w:val="24"/>
              <w:szCs w:val="24"/>
              <w:lang w:val="en-IN"/>
            </w:rPr>
            <w:br/>
          </m:r>
        </m:oMath>
      </m:oMathPara>
    </w:p>
    <w:p w14:paraId="7AADF560" w14:textId="77777777" w:rsidR="00580531" w:rsidRPr="00580531" w:rsidRDefault="00580531" w:rsidP="00580531">
      <w:pPr>
        <w:numPr>
          <w:ilvl w:val="0"/>
          <w:numId w:val="1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False Positive Rate (FPR)</w:t>
      </w:r>
      <w:r w:rsidRPr="00580531">
        <w:rPr>
          <w:rFonts w:ascii="Times New Roman" w:eastAsia="Times New Roman" w:hAnsi="Times New Roman" w:cs="Times New Roman"/>
          <w:sz w:val="24"/>
          <w:szCs w:val="24"/>
          <w:lang w:val="en-IN"/>
        </w:rPr>
        <w:t xml:space="preserve"> </w:t>
      </w:r>
    </w:p>
    <w:p w14:paraId="7EAB6379" w14:textId="68347861"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FPR=</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FP</m:t>
              </m:r>
            </m:num>
            <m:den>
              <m:r>
                <w:rPr>
                  <w:rFonts w:ascii="Cambria Math" w:eastAsia="Times New Roman" w:hAnsi="Cambria Math" w:cs="Times New Roman"/>
                  <w:sz w:val="24"/>
                  <w:szCs w:val="24"/>
                  <w:lang w:val="en-IN"/>
                </w:rPr>
                <m:t>FP+TN</m:t>
              </m:r>
            </m:den>
          </m:f>
          <m:r>
            <m:rPr>
              <m:sty m:val="p"/>
            </m:rPr>
            <w:rPr>
              <w:rFonts w:ascii="Times New Roman" w:eastAsia="Times New Roman" w:hAnsi="Times New Roman" w:cs="Times New Roman"/>
              <w:sz w:val="24"/>
              <w:szCs w:val="24"/>
              <w:lang w:val="en-IN"/>
            </w:rPr>
            <w:br/>
          </m:r>
        </m:oMath>
      </m:oMathPara>
    </w:p>
    <w:p w14:paraId="1014260D"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Where:</w:t>
      </w:r>
    </w:p>
    <w:p w14:paraId="70047565" w14:textId="77777777" w:rsidR="00580531" w:rsidRPr="00580531" w:rsidRDefault="00580531" w:rsidP="00580531">
      <w:pPr>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lastRenderedPageBreak/>
        <w:t>TP</w:t>
      </w:r>
      <w:r w:rsidRPr="00580531">
        <w:rPr>
          <w:rFonts w:ascii="Times New Roman" w:eastAsia="Times New Roman" w:hAnsi="Times New Roman" w:cs="Times New Roman"/>
          <w:sz w:val="24"/>
          <w:szCs w:val="24"/>
          <w:lang w:val="en-IN"/>
        </w:rPr>
        <w:t xml:space="preserve"> = True Positive </w:t>
      </w:r>
    </w:p>
    <w:p w14:paraId="76189821" w14:textId="77777777" w:rsidR="00580531" w:rsidRPr="00580531" w:rsidRDefault="00580531" w:rsidP="00580531">
      <w:pPr>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TN</w:t>
      </w:r>
      <w:r w:rsidRPr="00580531">
        <w:rPr>
          <w:rFonts w:ascii="Times New Roman" w:eastAsia="Times New Roman" w:hAnsi="Times New Roman" w:cs="Times New Roman"/>
          <w:sz w:val="24"/>
          <w:szCs w:val="24"/>
          <w:lang w:val="en-IN"/>
        </w:rPr>
        <w:t xml:space="preserve"> = True Negative </w:t>
      </w:r>
    </w:p>
    <w:p w14:paraId="28910E52" w14:textId="77777777" w:rsidR="00580531" w:rsidRPr="00580531" w:rsidRDefault="00580531" w:rsidP="00580531">
      <w:pPr>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FP</w:t>
      </w:r>
      <w:r w:rsidRPr="00580531">
        <w:rPr>
          <w:rFonts w:ascii="Times New Roman" w:eastAsia="Times New Roman" w:hAnsi="Times New Roman" w:cs="Times New Roman"/>
          <w:sz w:val="24"/>
          <w:szCs w:val="24"/>
          <w:lang w:val="en-IN"/>
        </w:rPr>
        <w:t xml:space="preserve"> = False Positive </w:t>
      </w:r>
    </w:p>
    <w:p w14:paraId="5FDF1BA8" w14:textId="77777777" w:rsidR="00580531" w:rsidRPr="00580531" w:rsidRDefault="00580531" w:rsidP="00580531">
      <w:pPr>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sz w:val="24"/>
          <w:szCs w:val="24"/>
          <w:lang w:val="en-IN"/>
        </w:rPr>
        <w:t>FN</w:t>
      </w:r>
      <w:r w:rsidRPr="00580531">
        <w:rPr>
          <w:rFonts w:ascii="Times New Roman" w:eastAsia="Times New Roman" w:hAnsi="Times New Roman" w:cs="Times New Roman"/>
          <w:sz w:val="24"/>
          <w:szCs w:val="24"/>
          <w:lang w:val="en-IN"/>
        </w:rPr>
        <w:t xml:space="preserve"> = False Negative </w:t>
      </w:r>
    </w:p>
    <w:p w14:paraId="0D34DAE5"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In this project, the ROC curve will be used to </w:t>
      </w:r>
      <w:r w:rsidRPr="00580531">
        <w:rPr>
          <w:rFonts w:ascii="Times New Roman" w:eastAsia="Times New Roman" w:hAnsi="Times New Roman" w:cs="Times New Roman"/>
          <w:b/>
          <w:bCs/>
          <w:sz w:val="24"/>
          <w:szCs w:val="24"/>
          <w:lang w:val="en-IN"/>
        </w:rPr>
        <w:t>compare the performance of Logistic Regression, KNN, and SVM models</w:t>
      </w:r>
      <w:r w:rsidRPr="00580531">
        <w:rPr>
          <w:rFonts w:ascii="Times New Roman" w:eastAsia="Times New Roman" w:hAnsi="Times New Roman" w:cs="Times New Roman"/>
          <w:sz w:val="24"/>
          <w:szCs w:val="24"/>
          <w:lang w:val="en-IN"/>
        </w:rPr>
        <w:t xml:space="preserve">. A model whose ROC curve is closer to the </w:t>
      </w:r>
      <w:r w:rsidRPr="00580531">
        <w:rPr>
          <w:rFonts w:ascii="Times New Roman" w:eastAsia="Times New Roman" w:hAnsi="Times New Roman" w:cs="Times New Roman"/>
          <w:b/>
          <w:bCs/>
          <w:sz w:val="24"/>
          <w:szCs w:val="24"/>
          <w:lang w:val="en-IN"/>
        </w:rPr>
        <w:t>top-left corner</w:t>
      </w:r>
      <w:r w:rsidRPr="00580531">
        <w:rPr>
          <w:rFonts w:ascii="Times New Roman" w:eastAsia="Times New Roman" w:hAnsi="Times New Roman" w:cs="Times New Roman"/>
          <w:sz w:val="24"/>
          <w:szCs w:val="24"/>
          <w:lang w:val="en-IN"/>
        </w:rPr>
        <w:t xml:space="preserve"> indicates better classification performance. The </w:t>
      </w:r>
      <w:r w:rsidRPr="00580531">
        <w:rPr>
          <w:rFonts w:ascii="Times New Roman" w:eastAsia="Times New Roman" w:hAnsi="Times New Roman" w:cs="Times New Roman"/>
          <w:b/>
          <w:bCs/>
          <w:sz w:val="24"/>
          <w:szCs w:val="24"/>
          <w:lang w:val="en-IN"/>
        </w:rPr>
        <w:t>Area Under the Curve (AUC)</w:t>
      </w:r>
      <w:r w:rsidRPr="00580531">
        <w:rPr>
          <w:rFonts w:ascii="Times New Roman" w:eastAsia="Times New Roman" w:hAnsi="Times New Roman" w:cs="Times New Roman"/>
          <w:sz w:val="24"/>
          <w:szCs w:val="24"/>
          <w:lang w:val="en-IN"/>
        </w:rPr>
        <w:t xml:space="preserve"> value is also used to measure the model’s overall ability to distinguish between disease and non-disease cases.</w:t>
      </w:r>
    </w:p>
    <w:p w14:paraId="6236C896" w14:textId="77777777" w:rsidR="00580531" w:rsidRPr="00BC002F"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8C56A6A"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40A8404A"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b/>
          <w:bCs/>
          <w:sz w:val="24"/>
          <w:szCs w:val="24"/>
        </w:rPr>
      </w:pPr>
      <w:r w:rsidRPr="00580531">
        <w:rPr>
          <w:rFonts w:ascii="Segoe UI Emoji" w:eastAsia="Times New Roman" w:hAnsi="Segoe UI Emoji" w:cs="Segoe UI Emoji"/>
          <w:b/>
          <w:bCs/>
          <w:sz w:val="24"/>
          <w:szCs w:val="24"/>
        </w:rPr>
        <w:t>🔹</w:t>
      </w:r>
      <w:r w:rsidRPr="00580531">
        <w:rPr>
          <w:rFonts w:ascii="Times New Roman" w:eastAsia="Times New Roman" w:hAnsi="Times New Roman" w:cs="Times New Roman"/>
          <w:b/>
          <w:bCs/>
          <w:sz w:val="24"/>
          <w:szCs w:val="24"/>
        </w:rPr>
        <w:t xml:space="preserve"> Strings</w:t>
      </w:r>
    </w:p>
    <w:p w14:paraId="3BF77954"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r w:rsidRPr="00580531">
        <w:rPr>
          <w:rFonts w:ascii="Times New Roman" w:eastAsia="Times New Roman" w:hAnsi="Times New Roman" w:cs="Times New Roman"/>
          <w:sz w:val="24"/>
          <w:szCs w:val="24"/>
        </w:rPr>
        <w:t>Strings are used for handling textual data such as column names and labels. They help in data preprocessing and formatting outputs.</w:t>
      </w:r>
    </w:p>
    <w:p w14:paraId="1FF659D1"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p>
    <w:p w14:paraId="48E079A5"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b/>
          <w:bCs/>
          <w:sz w:val="24"/>
          <w:szCs w:val="24"/>
        </w:rPr>
      </w:pPr>
      <w:r w:rsidRPr="00580531">
        <w:rPr>
          <w:rFonts w:ascii="Segoe UI Emoji" w:eastAsia="Times New Roman" w:hAnsi="Segoe UI Emoji" w:cs="Segoe UI Emoji"/>
          <w:b/>
          <w:bCs/>
          <w:sz w:val="24"/>
          <w:szCs w:val="24"/>
        </w:rPr>
        <w:t>🔹</w:t>
      </w:r>
      <w:r w:rsidRPr="00580531">
        <w:rPr>
          <w:rFonts w:ascii="Times New Roman" w:eastAsia="Times New Roman" w:hAnsi="Times New Roman" w:cs="Times New Roman"/>
          <w:b/>
          <w:bCs/>
          <w:sz w:val="24"/>
          <w:szCs w:val="24"/>
        </w:rPr>
        <w:t xml:space="preserve"> Pointers</w:t>
      </w:r>
    </w:p>
    <w:p w14:paraId="47450F27"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r w:rsidRPr="00580531">
        <w:rPr>
          <w:rFonts w:ascii="Times New Roman" w:eastAsia="Times New Roman" w:hAnsi="Times New Roman" w:cs="Times New Roman"/>
          <w:sz w:val="24"/>
          <w:szCs w:val="24"/>
        </w:rPr>
        <w:t>Pointers are a concept in C language used to store memory addresses. While not directly used in Python, understanding pointers helps in grasping memory management concepts.</w:t>
      </w:r>
    </w:p>
    <w:p w14:paraId="3F631C2A"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p>
    <w:p w14:paraId="583C5EA8" w14:textId="77777777" w:rsidR="00580531" w:rsidRPr="00580531" w:rsidRDefault="00580531" w:rsidP="00580531">
      <w:pPr>
        <w:tabs>
          <w:tab w:val="center" w:pos="4513"/>
          <w:tab w:val="right" w:pos="9026"/>
        </w:tabs>
        <w:spacing w:before="120" w:after="120" w:line="288" w:lineRule="auto"/>
        <w:rPr>
          <w:rFonts w:ascii="Times New Roman" w:eastAsia="Times New Roman" w:hAnsi="Times New Roman" w:cs="Times New Roman"/>
          <w:b/>
          <w:bCs/>
          <w:sz w:val="24"/>
          <w:szCs w:val="24"/>
        </w:rPr>
      </w:pPr>
      <w:r w:rsidRPr="00580531">
        <w:rPr>
          <w:rFonts w:ascii="Segoe UI Emoji" w:eastAsia="Times New Roman" w:hAnsi="Segoe UI Emoji" w:cs="Segoe UI Emoji"/>
          <w:b/>
          <w:bCs/>
          <w:sz w:val="24"/>
          <w:szCs w:val="24"/>
        </w:rPr>
        <w:t>🔹</w:t>
      </w:r>
      <w:r w:rsidRPr="00580531">
        <w:rPr>
          <w:rFonts w:ascii="Times New Roman" w:eastAsia="Times New Roman" w:hAnsi="Times New Roman" w:cs="Times New Roman"/>
          <w:b/>
          <w:bCs/>
          <w:sz w:val="24"/>
          <w:szCs w:val="24"/>
        </w:rPr>
        <w:t xml:space="preserve"> Files</w:t>
      </w:r>
    </w:p>
    <w:p w14:paraId="4207DEBE" w14:textId="07460DCB" w:rsidR="004F7B2B"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r w:rsidRPr="00580531">
        <w:rPr>
          <w:rFonts w:ascii="Times New Roman" w:eastAsia="Times New Roman" w:hAnsi="Times New Roman" w:cs="Times New Roman"/>
          <w:sz w:val="24"/>
          <w:szCs w:val="24"/>
        </w:rPr>
        <w:t xml:space="preserve">File handling is used to read datasets (CSV files) and store outputs. Functions like </w:t>
      </w:r>
      <w:proofErr w:type="spellStart"/>
      <w:r w:rsidRPr="00580531">
        <w:rPr>
          <w:rFonts w:ascii="Times New Roman" w:eastAsia="Times New Roman" w:hAnsi="Times New Roman" w:cs="Times New Roman"/>
          <w:sz w:val="24"/>
          <w:szCs w:val="24"/>
        </w:rPr>
        <w:t>read_</w:t>
      </w:r>
      <w:proofErr w:type="gramStart"/>
      <w:r w:rsidRPr="00580531">
        <w:rPr>
          <w:rFonts w:ascii="Times New Roman" w:eastAsia="Times New Roman" w:hAnsi="Times New Roman" w:cs="Times New Roman"/>
          <w:sz w:val="24"/>
          <w:szCs w:val="24"/>
        </w:rPr>
        <w:t>csv</w:t>
      </w:r>
      <w:proofErr w:type="spellEnd"/>
      <w:r w:rsidRPr="00580531">
        <w:rPr>
          <w:rFonts w:ascii="Times New Roman" w:eastAsia="Times New Roman" w:hAnsi="Times New Roman" w:cs="Times New Roman"/>
          <w:sz w:val="24"/>
          <w:szCs w:val="24"/>
        </w:rPr>
        <w:t>(</w:t>
      </w:r>
      <w:proofErr w:type="gramEnd"/>
      <w:r w:rsidRPr="00580531">
        <w:rPr>
          <w:rFonts w:ascii="Times New Roman" w:eastAsia="Times New Roman" w:hAnsi="Times New Roman" w:cs="Times New Roman"/>
          <w:sz w:val="24"/>
          <w:szCs w:val="24"/>
        </w:rPr>
        <w:t>) help in loading data for processing.</w:t>
      </w:r>
    </w:p>
    <w:p w14:paraId="010CB338" w14:textId="77777777" w:rsidR="00580531" w:rsidRDefault="00580531" w:rsidP="00580531">
      <w:pPr>
        <w:tabs>
          <w:tab w:val="center" w:pos="4513"/>
          <w:tab w:val="right" w:pos="9026"/>
        </w:tabs>
        <w:spacing w:before="120" w:after="120" w:line="288" w:lineRule="auto"/>
        <w:rPr>
          <w:rFonts w:ascii="Times New Roman" w:eastAsia="Times New Roman" w:hAnsi="Times New Roman" w:cs="Times New Roman"/>
          <w:sz w:val="24"/>
          <w:szCs w:val="24"/>
        </w:rPr>
      </w:pPr>
    </w:p>
    <w:p w14:paraId="42F904DA"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02E1ACE2" w14:textId="77777777" w:rsid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The development and implementation of this project will require the following platforms:</w:t>
      </w:r>
    </w:p>
    <w:p w14:paraId="19FE9E94" w14:textId="77777777" w:rsid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3994B500" w14:textId="26B21C91" w:rsid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i/>
          <w:iCs/>
          <w:sz w:val="24"/>
          <w:szCs w:val="24"/>
          <w:lang w:val="en-IN"/>
        </w:rPr>
        <w:t>Visual Studio Code:</w:t>
      </w:r>
      <w:r w:rsidRPr="00580531">
        <w:rPr>
          <w:rFonts w:ascii="Times New Roman" w:eastAsia="Times New Roman" w:hAnsi="Times New Roman" w:cs="Times New Roman"/>
          <w:i/>
          <w:iCs/>
          <w:sz w:val="24"/>
          <w:szCs w:val="24"/>
          <w:lang w:val="en-IN"/>
        </w:rPr>
        <w:br/>
      </w:r>
      <w:r w:rsidRPr="00580531">
        <w:rPr>
          <w:rFonts w:ascii="Times New Roman" w:eastAsia="Times New Roman" w:hAnsi="Times New Roman" w:cs="Times New Roman"/>
          <w:sz w:val="24"/>
          <w:szCs w:val="24"/>
          <w:lang w:val="en-IN"/>
        </w:rPr>
        <w:t>Visual Studio Code will be used as the main code editor for writing and managing Python scripts. It provides useful features such as syntax highlighting, debugging tools, and extensions for Python development.</w:t>
      </w:r>
    </w:p>
    <w:p w14:paraId="6A504057" w14:textId="77777777" w:rsidR="00580531" w:rsidRP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452BAA8F" w14:textId="77777777" w:rsidR="00580531" w:rsidRPr="00580531" w:rsidRDefault="00580531" w:rsidP="00580531">
      <w:pPr>
        <w:pStyle w:val="ListParagraph"/>
        <w:spacing w:before="100" w:beforeAutospacing="1" w:after="100" w:afterAutospacing="1"/>
        <w:ind w:left="360"/>
        <w:rPr>
          <w:rFonts w:ascii="Times New Roman" w:eastAsia="Times New Roman" w:hAnsi="Times New Roman" w:cs="Times New Roman"/>
          <w:b/>
          <w:bCs/>
          <w:i/>
          <w:iCs/>
          <w:sz w:val="24"/>
          <w:szCs w:val="24"/>
          <w:lang w:val="en-IN"/>
        </w:rPr>
      </w:pPr>
      <w:proofErr w:type="spellStart"/>
      <w:r w:rsidRPr="00580531">
        <w:rPr>
          <w:rFonts w:ascii="Times New Roman" w:eastAsia="Times New Roman" w:hAnsi="Times New Roman" w:cs="Times New Roman"/>
          <w:b/>
          <w:bCs/>
          <w:i/>
          <w:iCs/>
          <w:sz w:val="24"/>
          <w:szCs w:val="24"/>
          <w:lang w:val="en-IN"/>
        </w:rPr>
        <w:t>Jupyter</w:t>
      </w:r>
      <w:proofErr w:type="spellEnd"/>
      <w:r w:rsidRPr="00580531">
        <w:rPr>
          <w:rFonts w:ascii="Times New Roman" w:eastAsia="Times New Roman" w:hAnsi="Times New Roman" w:cs="Times New Roman"/>
          <w:b/>
          <w:bCs/>
          <w:i/>
          <w:iCs/>
          <w:sz w:val="24"/>
          <w:szCs w:val="24"/>
          <w:lang w:val="en-IN"/>
        </w:rPr>
        <w:t xml:space="preserve"> Notebook:</w:t>
      </w:r>
    </w:p>
    <w:p w14:paraId="18F0955F" w14:textId="183CCE71" w:rsid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proofErr w:type="spellStart"/>
      <w:r w:rsidRPr="00580531">
        <w:rPr>
          <w:rFonts w:ascii="Times New Roman" w:eastAsia="Times New Roman" w:hAnsi="Times New Roman" w:cs="Times New Roman"/>
          <w:sz w:val="24"/>
          <w:szCs w:val="24"/>
          <w:lang w:val="en-IN"/>
        </w:rPr>
        <w:t>Jupyter</w:t>
      </w:r>
      <w:proofErr w:type="spellEnd"/>
      <w:r w:rsidRPr="00580531">
        <w:rPr>
          <w:rFonts w:ascii="Times New Roman" w:eastAsia="Times New Roman" w:hAnsi="Times New Roman" w:cs="Times New Roman"/>
          <w:sz w:val="24"/>
          <w:szCs w:val="24"/>
          <w:lang w:val="en-IN"/>
        </w:rPr>
        <w:t xml:space="preserve"> Notebook will be used for implementing and testing the machine learning pipeline. It allows step-by-step execution of code, visualization of data, and easy documentation of results, which is helpful for tasks like data preprocessing, exploratory data analysis, and model evaluation.</w:t>
      </w:r>
    </w:p>
    <w:p w14:paraId="4FC373C3" w14:textId="77777777" w:rsidR="00580531" w:rsidRP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609F2537" w14:textId="40C4289A" w:rsid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r w:rsidRPr="00580531">
        <w:rPr>
          <w:rFonts w:ascii="Times New Roman" w:eastAsia="Times New Roman" w:hAnsi="Times New Roman" w:cs="Times New Roman"/>
          <w:b/>
          <w:bCs/>
          <w:i/>
          <w:iCs/>
          <w:sz w:val="24"/>
          <w:szCs w:val="24"/>
          <w:lang w:val="en-IN"/>
        </w:rPr>
        <w:lastRenderedPageBreak/>
        <w:t>Python IDLE:</w:t>
      </w:r>
      <w:r w:rsidRPr="00580531">
        <w:rPr>
          <w:rFonts w:ascii="Times New Roman" w:eastAsia="Times New Roman" w:hAnsi="Times New Roman" w:cs="Times New Roman"/>
          <w:sz w:val="24"/>
          <w:szCs w:val="24"/>
          <w:lang w:val="en-IN"/>
        </w:rPr>
        <w:br/>
        <w:t>Python IDLE can also be used for running and testing small Python programs or scripts related to the project. It provides a simple environment for executing Python code and checking outputs quickly.</w:t>
      </w:r>
    </w:p>
    <w:p w14:paraId="3129EEA6" w14:textId="77777777" w:rsidR="00580531" w:rsidRPr="00580531" w:rsidRDefault="00580531" w:rsidP="00580531">
      <w:pPr>
        <w:pStyle w:val="ListParagraph"/>
        <w:spacing w:before="100" w:beforeAutospacing="1" w:after="100" w:afterAutospacing="1"/>
        <w:ind w:left="360"/>
        <w:rPr>
          <w:rFonts w:ascii="Times New Roman" w:eastAsia="Times New Roman" w:hAnsi="Times New Roman" w:cs="Times New Roman"/>
          <w:b/>
          <w:bCs/>
          <w:sz w:val="24"/>
          <w:szCs w:val="24"/>
          <w:lang w:val="en-IN"/>
        </w:rPr>
      </w:pPr>
    </w:p>
    <w:p w14:paraId="5463A8AA" w14:textId="77777777" w:rsidR="00580531" w:rsidRPr="00580531" w:rsidRDefault="00580531" w:rsidP="00580531">
      <w:pPr>
        <w:pStyle w:val="ListParagraph"/>
        <w:spacing w:before="100" w:beforeAutospacing="1" w:after="100" w:afterAutospacing="1"/>
        <w:ind w:left="360"/>
        <w:rPr>
          <w:rFonts w:ascii="Times New Roman" w:eastAsia="Times New Roman" w:hAnsi="Times New Roman" w:cs="Times New Roman"/>
          <w:sz w:val="24"/>
          <w:szCs w:val="24"/>
          <w:lang w:val="en-IN"/>
        </w:rPr>
      </w:pPr>
      <w:r w:rsidRPr="00580531">
        <w:rPr>
          <w:rFonts w:ascii="Times New Roman" w:eastAsia="Times New Roman" w:hAnsi="Times New Roman" w:cs="Times New Roman"/>
          <w:sz w:val="24"/>
          <w:szCs w:val="24"/>
          <w:lang w:val="en-IN"/>
        </w:rPr>
        <w:t xml:space="preserve">These platforms together provide an efficient environment for </w:t>
      </w:r>
      <w:r w:rsidRPr="00580531">
        <w:rPr>
          <w:rFonts w:ascii="Times New Roman" w:eastAsia="Times New Roman" w:hAnsi="Times New Roman" w:cs="Times New Roman"/>
          <w:b/>
          <w:bCs/>
          <w:sz w:val="24"/>
          <w:szCs w:val="24"/>
          <w:lang w:val="en-IN"/>
        </w:rPr>
        <w:t xml:space="preserve">developing, testing, and </w:t>
      </w:r>
      <w:proofErr w:type="spellStart"/>
      <w:r w:rsidRPr="00580531">
        <w:rPr>
          <w:rFonts w:ascii="Times New Roman" w:eastAsia="Times New Roman" w:hAnsi="Times New Roman" w:cs="Times New Roman"/>
          <w:b/>
          <w:bCs/>
          <w:sz w:val="24"/>
          <w:szCs w:val="24"/>
          <w:lang w:val="en-IN"/>
        </w:rPr>
        <w:t>analyzing</w:t>
      </w:r>
      <w:proofErr w:type="spellEnd"/>
      <w:r w:rsidRPr="00580531">
        <w:rPr>
          <w:rFonts w:ascii="Times New Roman" w:eastAsia="Times New Roman" w:hAnsi="Times New Roman" w:cs="Times New Roman"/>
          <w:b/>
          <w:bCs/>
          <w:sz w:val="24"/>
          <w:szCs w:val="24"/>
          <w:lang w:val="en-IN"/>
        </w:rPr>
        <w:t xml:space="preserve"> the machine learning models used for disease risk prediction</w:t>
      </w:r>
      <w:r w:rsidRPr="00580531">
        <w:rPr>
          <w:rFonts w:ascii="Times New Roman" w:eastAsia="Times New Roman" w:hAnsi="Times New Roman" w:cs="Times New Roman"/>
          <w:sz w:val="24"/>
          <w:szCs w:val="24"/>
          <w:lang w:val="en-IN"/>
        </w:rPr>
        <w:t>.</w:t>
      </w:r>
    </w:p>
    <w:p w14:paraId="288C35F5" w14:textId="77777777" w:rsidR="00580531" w:rsidRPr="00233745" w:rsidRDefault="00580531" w:rsidP="0058053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4F049E7"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50A06565"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Segoe UI Emoji" w:eastAsia="Times New Roman" w:hAnsi="Segoe UI Emoji" w:cs="Segoe UI Emoji"/>
          <w:sz w:val="24"/>
          <w:szCs w:val="24"/>
        </w:rPr>
        <w:t>📚</w:t>
      </w:r>
      <w:r w:rsidRPr="0090146F">
        <w:rPr>
          <w:rFonts w:ascii="Times New Roman" w:eastAsia="Times New Roman" w:hAnsi="Times New Roman" w:cs="Times New Roman"/>
          <w:sz w:val="24"/>
          <w:szCs w:val="24"/>
        </w:rPr>
        <w:t xml:space="preserve"> Books</w:t>
      </w:r>
    </w:p>
    <w:p w14:paraId="345EC030"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 xml:space="preserve">“Hands-On Machine Learning with Scikit-Learn and TensorFlow” – Aurélien </w:t>
      </w:r>
      <w:proofErr w:type="spellStart"/>
      <w:r w:rsidRPr="0090146F">
        <w:rPr>
          <w:rFonts w:ascii="Times New Roman" w:eastAsia="Times New Roman" w:hAnsi="Times New Roman" w:cs="Times New Roman"/>
          <w:sz w:val="24"/>
          <w:szCs w:val="24"/>
        </w:rPr>
        <w:t>Géron</w:t>
      </w:r>
      <w:proofErr w:type="spellEnd"/>
    </w:p>
    <w:p w14:paraId="31FFCBE1" w14:textId="77777777" w:rsid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Covers practical implementation of ML models and preprocessing techniques.</w:t>
      </w:r>
    </w:p>
    <w:p w14:paraId="56279DFB"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p>
    <w:p w14:paraId="3D3D336E"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“Pattern Recognition and Machine Learning” – Christopher Bishop</w:t>
      </w:r>
    </w:p>
    <w:p w14:paraId="6FEAE1BE" w14:textId="77777777" w:rsid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Provides theoretical understanding of machine learning concepts.</w:t>
      </w:r>
    </w:p>
    <w:p w14:paraId="00A8BC83"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p>
    <w:p w14:paraId="20E32D9C"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“Python for Data Analysis” – Wes McKinney</w:t>
      </w:r>
    </w:p>
    <w:p w14:paraId="46598F9D" w14:textId="77777777" w:rsid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Focuses on data handling using Pandas and NumPy.</w:t>
      </w:r>
    </w:p>
    <w:p w14:paraId="1CDF246C" w14:textId="77777777" w:rsid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p>
    <w:p w14:paraId="04554625"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p>
    <w:p w14:paraId="74E760FC"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“Introduction to Machine Learning with Python” – Andreas Müller</w:t>
      </w:r>
    </w:p>
    <w:p w14:paraId="6B80936A" w14:textId="77777777" w:rsid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Beginner-friendly guide for implementing ML algorithms.</w:t>
      </w:r>
    </w:p>
    <w:p w14:paraId="3B9825B1"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p>
    <w:p w14:paraId="3EA42AB1"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Segoe UI Emoji" w:eastAsia="Times New Roman" w:hAnsi="Segoe UI Emoji" w:cs="Segoe UI Emoji"/>
          <w:sz w:val="24"/>
          <w:szCs w:val="24"/>
        </w:rPr>
        <w:t>🌐</w:t>
      </w:r>
      <w:r w:rsidRPr="0090146F">
        <w:rPr>
          <w:rFonts w:ascii="Times New Roman" w:eastAsia="Times New Roman" w:hAnsi="Times New Roman" w:cs="Times New Roman"/>
          <w:sz w:val="24"/>
          <w:szCs w:val="24"/>
        </w:rPr>
        <w:t xml:space="preserve"> Online Sources</w:t>
      </w:r>
    </w:p>
    <w:p w14:paraId="3B069268"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https://scikit-learn.org</w:t>
      </w:r>
    </w:p>
    <w:p w14:paraId="062B6BEA"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https://pandas.pydata.org</w:t>
      </w:r>
    </w:p>
    <w:p w14:paraId="4AD7921A" w14:textId="77777777" w:rsidR="0090146F" w:rsidRPr="0090146F"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https://www.kaggle.com</w:t>
      </w:r>
    </w:p>
    <w:p w14:paraId="314FE05C" w14:textId="4B0CBBB9" w:rsidR="004F7B2B" w:rsidRDefault="0090146F" w:rsidP="0090146F">
      <w:pPr>
        <w:tabs>
          <w:tab w:val="center" w:pos="4513"/>
          <w:tab w:val="right" w:pos="9026"/>
        </w:tabs>
        <w:spacing w:before="120" w:after="120" w:line="288" w:lineRule="auto"/>
        <w:rPr>
          <w:rFonts w:ascii="Times New Roman" w:eastAsia="Times New Roman" w:hAnsi="Times New Roman" w:cs="Times New Roman"/>
          <w:sz w:val="24"/>
          <w:szCs w:val="24"/>
        </w:rPr>
      </w:pPr>
      <w:r w:rsidRPr="0090146F">
        <w:rPr>
          <w:rFonts w:ascii="Times New Roman" w:eastAsia="Times New Roman" w:hAnsi="Times New Roman" w:cs="Times New Roman"/>
          <w:sz w:val="24"/>
          <w:szCs w:val="24"/>
        </w:rPr>
        <w:t>https://matplotlib.org</w:t>
      </w:r>
    </w:p>
    <w:sectPr w:rsidR="004F7B2B">
      <w:footerReference w:type="default" r:id="rId1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52B3" w14:textId="77777777" w:rsidR="00D84B6D" w:rsidRDefault="00D84B6D">
      <w:r>
        <w:separator/>
      </w:r>
    </w:p>
  </w:endnote>
  <w:endnote w:type="continuationSeparator" w:id="0">
    <w:p w14:paraId="2FFB3EED" w14:textId="77777777" w:rsidR="00D84B6D" w:rsidRDefault="00D84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934C" w14:textId="77777777" w:rsidR="00BB701C"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5B8B12F" w14:textId="77777777" w:rsidR="00BB701C" w:rsidRDefault="00BB701C">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EED5" w14:textId="77777777" w:rsidR="00D84B6D" w:rsidRDefault="00D84B6D">
      <w:r>
        <w:separator/>
      </w:r>
    </w:p>
  </w:footnote>
  <w:footnote w:type="continuationSeparator" w:id="0">
    <w:p w14:paraId="304D5B72" w14:textId="77777777" w:rsidR="00D84B6D" w:rsidRDefault="00D84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20F"/>
    <w:multiLevelType w:val="multilevel"/>
    <w:tmpl w:val="D2C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33C2"/>
    <w:multiLevelType w:val="multilevel"/>
    <w:tmpl w:val="5A2CC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B129B"/>
    <w:multiLevelType w:val="multilevel"/>
    <w:tmpl w:val="F0E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02A9A"/>
    <w:multiLevelType w:val="multilevel"/>
    <w:tmpl w:val="136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A092B"/>
    <w:multiLevelType w:val="multilevel"/>
    <w:tmpl w:val="CC1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D372E"/>
    <w:multiLevelType w:val="multilevel"/>
    <w:tmpl w:val="390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3147401"/>
    <w:multiLevelType w:val="multilevel"/>
    <w:tmpl w:val="2FF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515D1"/>
    <w:multiLevelType w:val="multilevel"/>
    <w:tmpl w:val="6B2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E1F4D"/>
    <w:multiLevelType w:val="multilevel"/>
    <w:tmpl w:val="132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22875"/>
    <w:multiLevelType w:val="hybridMultilevel"/>
    <w:tmpl w:val="E34C56A0"/>
    <w:lvl w:ilvl="0" w:tplc="CD0E3550">
      <w:start w:val="1"/>
      <w:numFmt w:val="decimal"/>
      <w:lvlText w:val="%1."/>
      <w:lvlJc w:val="left"/>
      <w:pPr>
        <w:ind w:left="786"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A412A6"/>
    <w:multiLevelType w:val="multilevel"/>
    <w:tmpl w:val="45D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8700">
    <w:abstractNumId w:val="6"/>
  </w:num>
  <w:num w:numId="2" w16cid:durableId="1283534683">
    <w:abstractNumId w:val="4"/>
  </w:num>
  <w:num w:numId="3" w16cid:durableId="1754011407">
    <w:abstractNumId w:val="2"/>
  </w:num>
  <w:num w:numId="4" w16cid:durableId="992560024">
    <w:abstractNumId w:val="8"/>
  </w:num>
  <w:num w:numId="5" w16cid:durableId="76289069">
    <w:abstractNumId w:val="0"/>
  </w:num>
  <w:num w:numId="6" w16cid:durableId="885262551">
    <w:abstractNumId w:val="7"/>
  </w:num>
  <w:num w:numId="7" w16cid:durableId="2106072828">
    <w:abstractNumId w:val="3"/>
  </w:num>
  <w:num w:numId="8" w16cid:durableId="1429423999">
    <w:abstractNumId w:val="10"/>
  </w:num>
  <w:num w:numId="9" w16cid:durableId="2023046577">
    <w:abstractNumId w:val="9"/>
  </w:num>
  <w:num w:numId="10" w16cid:durableId="883904994">
    <w:abstractNumId w:val="11"/>
  </w:num>
  <w:num w:numId="11" w16cid:durableId="437409745">
    <w:abstractNumId w:val="5"/>
  </w:num>
  <w:num w:numId="12" w16cid:durableId="1738438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184BA2"/>
    <w:rsid w:val="002A1854"/>
    <w:rsid w:val="00376585"/>
    <w:rsid w:val="003D66D2"/>
    <w:rsid w:val="0045512A"/>
    <w:rsid w:val="0049672E"/>
    <w:rsid w:val="004F7B2B"/>
    <w:rsid w:val="00580531"/>
    <w:rsid w:val="007505FB"/>
    <w:rsid w:val="00832580"/>
    <w:rsid w:val="008F57D5"/>
    <w:rsid w:val="0090146F"/>
    <w:rsid w:val="00A15899"/>
    <w:rsid w:val="00A17ED1"/>
    <w:rsid w:val="00BB701C"/>
    <w:rsid w:val="00BC002F"/>
    <w:rsid w:val="00BE51F4"/>
    <w:rsid w:val="00BE7A72"/>
    <w:rsid w:val="00D84B6D"/>
    <w:rsid w:val="00DE72FC"/>
    <w:rsid w:val="00FE0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2A84"/>
  <w15:docId w15:val="{6B2211EE-CC5A-4E9F-A63B-7A06798F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1F4"/>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49672E"/>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376585"/>
    <w:rPr>
      <w:rFonts w:ascii="Times New Roman" w:hAnsi="Times New Roman" w:cs="Times New Roman"/>
      <w:sz w:val="24"/>
      <w:szCs w:val="24"/>
    </w:rPr>
  </w:style>
  <w:style w:type="character" w:styleId="Strong">
    <w:name w:val="Strong"/>
    <w:basedOn w:val="DefaultParagraphFont"/>
    <w:uiPriority w:val="22"/>
    <w:qFormat/>
    <w:rsid w:val="00580531"/>
    <w:rPr>
      <w:b/>
      <w:bCs/>
    </w:rPr>
  </w:style>
  <w:style w:type="character" w:customStyle="1" w:styleId="Heading3Char">
    <w:name w:val="Heading 3 Char"/>
    <w:basedOn w:val="DefaultParagraphFont"/>
    <w:link w:val="Heading3"/>
    <w:uiPriority w:val="9"/>
    <w:rsid w:val="0049672E"/>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neveda mittal</cp:lastModifiedBy>
  <cp:revision>2</cp:revision>
  <dcterms:created xsi:type="dcterms:W3CDTF">2026-03-22T07:00:00Z</dcterms:created>
  <dcterms:modified xsi:type="dcterms:W3CDTF">2026-03-22T07:00:00Z</dcterms:modified>
</cp:coreProperties>
</file>