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447DF" w14:textId="7BE34C50" w:rsidR="00ED2D1A" w:rsidRDefault="00894D12" w:rsidP="004772DF">
      <w:pPr>
        <w:pStyle w:val="Title"/>
      </w:pPr>
      <w:r>
        <w:t xml:space="preserve">Junior Front End Developer </w:t>
      </w:r>
      <w:r w:rsidR="004772DF">
        <w:br/>
      </w:r>
      <w:r>
        <w:t>Te</w:t>
      </w:r>
      <w:r w:rsidR="008E56FF">
        <w:t>s</w:t>
      </w:r>
      <w:r>
        <w:t>t Assignment</w:t>
      </w:r>
    </w:p>
    <w:p w14:paraId="3305F853" w14:textId="403F042A" w:rsidR="00894D12" w:rsidRDefault="00894D12" w:rsidP="00894D12"/>
    <w:p w14:paraId="7BCB074A" w14:textId="1C4D39AF" w:rsidR="00242832" w:rsidRDefault="00242832" w:rsidP="00894D12">
      <w:r>
        <w:t>© 2017 CUBE Team</w:t>
      </w:r>
      <w:r>
        <w:br/>
        <w:t>All rights reserved.</w:t>
      </w:r>
    </w:p>
    <w:p w14:paraId="7FCA0959" w14:textId="77777777" w:rsidR="004F7449" w:rsidRDefault="004F7449" w:rsidP="00894D12">
      <w:pPr>
        <w:rPr>
          <w:b/>
        </w:rPr>
      </w:pPr>
    </w:p>
    <w:p w14:paraId="59AAA8D4" w14:textId="0CCF17A0" w:rsidR="00242832" w:rsidRDefault="00242832" w:rsidP="00894D12">
      <w:pPr>
        <w:rPr>
          <w:b/>
        </w:rPr>
      </w:pPr>
      <w:r w:rsidRPr="00242832">
        <w:rPr>
          <w:b/>
        </w:rPr>
        <w:t>THIS DOCUMENT IS CONFIDENTIAL.</w:t>
      </w:r>
      <w:r>
        <w:rPr>
          <w:b/>
        </w:rPr>
        <w:t xml:space="preserve"> </w:t>
      </w:r>
      <w:r w:rsidR="004F7449">
        <w:rPr>
          <w:b/>
        </w:rPr>
        <w:t>DO NOT SHARE WITH 3</w:t>
      </w:r>
      <w:r w:rsidR="004F7449" w:rsidRPr="004F7449">
        <w:rPr>
          <w:b/>
          <w:vertAlign w:val="superscript"/>
        </w:rPr>
        <w:t>RD</w:t>
      </w:r>
      <w:r w:rsidR="004F7449">
        <w:rPr>
          <w:b/>
        </w:rPr>
        <w:t xml:space="preserve"> PARTIES. </w:t>
      </w:r>
      <w:r>
        <w:rPr>
          <w:b/>
        </w:rPr>
        <w:t>IF YOU ARE NOT THE INTENDED RECIPIENT</w:t>
      </w:r>
      <w:r w:rsidR="004F7449">
        <w:rPr>
          <w:b/>
        </w:rPr>
        <w:t xml:space="preserve"> OF THIS DOCUMENT</w:t>
      </w:r>
      <w:r>
        <w:rPr>
          <w:b/>
        </w:rPr>
        <w:t>, PLEASE DESTROY ALL COPIES AND CONTACT CUBE TEAM.</w:t>
      </w:r>
    </w:p>
    <w:p w14:paraId="0B81C77F" w14:textId="77777777" w:rsidR="004F7449" w:rsidRPr="00242832" w:rsidRDefault="004F7449" w:rsidP="00894D12">
      <w:pPr>
        <w:rPr>
          <w:b/>
        </w:rPr>
      </w:pPr>
    </w:p>
    <w:p w14:paraId="0714587B" w14:textId="20CED7BC" w:rsidR="00894D12" w:rsidRDefault="00894D12" w:rsidP="00894D12">
      <w:r>
        <w:t xml:space="preserve">The following assignment is designed to let us determine your skill level, and learn more about the way you </w:t>
      </w:r>
      <w:r w:rsidR="00ED502C">
        <w:t xml:space="preserve">reason about typical </w:t>
      </w:r>
      <w:proofErr w:type="gramStart"/>
      <w:r w:rsidR="00ED502C">
        <w:t>front end</w:t>
      </w:r>
      <w:proofErr w:type="gramEnd"/>
      <w:r>
        <w:t xml:space="preserve"> </w:t>
      </w:r>
      <w:r w:rsidR="00ED502C">
        <w:t>problems</w:t>
      </w:r>
      <w:r>
        <w:t>. Although the project is pretty straightforward, there is no one right answer. Feel free to use tools and techniques you feel are the most adequate for the job.</w:t>
      </w:r>
    </w:p>
    <w:p w14:paraId="37B3A887" w14:textId="51972952" w:rsidR="00A07CC9" w:rsidRDefault="00A07CC9" w:rsidP="00894D12">
      <w:pPr>
        <w:rPr>
          <w:b/>
        </w:rPr>
      </w:pPr>
      <w:r w:rsidRPr="00A07CC9">
        <w:rPr>
          <w:b/>
        </w:rPr>
        <w:t xml:space="preserve">This assignment should be completed within </w:t>
      </w:r>
      <w:r w:rsidR="00AD4EB1">
        <w:rPr>
          <w:b/>
        </w:rPr>
        <w:t>5</w:t>
      </w:r>
      <w:r w:rsidRPr="00A07CC9">
        <w:rPr>
          <w:b/>
        </w:rPr>
        <w:t xml:space="preserve"> days. </w:t>
      </w:r>
      <w:r w:rsidR="00887E51">
        <w:rPr>
          <w:b/>
        </w:rPr>
        <w:t>The exact date by which you are to complete it is noted in the email.</w:t>
      </w:r>
    </w:p>
    <w:p w14:paraId="52353FE4" w14:textId="7494D219" w:rsidR="004C7FA2" w:rsidRDefault="004C7FA2" w:rsidP="004C7FA2">
      <w:r>
        <w:t xml:space="preserve">This document is part of a bundle. You should also have received 3 mockup files </w:t>
      </w:r>
      <w:r w:rsidR="00AD4EB1">
        <w:t xml:space="preserve">and a SVG icon </w:t>
      </w:r>
      <w:r>
        <w:t>along with it. If you are missing any files, please contact us immediately.</w:t>
      </w:r>
    </w:p>
    <w:p w14:paraId="3C55071F" w14:textId="1991917E" w:rsidR="006C22A6" w:rsidRPr="00DA5151" w:rsidRDefault="00DA5151" w:rsidP="004C7FA2">
      <w:r w:rsidRPr="00DA5151">
        <w:t xml:space="preserve">Before </w:t>
      </w:r>
      <w:r>
        <w:t xml:space="preserve">you begin, read through, and make sure all requirements are clear to you. If you have questions, </w:t>
      </w:r>
      <w:r w:rsidR="00887E51">
        <w:t xml:space="preserve">or need an extension to the </w:t>
      </w:r>
      <w:r w:rsidR="00AD4EB1">
        <w:t>5</w:t>
      </w:r>
      <w:r w:rsidR="00887E51">
        <w:t xml:space="preserve">-day deadline, </w:t>
      </w:r>
      <w:r>
        <w:t>ask before you start</w:t>
      </w:r>
      <w:r w:rsidR="00887E51">
        <w:t>.</w:t>
      </w:r>
    </w:p>
    <w:p w14:paraId="32930F5F" w14:textId="77777777" w:rsidR="00894D12" w:rsidRDefault="00894D12" w:rsidP="004772DF">
      <w:pPr>
        <w:pStyle w:val="Heading1"/>
      </w:pPr>
      <w:r>
        <w:t>Currency convertor</w:t>
      </w:r>
    </w:p>
    <w:p w14:paraId="4EC17B30" w14:textId="77777777" w:rsidR="00894D12" w:rsidRDefault="00894D12" w:rsidP="00894D12">
      <w:r>
        <w:t xml:space="preserve">Your task is to build a simple currency convertor. </w:t>
      </w:r>
    </w:p>
    <w:p w14:paraId="6F9FCBCF" w14:textId="77777777" w:rsidR="00894D12" w:rsidRDefault="00894D12" w:rsidP="00894D12">
      <w:r>
        <w:t xml:space="preserve">The user interface consists of a pair of </w:t>
      </w:r>
      <w:r w:rsidRPr="005B1ED2">
        <w:rPr>
          <w:b/>
        </w:rPr>
        <w:t xml:space="preserve">currency </w:t>
      </w:r>
      <w:r w:rsidR="005B1ED2" w:rsidRPr="005B1ED2">
        <w:rPr>
          <w:b/>
        </w:rPr>
        <w:t>widgets</w:t>
      </w:r>
      <w:r>
        <w:t>, each having:</w:t>
      </w:r>
    </w:p>
    <w:p w14:paraId="605AA933" w14:textId="77777777" w:rsidR="00894D12" w:rsidRDefault="00894D12" w:rsidP="00894D12">
      <w:pPr>
        <w:pStyle w:val="ListParagraph"/>
        <w:numPr>
          <w:ilvl w:val="0"/>
          <w:numId w:val="3"/>
        </w:numPr>
      </w:pPr>
      <w:r w:rsidRPr="005B1ED2">
        <w:rPr>
          <w:b/>
        </w:rPr>
        <w:t>Select list</w:t>
      </w:r>
      <w:r>
        <w:t xml:space="preserve"> with a choice of currencies</w:t>
      </w:r>
    </w:p>
    <w:p w14:paraId="111A040A" w14:textId="77777777" w:rsidR="00894D12" w:rsidRDefault="00894D12" w:rsidP="00894D12">
      <w:pPr>
        <w:pStyle w:val="ListParagraph"/>
        <w:numPr>
          <w:ilvl w:val="0"/>
          <w:numId w:val="3"/>
        </w:numPr>
      </w:pPr>
      <w:r w:rsidRPr="005B1ED2">
        <w:rPr>
          <w:b/>
        </w:rPr>
        <w:t>Input box</w:t>
      </w:r>
      <w:r>
        <w:t xml:space="preserve"> for entering the numeric value</w:t>
      </w:r>
    </w:p>
    <w:p w14:paraId="2E19A670" w14:textId="6FF0DBC8" w:rsidR="005B1ED2" w:rsidRDefault="005B1ED2" w:rsidP="005B1ED2">
      <w:r>
        <w:t xml:space="preserve">The user interface also contains a </w:t>
      </w:r>
      <w:r>
        <w:rPr>
          <w:b/>
        </w:rPr>
        <w:t>reset button</w:t>
      </w:r>
      <w:r>
        <w:t>.</w:t>
      </w:r>
      <w:r w:rsidR="00887E51">
        <w:t xml:space="preserve"> The swap button between the two widgets is optional.</w:t>
      </w:r>
    </w:p>
    <w:p w14:paraId="6F0AB860" w14:textId="4B78FE99" w:rsidR="00ED502C" w:rsidRDefault="00ED502C" w:rsidP="00ED502C">
      <w:pPr>
        <w:jc w:val="center"/>
      </w:pPr>
      <w:r>
        <w:rPr>
          <w:noProof/>
        </w:rPr>
        <w:drawing>
          <wp:inline distT="0" distB="0" distL="0" distR="0" wp14:anchorId="2023EEE9" wp14:editId="3FF4A26B">
            <wp:extent cx="3726180" cy="18535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545" cy="186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D002" w14:textId="77777777" w:rsidR="00894D12" w:rsidRDefault="00894D12" w:rsidP="004772DF">
      <w:pPr>
        <w:pStyle w:val="Heading2"/>
      </w:pPr>
      <w:r>
        <w:lastRenderedPageBreak/>
        <w:t>Currency selection</w:t>
      </w:r>
    </w:p>
    <w:p w14:paraId="51C2B4D7" w14:textId="70CA87C4" w:rsidR="005B1ED2" w:rsidRDefault="00894D12" w:rsidP="005B1ED2">
      <w:pPr>
        <w:pStyle w:val="ListParagraph"/>
        <w:numPr>
          <w:ilvl w:val="0"/>
          <w:numId w:val="4"/>
        </w:numPr>
      </w:pPr>
      <w:r>
        <w:t xml:space="preserve">The </w:t>
      </w:r>
      <w:r w:rsidR="005B1ED2">
        <w:t xml:space="preserve">widgets </w:t>
      </w:r>
      <w:r>
        <w:t xml:space="preserve">should initialize with EUR </w:t>
      </w:r>
      <w:r w:rsidR="00AD4EB1">
        <w:t>on the left</w:t>
      </w:r>
      <w:r>
        <w:t xml:space="preserve">, and RSD </w:t>
      </w:r>
      <w:r w:rsidR="00AD4EB1">
        <w:t>on the right</w:t>
      </w:r>
      <w:r>
        <w:t xml:space="preserve">. </w:t>
      </w:r>
    </w:p>
    <w:p w14:paraId="7AA3BFBF" w14:textId="4D050C87" w:rsidR="00DA5151" w:rsidRDefault="00DA5151" w:rsidP="005B1ED2">
      <w:pPr>
        <w:pStyle w:val="ListParagraph"/>
        <w:numPr>
          <w:ilvl w:val="0"/>
          <w:numId w:val="4"/>
        </w:numPr>
      </w:pPr>
      <w:r>
        <w:t>The selection supports RSD, USD, and EUR only.</w:t>
      </w:r>
    </w:p>
    <w:p w14:paraId="35A08D53" w14:textId="77777777" w:rsidR="005B1ED2" w:rsidRDefault="00894D12" w:rsidP="005B1ED2">
      <w:pPr>
        <w:pStyle w:val="ListParagraph"/>
        <w:numPr>
          <w:ilvl w:val="0"/>
          <w:numId w:val="4"/>
        </w:numPr>
      </w:pPr>
      <w:r>
        <w:t xml:space="preserve">Changing the currency in one </w:t>
      </w:r>
      <w:r w:rsidR="005B1ED2">
        <w:t>widget will automatically recalculate the result in the other widget.</w:t>
      </w:r>
    </w:p>
    <w:p w14:paraId="6B5A6E3C" w14:textId="37ACA89A" w:rsidR="00894D12" w:rsidRDefault="005B1ED2" w:rsidP="005B1ED2">
      <w:pPr>
        <w:pStyle w:val="ListParagraph"/>
        <w:numPr>
          <w:ilvl w:val="0"/>
          <w:numId w:val="4"/>
        </w:numPr>
      </w:pPr>
      <w:r>
        <w:t xml:space="preserve">The choice of currencies in a widget </w:t>
      </w:r>
      <w:r w:rsidRPr="005B1ED2">
        <w:rPr>
          <w:i/>
        </w:rPr>
        <w:t>excludes</w:t>
      </w:r>
      <w:r>
        <w:t xml:space="preserve"> the currency currently selected in the other</w:t>
      </w:r>
      <w:r w:rsidR="00DA5151">
        <w:t xml:space="preserve"> (for example, if left widget is set to RSD, the right widget only has EUR and USD options)</w:t>
      </w:r>
      <w:r>
        <w:t>.</w:t>
      </w:r>
    </w:p>
    <w:p w14:paraId="0743DFC6" w14:textId="77777777" w:rsidR="005B1ED2" w:rsidRDefault="005B1ED2" w:rsidP="004772DF">
      <w:pPr>
        <w:pStyle w:val="Heading2"/>
      </w:pPr>
      <w:r>
        <w:t>Input behavior</w:t>
      </w:r>
    </w:p>
    <w:p w14:paraId="195E4739" w14:textId="1E56837A" w:rsidR="00AD4EB1" w:rsidRDefault="00AD4EB1" w:rsidP="005B1ED2">
      <w:pPr>
        <w:pStyle w:val="ListParagraph"/>
        <w:numPr>
          <w:ilvl w:val="0"/>
          <w:numId w:val="5"/>
        </w:numPr>
      </w:pPr>
      <w:r>
        <w:t>Widget should initialize with 1 on the left, and calculated value on the right.</w:t>
      </w:r>
    </w:p>
    <w:p w14:paraId="51EC58AA" w14:textId="1E2F5861" w:rsidR="005B1ED2" w:rsidRDefault="005B1ED2" w:rsidP="005B1ED2">
      <w:pPr>
        <w:pStyle w:val="ListParagraph"/>
        <w:numPr>
          <w:ilvl w:val="0"/>
          <w:numId w:val="5"/>
        </w:numPr>
      </w:pPr>
      <w:r>
        <w:t>When a number is modified in one of the widgets, converted value is automatically shown in the other.</w:t>
      </w:r>
    </w:p>
    <w:p w14:paraId="73125243" w14:textId="77777777" w:rsidR="005B1ED2" w:rsidRDefault="005B1ED2" w:rsidP="005B1ED2">
      <w:pPr>
        <w:pStyle w:val="ListParagraph"/>
        <w:numPr>
          <w:ilvl w:val="0"/>
          <w:numId w:val="5"/>
        </w:numPr>
      </w:pPr>
      <w:r>
        <w:t>Pasting a number in the widget’s input box should also cause the other to recalculate.</w:t>
      </w:r>
    </w:p>
    <w:p w14:paraId="20EAD2BF" w14:textId="48F53C55" w:rsidR="005B1ED2" w:rsidRDefault="005B1ED2" w:rsidP="005B1ED2">
      <w:pPr>
        <w:pStyle w:val="ListParagraph"/>
        <w:numPr>
          <w:ilvl w:val="0"/>
          <w:numId w:val="5"/>
        </w:numPr>
      </w:pPr>
      <w:r>
        <w:t>If the user clears the value of a widget, the other widget should show the unit value (as if the widget contains 1).</w:t>
      </w:r>
    </w:p>
    <w:p w14:paraId="03185B01" w14:textId="7528D9E5" w:rsidR="004C4A26" w:rsidRDefault="004C4A26" w:rsidP="005B1ED2">
      <w:pPr>
        <w:pStyle w:val="ListParagraph"/>
        <w:numPr>
          <w:ilvl w:val="0"/>
          <w:numId w:val="5"/>
        </w:numPr>
      </w:pPr>
      <w:r>
        <w:t>If the user enters a non-numeric value (or an invalid number), an error message “Please enter a number” should be shown next to the widget, and the other widget should recalculate to a unit value.</w:t>
      </w:r>
    </w:p>
    <w:p w14:paraId="2777CCD9" w14:textId="68996B93" w:rsidR="00142BAB" w:rsidRDefault="00142BAB" w:rsidP="005B1ED2">
      <w:pPr>
        <w:pStyle w:val="ListParagraph"/>
        <w:numPr>
          <w:ilvl w:val="0"/>
          <w:numId w:val="5"/>
        </w:numPr>
      </w:pPr>
      <w:r>
        <w:t>Calculated numeric values should be rounded to 2 decimal places.</w:t>
      </w:r>
    </w:p>
    <w:p w14:paraId="60C0CABB" w14:textId="3B3C1948" w:rsidR="00142BAB" w:rsidRDefault="00142BAB" w:rsidP="005B1ED2">
      <w:pPr>
        <w:pStyle w:val="ListParagraph"/>
        <w:numPr>
          <w:ilvl w:val="0"/>
          <w:numId w:val="5"/>
        </w:numPr>
      </w:pPr>
      <w:r>
        <w:t>The input user is editing should be highlighted</w:t>
      </w:r>
      <w:r w:rsidR="004C4A26">
        <w:t>.</w:t>
      </w:r>
    </w:p>
    <w:p w14:paraId="6BA3AD58" w14:textId="77777777" w:rsidR="005B1ED2" w:rsidRDefault="005B1ED2" w:rsidP="004772DF">
      <w:pPr>
        <w:pStyle w:val="Heading2"/>
      </w:pPr>
      <w:r>
        <w:t>Reset button</w:t>
      </w:r>
    </w:p>
    <w:p w14:paraId="013DFF82" w14:textId="77777777" w:rsidR="005B1ED2" w:rsidRDefault="005B1ED2" w:rsidP="005B1ED2">
      <w:pPr>
        <w:pStyle w:val="ListParagraph"/>
        <w:numPr>
          <w:ilvl w:val="0"/>
          <w:numId w:val="7"/>
        </w:numPr>
      </w:pPr>
      <w:r>
        <w:t>When the reset button is used, the interface is reset to its initial state.</w:t>
      </w:r>
    </w:p>
    <w:p w14:paraId="427FDF7D" w14:textId="77777777" w:rsidR="00BD6CEA" w:rsidRDefault="00BD6CEA" w:rsidP="004772DF">
      <w:pPr>
        <w:pStyle w:val="Heading2"/>
      </w:pPr>
      <w:r>
        <w:t>Appearance</w:t>
      </w:r>
    </w:p>
    <w:p w14:paraId="62C7BBA3" w14:textId="77777777" w:rsidR="00B6033E" w:rsidRDefault="00BD6CEA" w:rsidP="00BD6CEA">
      <w:pPr>
        <w:pStyle w:val="ListParagraph"/>
        <w:numPr>
          <w:ilvl w:val="0"/>
          <w:numId w:val="7"/>
        </w:numPr>
      </w:pPr>
      <w:r>
        <w:t xml:space="preserve">Mockups are provided as part of the assignment details. </w:t>
      </w:r>
    </w:p>
    <w:p w14:paraId="34F00BB3" w14:textId="6ED262D2" w:rsidR="00B6033E" w:rsidRDefault="00BD6CEA" w:rsidP="00BD6CEA">
      <w:pPr>
        <w:pStyle w:val="ListParagraph"/>
        <w:numPr>
          <w:ilvl w:val="0"/>
          <w:numId w:val="7"/>
        </w:numPr>
      </w:pPr>
      <w:r>
        <w:t xml:space="preserve">The appearance of your interface should be as close as possible but it does not need to be pixel-perfect. </w:t>
      </w:r>
    </w:p>
    <w:p w14:paraId="1825FBB7" w14:textId="6A4A7C49" w:rsidR="00F203D7" w:rsidRDefault="00F203D7" w:rsidP="004772DF">
      <w:pPr>
        <w:pStyle w:val="Heading2"/>
      </w:pPr>
      <w:r>
        <w:t>Source data</w:t>
      </w:r>
    </w:p>
    <w:p w14:paraId="468EFB26" w14:textId="2D1D8FF1" w:rsidR="00F203D7" w:rsidRDefault="00F203D7" w:rsidP="00AD4EB1">
      <w:pPr>
        <w:pStyle w:val="ListParagraph"/>
        <w:numPr>
          <w:ilvl w:val="0"/>
          <w:numId w:val="8"/>
        </w:numPr>
      </w:pPr>
      <w:r>
        <w:t xml:space="preserve">Source data </w:t>
      </w:r>
      <w:r w:rsidR="00AA1242">
        <w:t>should be obtained from this server</w:t>
      </w:r>
      <w:r w:rsidR="00AD4EB1">
        <w:t>:</w:t>
      </w:r>
      <w:r w:rsidR="00AD4EB1">
        <w:br/>
      </w:r>
      <w:r w:rsidR="00AD4EB1" w:rsidRPr="00AD4EB1">
        <w:rPr>
          <w:b/>
        </w:rPr>
        <w:tab/>
        <w:t>https://api.kursna-lista.info/b7b80a59415046c33449b6a2a96bd4d8/kursna_lista</w:t>
      </w:r>
    </w:p>
    <w:p w14:paraId="5C63A3F1" w14:textId="5075F456" w:rsidR="004C7FA2" w:rsidRDefault="004C7FA2" w:rsidP="00F203D7">
      <w:pPr>
        <w:pStyle w:val="ListParagraph"/>
        <w:numPr>
          <w:ilvl w:val="0"/>
          <w:numId w:val="8"/>
        </w:numPr>
      </w:pPr>
      <w:r>
        <w:t xml:space="preserve">Data on the server </w:t>
      </w:r>
      <w:r w:rsidR="00AA1242">
        <w:t>will update once every day at 6:00 UTC (8:00 CET)</w:t>
      </w:r>
      <w:r>
        <w:t>.</w:t>
      </w:r>
    </w:p>
    <w:p w14:paraId="41D635F2" w14:textId="520E5DD8" w:rsidR="0096706B" w:rsidRDefault="0096706B" w:rsidP="00F203D7">
      <w:pPr>
        <w:pStyle w:val="ListParagraph"/>
        <w:numPr>
          <w:ilvl w:val="0"/>
          <w:numId w:val="8"/>
        </w:numPr>
      </w:pPr>
      <w:r>
        <w:t xml:space="preserve">API documentation is not provided. You are expected to figure it out </w:t>
      </w:r>
      <w:r w:rsidR="00656FCC">
        <w:t>by yourself</w:t>
      </w:r>
      <w:r>
        <w:t>.</w:t>
      </w:r>
    </w:p>
    <w:p w14:paraId="49152EBF" w14:textId="4EFB6A71" w:rsidR="00AD4EB1" w:rsidRPr="00F203D7" w:rsidRDefault="00AD4EB1" w:rsidP="00F203D7">
      <w:pPr>
        <w:pStyle w:val="ListParagraph"/>
        <w:numPr>
          <w:ilvl w:val="0"/>
          <w:numId w:val="8"/>
        </w:numPr>
      </w:pPr>
      <w:bookmarkStart w:id="0" w:name="_GoBack"/>
      <w:bookmarkEnd w:id="0"/>
      <w:r>
        <w:t xml:space="preserve">The server is not on the same domain as the local deployment, but we will expect the program to work without throwing exceptions about cross-domain requests. For this purpose, you may use proxies such as the one built into </w:t>
      </w:r>
      <w:proofErr w:type="spellStart"/>
      <w:r>
        <w:t>Webpack</w:t>
      </w:r>
      <w:proofErr w:type="spellEnd"/>
      <w:r>
        <w:t xml:space="preserve"> dev serer, or node-http-proxy, and similar. You may, as last resort, download the data and save it as a JSON file, and serve it as a static asset. You may not embed the data in your application or HTML code. It must be fetched using an XHR request.</w:t>
      </w:r>
    </w:p>
    <w:p w14:paraId="25EA3E8D" w14:textId="77777777" w:rsidR="005B1ED2" w:rsidRDefault="005B1ED2" w:rsidP="004772DF">
      <w:pPr>
        <w:pStyle w:val="Heading1"/>
      </w:pPr>
      <w:r>
        <w:t>Technical requirements</w:t>
      </w:r>
    </w:p>
    <w:p w14:paraId="266E65A4" w14:textId="77777777" w:rsidR="005B1ED2" w:rsidRDefault="005B1ED2" w:rsidP="005B1ED2">
      <w:pPr>
        <w:pStyle w:val="ListParagraph"/>
        <w:numPr>
          <w:ilvl w:val="0"/>
          <w:numId w:val="6"/>
        </w:numPr>
      </w:pPr>
      <w:r>
        <w:t xml:space="preserve">Please track the code in git and provide a link to a public </w:t>
      </w:r>
      <w:proofErr w:type="spellStart"/>
      <w:r>
        <w:t>BitBucket</w:t>
      </w:r>
      <w:proofErr w:type="spellEnd"/>
      <w:r>
        <w:t xml:space="preserve"> or GitHub repository.</w:t>
      </w:r>
    </w:p>
    <w:p w14:paraId="743E03D1" w14:textId="77777777" w:rsidR="005B1ED2" w:rsidRDefault="005B1ED2" w:rsidP="005B1ED2">
      <w:pPr>
        <w:pStyle w:val="ListParagraph"/>
        <w:numPr>
          <w:ilvl w:val="0"/>
          <w:numId w:val="6"/>
        </w:numPr>
      </w:pPr>
      <w:r>
        <w:lastRenderedPageBreak/>
        <w:t>Please track the time it took you to complete the assignment and report it when sending us the repository URL.</w:t>
      </w:r>
    </w:p>
    <w:p w14:paraId="5D8357FD" w14:textId="7B98DA62" w:rsidR="004772DF" w:rsidRPr="004772DF" w:rsidRDefault="005B1ED2" w:rsidP="004772DF">
      <w:pPr>
        <w:pStyle w:val="ListParagraph"/>
        <w:numPr>
          <w:ilvl w:val="0"/>
          <w:numId w:val="6"/>
        </w:numPr>
      </w:pPr>
      <w:r>
        <w:t>Please provide sufficient documentation</w:t>
      </w:r>
      <w:r w:rsidR="00BD6CEA">
        <w:t xml:space="preserve"> (in English)</w:t>
      </w:r>
      <w:r>
        <w:t xml:space="preserve"> and/or automation so that we can deploy your code on our machines. </w:t>
      </w:r>
      <w:r w:rsidRPr="005B1ED2">
        <w:rPr>
          <w:b/>
        </w:rPr>
        <w:t>Keep in mind that we will not review code that cannot be deployed on our machines.</w:t>
      </w:r>
    </w:p>
    <w:p w14:paraId="543F96C6" w14:textId="11DA8D8E" w:rsidR="00BD6CEA" w:rsidRDefault="00BD6CEA" w:rsidP="005B1ED2">
      <w:pPr>
        <w:pStyle w:val="ListParagraph"/>
        <w:numPr>
          <w:ilvl w:val="0"/>
          <w:numId w:val="6"/>
        </w:numPr>
      </w:pPr>
      <w:r w:rsidRPr="00BD6CEA">
        <w:t>Support browsers IE10 and above, and latest versions of Google Chrome, and Firefox.</w:t>
      </w:r>
    </w:p>
    <w:p w14:paraId="26881395" w14:textId="4823D01B" w:rsidR="005B1ED2" w:rsidRDefault="00BD6CEA" w:rsidP="004772DF">
      <w:pPr>
        <w:pStyle w:val="Heading1"/>
      </w:pPr>
      <w:r>
        <w:t>Bonus requirements</w:t>
      </w:r>
    </w:p>
    <w:p w14:paraId="20F37E7E" w14:textId="4D7B3C20" w:rsidR="00B6033E" w:rsidRPr="00B6033E" w:rsidRDefault="00142BAB" w:rsidP="00B6033E">
      <w:r>
        <w:t>These items are not critical, but we hope they will be fun.</w:t>
      </w:r>
    </w:p>
    <w:p w14:paraId="4D63F2F3" w14:textId="77777777" w:rsidR="00BD6CEA" w:rsidRDefault="00BD6CEA" w:rsidP="00BD6CEA">
      <w:pPr>
        <w:pStyle w:val="ListParagraph"/>
        <w:numPr>
          <w:ilvl w:val="0"/>
          <w:numId w:val="7"/>
        </w:numPr>
      </w:pPr>
      <w:r>
        <w:t>The interface should recall its last state (currency selection, values of the widgets) when the page is reopened or refreshed.</w:t>
      </w:r>
    </w:p>
    <w:p w14:paraId="0E6C3A7C" w14:textId="12064A95" w:rsidR="00BD6CEA" w:rsidRDefault="00BD6CEA" w:rsidP="00BD6CEA">
      <w:pPr>
        <w:pStyle w:val="ListParagraph"/>
        <w:numPr>
          <w:ilvl w:val="0"/>
          <w:numId w:val="7"/>
        </w:numPr>
      </w:pPr>
      <w:r>
        <w:t>A swap button between the two widgets should swap the states of the two widgets (currency selection and numeric values)</w:t>
      </w:r>
      <w:r w:rsidR="00142BAB">
        <w:t>.</w:t>
      </w:r>
    </w:p>
    <w:p w14:paraId="35297CB3" w14:textId="1F75E1AA" w:rsidR="00B6033E" w:rsidRDefault="00B6033E" w:rsidP="00B6033E">
      <w:pPr>
        <w:pStyle w:val="ListParagraph"/>
        <w:numPr>
          <w:ilvl w:val="0"/>
          <w:numId w:val="7"/>
        </w:numPr>
      </w:pPr>
      <w:r>
        <w:t>The interface should be responsive, and work on both mobile and desktop browsers.</w:t>
      </w:r>
    </w:p>
    <w:p w14:paraId="33E6F982" w14:textId="72E8DEF8" w:rsidR="00F203D7" w:rsidRDefault="002171D1" w:rsidP="00B6033E">
      <w:pPr>
        <w:pStyle w:val="ListParagraph"/>
        <w:numPr>
          <w:ilvl w:val="0"/>
          <w:numId w:val="7"/>
        </w:numPr>
      </w:pPr>
      <w:r>
        <w:t>Try doing this without using a view library or a framework.</w:t>
      </w:r>
    </w:p>
    <w:p w14:paraId="6ABEC056" w14:textId="530471A0" w:rsidR="00A07CC9" w:rsidRDefault="00A07CC9" w:rsidP="00B6033E">
      <w:pPr>
        <w:pStyle w:val="ListParagraph"/>
        <w:numPr>
          <w:ilvl w:val="0"/>
          <w:numId w:val="7"/>
        </w:numPr>
      </w:pPr>
      <w:r>
        <w:t>Write automated tests.</w:t>
      </w:r>
    </w:p>
    <w:p w14:paraId="7C9FE04E" w14:textId="3C03BB92" w:rsidR="004C4A26" w:rsidRDefault="004C4A26" w:rsidP="004772DF">
      <w:pPr>
        <w:pStyle w:val="Heading1"/>
      </w:pPr>
      <w:r>
        <w:t>Mockups</w:t>
      </w:r>
    </w:p>
    <w:p w14:paraId="14C077DD" w14:textId="2F4DD52F" w:rsidR="004C4A26" w:rsidRPr="004C4A26" w:rsidRDefault="004C4A26" w:rsidP="004C4A26">
      <w:r>
        <w:t xml:space="preserve">Mockups are provided as part of the </w:t>
      </w:r>
      <w:r w:rsidR="004772DF">
        <w:t>assignment</w:t>
      </w:r>
      <w:r>
        <w:t xml:space="preserve"> bundle.</w:t>
      </w:r>
    </w:p>
    <w:sectPr w:rsidR="004C4A26" w:rsidRPr="004C4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6F32"/>
    <w:multiLevelType w:val="hybridMultilevel"/>
    <w:tmpl w:val="66B8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2E68"/>
    <w:multiLevelType w:val="hybridMultilevel"/>
    <w:tmpl w:val="356A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C0D7D"/>
    <w:multiLevelType w:val="hybridMultilevel"/>
    <w:tmpl w:val="556A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31D9B"/>
    <w:multiLevelType w:val="hybridMultilevel"/>
    <w:tmpl w:val="EBDC1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278C6"/>
    <w:multiLevelType w:val="hybridMultilevel"/>
    <w:tmpl w:val="4F1A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93F8E"/>
    <w:multiLevelType w:val="hybridMultilevel"/>
    <w:tmpl w:val="E6D2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C7380"/>
    <w:multiLevelType w:val="hybridMultilevel"/>
    <w:tmpl w:val="A24A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01E85"/>
    <w:multiLevelType w:val="hybridMultilevel"/>
    <w:tmpl w:val="1418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12"/>
    <w:rsid w:val="0004566D"/>
    <w:rsid w:val="0006301B"/>
    <w:rsid w:val="00142BAB"/>
    <w:rsid w:val="001A0C46"/>
    <w:rsid w:val="002171D1"/>
    <w:rsid w:val="00242832"/>
    <w:rsid w:val="00405220"/>
    <w:rsid w:val="004170FF"/>
    <w:rsid w:val="004565E0"/>
    <w:rsid w:val="004772DF"/>
    <w:rsid w:val="004C4A26"/>
    <w:rsid w:val="004C7FA2"/>
    <w:rsid w:val="004F7449"/>
    <w:rsid w:val="00511261"/>
    <w:rsid w:val="005761D2"/>
    <w:rsid w:val="005B1ED2"/>
    <w:rsid w:val="00656FCC"/>
    <w:rsid w:val="006C22A6"/>
    <w:rsid w:val="00887E51"/>
    <w:rsid w:val="00894D12"/>
    <w:rsid w:val="008E56FF"/>
    <w:rsid w:val="0096706B"/>
    <w:rsid w:val="00A07CC9"/>
    <w:rsid w:val="00AA1242"/>
    <w:rsid w:val="00AA5090"/>
    <w:rsid w:val="00AD4EB1"/>
    <w:rsid w:val="00AE3090"/>
    <w:rsid w:val="00B6033E"/>
    <w:rsid w:val="00BD6CEA"/>
    <w:rsid w:val="00DA5151"/>
    <w:rsid w:val="00ED502C"/>
    <w:rsid w:val="00F032C2"/>
    <w:rsid w:val="00F2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5286"/>
  <w15:chartTrackingRefBased/>
  <w15:docId w15:val="{EC64E5A2-285A-4E07-BDB8-80301BD1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4D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4D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77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2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Hajime Yamasaki Vukelic</dc:creator>
  <cp:keywords/>
  <dc:description/>
  <cp:lastModifiedBy>Hajime Yamasaki Vukelić</cp:lastModifiedBy>
  <cp:revision>4</cp:revision>
  <dcterms:created xsi:type="dcterms:W3CDTF">2017-08-23T10:59:00Z</dcterms:created>
  <dcterms:modified xsi:type="dcterms:W3CDTF">2017-08-25T18:02:00Z</dcterms:modified>
</cp:coreProperties>
</file>