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888F" w14:textId="77777777" w:rsidR="00947D38" w:rsidRDefault="00000000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</w:r>
      <w:r>
        <w:rPr>
          <w:sz w:val="28"/>
          <w:szCs w:val="28"/>
        </w:rPr>
        <w:br/>
        <w:t>ЕВИДЕНЦИЈЕ РУКОВАЊА ДОКАЗНИМ МАТЕРИЈАЛОМ</w:t>
      </w:r>
    </w:p>
    <w:p w14:paraId="5F39B302" w14:textId="77777777" w:rsidR="00947D38" w:rsidRDefault="00947D38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</w:p>
    <w:p w14:paraId="4395447E" w14:textId="5666BDC6" w:rsidR="00947D38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E2 </w:t>
      </w:r>
      <w:r w:rsidR="007E37F5">
        <w:rPr>
          <w:sz w:val="22"/>
          <w:szCs w:val="22"/>
          <w:lang w:val="sr-Latn-RS"/>
        </w:rPr>
        <w:t>115</w:t>
      </w:r>
      <w:r>
        <w:rPr>
          <w:sz w:val="22"/>
          <w:szCs w:val="22"/>
        </w:rPr>
        <w:t>/2022</w:t>
      </w:r>
    </w:p>
    <w:p w14:paraId="50717DC6" w14:textId="77777777" w:rsidR="00947D38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Идентификатор доказног материјала:</w:t>
      </w:r>
      <w:r>
        <w:rPr>
          <w:sz w:val="22"/>
          <w:szCs w:val="22"/>
        </w:rPr>
        <w:t xml:space="preserve"> Pavle_predmet_usb</w:t>
      </w:r>
    </w:p>
    <w:p w14:paraId="2CF2F344" w14:textId="77777777" w:rsidR="00947D38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Произвођач: </w:t>
      </w:r>
      <w:r>
        <w:rPr>
          <w:sz w:val="22"/>
          <w:szCs w:val="22"/>
        </w:rPr>
        <w:t>SanDisk</w:t>
      </w:r>
    </w:p>
    <w:p w14:paraId="7F6B457A" w14:textId="77777777" w:rsidR="00947D38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Модел:</w:t>
      </w:r>
      <w:r>
        <w:rPr>
          <w:sz w:val="22"/>
          <w:szCs w:val="22"/>
        </w:rPr>
        <w:t xml:space="preserve"> Cruser Force</w:t>
      </w:r>
    </w:p>
    <w:p w14:paraId="515547FD" w14:textId="77777777" w:rsidR="00947D38" w:rsidRDefault="00000000">
      <w:pPr>
        <w:pStyle w:val="LO-normal"/>
        <w:spacing w:line="240" w:lineRule="auto"/>
        <w:ind w:firstLine="0"/>
        <w:jc w:val="left"/>
        <w:rPr>
          <w:b/>
        </w:rPr>
      </w:pPr>
      <w:r>
        <w:rPr>
          <w:b/>
          <w:sz w:val="22"/>
          <w:szCs w:val="22"/>
        </w:rPr>
        <w:t>Серијски број:</w:t>
      </w:r>
      <w:r>
        <w:rPr>
          <w:sz w:val="22"/>
          <w:szCs w:val="22"/>
        </w:rPr>
        <w:t xml:space="preserve"> 0xd585e28</w:t>
      </w:r>
    </w:p>
    <w:p w14:paraId="4FB799B0" w14:textId="77777777" w:rsidR="00947D38" w:rsidRDefault="00947D38">
      <w:pPr>
        <w:pStyle w:val="LO-normal"/>
        <w:spacing w:line="240" w:lineRule="auto"/>
        <w:ind w:firstLine="0"/>
        <w:jc w:val="left"/>
        <w:rPr>
          <w:sz w:val="22"/>
          <w:szCs w:val="22"/>
        </w:rPr>
      </w:pPr>
    </w:p>
    <w:tbl>
      <w:tblPr>
        <w:tblW w:w="13950" w:type="dxa"/>
        <w:tblLayout w:type="fixed"/>
        <w:tblLook w:val="0000" w:firstRow="0" w:lastRow="0" w:firstColumn="0" w:lastColumn="0" w:noHBand="0" w:noVBand="0"/>
      </w:tblPr>
      <w:tblGrid>
        <w:gridCol w:w="814"/>
        <w:gridCol w:w="1617"/>
        <w:gridCol w:w="3419"/>
        <w:gridCol w:w="6477"/>
        <w:gridCol w:w="1623"/>
      </w:tblGrid>
      <w:tr w:rsidR="00947D38" w14:paraId="74518F8B" w14:textId="77777777">
        <w:trPr>
          <w:trHeight w:val="542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8FDA8A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BFC5AA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0EC2F4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59ED53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24519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Потпис</w:t>
            </w:r>
          </w:p>
        </w:tc>
      </w:tr>
      <w:tr w:rsidR="00947D38" w14:paraId="0D83E89C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FCC1ED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A899CF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6.3.2023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2165A6" w14:textId="219C75A3" w:rsidR="00947D38" w:rsidRPr="007E37F5" w:rsidRDefault="007E37F5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Latn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Latn-RS"/>
              </w:rPr>
              <w:t>Nevena Atic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458E24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ANALIZA MASOVNE MEMORIJE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A9FDE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47D38" w14:paraId="138DEC21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7F5DCC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3E2CA1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430E4F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889CCD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55D8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47D38" w14:paraId="396E13D3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A86B5B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2B52D5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1587E1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0A75B0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1CE90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47D38" w14:paraId="3FF23C81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FB5141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690F05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71F594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E70288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91E74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47D38" w14:paraId="042D0070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07FE13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AAF73F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DBE549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F7DA3E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C4341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47D38" w14:paraId="4BACB6A5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768AC6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B6AFB6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7FB488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3D8FF6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89FF1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47D38" w14:paraId="630BD43B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E7A678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EA0ADB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AF556A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6CA5E3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4E256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47D38" w14:paraId="2B90936E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D9D737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223584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6BEF4E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C861D2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D9101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947D38" w14:paraId="01D2DD11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74A20C" w14:textId="77777777" w:rsidR="00947D38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79A450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A177DC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803B38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C9668" w14:textId="77777777" w:rsidR="00947D38" w:rsidRDefault="00947D38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1777B05" w14:textId="77777777" w:rsidR="00947D38" w:rsidRDefault="00947D38">
      <w:pPr>
        <w:pStyle w:val="LO-normal"/>
        <w:spacing w:line="240" w:lineRule="auto"/>
        <w:ind w:firstLine="0"/>
        <w:jc w:val="left"/>
      </w:pPr>
    </w:p>
    <w:sectPr w:rsidR="00947D38">
      <w:headerReference w:type="default" r:id="rId7"/>
      <w:footerReference w:type="default" r:id="rId8"/>
      <w:pgSz w:w="16838" w:h="11906" w:orient="landscape"/>
      <w:pgMar w:top="1440" w:right="1440" w:bottom="1440" w:left="1440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77C3" w14:textId="77777777" w:rsidR="00325FFA" w:rsidRDefault="00325FFA">
      <w:pPr>
        <w:spacing w:line="240" w:lineRule="auto"/>
      </w:pPr>
      <w:r>
        <w:separator/>
      </w:r>
    </w:p>
  </w:endnote>
  <w:endnote w:type="continuationSeparator" w:id="0">
    <w:p w14:paraId="5CBDFCEB" w14:textId="77777777" w:rsidR="00325FFA" w:rsidRDefault="00325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7EF9" w14:textId="77777777" w:rsidR="00947D38" w:rsidRDefault="00000000">
    <w:pPr>
      <w:pStyle w:val="LO-normal"/>
      <w:tabs>
        <w:tab w:val="center" w:pos="4513"/>
        <w:tab w:val="right" w:pos="9026"/>
      </w:tabs>
      <w:spacing w:line="240" w:lineRule="auto"/>
      <w:jc w:val="center"/>
      <w:rPr>
        <w:rFonts w:eastAsia="Times New Roman" w:cs="Times New Roman"/>
        <w:color w:val="000000"/>
        <w:sz w:val="22"/>
        <w:szCs w:val="22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eastAsia="Times New Roman" w:cs="Times New Roman"/>
        <w:color w:val="000000"/>
        <w:sz w:val="22"/>
        <w:szCs w:val="22"/>
      </w:rPr>
      <w:t>/1</w:t>
    </w:r>
  </w:p>
  <w:p w14:paraId="65A50E44" w14:textId="77777777" w:rsidR="00947D38" w:rsidRDefault="00947D38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210D7" w14:textId="77777777" w:rsidR="00325FFA" w:rsidRDefault="00325FFA">
      <w:pPr>
        <w:spacing w:line="240" w:lineRule="auto"/>
      </w:pPr>
      <w:r>
        <w:separator/>
      </w:r>
    </w:p>
  </w:footnote>
  <w:footnote w:type="continuationSeparator" w:id="0">
    <w:p w14:paraId="29A75109" w14:textId="77777777" w:rsidR="00325FFA" w:rsidRDefault="00325F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3716" w14:textId="77777777" w:rsidR="00947D38" w:rsidRDefault="00000000">
    <w:pPr>
      <w:pStyle w:val="LO-normal"/>
      <w:ind w:firstLine="0"/>
      <w:jc w:val="center"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</w:r>
    <w:r>
      <w:rPr>
        <w:sz w:val="18"/>
        <w:szCs w:val="18"/>
      </w:rPr>
      <w:br/>
      <w:t>+381 214854565, +381 66 8211617, digfor@uns.ac.rs, https://digfor.ftn.uns.ac.rs/</w:t>
    </w:r>
  </w:p>
  <w:p w14:paraId="5A6F2926" w14:textId="77777777" w:rsidR="00947D38" w:rsidRDefault="00947D38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38"/>
    <w:rsid w:val="00325FFA"/>
    <w:rsid w:val="007E37F5"/>
    <w:rsid w:val="0094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9458"/>
  <w15:docId w15:val="{74527634-5362-4F05-92B4-00A79A6E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4"/>
        <w:szCs w:val="24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B2"/>
    <w:pPr>
      <w:spacing w:line="360" w:lineRule="auto"/>
      <w:ind w:firstLine="567"/>
      <w:jc w:val="both"/>
    </w:pPr>
    <w:rPr>
      <w:rFonts w:eastAsia="Times New Roman" w:cs="Times New Roman"/>
      <w:szCs w:val="20"/>
      <w:lang w:eastAsia="en-US" w:bidi="ar-SA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B038B2"/>
    <w:pPr>
      <w:keepNext/>
      <w:pageBreakBefore/>
      <w:spacing w:before="3168" w:after="58"/>
      <w:ind w:right="1134" w:firstLine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rsid w:val="00B038B2"/>
    <w:pPr>
      <w:keepNext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rsid w:val="00B038B2"/>
    <w:pPr>
      <w:keepNext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B038B2"/>
    <w:pPr>
      <w:keepNext/>
      <w:tabs>
        <w:tab w:val="left" w:pos="360"/>
      </w:tabs>
      <w:spacing w:before="200" w:after="60"/>
      <w:ind w:firstLine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-normal"/>
    <w:next w:val="LO-normal"/>
    <w:link w:val="Heading5Char"/>
    <w:uiPriority w:val="9"/>
    <w:semiHidden/>
    <w:unhideWhenUsed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-normal"/>
    <w:next w:val="LO-normal"/>
    <w:link w:val="Heading6Char"/>
    <w:uiPriority w:val="9"/>
    <w:semiHidden/>
    <w:unhideWhenUsed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-normal"/>
    <w:next w:val="LO-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</w:rPr>
  </w:style>
  <w:style w:type="paragraph" w:styleId="Heading8">
    <w:name w:val="heading 8"/>
    <w:basedOn w:val="LO-normal"/>
    <w:next w:val="LO-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</w:rPr>
  </w:style>
  <w:style w:type="paragraph" w:styleId="Heading9">
    <w:name w:val="heading 9"/>
    <w:basedOn w:val="LO-normal"/>
    <w:next w:val="LO-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qFormat/>
    <w:rsid w:val="00B038B2"/>
    <w:rPr>
      <w:lang w:val="en-US" w:eastAsia="en-US"/>
    </w:rPr>
  </w:style>
  <w:style w:type="character" w:styleId="Comment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</w:style>
  <w:style w:type="character" w:customStyle="1" w:styleId="TitleChar">
    <w:name w:val="Title Char"/>
    <w:basedOn w:val="DefaultParagraphFont"/>
    <w:link w:val="Title"/>
    <w:qFormat/>
    <w:rsid w:val="00B038B2"/>
    <w:rPr>
      <w:rFonts w:ascii="Liberation Sans" w:eastAsia="Noto Sans CJK SC" w:hAnsi="Liberation Sans" w:cs="Lohit Devanagari"/>
      <w:b/>
      <w:bCs/>
      <w:sz w:val="56"/>
      <w:szCs w:val="5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customStyle="1" w:styleId="DocumentMapChar">
    <w:name w:val="Document Map Char"/>
    <w:basedOn w:val="DefaultParagraphFont"/>
    <w:link w:val="DocumentMap"/>
    <w:qFormat/>
    <w:rsid w:val="00B038B2"/>
    <w:rPr>
      <w:rFonts w:ascii="Tahoma" w:hAnsi="Tahoma" w:cs="Tahoma"/>
      <w:shd w:val="clear" w:color="auto" w:fill="00008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B038B2"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customStyle="1" w:styleId="IndexLink">
    <w:name w:val="Index Link"/>
    <w:qFormat/>
    <w:rsid w:val="00B038B2"/>
  </w:style>
  <w:style w:type="character" w:customStyle="1" w:styleId="NumberingSymbols">
    <w:name w:val="Numbering Symbols"/>
    <w:qFormat/>
    <w:rsid w:val="00B038B2"/>
    <w:rPr>
      <w:rFonts w:ascii="Times New Roman" w:eastAsia="Times New Roman" w:hAnsi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customStyle="1" w:styleId="Bullets">
    <w:name w:val="Bullets"/>
    <w:qFormat/>
    <w:rsid w:val="00B038B2"/>
    <w:rPr>
      <w:rFonts w:ascii="OpenSymbol" w:eastAsia="OpenSymbol" w:hAnsi="OpenSymbol" w:cs="OpenSymbol"/>
    </w:rPr>
  </w:style>
  <w:style w:type="character" w:customStyle="1" w:styleId="Definition">
    <w:name w:val="Definition"/>
    <w:qFormat/>
    <w:rsid w:val="00B038B2"/>
  </w:style>
  <w:style w:type="character" w:customStyle="1" w:styleId="FootnoteCharacters">
    <w:name w:val="Footnote Characters"/>
    <w:qFormat/>
    <w:rsid w:val="00B038B2"/>
  </w:style>
  <w:style w:type="character" w:customStyle="1" w:styleId="Example">
    <w:name w:val="Example"/>
    <w:qFormat/>
    <w:rsid w:val="00B038B2"/>
    <w:rPr>
      <w:rFonts w:ascii="Liberation Mono" w:eastAsia="Liberation Mono" w:hAnsi="Liberation Mono" w:cs="Liberation Mono"/>
    </w:rPr>
  </w:style>
  <w:style w:type="character" w:customStyle="1" w:styleId="Placeholder">
    <w:name w:val="Placeholder"/>
    <w:qFormat/>
    <w:rsid w:val="00B038B2"/>
    <w:rPr>
      <w:smallCaps/>
      <w:color w:val="008080"/>
      <w:u w:val="dotted"/>
    </w:rPr>
  </w:style>
  <w:style w:type="character" w:customStyle="1" w:styleId="SourceText">
    <w:name w:val="Source Text"/>
    <w:qFormat/>
    <w:rsid w:val="00B038B2"/>
    <w:rPr>
      <w:rFonts w:ascii="Liberation Mono" w:eastAsia="Liberation Mono" w:hAnsi="Liberation Mono" w:cs="Liberation Mono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81764"/>
    <w:rPr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81764"/>
    <w:rPr>
      <w:sz w:val="24"/>
      <w:lang w:eastAsia="en-US"/>
    </w:rPr>
  </w:style>
  <w:style w:type="paragraph" w:customStyle="1" w:styleId="Heading">
    <w:name w:val="Heading"/>
    <w:basedOn w:val="LO-normal"/>
    <w:next w:val="BodyText"/>
    <w:qFormat/>
    <w:rsid w:val="00B038B2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LO-normal"/>
    <w:link w:val="BodyTextChar"/>
    <w:uiPriority w:val="99"/>
    <w:semiHidden/>
    <w:unhideWhenUsed/>
    <w:rsid w:val="00B038B2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LO-normal"/>
    <w:next w:val="LO-normal"/>
    <w:qFormat/>
    <w:rsid w:val="00B038B2"/>
    <w:pPr>
      <w:spacing w:before="120" w:after="120"/>
      <w:ind w:firstLine="0"/>
      <w:jc w:val="center"/>
    </w:pPr>
    <w:rPr>
      <w:bCs/>
    </w:rPr>
  </w:style>
  <w:style w:type="paragraph" w:customStyle="1" w:styleId="Index">
    <w:name w:val="Index"/>
    <w:basedOn w:val="LO-normal"/>
    <w:qFormat/>
    <w:rsid w:val="00B038B2"/>
    <w:pPr>
      <w:suppressLineNumbers/>
    </w:pPr>
  </w:style>
  <w:style w:type="paragraph" w:customStyle="1" w:styleId="LO-normal">
    <w:name w:val="LO-normal"/>
    <w:qFormat/>
    <w:pPr>
      <w:spacing w:line="360" w:lineRule="auto"/>
      <w:ind w:firstLine="567"/>
      <w:jc w:val="both"/>
    </w:pPr>
  </w:style>
  <w:style w:type="paragraph" w:styleId="Title">
    <w:name w:val="Title"/>
    <w:basedOn w:val="LO-normal"/>
    <w:next w:val="LO-normal"/>
    <w:link w:val="TitleChar"/>
    <w:uiPriority w:val="10"/>
    <w:qFormat/>
    <w:rsid w:val="00B038B2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paragraph" w:styleId="CommentText">
    <w:name w:val="annotation text"/>
    <w:basedOn w:val="LO-normal"/>
    <w:link w:val="CommentTextChar"/>
    <w:qFormat/>
    <w:rsid w:val="00B038B2"/>
    <w:pPr>
      <w:spacing w:line="240" w:lineRule="auto"/>
    </w:pPr>
    <w:rPr>
      <w:sz w:val="20"/>
    </w:rPr>
  </w:style>
  <w:style w:type="paragraph" w:styleId="TableofFigures">
    <w:name w:val="table of figures"/>
    <w:basedOn w:val="LO-normal"/>
    <w:next w:val="LO-normal"/>
    <w:qFormat/>
    <w:rsid w:val="00B038B2"/>
  </w:style>
  <w:style w:type="paragraph" w:styleId="DocumentMap">
    <w:name w:val="Document Map"/>
    <w:basedOn w:val="LO-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B038B2"/>
    <w:rPr>
      <w:b/>
      <w:bCs/>
    </w:rPr>
  </w:style>
  <w:style w:type="paragraph" w:styleId="BalloonText">
    <w:name w:val="Balloon Text"/>
    <w:basedOn w:val="LO-normal"/>
    <w:link w:val="BalloonTextChar"/>
    <w:qFormat/>
    <w:rsid w:val="00B03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de">
    <w:name w:val="Code"/>
    <w:basedOn w:val="LO-normal"/>
    <w:qFormat/>
    <w:rsid w:val="00B038B2"/>
    <w:pPr>
      <w:jc w:val="left"/>
    </w:pPr>
    <w:rPr>
      <w:rFonts w:ascii="Courier New" w:hAnsi="Courier New"/>
      <w:sz w:val="18"/>
    </w:rPr>
  </w:style>
  <w:style w:type="paragraph" w:customStyle="1" w:styleId="HeaderandFooter">
    <w:name w:val="Header and Footer"/>
    <w:basedOn w:val="LO-normal"/>
    <w:qFormat/>
    <w:rsid w:val="00B038B2"/>
  </w:style>
  <w:style w:type="paragraph" w:customStyle="1" w:styleId="ime">
    <w:name w:val="ime"/>
    <w:basedOn w:val="LO-normal"/>
    <w:qFormat/>
    <w:rsid w:val="00B038B2"/>
    <w:pPr>
      <w:spacing w:before="1440" w:after="120"/>
      <w:ind w:firstLine="0"/>
      <w:jc w:val="center"/>
    </w:pPr>
    <w:rPr>
      <w:rFonts w:ascii="VogueBold" w:hAnsi="VogueBold"/>
      <w:kern w:val="2"/>
      <w:sz w:val="30"/>
    </w:rPr>
  </w:style>
  <w:style w:type="paragraph" w:customStyle="1" w:styleId="tab">
    <w:name w:val="tab"/>
    <w:basedOn w:val="LO-normal"/>
    <w:qFormat/>
    <w:rsid w:val="00B038B2"/>
    <w:pPr>
      <w:spacing w:before="60" w:after="120"/>
      <w:ind w:firstLine="0"/>
    </w:pPr>
    <w:rPr>
      <w:rFonts w:ascii="TimesRoman" w:hAnsi="TimesRoman"/>
      <w:kern w:val="2"/>
      <w:sz w:val="20"/>
    </w:rPr>
  </w:style>
  <w:style w:type="paragraph" w:customStyle="1" w:styleId="Tekst">
    <w:name w:val="Tekst"/>
    <w:basedOn w:val="LO-normal"/>
    <w:qFormat/>
    <w:rsid w:val="00B038B2"/>
    <w:pPr>
      <w:spacing w:before="120" w:after="120" w:line="240" w:lineRule="auto"/>
      <w:ind w:firstLine="0"/>
    </w:pPr>
    <w:rPr>
      <w:rFonts w:ascii="TimesRoman" w:hAnsi="TimesRoman"/>
      <w:kern w:val="2"/>
      <w:sz w:val="28"/>
    </w:rPr>
  </w:style>
  <w:style w:type="paragraph" w:customStyle="1" w:styleId="Heading10">
    <w:name w:val="Heading 10"/>
    <w:basedOn w:val="Heading"/>
    <w:next w:val="BodyText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LO-normal"/>
    <w:qFormat/>
    <w:rsid w:val="00B038B2"/>
    <w:pPr>
      <w:suppressLineNumbers/>
    </w:pPr>
  </w:style>
  <w:style w:type="paragraph" w:customStyle="1" w:styleId="Table">
    <w:name w:val="Table"/>
    <w:basedOn w:val="Caption"/>
    <w:qFormat/>
    <w:rsid w:val="00B038B2"/>
  </w:style>
  <w:style w:type="paragraph" w:customStyle="1" w:styleId="a">
    <w:name w:val="Табела"/>
    <w:basedOn w:val="Caption"/>
    <w:qFormat/>
    <w:rsid w:val="00B038B2"/>
  </w:style>
  <w:style w:type="paragraph" w:customStyle="1" w:styleId="TableHeading">
    <w:name w:val="Table Heading"/>
    <w:basedOn w:val="TableContents"/>
    <w:qFormat/>
    <w:rsid w:val="00B038B2"/>
    <w:pPr>
      <w:jc w:val="center"/>
    </w:pPr>
    <w:rPr>
      <w:b/>
      <w:bCs/>
    </w:rPr>
  </w:style>
  <w:style w:type="paragraph" w:customStyle="1" w:styleId="Figure">
    <w:name w:val="Figure"/>
    <w:basedOn w:val="Caption"/>
    <w:qFormat/>
    <w:rsid w:val="00B038B2"/>
  </w:style>
  <w:style w:type="paragraph" w:customStyle="1" w:styleId="FrameContents">
    <w:name w:val="Frame Contents"/>
    <w:basedOn w:val="LO-normal"/>
    <w:qFormat/>
    <w:rsid w:val="00B038B2"/>
  </w:style>
  <w:style w:type="paragraph" w:customStyle="1" w:styleId="Bibliography1">
    <w:name w:val="Bibliography 1"/>
    <w:basedOn w:val="Index"/>
    <w:qFormat/>
    <w:rsid w:val="00B038B2"/>
    <w:pPr>
      <w:tabs>
        <w:tab w:val="right" w:leader="dot" w:pos="9921"/>
      </w:tabs>
      <w:ind w:firstLine="0"/>
    </w:pPr>
  </w:style>
  <w:style w:type="paragraph" w:customStyle="1" w:styleId="FigureIndex1">
    <w:name w:val="Figure Index 1"/>
    <w:basedOn w:val="Index"/>
    <w:qFormat/>
    <w:rsid w:val="00B038B2"/>
    <w:pPr>
      <w:tabs>
        <w:tab w:val="right" w:leader="dot" w:pos="9921"/>
      </w:tabs>
      <w:ind w:firstLine="0"/>
    </w:pPr>
  </w:style>
  <w:style w:type="paragraph" w:styleId="Header">
    <w:name w:val="header"/>
    <w:basedOn w:val="LO-normal"/>
    <w:link w:val="HeaderChar"/>
    <w:uiPriority w:val="99"/>
    <w:semiHidden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129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</dc:creator>
  <dc:description/>
  <cp:lastModifiedBy>RA 67/2018 - Atić Nevena</cp:lastModifiedBy>
  <cp:revision>5</cp:revision>
  <dcterms:created xsi:type="dcterms:W3CDTF">2021-12-16T08:53:00Z</dcterms:created>
  <dcterms:modified xsi:type="dcterms:W3CDTF">2023-06-23T10:11:00Z</dcterms:modified>
  <dc:language>en-US</dc:language>
</cp:coreProperties>
</file>