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D85E" w14:textId="6AE24644" w:rsidR="00603FA4" w:rsidRPr="00603FA4" w:rsidRDefault="00603FA4" w:rsidP="009A2290">
      <w:pPr>
        <w:rPr>
          <w:rFonts w:cstheme="minorHAnsi"/>
          <w:color w:val="000000" w:themeColor="text1"/>
          <w:sz w:val="24"/>
          <w:szCs w:val="24"/>
        </w:rPr>
      </w:pPr>
      <w:r w:rsidRPr="00603FA4">
        <w:rPr>
          <w:rFonts w:cstheme="minorHAnsi"/>
          <w:color w:val="000000" w:themeColor="text1"/>
          <w:sz w:val="24"/>
          <w:szCs w:val="24"/>
        </w:rPr>
        <w:t>Task1:</w:t>
      </w:r>
    </w:p>
    <w:p w14:paraId="127B5100" w14:textId="77777777" w:rsidR="00603FA4" w:rsidRPr="00603FA4" w:rsidRDefault="00603FA4" w:rsidP="00603FA4">
      <w:pPr>
        <w:pStyle w:val="comp"/>
        <w:shd w:val="clear" w:color="auto" w:fill="FFFFFF"/>
        <w:spacing w:before="0" w:beforeAutospacing="0"/>
        <w:ind w:left="30"/>
        <w:rPr>
          <w:rFonts w:asciiTheme="minorHAnsi" w:hAnsiTheme="minorHAnsi" w:cstheme="minorHAnsi"/>
          <w:color w:val="000000" w:themeColor="text1"/>
          <w:spacing w:val="1"/>
        </w:rPr>
      </w:pPr>
      <w:r w:rsidRPr="00603FA4">
        <w:rPr>
          <w:rStyle w:val="Strong"/>
          <w:rFonts w:asciiTheme="minorHAnsi" w:hAnsiTheme="minorHAnsi" w:cstheme="minorHAnsi"/>
          <w:b w:val="0"/>
          <w:bCs w:val="0"/>
          <w:color w:val="000000" w:themeColor="text1"/>
          <w:shd w:val="clear" w:color="auto" w:fill="FFFFFF"/>
        </w:rPr>
        <w:t>design pattern</w:t>
      </w:r>
      <w:r w:rsidRPr="00603FA4">
        <w:rPr>
          <w:rFonts w:asciiTheme="minorHAnsi" w:hAnsiTheme="minorHAnsi" w:cstheme="minorHAnsi"/>
          <w:color w:val="000000" w:themeColor="text1"/>
          <w:shd w:val="clear" w:color="auto" w:fill="FFFFFF"/>
        </w:rPr>
        <w:t> is a general repeatable solution to a commonly occurring problem in software design. A design pattern isn't a finished design that can be transformed directly into code. It is a description or template for how to solve a problem that can be used in many different situations.</w:t>
      </w:r>
    </w:p>
    <w:p w14:paraId="1FDF2B7E" w14:textId="77777777" w:rsidR="00603FA4" w:rsidRPr="00603FA4" w:rsidRDefault="00603FA4" w:rsidP="00603FA4">
      <w:pPr>
        <w:shd w:val="clear" w:color="auto" w:fill="FFFFFF"/>
        <w:spacing w:before="300" w:after="75" w:line="240" w:lineRule="auto"/>
        <w:outlineLvl w:val="1"/>
        <w:rPr>
          <w:rFonts w:eastAsia="Times New Roman" w:cstheme="minorHAnsi"/>
          <w:color w:val="000000" w:themeColor="text1"/>
          <w:sz w:val="24"/>
          <w:szCs w:val="24"/>
          <w:lang w:eastAsia="en-GB"/>
        </w:rPr>
      </w:pPr>
      <w:r w:rsidRPr="00603FA4">
        <w:rPr>
          <w:rFonts w:eastAsia="Times New Roman" w:cstheme="minorHAnsi"/>
          <w:color w:val="000000" w:themeColor="text1"/>
          <w:sz w:val="24"/>
          <w:szCs w:val="24"/>
          <w:lang w:eastAsia="en-GB"/>
        </w:rPr>
        <w:t>Benefits of Design Patterns</w:t>
      </w:r>
    </w:p>
    <w:p w14:paraId="4F9446FB" w14:textId="77777777" w:rsidR="00603FA4" w:rsidRPr="00603FA4" w:rsidRDefault="00603FA4" w:rsidP="00603FA4">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sidRPr="00603FA4">
        <w:rPr>
          <w:rFonts w:eastAsia="Times New Roman" w:cstheme="minorHAnsi"/>
          <w:color w:val="000000" w:themeColor="text1"/>
          <w:sz w:val="24"/>
          <w:szCs w:val="24"/>
          <w:lang w:eastAsia="en-GB"/>
        </w:rPr>
        <w:t>Foresee and rectify future problems easily.</w:t>
      </w:r>
    </w:p>
    <w:p w14:paraId="0673EC98" w14:textId="77777777" w:rsidR="00603FA4" w:rsidRPr="00603FA4" w:rsidRDefault="00603FA4" w:rsidP="00603FA4">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sidRPr="00603FA4">
        <w:rPr>
          <w:rFonts w:eastAsia="Times New Roman" w:cstheme="minorHAnsi"/>
          <w:color w:val="000000" w:themeColor="text1"/>
          <w:sz w:val="24"/>
          <w:szCs w:val="24"/>
          <w:lang w:eastAsia="en-GB"/>
        </w:rPr>
        <w:t>Helps in maintaining binary compatibility with subsequent releases.</w:t>
      </w:r>
    </w:p>
    <w:p w14:paraId="28483BCB" w14:textId="77777777" w:rsidR="00603FA4" w:rsidRPr="00603FA4" w:rsidRDefault="00603FA4" w:rsidP="00603FA4">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sidRPr="00603FA4">
        <w:rPr>
          <w:rFonts w:eastAsia="Times New Roman" w:cstheme="minorHAnsi"/>
          <w:color w:val="000000" w:themeColor="text1"/>
          <w:sz w:val="24"/>
          <w:szCs w:val="24"/>
          <w:lang w:eastAsia="en-GB"/>
        </w:rPr>
        <w:t>Just by following </w:t>
      </w:r>
      <w:hyperlink r:id="rId5" w:tgtFrame="_blank" w:history="1">
        <w:r w:rsidRPr="00603FA4">
          <w:rPr>
            <w:rFonts w:eastAsia="Times New Roman" w:cstheme="minorHAnsi"/>
            <w:color w:val="000000" w:themeColor="text1"/>
            <w:sz w:val="24"/>
            <w:szCs w:val="24"/>
            <w:u w:val="single"/>
            <w:lang w:eastAsia="en-GB"/>
          </w:rPr>
          <w:t>SOLID Principles</w:t>
        </w:r>
      </w:hyperlink>
      <w:r w:rsidRPr="00603FA4">
        <w:rPr>
          <w:rFonts w:eastAsia="Times New Roman" w:cstheme="minorHAnsi"/>
          <w:color w:val="000000" w:themeColor="text1"/>
          <w:sz w:val="24"/>
          <w:szCs w:val="24"/>
          <w:lang w:eastAsia="en-GB"/>
        </w:rPr>
        <w:t> helps greatly in agile or adaptive software development.</w:t>
      </w:r>
    </w:p>
    <w:p w14:paraId="762A938A" w14:textId="77777777" w:rsidR="00603FA4" w:rsidRPr="00603FA4" w:rsidRDefault="00603FA4" w:rsidP="00603FA4">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sidRPr="00603FA4">
        <w:rPr>
          <w:rFonts w:eastAsia="Times New Roman" w:cstheme="minorHAnsi"/>
          <w:color w:val="000000" w:themeColor="text1"/>
          <w:sz w:val="24"/>
          <w:szCs w:val="24"/>
          <w:lang w:eastAsia="en-GB"/>
        </w:rPr>
        <w:t>The solution facilitates the development of highly </w:t>
      </w:r>
      <w:hyperlink r:id="rId6" w:tgtFrame="_blank" w:history="1">
        <w:r w:rsidRPr="00603FA4">
          <w:rPr>
            <w:rFonts w:eastAsia="Times New Roman" w:cstheme="minorHAnsi"/>
            <w:color w:val="000000" w:themeColor="text1"/>
            <w:sz w:val="24"/>
            <w:szCs w:val="24"/>
            <w:u w:val="single"/>
            <w:lang w:eastAsia="en-GB"/>
          </w:rPr>
          <w:t>cohesive</w:t>
        </w:r>
      </w:hyperlink>
      <w:r w:rsidRPr="00603FA4">
        <w:rPr>
          <w:rFonts w:eastAsia="Times New Roman" w:cstheme="minorHAnsi"/>
          <w:color w:val="000000" w:themeColor="text1"/>
          <w:sz w:val="24"/>
          <w:szCs w:val="24"/>
          <w:lang w:eastAsia="en-GB"/>
        </w:rPr>
        <w:t> modules with minimal coupling. Thus, increasing extensibility and reusability.</w:t>
      </w:r>
    </w:p>
    <w:p w14:paraId="5A6B0932" w14:textId="77777777" w:rsidR="00603FA4" w:rsidRPr="00603FA4" w:rsidRDefault="00603FA4" w:rsidP="00603FA4">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sidRPr="00603FA4">
        <w:rPr>
          <w:rFonts w:eastAsia="Times New Roman" w:cstheme="minorHAnsi"/>
          <w:color w:val="000000" w:themeColor="text1"/>
          <w:sz w:val="24"/>
          <w:szCs w:val="24"/>
          <w:lang w:eastAsia="en-GB"/>
        </w:rPr>
        <w:t xml:space="preserve">There are some patterns like Facade, Proxy, etc which encapsulates the complexity </w:t>
      </w:r>
      <w:proofErr w:type="gramStart"/>
      <w:r w:rsidRPr="00603FA4">
        <w:rPr>
          <w:rFonts w:eastAsia="Times New Roman" w:cstheme="minorHAnsi"/>
          <w:color w:val="000000" w:themeColor="text1"/>
          <w:sz w:val="24"/>
          <w:szCs w:val="24"/>
          <w:lang w:eastAsia="en-GB"/>
        </w:rPr>
        <w:t>in itself to</w:t>
      </w:r>
      <w:proofErr w:type="gramEnd"/>
      <w:r w:rsidRPr="00603FA4">
        <w:rPr>
          <w:rFonts w:eastAsia="Times New Roman" w:cstheme="minorHAnsi"/>
          <w:color w:val="000000" w:themeColor="text1"/>
          <w:sz w:val="24"/>
          <w:szCs w:val="24"/>
          <w:lang w:eastAsia="en-GB"/>
        </w:rPr>
        <w:t xml:space="preserve"> provide easy and intuitive interface to the client. Thus, making the overall system easier to understand and reduce learning curve.</w:t>
      </w:r>
    </w:p>
    <w:p w14:paraId="042D3611" w14:textId="5CE6F914" w:rsidR="00603FA4" w:rsidRPr="00603FA4" w:rsidRDefault="00603FA4" w:rsidP="00603FA4">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sidRPr="00603FA4">
        <w:rPr>
          <w:rFonts w:eastAsia="Times New Roman" w:cstheme="minorHAnsi"/>
          <w:color w:val="000000" w:themeColor="text1"/>
          <w:sz w:val="24"/>
          <w:szCs w:val="24"/>
          <w:lang w:eastAsia="en-GB"/>
        </w:rPr>
        <w:t>Design Patterns make communication between designers and developers more crystal and precise. A developer can immediately picture the high-level design in their heads when they refer to the name of the pattern used to solve a particular issue when discussing software design.</w:t>
      </w:r>
    </w:p>
    <w:p w14:paraId="23EE6376" w14:textId="573AA6B4" w:rsidR="00603FA4" w:rsidRDefault="00603FA4" w:rsidP="00603FA4">
      <w:p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Pr>
          <w:rFonts w:eastAsia="Times New Roman" w:cstheme="minorHAnsi"/>
          <w:color w:val="000000" w:themeColor="text1"/>
          <w:sz w:val="24"/>
          <w:szCs w:val="24"/>
          <w:lang w:eastAsia="en-GB"/>
        </w:rPr>
        <w:t>Task2:</w:t>
      </w:r>
    </w:p>
    <w:p w14:paraId="04A741F9" w14:textId="2F9DD4E4" w:rsidR="00603FA4" w:rsidRDefault="00603FA4" w:rsidP="00603FA4">
      <w:pPr>
        <w:rPr>
          <w:lang w:bidi="ar-EG"/>
        </w:rPr>
      </w:pPr>
      <w:r>
        <w:rPr>
          <w:lang w:bidi="ar-EG"/>
        </w:rPr>
        <w:t>Z-test</w:t>
      </w:r>
    </w:p>
    <w:p w14:paraId="1F9A8FED" w14:textId="77777777" w:rsidR="00603FA4" w:rsidRDefault="00603FA4" w:rsidP="00603FA4">
      <w:pPr>
        <w:pStyle w:val="ListParagraph"/>
        <w:numPr>
          <w:ilvl w:val="0"/>
          <w:numId w:val="2"/>
        </w:numPr>
        <w:rPr>
          <w:lang w:bidi="ar-EG"/>
        </w:rPr>
      </w:pPr>
      <w:r>
        <w:rPr>
          <w:lang w:bidi="ar-EG"/>
        </w:rPr>
        <w:t>Your sample size is greater than 30. Otherwise, use a t test.</w:t>
      </w:r>
    </w:p>
    <w:p w14:paraId="07903FDB" w14:textId="77777777" w:rsidR="00603FA4" w:rsidRDefault="00603FA4" w:rsidP="00603FA4">
      <w:pPr>
        <w:pStyle w:val="ListParagraph"/>
        <w:numPr>
          <w:ilvl w:val="0"/>
          <w:numId w:val="2"/>
        </w:numPr>
        <w:rPr>
          <w:lang w:bidi="ar-EG"/>
        </w:rPr>
      </w:pPr>
      <w:r>
        <w:rPr>
          <w:lang w:bidi="ar-EG"/>
        </w:rPr>
        <w:t>Data points should be independent from each other. In other words, one data point isn’t related or doesn’t affect another data point.</w:t>
      </w:r>
    </w:p>
    <w:p w14:paraId="43EE7659" w14:textId="77777777" w:rsidR="00603FA4" w:rsidRDefault="00603FA4" w:rsidP="00603FA4">
      <w:pPr>
        <w:pStyle w:val="ListParagraph"/>
        <w:numPr>
          <w:ilvl w:val="0"/>
          <w:numId w:val="2"/>
        </w:numPr>
        <w:rPr>
          <w:lang w:bidi="ar-EG"/>
        </w:rPr>
      </w:pPr>
      <w:r>
        <w:rPr>
          <w:lang w:bidi="ar-EG"/>
        </w:rPr>
        <w:t>Your data should be normally distributed. However, for large sample sizes (over 30) this doesn’t always matter.</w:t>
      </w:r>
    </w:p>
    <w:p w14:paraId="2E3EFA3E" w14:textId="77777777" w:rsidR="00603FA4" w:rsidRDefault="00603FA4" w:rsidP="00603FA4">
      <w:pPr>
        <w:pStyle w:val="ListParagraph"/>
        <w:numPr>
          <w:ilvl w:val="0"/>
          <w:numId w:val="2"/>
        </w:numPr>
        <w:rPr>
          <w:lang w:bidi="ar-EG"/>
        </w:rPr>
      </w:pPr>
      <w:r>
        <w:rPr>
          <w:lang w:bidi="ar-EG"/>
        </w:rPr>
        <w:t>Your data should be randomly selected from a population, where each item has an equal chance of being selected.</w:t>
      </w:r>
    </w:p>
    <w:p w14:paraId="4112E20F" w14:textId="77777777" w:rsidR="00603FA4" w:rsidRDefault="00603FA4" w:rsidP="00603FA4">
      <w:pPr>
        <w:pStyle w:val="ListParagraph"/>
        <w:numPr>
          <w:ilvl w:val="0"/>
          <w:numId w:val="2"/>
        </w:numPr>
        <w:rPr>
          <w:lang w:bidi="ar-EG"/>
        </w:rPr>
      </w:pPr>
      <w:r>
        <w:rPr>
          <w:lang w:bidi="ar-EG"/>
        </w:rPr>
        <w:t>Sample sizes should be equal if at all possible.</w:t>
      </w:r>
    </w:p>
    <w:p w14:paraId="0C772282" w14:textId="77777777" w:rsidR="00603FA4" w:rsidRDefault="00603FA4" w:rsidP="00603FA4">
      <w:pPr>
        <w:rPr>
          <w:lang w:bidi="ar-EG"/>
        </w:rPr>
      </w:pPr>
    </w:p>
    <w:p w14:paraId="51738C86" w14:textId="77777777" w:rsidR="00603FA4" w:rsidRDefault="00603FA4" w:rsidP="00603FA4">
      <w:pPr>
        <w:rPr>
          <w:lang w:bidi="ar-EG"/>
        </w:rPr>
      </w:pPr>
      <w:r>
        <w:rPr>
          <w:lang w:bidi="ar-EG"/>
        </w:rPr>
        <w:t>T-test</w:t>
      </w:r>
    </w:p>
    <w:p w14:paraId="58E2CC77" w14:textId="77777777" w:rsidR="00603FA4" w:rsidRDefault="00603FA4" w:rsidP="00603FA4">
      <w:pPr>
        <w:pStyle w:val="ListParagraph"/>
        <w:numPr>
          <w:ilvl w:val="0"/>
          <w:numId w:val="5"/>
        </w:numPr>
        <w:rPr>
          <w:lang w:bidi="ar-EG"/>
        </w:rPr>
      </w:pPr>
      <w:r w:rsidRPr="00E63371">
        <w:rPr>
          <w:lang w:bidi="ar-EG"/>
        </w:rPr>
        <w:t>A t-test is used when the population parameters (mean and standard deviation) are not known.</w:t>
      </w:r>
    </w:p>
    <w:p w14:paraId="0FCADEA1" w14:textId="77777777" w:rsidR="00603FA4" w:rsidRDefault="00603FA4" w:rsidP="00603FA4">
      <w:pPr>
        <w:rPr>
          <w:lang w:bidi="ar-EG"/>
        </w:rPr>
      </w:pPr>
    </w:p>
    <w:p w14:paraId="74CB8174" w14:textId="77777777" w:rsidR="00603FA4" w:rsidRDefault="00603FA4" w:rsidP="00603FA4">
      <w:pPr>
        <w:rPr>
          <w:lang w:bidi="ar-EG"/>
        </w:rPr>
      </w:pPr>
      <w:r>
        <w:rPr>
          <w:lang w:bidi="ar-EG"/>
        </w:rPr>
        <w:t>Paired T-Test</w:t>
      </w:r>
    </w:p>
    <w:p w14:paraId="3E323D78" w14:textId="77777777" w:rsidR="00603FA4" w:rsidRDefault="00603FA4" w:rsidP="00603FA4">
      <w:pPr>
        <w:pStyle w:val="ListParagraph"/>
        <w:numPr>
          <w:ilvl w:val="0"/>
          <w:numId w:val="4"/>
        </w:numPr>
        <w:rPr>
          <w:lang w:bidi="ar-EG"/>
        </w:rPr>
      </w:pPr>
      <w:r w:rsidRPr="00CE68C7">
        <w:rPr>
          <w:lang w:bidi="ar-EG"/>
        </w:rPr>
        <w:t>A paired t-test is used when we are interested in the difference between two variables for the same subject.</w:t>
      </w:r>
    </w:p>
    <w:p w14:paraId="286D0806" w14:textId="77777777" w:rsidR="00603FA4" w:rsidRDefault="00603FA4" w:rsidP="00603FA4">
      <w:pPr>
        <w:rPr>
          <w:lang w:bidi="ar-EG"/>
        </w:rPr>
      </w:pPr>
    </w:p>
    <w:p w14:paraId="79D9A970" w14:textId="77777777" w:rsidR="00603FA4" w:rsidRDefault="00603FA4" w:rsidP="00603FA4">
      <w:pPr>
        <w:rPr>
          <w:lang w:bidi="ar-EG"/>
        </w:rPr>
      </w:pPr>
      <w:r>
        <w:rPr>
          <w:lang w:bidi="ar-EG"/>
        </w:rPr>
        <w:lastRenderedPageBreak/>
        <w:t>Independent T-test</w:t>
      </w:r>
    </w:p>
    <w:p w14:paraId="2E463708" w14:textId="77777777" w:rsidR="00603FA4" w:rsidRDefault="00603FA4" w:rsidP="00603FA4">
      <w:pPr>
        <w:pStyle w:val="ListParagraph"/>
        <w:numPr>
          <w:ilvl w:val="0"/>
          <w:numId w:val="3"/>
        </w:numPr>
        <w:rPr>
          <w:lang w:bidi="ar-EG"/>
        </w:rPr>
      </w:pPr>
      <w:r>
        <w:rPr>
          <w:lang w:bidi="ar-EG"/>
        </w:rPr>
        <w:t>You want to know if two groups are different on your variable of interest</w:t>
      </w:r>
    </w:p>
    <w:p w14:paraId="56BA05CC" w14:textId="77777777" w:rsidR="00603FA4" w:rsidRDefault="00603FA4" w:rsidP="00603FA4">
      <w:pPr>
        <w:pStyle w:val="ListParagraph"/>
        <w:numPr>
          <w:ilvl w:val="0"/>
          <w:numId w:val="3"/>
        </w:numPr>
        <w:rPr>
          <w:lang w:bidi="ar-EG"/>
        </w:rPr>
      </w:pPr>
      <w:r>
        <w:rPr>
          <w:lang w:bidi="ar-EG"/>
        </w:rPr>
        <w:t>Your variable of interest is continuous</w:t>
      </w:r>
    </w:p>
    <w:p w14:paraId="397D3F6C" w14:textId="77777777" w:rsidR="00603FA4" w:rsidRDefault="00603FA4" w:rsidP="00603FA4">
      <w:pPr>
        <w:pStyle w:val="ListParagraph"/>
        <w:numPr>
          <w:ilvl w:val="0"/>
          <w:numId w:val="3"/>
        </w:numPr>
        <w:rPr>
          <w:lang w:bidi="ar-EG"/>
        </w:rPr>
      </w:pPr>
      <w:r>
        <w:rPr>
          <w:lang w:bidi="ar-EG"/>
        </w:rPr>
        <w:t>You have two and only two groups</w:t>
      </w:r>
    </w:p>
    <w:p w14:paraId="14F6E3AF" w14:textId="77777777" w:rsidR="00603FA4" w:rsidRDefault="00603FA4" w:rsidP="00603FA4">
      <w:pPr>
        <w:pStyle w:val="ListParagraph"/>
        <w:numPr>
          <w:ilvl w:val="0"/>
          <w:numId w:val="3"/>
        </w:numPr>
        <w:rPr>
          <w:lang w:bidi="ar-EG"/>
        </w:rPr>
      </w:pPr>
      <w:r>
        <w:rPr>
          <w:lang w:bidi="ar-EG"/>
        </w:rPr>
        <w:t>You have independent samples</w:t>
      </w:r>
    </w:p>
    <w:p w14:paraId="5E89750F" w14:textId="77777777" w:rsidR="00603FA4" w:rsidRDefault="00603FA4" w:rsidP="00603FA4">
      <w:pPr>
        <w:pStyle w:val="ListParagraph"/>
        <w:numPr>
          <w:ilvl w:val="0"/>
          <w:numId w:val="3"/>
        </w:numPr>
        <w:rPr>
          <w:lang w:bidi="ar-EG"/>
        </w:rPr>
      </w:pPr>
      <w:r>
        <w:rPr>
          <w:lang w:bidi="ar-EG"/>
        </w:rPr>
        <w:t>You have a normal variable of interest</w:t>
      </w:r>
    </w:p>
    <w:p w14:paraId="5A5C9B09" w14:textId="77777777" w:rsidR="00603FA4" w:rsidRDefault="00603FA4" w:rsidP="00603FA4">
      <w:pPr>
        <w:rPr>
          <w:lang w:bidi="ar-EG"/>
        </w:rPr>
      </w:pPr>
    </w:p>
    <w:p w14:paraId="2DB49943" w14:textId="77777777" w:rsidR="00603FA4" w:rsidRDefault="00603FA4" w:rsidP="00603FA4">
      <w:pPr>
        <w:rPr>
          <w:lang w:bidi="ar-EG"/>
        </w:rPr>
      </w:pPr>
      <w:r>
        <w:rPr>
          <w:lang w:bidi="ar-EG"/>
        </w:rPr>
        <w:t>One sample t-test</w:t>
      </w:r>
    </w:p>
    <w:p w14:paraId="046875E3" w14:textId="77777777" w:rsidR="00603FA4" w:rsidRPr="000A1651" w:rsidRDefault="00603FA4" w:rsidP="00603FA4">
      <w:pPr>
        <w:pStyle w:val="ListParagraph"/>
        <w:numPr>
          <w:ilvl w:val="0"/>
          <w:numId w:val="6"/>
        </w:numPr>
        <w:jc w:val="both"/>
        <w:rPr>
          <w:color w:val="000000" w:themeColor="text1"/>
        </w:rPr>
      </w:pPr>
      <w:r w:rsidRPr="000A1651">
        <w:rPr>
          <w:color w:val="000000" w:themeColor="text1"/>
        </w:rPr>
        <w:t xml:space="preserve">The one-sample t-test is used when we want to know whether our sample comes from a particular </w:t>
      </w:r>
      <w:proofErr w:type="gramStart"/>
      <w:r w:rsidRPr="000A1651">
        <w:rPr>
          <w:color w:val="000000" w:themeColor="text1"/>
        </w:rPr>
        <w:t>population</w:t>
      </w:r>
      <w:proofErr w:type="gramEnd"/>
      <w:r w:rsidRPr="000A1651">
        <w:rPr>
          <w:color w:val="000000" w:themeColor="text1"/>
        </w:rPr>
        <w:t xml:space="preserve"> but we do not have full population information available to us. For instance, we may want to know if a particular sample of college students is similar to or different from college students in general. The one-sample t-test is used only for tests of the sample mean. Thus, our hypothesis tests whether the average of our sample (M) suggests that our students come from a population with a </w:t>
      </w:r>
      <w:proofErr w:type="spellStart"/>
      <w:r w:rsidRPr="000A1651">
        <w:rPr>
          <w:color w:val="000000" w:themeColor="text1"/>
        </w:rPr>
        <w:t>know</w:t>
      </w:r>
      <w:proofErr w:type="spellEnd"/>
      <w:r w:rsidRPr="000A1651">
        <w:rPr>
          <w:color w:val="000000" w:themeColor="text1"/>
        </w:rPr>
        <w:t xml:space="preserve"> mean (m) or whether it comes from a different population.</w:t>
      </w:r>
    </w:p>
    <w:p w14:paraId="367F3113" w14:textId="77777777" w:rsidR="00603FA4" w:rsidRDefault="00603FA4" w:rsidP="00603FA4"/>
    <w:p w14:paraId="488A74CD" w14:textId="77777777" w:rsidR="00603FA4" w:rsidRDefault="00603FA4" w:rsidP="00603FA4">
      <w:pPr>
        <w:rPr>
          <w:lang w:bidi="ar-EG"/>
        </w:rPr>
      </w:pPr>
      <w:r>
        <w:rPr>
          <w:lang w:bidi="ar-EG"/>
        </w:rPr>
        <w:t>ANOVA Test</w:t>
      </w:r>
    </w:p>
    <w:p w14:paraId="02AFC095" w14:textId="77777777" w:rsidR="00603FA4" w:rsidRDefault="00603FA4" w:rsidP="00603FA4">
      <w:pPr>
        <w:jc w:val="both"/>
        <w:rPr>
          <w:color w:val="000000" w:themeColor="text1"/>
          <w:sz w:val="24"/>
          <w:szCs w:val="24"/>
        </w:rPr>
      </w:pPr>
      <w:r>
        <w:rPr>
          <w:color w:val="000000" w:themeColor="text1"/>
          <w:sz w:val="24"/>
          <w:szCs w:val="24"/>
        </w:rPr>
        <w:t>use ANOVA to help you understand how your different groups respond, with a null hypothesis for the test that the means of the different groups are equal. If there is a statistically significant result, then it means that the two populations are unequal (or different).</w:t>
      </w:r>
    </w:p>
    <w:p w14:paraId="2B7BBB05" w14:textId="77777777" w:rsidR="00603FA4" w:rsidRDefault="00603FA4" w:rsidP="00603FA4">
      <w:pPr>
        <w:rPr>
          <w:lang w:bidi="ar-EG"/>
        </w:rPr>
      </w:pPr>
    </w:p>
    <w:p w14:paraId="44C26CB6" w14:textId="77777777" w:rsidR="00603FA4" w:rsidRDefault="00603FA4" w:rsidP="00603FA4"/>
    <w:p w14:paraId="71D14DF1" w14:textId="77777777" w:rsidR="00603FA4" w:rsidRDefault="00603FA4" w:rsidP="00603FA4">
      <w:pPr>
        <w:rPr>
          <w:lang w:bidi="ar-EG"/>
        </w:rPr>
      </w:pPr>
      <w:proofErr w:type="gramStart"/>
      <w:r>
        <w:rPr>
          <w:lang w:bidi="ar-EG"/>
        </w:rPr>
        <w:t>Non parametric</w:t>
      </w:r>
      <w:proofErr w:type="gramEnd"/>
      <w:r>
        <w:rPr>
          <w:lang w:bidi="ar-EG"/>
        </w:rPr>
        <w:t xml:space="preserve"> statistical test</w:t>
      </w:r>
    </w:p>
    <w:p w14:paraId="05A80FDD" w14:textId="77777777" w:rsidR="00603FA4" w:rsidRDefault="00603FA4" w:rsidP="00603FA4">
      <w:pPr>
        <w:jc w:val="both"/>
        <w:rPr>
          <w:color w:val="000000" w:themeColor="text1"/>
          <w:sz w:val="24"/>
          <w:szCs w:val="24"/>
        </w:rPr>
      </w:pPr>
      <w:proofErr w:type="gramStart"/>
      <w:r>
        <w:rPr>
          <w:color w:val="000000" w:themeColor="text1"/>
          <w:sz w:val="24"/>
          <w:szCs w:val="24"/>
        </w:rPr>
        <w:t>Non parametric</w:t>
      </w:r>
      <w:proofErr w:type="gramEnd"/>
      <w:r>
        <w:rPr>
          <w:color w:val="000000" w:themeColor="text1"/>
          <w:sz w:val="24"/>
          <w:szCs w:val="24"/>
        </w:rPr>
        <w:t xml:space="preserve"> tests are used when your data isn’t normal. </w:t>
      </w:r>
      <w:proofErr w:type="gramStart"/>
      <w:r>
        <w:rPr>
          <w:color w:val="000000" w:themeColor="text1"/>
          <w:sz w:val="24"/>
          <w:szCs w:val="24"/>
        </w:rPr>
        <w:t>Therefore</w:t>
      </w:r>
      <w:proofErr w:type="gramEnd"/>
      <w:r>
        <w:rPr>
          <w:color w:val="000000" w:themeColor="text1"/>
          <w:sz w:val="24"/>
          <w:szCs w:val="24"/>
        </w:rPr>
        <w:t xml:space="preserve"> the key is to figure out if you have normally distributed data. For example, you could look at the distribution of your data. If your data is approximately normal, then you can use parametric statistical tests.</w:t>
      </w:r>
    </w:p>
    <w:p w14:paraId="1B7547C3" w14:textId="77777777" w:rsidR="00603FA4" w:rsidRDefault="00603FA4" w:rsidP="00603FA4"/>
    <w:p w14:paraId="7D4EB956" w14:textId="77777777" w:rsidR="00603FA4" w:rsidRDefault="00603FA4" w:rsidP="00603FA4">
      <w:pPr>
        <w:rPr>
          <w:lang w:bidi="ar-EG"/>
        </w:rPr>
      </w:pPr>
      <w:r>
        <w:rPr>
          <w:lang w:bidi="ar-EG"/>
        </w:rPr>
        <w:t>Chi-square test</w:t>
      </w:r>
    </w:p>
    <w:p w14:paraId="10F9EF18" w14:textId="50290C9B" w:rsidR="00603FA4" w:rsidRPr="00603FA4" w:rsidRDefault="00603FA4" w:rsidP="00603FA4">
      <w:pPr>
        <w:shd w:val="clear" w:color="auto" w:fill="FFFFFF"/>
        <w:spacing w:before="100" w:beforeAutospacing="1" w:after="100" w:afterAutospacing="1" w:line="240" w:lineRule="auto"/>
        <w:ind w:left="180"/>
        <w:rPr>
          <w:rFonts w:eastAsia="Times New Roman" w:cstheme="minorHAnsi"/>
          <w:color w:val="000000" w:themeColor="text1"/>
          <w:sz w:val="24"/>
          <w:szCs w:val="24"/>
          <w:lang w:eastAsia="en-GB"/>
        </w:rPr>
      </w:pPr>
      <w:r>
        <w:rPr>
          <w:color w:val="000000" w:themeColor="text1"/>
          <w:sz w:val="24"/>
          <w:szCs w:val="24"/>
        </w:rPr>
        <w:t>A chi-square test is a statistical test used to compare observed results with expected results. The purpose of this test is to determine if a difference between observed data and expected data is due to chance, or if it is due to a relationship between the variables you are studying. Therefore, a chi-square test is an excellent choice to help us better understand and interpret the relationship between our two categorical variables.</w:t>
      </w:r>
    </w:p>
    <w:p w14:paraId="6C02F9A3" w14:textId="77777777" w:rsidR="00513DF2" w:rsidRDefault="00513DF2" w:rsidP="00513DF2">
      <w:pPr>
        <w:rPr>
          <w:rFonts w:cstheme="minorHAnsi"/>
          <w:color w:val="000000" w:themeColor="text1"/>
          <w:sz w:val="24"/>
          <w:szCs w:val="24"/>
        </w:rPr>
      </w:pPr>
    </w:p>
    <w:p w14:paraId="4A8171E6" w14:textId="77777777" w:rsidR="00513DF2" w:rsidRDefault="00513DF2" w:rsidP="00513DF2">
      <w:pPr>
        <w:rPr>
          <w:rFonts w:cstheme="minorHAnsi"/>
          <w:color w:val="000000" w:themeColor="text1"/>
          <w:sz w:val="24"/>
          <w:szCs w:val="24"/>
        </w:rPr>
      </w:pPr>
    </w:p>
    <w:p w14:paraId="628621A9" w14:textId="77777777" w:rsidR="00513DF2" w:rsidRDefault="00513DF2" w:rsidP="00513DF2">
      <w:pPr>
        <w:rPr>
          <w:rFonts w:cstheme="minorHAnsi"/>
          <w:color w:val="000000" w:themeColor="text1"/>
          <w:sz w:val="24"/>
          <w:szCs w:val="24"/>
        </w:rPr>
      </w:pPr>
    </w:p>
    <w:p w14:paraId="4AEBD384" w14:textId="62FB6CB4" w:rsidR="00513DF2" w:rsidRPr="00603FA4" w:rsidRDefault="00513DF2" w:rsidP="00513DF2">
      <w:pPr>
        <w:rPr>
          <w:rFonts w:cstheme="minorHAnsi"/>
          <w:color w:val="000000" w:themeColor="text1"/>
          <w:sz w:val="24"/>
          <w:szCs w:val="24"/>
        </w:rPr>
      </w:pPr>
      <w:r w:rsidRPr="00603FA4">
        <w:rPr>
          <w:rFonts w:cstheme="minorHAnsi"/>
          <w:color w:val="000000" w:themeColor="text1"/>
          <w:sz w:val="24"/>
          <w:szCs w:val="24"/>
        </w:rPr>
        <w:lastRenderedPageBreak/>
        <w:t>Task</w:t>
      </w:r>
      <w:r>
        <w:rPr>
          <w:rFonts w:cstheme="minorHAnsi"/>
          <w:color w:val="000000" w:themeColor="text1"/>
          <w:sz w:val="24"/>
          <w:szCs w:val="24"/>
        </w:rPr>
        <w:t>3</w:t>
      </w:r>
      <w:r w:rsidRPr="00603FA4">
        <w:rPr>
          <w:rFonts w:cstheme="minorHAnsi"/>
          <w:color w:val="000000" w:themeColor="text1"/>
          <w:sz w:val="24"/>
          <w:szCs w:val="24"/>
        </w:rPr>
        <w:t>:</w:t>
      </w:r>
    </w:p>
    <w:p w14:paraId="02C11D43" w14:textId="7BA7B1A1" w:rsidR="00513DF2" w:rsidRDefault="00513DF2" w:rsidP="00513DF2">
      <w:pPr>
        <w:jc w:val="both"/>
        <w:rPr>
          <w:rFonts w:cstheme="minorHAnsi"/>
          <w:color w:val="000000" w:themeColor="text1"/>
          <w:sz w:val="24"/>
          <w:szCs w:val="24"/>
        </w:rPr>
      </w:pPr>
      <w:r w:rsidRPr="00603FA4">
        <w:rPr>
          <w:rFonts w:cstheme="minorHAnsi"/>
          <w:color w:val="000000" w:themeColor="text1"/>
          <w:sz w:val="24"/>
          <w:szCs w:val="24"/>
        </w:rPr>
        <w:t>NFT stands for 'non-fungible token'. When something is fungible, like a dollar bill, it is equivalent to, and can thus be exchanged for, any other dollar bill. In contrast, a non-fungible token is a unique asset in digital form that cannot be exchanged for any other NFT. This means that every NFT is a 'one-of-a-kind' item. NFTs are transferred from own owner to another using blockchain technology, which creates a digital trail from seller to buyer that verifies the transaction. This encodes the unique ownership rights to the buyer (new owner).</w:t>
      </w:r>
    </w:p>
    <w:p w14:paraId="2FF60394" w14:textId="77777777" w:rsidR="00513DF2" w:rsidRDefault="00513DF2" w:rsidP="00603FA4">
      <w:pPr>
        <w:rPr>
          <w:rFonts w:cstheme="minorHAnsi"/>
          <w:color w:val="000000" w:themeColor="text1"/>
          <w:sz w:val="24"/>
          <w:szCs w:val="24"/>
        </w:rPr>
      </w:pPr>
    </w:p>
    <w:p w14:paraId="54931874" w14:textId="2603D24E" w:rsidR="00603FA4" w:rsidRPr="00603FA4" w:rsidRDefault="00603FA4" w:rsidP="00603FA4">
      <w:pPr>
        <w:rPr>
          <w:rFonts w:cstheme="minorHAnsi"/>
          <w:color w:val="000000" w:themeColor="text1"/>
          <w:sz w:val="24"/>
          <w:szCs w:val="24"/>
          <w:rtl/>
        </w:rPr>
      </w:pPr>
      <w:r w:rsidRPr="00603FA4">
        <w:rPr>
          <w:rFonts w:cstheme="minorHAnsi"/>
          <w:color w:val="000000" w:themeColor="text1"/>
          <w:sz w:val="24"/>
          <w:szCs w:val="24"/>
        </w:rPr>
        <w:t>Task</w:t>
      </w:r>
      <w:r w:rsidR="00513DF2">
        <w:rPr>
          <w:rFonts w:cstheme="minorHAnsi"/>
          <w:color w:val="000000" w:themeColor="text1"/>
          <w:sz w:val="24"/>
          <w:szCs w:val="24"/>
        </w:rPr>
        <w:t>4</w:t>
      </w:r>
      <w:r w:rsidRPr="00603FA4">
        <w:rPr>
          <w:rFonts w:cstheme="minorHAnsi"/>
          <w:color w:val="000000" w:themeColor="text1"/>
          <w:sz w:val="24"/>
          <w:szCs w:val="24"/>
        </w:rPr>
        <w:t>:</w:t>
      </w:r>
    </w:p>
    <w:p w14:paraId="2A1E0D29" w14:textId="77777777" w:rsidR="00603FA4" w:rsidRPr="00603FA4" w:rsidRDefault="00603FA4" w:rsidP="00603FA4">
      <w:pPr>
        <w:pStyle w:val="NormalWeb"/>
        <w:shd w:val="clear" w:color="auto" w:fill="FFFFFF"/>
        <w:spacing w:before="0" w:beforeAutospacing="0" w:after="0" w:afterAutospacing="0" w:line="480" w:lineRule="atLeast"/>
        <w:jc w:val="both"/>
        <w:rPr>
          <w:rFonts w:asciiTheme="minorHAnsi" w:hAnsiTheme="minorHAnsi" w:cstheme="minorHAnsi"/>
          <w:color w:val="000000" w:themeColor="text1"/>
        </w:rPr>
      </w:pPr>
      <w:r w:rsidRPr="00603FA4">
        <w:rPr>
          <w:rFonts w:asciiTheme="minorHAnsi" w:hAnsiTheme="minorHAnsi" w:cstheme="minorHAnsi"/>
          <w:color w:val="000000" w:themeColor="text1"/>
          <w:rtl/>
        </w:rPr>
        <w:t>1</w:t>
      </w:r>
      <w:r w:rsidRPr="00603FA4">
        <w:rPr>
          <w:rFonts w:asciiTheme="minorHAnsi" w:hAnsiTheme="minorHAnsi" w:cstheme="minorHAnsi"/>
          <w:color w:val="000000" w:themeColor="text1"/>
        </w:rPr>
        <w:t>.Qualitative data</w:t>
      </w:r>
    </w:p>
    <w:p w14:paraId="63120328" w14:textId="4510028D" w:rsidR="00603FA4" w:rsidRPr="00603FA4" w:rsidRDefault="00603FA4" w:rsidP="00603FA4">
      <w:pPr>
        <w:pStyle w:val="NormalWeb"/>
        <w:shd w:val="clear" w:color="auto" w:fill="FFFFFF"/>
        <w:spacing w:before="0" w:beforeAutospacing="0" w:after="0" w:afterAutospacing="0" w:line="480" w:lineRule="atLeast"/>
        <w:jc w:val="both"/>
        <w:rPr>
          <w:rFonts w:asciiTheme="minorHAnsi" w:hAnsiTheme="minorHAnsi" w:cstheme="minorHAnsi"/>
          <w:color w:val="000000" w:themeColor="text1"/>
          <w:shd w:val="clear" w:color="auto" w:fill="FFFFFF"/>
        </w:rPr>
      </w:pPr>
      <w:r w:rsidRPr="00603FA4">
        <w:rPr>
          <w:rFonts w:asciiTheme="minorHAnsi" w:hAnsiTheme="minorHAnsi" w:cstheme="minorHAnsi"/>
          <w:color w:val="000000" w:themeColor="text1"/>
        </w:rPr>
        <w:t xml:space="preserve"> is a bunch of information that cannot be measured in the form of numbers. It is also known as categorical data.</w:t>
      </w:r>
      <w:r w:rsidRPr="00603FA4">
        <w:rPr>
          <w:rFonts w:asciiTheme="minorHAnsi" w:hAnsiTheme="minorHAnsi" w:cstheme="minorHAnsi"/>
          <w:color w:val="000000" w:themeColor="text1"/>
          <w:shd w:val="clear" w:color="auto" w:fill="FFFFFF"/>
        </w:rPr>
        <w:t xml:space="preserve"> It normally comprises words, narratives, and we labelled them with names.</w:t>
      </w:r>
    </w:p>
    <w:p w14:paraId="277EA4E8" w14:textId="77777777" w:rsidR="00603FA4" w:rsidRPr="00603FA4" w:rsidRDefault="00603FA4" w:rsidP="00603FA4">
      <w:pPr>
        <w:pStyle w:val="NormalWeb"/>
        <w:shd w:val="clear" w:color="auto" w:fill="FFFFFF"/>
        <w:spacing w:before="0" w:beforeAutospacing="0" w:after="0" w:afterAutospacing="0" w:line="480" w:lineRule="atLeast"/>
        <w:jc w:val="both"/>
        <w:rPr>
          <w:rFonts w:asciiTheme="minorHAnsi" w:hAnsiTheme="minorHAnsi" w:cstheme="minorHAnsi"/>
          <w:color w:val="000000" w:themeColor="text1"/>
          <w:shd w:val="clear" w:color="auto" w:fill="FFFFFF"/>
        </w:rPr>
      </w:pPr>
      <w:r w:rsidRPr="00603FA4">
        <w:rPr>
          <w:rFonts w:asciiTheme="minorHAnsi" w:hAnsiTheme="minorHAnsi" w:cstheme="minorHAnsi"/>
          <w:color w:val="000000" w:themeColor="text1"/>
          <w:shd w:val="clear" w:color="auto" w:fill="FFFFFF"/>
        </w:rPr>
        <w:t>2. Quantitative data</w:t>
      </w:r>
    </w:p>
    <w:p w14:paraId="6635B065" w14:textId="123EC014" w:rsidR="00603FA4" w:rsidRPr="00603FA4" w:rsidRDefault="00603FA4" w:rsidP="00603FA4">
      <w:pPr>
        <w:pStyle w:val="NormalWeb"/>
        <w:shd w:val="clear" w:color="auto" w:fill="FFFFFF"/>
        <w:spacing w:before="0" w:beforeAutospacing="0" w:after="0" w:afterAutospacing="0" w:line="480" w:lineRule="atLeast"/>
        <w:jc w:val="both"/>
        <w:rPr>
          <w:rFonts w:asciiTheme="minorHAnsi" w:hAnsiTheme="minorHAnsi" w:cstheme="minorHAnsi"/>
          <w:color w:val="000000" w:themeColor="text1"/>
        </w:rPr>
      </w:pPr>
      <w:r w:rsidRPr="00603FA4">
        <w:rPr>
          <w:rFonts w:asciiTheme="minorHAnsi" w:hAnsiTheme="minorHAnsi" w:cstheme="minorHAnsi"/>
          <w:color w:val="000000" w:themeColor="text1"/>
          <w:shd w:val="clear" w:color="auto" w:fill="FFFFFF"/>
        </w:rPr>
        <w:t xml:space="preserve"> is a bunch of information gathered from a group of individuals and includes </w:t>
      </w:r>
      <w:hyperlink r:id="rId7" w:history="1">
        <w:r w:rsidRPr="00603FA4">
          <w:rPr>
            <w:rStyle w:val="Hyperlink"/>
            <w:rFonts w:asciiTheme="minorHAnsi" w:hAnsiTheme="minorHAnsi" w:cstheme="minorHAnsi"/>
            <w:color w:val="000000" w:themeColor="text1"/>
            <w:shd w:val="clear" w:color="auto" w:fill="FFFFFF"/>
          </w:rPr>
          <w:t>statistical data analysis</w:t>
        </w:r>
      </w:hyperlink>
      <w:r w:rsidRPr="00603FA4">
        <w:rPr>
          <w:rFonts w:asciiTheme="minorHAnsi" w:hAnsiTheme="minorHAnsi" w:cstheme="minorHAnsi"/>
          <w:color w:val="000000" w:themeColor="text1"/>
          <w:shd w:val="clear" w:color="auto" w:fill="FFFFFF"/>
        </w:rPr>
        <w:t>. Numerical data is another name for quantitative data</w:t>
      </w:r>
    </w:p>
    <w:p w14:paraId="34BCFC57" w14:textId="77777777" w:rsidR="00603FA4" w:rsidRPr="00603FA4" w:rsidRDefault="00603FA4" w:rsidP="00603FA4">
      <w:pPr>
        <w:jc w:val="both"/>
        <w:rPr>
          <w:rFonts w:cstheme="minorHAnsi"/>
          <w:color w:val="000000" w:themeColor="text1"/>
          <w:sz w:val="24"/>
          <w:szCs w:val="24"/>
          <w:shd w:val="clear" w:color="auto" w:fill="FFFFFF"/>
        </w:rPr>
      </w:pPr>
      <w:r w:rsidRPr="00603FA4">
        <w:rPr>
          <w:rFonts w:cstheme="minorHAnsi"/>
          <w:color w:val="000000" w:themeColor="text1"/>
          <w:sz w:val="24"/>
          <w:szCs w:val="24"/>
        </w:rPr>
        <w:t>3.</w:t>
      </w:r>
      <w:r w:rsidRPr="00603FA4">
        <w:rPr>
          <w:rFonts w:cstheme="minorHAnsi"/>
          <w:color w:val="000000" w:themeColor="text1"/>
          <w:sz w:val="24"/>
          <w:szCs w:val="24"/>
          <w:shd w:val="clear" w:color="auto" w:fill="FFFFFF"/>
        </w:rPr>
        <w:t xml:space="preserve"> Nominal data </w:t>
      </w:r>
    </w:p>
    <w:p w14:paraId="512973CA" w14:textId="77777777" w:rsidR="00603FA4" w:rsidRPr="00603FA4" w:rsidRDefault="00603FA4" w:rsidP="00603FA4">
      <w:pPr>
        <w:jc w:val="both"/>
        <w:rPr>
          <w:rFonts w:cstheme="minorHAnsi"/>
          <w:color w:val="000000" w:themeColor="text1"/>
          <w:sz w:val="24"/>
          <w:szCs w:val="24"/>
        </w:rPr>
      </w:pPr>
      <w:r w:rsidRPr="00603FA4">
        <w:rPr>
          <w:rFonts w:cstheme="minorHAnsi"/>
          <w:color w:val="000000" w:themeColor="text1"/>
          <w:sz w:val="24"/>
          <w:szCs w:val="24"/>
          <w:shd w:val="clear" w:color="auto" w:fill="FFFFFF"/>
        </w:rPr>
        <w:t xml:space="preserve">is used just for </w:t>
      </w:r>
      <w:proofErr w:type="spellStart"/>
      <w:r w:rsidRPr="00603FA4">
        <w:rPr>
          <w:rFonts w:cstheme="minorHAnsi"/>
          <w:color w:val="000000" w:themeColor="text1"/>
          <w:sz w:val="24"/>
          <w:szCs w:val="24"/>
          <w:shd w:val="clear" w:color="auto" w:fill="FFFFFF"/>
        </w:rPr>
        <w:t>labeling</w:t>
      </w:r>
      <w:proofErr w:type="spellEnd"/>
      <w:r w:rsidRPr="00603FA4">
        <w:rPr>
          <w:rFonts w:cstheme="minorHAnsi"/>
          <w:color w:val="000000" w:themeColor="text1"/>
          <w:sz w:val="24"/>
          <w:szCs w:val="24"/>
          <w:shd w:val="clear" w:color="auto" w:fill="FFFFFF"/>
        </w:rPr>
        <w:t xml:space="preserve"> variables, without any type of quantitative value. The name ‘nominal’ comes from the Latin word “</w:t>
      </w:r>
      <w:proofErr w:type="spellStart"/>
      <w:r w:rsidRPr="00603FA4">
        <w:rPr>
          <w:rFonts w:cstheme="minorHAnsi"/>
          <w:color w:val="000000" w:themeColor="text1"/>
          <w:sz w:val="24"/>
          <w:szCs w:val="24"/>
          <w:shd w:val="clear" w:color="auto" w:fill="FFFFFF"/>
        </w:rPr>
        <w:t>nomen</w:t>
      </w:r>
      <w:proofErr w:type="spellEnd"/>
      <w:r w:rsidRPr="00603FA4">
        <w:rPr>
          <w:rFonts w:cstheme="minorHAnsi"/>
          <w:color w:val="000000" w:themeColor="text1"/>
          <w:sz w:val="24"/>
          <w:szCs w:val="24"/>
          <w:shd w:val="clear" w:color="auto" w:fill="FFFFFF"/>
        </w:rPr>
        <w:t>” which means ‘name’.</w:t>
      </w:r>
    </w:p>
    <w:p w14:paraId="3E4BF296" w14:textId="77777777" w:rsidR="00603FA4" w:rsidRPr="00603FA4" w:rsidRDefault="00603FA4" w:rsidP="00603FA4">
      <w:pPr>
        <w:jc w:val="both"/>
        <w:rPr>
          <w:rFonts w:cstheme="minorHAnsi"/>
          <w:color w:val="000000" w:themeColor="text1"/>
          <w:sz w:val="24"/>
          <w:szCs w:val="24"/>
          <w:shd w:val="clear" w:color="auto" w:fill="FFFFFF"/>
        </w:rPr>
      </w:pPr>
      <w:r w:rsidRPr="00603FA4">
        <w:rPr>
          <w:rFonts w:cstheme="minorHAnsi"/>
          <w:color w:val="000000" w:themeColor="text1"/>
          <w:sz w:val="24"/>
          <w:szCs w:val="24"/>
        </w:rPr>
        <w:t>4.</w:t>
      </w:r>
      <w:r w:rsidRPr="00603FA4">
        <w:rPr>
          <w:rFonts w:cstheme="minorHAnsi"/>
          <w:color w:val="000000" w:themeColor="text1"/>
          <w:sz w:val="24"/>
          <w:szCs w:val="24"/>
          <w:shd w:val="clear" w:color="auto" w:fill="FFFFFF"/>
        </w:rPr>
        <w:t xml:space="preserve"> Ordinal data</w:t>
      </w:r>
    </w:p>
    <w:p w14:paraId="02A6350B" w14:textId="77777777" w:rsidR="00603FA4" w:rsidRPr="00603FA4" w:rsidRDefault="00603FA4" w:rsidP="00603FA4">
      <w:pPr>
        <w:jc w:val="both"/>
        <w:rPr>
          <w:rFonts w:cstheme="minorHAnsi"/>
          <w:color w:val="000000" w:themeColor="text1"/>
          <w:sz w:val="24"/>
          <w:szCs w:val="24"/>
          <w:shd w:val="clear" w:color="auto" w:fill="FFFFFF"/>
        </w:rPr>
      </w:pPr>
      <w:r w:rsidRPr="00603FA4">
        <w:rPr>
          <w:rFonts w:cstheme="minorHAnsi"/>
          <w:color w:val="000000" w:themeColor="text1"/>
          <w:sz w:val="24"/>
          <w:szCs w:val="24"/>
          <w:shd w:val="clear" w:color="auto" w:fill="FFFFFF"/>
        </w:rPr>
        <w:t xml:space="preserve"> shows where a number is in order. This is the crucial difference from nominal types of data.</w:t>
      </w:r>
    </w:p>
    <w:p w14:paraId="66AFF42C" w14:textId="77777777" w:rsidR="00603FA4" w:rsidRPr="00603FA4" w:rsidRDefault="00603FA4" w:rsidP="00603FA4">
      <w:pPr>
        <w:jc w:val="both"/>
        <w:rPr>
          <w:rFonts w:cstheme="minorHAnsi"/>
          <w:color w:val="000000" w:themeColor="text1"/>
          <w:sz w:val="24"/>
          <w:szCs w:val="24"/>
        </w:rPr>
      </w:pPr>
    </w:p>
    <w:p w14:paraId="07371920" w14:textId="77777777" w:rsidR="00603FA4" w:rsidRPr="00603FA4" w:rsidRDefault="00603FA4" w:rsidP="00603FA4">
      <w:pPr>
        <w:jc w:val="both"/>
        <w:rPr>
          <w:rFonts w:cstheme="minorHAnsi"/>
          <w:color w:val="000000" w:themeColor="text1"/>
          <w:sz w:val="24"/>
          <w:szCs w:val="24"/>
          <w:shd w:val="clear" w:color="auto" w:fill="FFFFFF"/>
        </w:rPr>
      </w:pPr>
      <w:r w:rsidRPr="00603FA4">
        <w:rPr>
          <w:rFonts w:cstheme="minorHAnsi"/>
          <w:color w:val="000000" w:themeColor="text1"/>
          <w:sz w:val="24"/>
          <w:szCs w:val="24"/>
        </w:rPr>
        <w:t>5.</w:t>
      </w:r>
      <w:r w:rsidRPr="00603FA4">
        <w:rPr>
          <w:rFonts w:cstheme="minorHAnsi"/>
          <w:color w:val="000000" w:themeColor="text1"/>
          <w:sz w:val="24"/>
          <w:szCs w:val="24"/>
          <w:shd w:val="clear" w:color="auto" w:fill="FFFFFF"/>
        </w:rPr>
        <w:t xml:space="preserve"> Discrete data </w:t>
      </w:r>
    </w:p>
    <w:p w14:paraId="67CB8BA2" w14:textId="77777777" w:rsidR="00603FA4" w:rsidRPr="00603FA4" w:rsidRDefault="00603FA4" w:rsidP="00603FA4">
      <w:pPr>
        <w:jc w:val="both"/>
        <w:rPr>
          <w:rFonts w:cstheme="minorHAnsi"/>
          <w:color w:val="000000" w:themeColor="text1"/>
          <w:sz w:val="24"/>
          <w:szCs w:val="24"/>
          <w:shd w:val="clear" w:color="auto" w:fill="FFFFFF"/>
        </w:rPr>
      </w:pPr>
      <w:r w:rsidRPr="00603FA4">
        <w:rPr>
          <w:rFonts w:cstheme="minorHAnsi"/>
          <w:color w:val="000000" w:themeColor="text1"/>
          <w:sz w:val="24"/>
          <w:szCs w:val="24"/>
          <w:shd w:val="clear" w:color="auto" w:fill="FFFFFF"/>
        </w:rPr>
        <w:t>is a count that involves only integers. The discrete values cannot be subdivided into parts.</w:t>
      </w:r>
    </w:p>
    <w:p w14:paraId="06B8A9BC" w14:textId="77777777" w:rsidR="00603FA4" w:rsidRPr="00603FA4" w:rsidRDefault="00603FA4" w:rsidP="00603FA4">
      <w:pPr>
        <w:jc w:val="both"/>
        <w:rPr>
          <w:rFonts w:cstheme="minorHAnsi"/>
          <w:color w:val="000000" w:themeColor="text1"/>
          <w:sz w:val="24"/>
          <w:szCs w:val="24"/>
          <w:shd w:val="clear" w:color="auto" w:fill="FFFFFF"/>
        </w:rPr>
      </w:pPr>
      <w:r w:rsidRPr="00603FA4">
        <w:rPr>
          <w:rFonts w:cstheme="minorHAnsi"/>
          <w:color w:val="000000" w:themeColor="text1"/>
          <w:sz w:val="24"/>
          <w:szCs w:val="24"/>
          <w:shd w:val="clear" w:color="auto" w:fill="FFFFFF"/>
        </w:rPr>
        <w:t>6. Continuous data</w:t>
      </w:r>
    </w:p>
    <w:p w14:paraId="755449A4" w14:textId="77777777" w:rsidR="00603FA4" w:rsidRPr="00603FA4" w:rsidRDefault="00603FA4" w:rsidP="00603FA4">
      <w:pPr>
        <w:jc w:val="both"/>
        <w:rPr>
          <w:rFonts w:cstheme="minorHAnsi"/>
          <w:color w:val="000000" w:themeColor="text1"/>
          <w:sz w:val="24"/>
          <w:szCs w:val="24"/>
          <w:shd w:val="clear" w:color="auto" w:fill="FFFFFF"/>
        </w:rPr>
      </w:pPr>
      <w:r w:rsidRPr="00603FA4">
        <w:rPr>
          <w:rFonts w:cstheme="minorHAnsi"/>
          <w:color w:val="000000" w:themeColor="text1"/>
          <w:sz w:val="24"/>
          <w:szCs w:val="24"/>
          <w:shd w:val="clear" w:color="auto" w:fill="FFFFFF"/>
        </w:rPr>
        <w:t xml:space="preserve"> is information that could be meaningfully divided into finer levels. It can be measured on a scale or continuum and can have almost any numeric value</w:t>
      </w:r>
    </w:p>
    <w:p w14:paraId="006C44AC" w14:textId="48B8556E" w:rsidR="00603FA4" w:rsidRPr="00603FA4" w:rsidRDefault="00603FA4" w:rsidP="00603FA4">
      <w:pPr>
        <w:shd w:val="clear" w:color="auto" w:fill="FFFFFF"/>
        <w:spacing w:before="100" w:beforeAutospacing="1" w:after="100" w:afterAutospacing="1" w:line="240" w:lineRule="auto"/>
        <w:ind w:left="180"/>
        <w:rPr>
          <w:rFonts w:eastAsia="Times New Roman" w:cstheme="minorHAnsi"/>
          <w:color w:val="000000" w:themeColor="text1"/>
          <w:sz w:val="24"/>
          <w:szCs w:val="24"/>
          <w:lang w:eastAsia="en-GB"/>
        </w:rPr>
      </w:pPr>
      <w:r w:rsidRPr="00603FA4">
        <w:rPr>
          <w:rFonts w:cstheme="minorHAnsi"/>
          <w:noProof/>
          <w:color w:val="000000" w:themeColor="text1"/>
          <w:sz w:val="24"/>
          <w:szCs w:val="24"/>
          <w:lang w:eastAsia="en-GB"/>
        </w:rPr>
        <w:lastRenderedPageBreak/>
        <w:drawing>
          <wp:inline distT="0" distB="0" distL="0" distR="0" wp14:anchorId="62B240FD" wp14:editId="6574D11D">
            <wp:extent cx="5731510" cy="4260215"/>
            <wp:effectExtent l="0" t="0" r="2540" b="6985"/>
            <wp:docPr id="2" name="Picture 2" descr="Types of Data -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Data - Infograph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60215"/>
                    </a:xfrm>
                    <a:prstGeom prst="rect">
                      <a:avLst/>
                    </a:prstGeom>
                    <a:noFill/>
                    <a:ln>
                      <a:noFill/>
                    </a:ln>
                  </pic:spPr>
                </pic:pic>
              </a:graphicData>
            </a:graphic>
          </wp:inline>
        </w:drawing>
      </w:r>
    </w:p>
    <w:p w14:paraId="66E69342" w14:textId="77777777" w:rsidR="009A2290" w:rsidRPr="00603FA4" w:rsidRDefault="009A2290">
      <w:pPr>
        <w:rPr>
          <w:rFonts w:cstheme="minorHAnsi"/>
          <w:color w:val="000000" w:themeColor="text1"/>
          <w:sz w:val="24"/>
          <w:szCs w:val="24"/>
        </w:rPr>
      </w:pPr>
    </w:p>
    <w:p w14:paraId="01A3B676" w14:textId="6E1EAB1A" w:rsidR="009F2C47" w:rsidRDefault="00513DF2" w:rsidP="009F2C47">
      <w:pPr>
        <w:jc w:val="both"/>
        <w:rPr>
          <w:rFonts w:cstheme="minorHAnsi"/>
          <w:color w:val="000000" w:themeColor="text1"/>
          <w:sz w:val="24"/>
          <w:szCs w:val="24"/>
        </w:rPr>
      </w:pPr>
      <w:r>
        <w:rPr>
          <w:rFonts w:cstheme="minorHAnsi"/>
          <w:color w:val="000000" w:themeColor="text1"/>
          <w:sz w:val="24"/>
          <w:szCs w:val="24"/>
        </w:rPr>
        <w:t>Task6:</w:t>
      </w:r>
    </w:p>
    <w:p w14:paraId="22241FD9" w14:textId="77777777" w:rsidR="00513DF2" w:rsidRDefault="00513DF2" w:rsidP="00513DF2">
      <w:pPr>
        <w:rPr>
          <w:lang w:bidi="ar-EG"/>
        </w:rPr>
      </w:pPr>
      <w:r w:rsidRPr="00970168">
        <w:rPr>
          <w:lang w:bidi="ar-EG"/>
        </w:rPr>
        <w:t>Sampling – Dealing with non-deterministic processes</w:t>
      </w:r>
    </w:p>
    <w:p w14:paraId="5EE67BD5" w14:textId="77777777" w:rsidR="00513DF2" w:rsidRDefault="00513DF2" w:rsidP="00513DF2">
      <w:pPr>
        <w:rPr>
          <w:lang w:bidi="ar-EG"/>
        </w:rPr>
      </w:pPr>
      <w:r w:rsidRPr="00970168">
        <w:rPr>
          <w:lang w:bidi="ar-EG"/>
        </w:rPr>
        <w:t>Pattern recognition</w:t>
      </w:r>
    </w:p>
    <w:p w14:paraId="4B297677" w14:textId="54C7F57C" w:rsidR="00513DF2" w:rsidRDefault="00513DF2" w:rsidP="00513DF2">
      <w:pPr>
        <w:rPr>
          <w:lang w:bidi="ar-EG"/>
        </w:rPr>
      </w:pPr>
      <w:r w:rsidRPr="00970168">
        <w:rPr>
          <w:lang w:bidi="ar-EG"/>
        </w:rPr>
        <w:t>Training – use in Maximum likelihood estimation</w:t>
      </w:r>
    </w:p>
    <w:p w14:paraId="10B29624" w14:textId="77777777" w:rsidR="00513DF2" w:rsidRDefault="00513DF2" w:rsidP="00513DF2">
      <w:pPr>
        <w:rPr>
          <w:lang w:bidi="ar-EG"/>
        </w:rPr>
      </w:pPr>
      <w:r w:rsidRPr="00970168">
        <w:rPr>
          <w:lang w:bidi="ar-EG"/>
        </w:rPr>
        <w:t>Developing specific algorithms</w:t>
      </w:r>
    </w:p>
    <w:p w14:paraId="2E368D90" w14:textId="77777777" w:rsidR="00513DF2" w:rsidRDefault="00513DF2" w:rsidP="00513DF2">
      <w:pPr>
        <w:rPr>
          <w:lang w:bidi="ar-EG"/>
        </w:rPr>
      </w:pPr>
      <w:r w:rsidRPr="00970168">
        <w:rPr>
          <w:lang w:bidi="ar-EG"/>
        </w:rPr>
        <w:t>Hyperparameter optimization</w:t>
      </w:r>
    </w:p>
    <w:p w14:paraId="5953B38D" w14:textId="43C8E5CE" w:rsidR="00046DEA" w:rsidRDefault="00513DF2" w:rsidP="00DF2026">
      <w:pPr>
        <w:rPr>
          <w:lang w:bidi="ar-EG"/>
        </w:rPr>
      </w:pPr>
      <w:r w:rsidRPr="00970168">
        <w:rPr>
          <w:lang w:bidi="ar-EG"/>
        </w:rPr>
        <w:t>Model evaluation</w:t>
      </w:r>
    </w:p>
    <w:p w14:paraId="0D24F1EC" w14:textId="5D61A3AE" w:rsidR="00DF2026" w:rsidRDefault="00DF2026" w:rsidP="00DF2026">
      <w:pPr>
        <w:rPr>
          <w:lang w:bidi="ar-EG"/>
        </w:rPr>
      </w:pPr>
    </w:p>
    <w:p w14:paraId="05D125DA" w14:textId="43A5D54A" w:rsidR="00DF2026" w:rsidRDefault="00DF2026" w:rsidP="00DF2026">
      <w:pPr>
        <w:rPr>
          <w:lang w:bidi="ar-EG"/>
        </w:rPr>
      </w:pPr>
    </w:p>
    <w:p w14:paraId="4BF46175" w14:textId="794B9CB8" w:rsidR="00DF2026" w:rsidRDefault="00DF2026" w:rsidP="00DF2026">
      <w:pPr>
        <w:rPr>
          <w:lang w:bidi="ar-EG"/>
        </w:rPr>
      </w:pPr>
    </w:p>
    <w:p w14:paraId="64C8292A" w14:textId="6DE026DE" w:rsidR="00DF2026" w:rsidRDefault="00DF2026" w:rsidP="00DF2026">
      <w:pPr>
        <w:rPr>
          <w:lang w:bidi="ar-EG"/>
        </w:rPr>
      </w:pPr>
    </w:p>
    <w:p w14:paraId="4B400118" w14:textId="7176C5AA" w:rsidR="00DF2026" w:rsidRDefault="00DF2026" w:rsidP="00DF2026">
      <w:pPr>
        <w:rPr>
          <w:lang w:bidi="ar-EG"/>
        </w:rPr>
      </w:pPr>
    </w:p>
    <w:p w14:paraId="748A03B0" w14:textId="6DBC7DBB" w:rsidR="00DF2026" w:rsidRDefault="00DF2026" w:rsidP="00DF2026">
      <w:pPr>
        <w:rPr>
          <w:lang w:bidi="ar-EG"/>
        </w:rPr>
      </w:pPr>
    </w:p>
    <w:p w14:paraId="73306671" w14:textId="77777777" w:rsidR="00DF2026" w:rsidRPr="00DF2026" w:rsidRDefault="00DF2026" w:rsidP="00DF2026">
      <w:pPr>
        <w:rPr>
          <w:lang w:bidi="ar-EG"/>
        </w:rPr>
      </w:pPr>
    </w:p>
    <w:p w14:paraId="32381F2F" w14:textId="22D6F277" w:rsidR="00513DF2" w:rsidRPr="00DF2026" w:rsidRDefault="00046DEA" w:rsidP="00DF2026">
      <w:pPr>
        <w:jc w:val="both"/>
        <w:rPr>
          <w:rFonts w:cstheme="minorHAnsi"/>
          <w:color w:val="000000" w:themeColor="text1"/>
          <w:sz w:val="24"/>
          <w:szCs w:val="24"/>
        </w:rPr>
      </w:pPr>
      <w:r w:rsidRPr="00603FA4">
        <w:rPr>
          <w:rFonts w:cstheme="minorHAnsi"/>
          <w:color w:val="000000" w:themeColor="text1"/>
          <w:sz w:val="24"/>
          <w:szCs w:val="24"/>
        </w:rPr>
        <w:lastRenderedPageBreak/>
        <w:t>Task</w:t>
      </w:r>
      <w:r w:rsidR="00DF2026">
        <w:rPr>
          <w:rFonts w:cstheme="minorHAnsi"/>
          <w:color w:val="000000" w:themeColor="text1"/>
          <w:sz w:val="24"/>
          <w:szCs w:val="24"/>
        </w:rPr>
        <w:t>7</w:t>
      </w:r>
      <w:r w:rsidRPr="00603FA4">
        <w:rPr>
          <w:rFonts w:cstheme="minorHAnsi"/>
          <w:color w:val="000000" w:themeColor="text1"/>
          <w:sz w:val="24"/>
          <w:szCs w:val="24"/>
        </w:rPr>
        <w:t>:</w:t>
      </w:r>
    </w:p>
    <w:p w14:paraId="05CB872A" w14:textId="2961E0B9" w:rsidR="006D3BB9" w:rsidRPr="00513DF2" w:rsidRDefault="00513DF2" w:rsidP="00513DF2">
      <w:pPr>
        <w:spacing w:before="240" w:after="0" w:line="240" w:lineRule="auto"/>
        <w:rPr>
          <w:rFonts w:eastAsia="Times New Roman" w:cstheme="minorHAnsi"/>
          <w:color w:val="000000" w:themeColor="text1"/>
          <w:sz w:val="24"/>
          <w:szCs w:val="24"/>
          <w:lang w:eastAsia="en-GB"/>
        </w:rPr>
      </w:pPr>
      <w:r>
        <w:rPr>
          <w:rFonts w:eastAsia="Times New Roman" w:cstheme="minorHAnsi"/>
          <w:color w:val="000000" w:themeColor="text1"/>
          <w:sz w:val="24"/>
          <w:szCs w:val="24"/>
          <w:lang w:eastAsia="en-GB"/>
        </w:rPr>
        <w:t>Our World in Data</w:t>
      </w:r>
      <w:r w:rsidR="006D3BB9" w:rsidRPr="00513DF2">
        <w:rPr>
          <w:rFonts w:eastAsia="Times New Roman" w:cstheme="minorHAnsi"/>
          <w:color w:val="000000" w:themeColor="text1"/>
          <w:sz w:val="24"/>
          <w:szCs w:val="24"/>
          <w:lang w:eastAsia="en-GB"/>
        </w:rPr>
        <w:fldChar w:fldCharType="begin"/>
      </w:r>
      <w:r w:rsidR="006D3BB9" w:rsidRPr="00513DF2">
        <w:rPr>
          <w:rFonts w:eastAsia="Times New Roman" w:cstheme="minorHAnsi"/>
          <w:color w:val="000000" w:themeColor="text1"/>
          <w:sz w:val="24"/>
          <w:szCs w:val="24"/>
          <w:lang w:eastAsia="en-GB"/>
        </w:rPr>
        <w:instrText xml:space="preserve"> HYPERLINK "https://ourworldindata.org/" </w:instrText>
      </w:r>
      <w:r w:rsidR="006D3BB9" w:rsidRPr="00513DF2">
        <w:rPr>
          <w:rFonts w:eastAsia="Times New Roman" w:cstheme="minorHAnsi"/>
          <w:color w:val="000000" w:themeColor="text1"/>
          <w:sz w:val="24"/>
          <w:szCs w:val="24"/>
          <w:lang w:eastAsia="en-GB"/>
        </w:rPr>
        <w:fldChar w:fldCharType="separate"/>
      </w:r>
    </w:p>
    <w:p w14:paraId="48F0DD5A" w14:textId="2D6E60B9" w:rsidR="006D3BB9" w:rsidRPr="00513DF2" w:rsidRDefault="006D3BB9" w:rsidP="00513DF2">
      <w:pPr>
        <w:spacing w:before="240"/>
        <w:rPr>
          <w:rFonts w:eastAsia="Times New Roman" w:cstheme="minorHAnsi"/>
          <w:color w:val="000000" w:themeColor="text1"/>
          <w:sz w:val="24"/>
          <w:szCs w:val="24"/>
          <w:shd w:val="clear" w:color="auto" w:fill="FFFFFF"/>
          <w:lang w:eastAsia="en-GB"/>
        </w:rPr>
      </w:pPr>
      <w:r w:rsidRPr="00513DF2">
        <w:rPr>
          <w:rFonts w:eastAsia="Times New Roman" w:cstheme="minorHAnsi"/>
          <w:color w:val="000000" w:themeColor="text1"/>
          <w:sz w:val="24"/>
          <w:szCs w:val="24"/>
          <w:lang w:eastAsia="en-GB"/>
        </w:rPr>
        <w:fldChar w:fldCharType="end"/>
      </w:r>
      <w:r w:rsidR="00513DF2">
        <w:rPr>
          <w:rFonts w:eastAsia="Times New Roman" w:cstheme="minorHAnsi"/>
          <w:color w:val="000000" w:themeColor="text1"/>
          <w:sz w:val="24"/>
          <w:szCs w:val="24"/>
          <w:lang w:eastAsia="en-GB"/>
        </w:rPr>
        <w:t>Worldometer – real time world statistics</w:t>
      </w:r>
      <w:r w:rsidRPr="00513DF2">
        <w:rPr>
          <w:rFonts w:eastAsia="Times New Roman" w:cstheme="minorHAnsi"/>
          <w:color w:val="000000" w:themeColor="text1"/>
          <w:sz w:val="24"/>
          <w:szCs w:val="24"/>
          <w:lang w:eastAsia="en-GB"/>
        </w:rPr>
        <w:fldChar w:fldCharType="begin"/>
      </w:r>
      <w:r w:rsidRPr="00513DF2">
        <w:rPr>
          <w:rFonts w:eastAsia="Times New Roman" w:cstheme="minorHAnsi"/>
          <w:color w:val="000000" w:themeColor="text1"/>
          <w:sz w:val="24"/>
          <w:szCs w:val="24"/>
          <w:lang w:eastAsia="en-GB"/>
        </w:rPr>
        <w:instrText xml:space="preserve"> HYPERLINK "https://www.worldometers.info/" </w:instrText>
      </w:r>
      <w:r w:rsidRPr="00513DF2">
        <w:rPr>
          <w:rFonts w:eastAsia="Times New Roman" w:cstheme="minorHAnsi"/>
          <w:color w:val="000000" w:themeColor="text1"/>
          <w:sz w:val="24"/>
          <w:szCs w:val="24"/>
          <w:lang w:eastAsia="en-GB"/>
        </w:rPr>
        <w:fldChar w:fldCharType="separate"/>
      </w:r>
    </w:p>
    <w:p w14:paraId="5B689BF0" w14:textId="13AD8291" w:rsidR="006D3BB9" w:rsidRPr="00513DF2" w:rsidRDefault="006D3BB9" w:rsidP="00513DF2">
      <w:pPr>
        <w:spacing w:before="240"/>
        <w:rPr>
          <w:rFonts w:eastAsia="Times New Roman" w:cstheme="minorHAnsi"/>
          <w:color w:val="000000" w:themeColor="text1"/>
          <w:sz w:val="24"/>
          <w:szCs w:val="24"/>
          <w:shd w:val="clear" w:color="auto" w:fill="FFFFFF"/>
          <w:lang w:eastAsia="en-GB"/>
        </w:rPr>
      </w:pPr>
      <w:r w:rsidRPr="00513DF2">
        <w:rPr>
          <w:rFonts w:eastAsia="Times New Roman" w:cstheme="minorHAnsi"/>
          <w:color w:val="000000" w:themeColor="text1"/>
          <w:sz w:val="24"/>
          <w:szCs w:val="24"/>
          <w:lang w:eastAsia="en-GB"/>
        </w:rPr>
        <w:fldChar w:fldCharType="end"/>
      </w:r>
      <w:r w:rsidR="00513DF2">
        <w:rPr>
          <w:rFonts w:eastAsia="Times New Roman" w:cstheme="minorHAnsi"/>
          <w:color w:val="000000" w:themeColor="text1"/>
          <w:sz w:val="24"/>
          <w:szCs w:val="24"/>
          <w:lang w:eastAsia="en-GB"/>
        </w:rPr>
        <w:t>World Bank Open Data | Data</w:t>
      </w:r>
      <w:r w:rsidRPr="00513DF2">
        <w:rPr>
          <w:rFonts w:eastAsia="Times New Roman" w:cstheme="minorHAnsi"/>
          <w:color w:val="000000" w:themeColor="text1"/>
          <w:sz w:val="24"/>
          <w:szCs w:val="24"/>
          <w:lang w:eastAsia="en-GB"/>
        </w:rPr>
        <w:fldChar w:fldCharType="begin"/>
      </w:r>
      <w:r w:rsidRPr="00513DF2">
        <w:rPr>
          <w:rFonts w:eastAsia="Times New Roman" w:cstheme="minorHAnsi"/>
          <w:color w:val="000000" w:themeColor="text1"/>
          <w:sz w:val="24"/>
          <w:szCs w:val="24"/>
          <w:lang w:eastAsia="en-GB"/>
        </w:rPr>
        <w:instrText xml:space="preserve"> HYPERLINK "https://data.worldbank.org/" </w:instrText>
      </w:r>
      <w:r w:rsidRPr="00513DF2">
        <w:rPr>
          <w:rFonts w:eastAsia="Times New Roman" w:cstheme="minorHAnsi"/>
          <w:color w:val="000000" w:themeColor="text1"/>
          <w:sz w:val="24"/>
          <w:szCs w:val="24"/>
          <w:lang w:eastAsia="en-GB"/>
        </w:rPr>
        <w:fldChar w:fldCharType="separate"/>
      </w:r>
    </w:p>
    <w:p w14:paraId="573322A6" w14:textId="4FB712DA" w:rsidR="006D3BB9" w:rsidRPr="00513DF2" w:rsidRDefault="00513DF2" w:rsidP="00513DF2">
      <w:pPr>
        <w:spacing w:before="240" w:after="45" w:line="240" w:lineRule="auto"/>
        <w:outlineLvl w:val="2"/>
        <w:rPr>
          <w:rFonts w:eastAsia="Times New Roman" w:cstheme="minorHAnsi"/>
          <w:color w:val="000000" w:themeColor="text1"/>
          <w:sz w:val="24"/>
          <w:szCs w:val="24"/>
          <w:lang w:eastAsia="en-GB"/>
        </w:rPr>
      </w:pPr>
      <w:r>
        <w:rPr>
          <w:rFonts w:eastAsia="Times New Roman" w:cstheme="minorHAnsi"/>
          <w:color w:val="000000" w:themeColor="text1"/>
          <w:sz w:val="24"/>
          <w:szCs w:val="24"/>
          <w:shd w:val="clear" w:color="auto" w:fill="FFFFFF"/>
          <w:lang w:eastAsia="en-GB"/>
        </w:rPr>
        <w:t>The World Economic Forum</w:t>
      </w:r>
    </w:p>
    <w:p w14:paraId="2777578C" w14:textId="184D4FB5" w:rsidR="00513DF2" w:rsidRPr="00603FA4" w:rsidRDefault="006D3BB9" w:rsidP="00513DF2">
      <w:pPr>
        <w:spacing w:before="240"/>
        <w:rPr>
          <w:rFonts w:cstheme="minorHAnsi"/>
          <w:color w:val="000000" w:themeColor="text1"/>
          <w:sz w:val="24"/>
          <w:szCs w:val="24"/>
          <w:lang w:bidi="ar-EG"/>
        </w:rPr>
      </w:pPr>
      <w:r w:rsidRPr="00513DF2">
        <w:rPr>
          <w:rFonts w:eastAsia="Times New Roman" w:cstheme="minorHAnsi"/>
          <w:color w:val="000000" w:themeColor="text1"/>
          <w:sz w:val="24"/>
          <w:szCs w:val="24"/>
          <w:lang w:eastAsia="en-GB"/>
        </w:rPr>
        <w:fldChar w:fldCharType="end"/>
      </w:r>
      <w:r w:rsidR="00513DF2">
        <w:rPr>
          <w:rFonts w:eastAsia="Times New Roman" w:cstheme="minorHAnsi"/>
          <w:color w:val="000000" w:themeColor="text1"/>
          <w:sz w:val="24"/>
          <w:szCs w:val="24"/>
          <w:lang w:eastAsia="en-GB"/>
        </w:rPr>
        <w:t>National Statistical Agencies of Other Countries</w:t>
      </w:r>
    </w:p>
    <w:p w14:paraId="28664AD6" w14:textId="4B19ED67" w:rsidR="00046DEA" w:rsidRPr="00603FA4" w:rsidRDefault="00046DEA" w:rsidP="00513DF2">
      <w:pPr>
        <w:shd w:val="clear" w:color="auto" w:fill="FFFFFF"/>
        <w:spacing w:after="60" w:line="293" w:lineRule="atLeast"/>
        <w:outlineLvl w:val="2"/>
        <w:rPr>
          <w:rFonts w:cstheme="minorHAnsi"/>
          <w:color w:val="000000" w:themeColor="text1"/>
          <w:sz w:val="24"/>
          <w:szCs w:val="24"/>
          <w:rtl/>
          <w:lang w:bidi="ar-EG"/>
        </w:rPr>
      </w:pPr>
    </w:p>
    <w:p w14:paraId="7751B753" w14:textId="77777777" w:rsidR="00046DEA" w:rsidRPr="00603FA4" w:rsidRDefault="00046DEA" w:rsidP="009F2C47">
      <w:pPr>
        <w:jc w:val="both"/>
        <w:rPr>
          <w:rFonts w:cstheme="minorHAnsi"/>
          <w:color w:val="000000" w:themeColor="text1"/>
          <w:sz w:val="24"/>
          <w:szCs w:val="24"/>
        </w:rPr>
      </w:pPr>
    </w:p>
    <w:p w14:paraId="14F2E537" w14:textId="1A80B187" w:rsidR="00046DEA" w:rsidRPr="00603FA4" w:rsidRDefault="00046DEA" w:rsidP="00046DEA">
      <w:pPr>
        <w:pStyle w:val="comp"/>
        <w:shd w:val="clear" w:color="auto" w:fill="FFFFFF"/>
        <w:spacing w:before="0" w:beforeAutospacing="0"/>
        <w:ind w:left="30"/>
        <w:rPr>
          <w:rFonts w:asciiTheme="minorHAnsi" w:hAnsiTheme="minorHAnsi" w:cstheme="minorHAnsi"/>
          <w:color w:val="000000" w:themeColor="text1"/>
        </w:rPr>
      </w:pPr>
      <w:r w:rsidRPr="00603FA4">
        <w:rPr>
          <w:rFonts w:asciiTheme="minorHAnsi" w:hAnsiTheme="minorHAnsi" w:cstheme="minorHAnsi"/>
          <w:color w:val="000000" w:themeColor="text1"/>
        </w:rPr>
        <w:t>Task</w:t>
      </w:r>
      <w:r w:rsidR="00DF2026">
        <w:rPr>
          <w:rFonts w:asciiTheme="minorHAnsi" w:hAnsiTheme="minorHAnsi" w:cstheme="minorHAnsi"/>
          <w:color w:val="000000" w:themeColor="text1"/>
        </w:rPr>
        <w:t>8</w:t>
      </w:r>
      <w:r w:rsidRPr="00603FA4">
        <w:rPr>
          <w:rFonts w:asciiTheme="minorHAnsi" w:hAnsiTheme="minorHAnsi" w:cstheme="minorHAnsi"/>
          <w:color w:val="000000" w:themeColor="text1"/>
        </w:rPr>
        <w:t>:</w:t>
      </w:r>
    </w:p>
    <w:p w14:paraId="2F96C4AA" w14:textId="56274290" w:rsidR="00975DA6" w:rsidRPr="00DF2026" w:rsidRDefault="00046DEA" w:rsidP="00DF2026">
      <w:pPr>
        <w:pStyle w:val="comp"/>
        <w:shd w:val="clear" w:color="auto" w:fill="FFFFFF"/>
        <w:spacing w:before="0" w:beforeAutospacing="0"/>
        <w:ind w:left="30"/>
        <w:rPr>
          <w:rFonts w:asciiTheme="minorHAnsi" w:hAnsiTheme="minorHAnsi" w:cstheme="minorHAnsi"/>
          <w:color w:val="000000" w:themeColor="text1"/>
          <w:spacing w:val="1"/>
        </w:rPr>
      </w:pPr>
      <w:r w:rsidRPr="00603FA4">
        <w:rPr>
          <w:rFonts w:asciiTheme="minorHAnsi" w:hAnsiTheme="minorHAnsi" w:cstheme="minorHAnsi"/>
          <w:color w:val="000000" w:themeColor="text1"/>
          <w:spacing w:val="1"/>
        </w:rPr>
        <w:t>The term predictive analytics refers to the use of </w:t>
      </w:r>
      <w:hyperlink r:id="rId9" w:history="1">
        <w:r w:rsidRPr="00603FA4">
          <w:rPr>
            <w:rFonts w:asciiTheme="minorHAnsi" w:hAnsiTheme="minorHAnsi" w:cstheme="minorHAnsi"/>
            <w:color w:val="000000" w:themeColor="text1"/>
            <w:spacing w:val="1"/>
            <w:u w:val="single"/>
          </w:rPr>
          <w:t>statistics</w:t>
        </w:r>
      </w:hyperlink>
      <w:r w:rsidRPr="00603FA4">
        <w:rPr>
          <w:rFonts w:asciiTheme="minorHAnsi" w:hAnsiTheme="minorHAnsi" w:cstheme="minorHAnsi"/>
          <w:color w:val="000000" w:themeColor="text1"/>
          <w:spacing w:val="1"/>
        </w:rPr>
        <w:t xml:space="preserve"> and </w:t>
      </w:r>
      <w:proofErr w:type="spellStart"/>
      <w:r w:rsidRPr="00603FA4">
        <w:rPr>
          <w:rFonts w:asciiTheme="minorHAnsi" w:hAnsiTheme="minorHAnsi" w:cstheme="minorHAnsi"/>
          <w:color w:val="000000" w:themeColor="text1"/>
          <w:spacing w:val="1"/>
        </w:rPr>
        <w:t>modeling</w:t>
      </w:r>
      <w:proofErr w:type="spellEnd"/>
      <w:r w:rsidRPr="00603FA4">
        <w:rPr>
          <w:rFonts w:asciiTheme="minorHAnsi" w:hAnsiTheme="minorHAnsi" w:cstheme="minorHAnsi"/>
          <w:color w:val="000000" w:themeColor="text1"/>
          <w:spacing w:val="1"/>
        </w:rPr>
        <w:t xml:space="preserve"> techniques to make predictions about future outcomes and performance. Predictive analytics looks at current and historical data patterns to determine if those patterns are likely to emerge again. This allows businesses and investors to adjust where they use their resources to take advantage of possible future events. Predictive analysis can also be used to improve </w:t>
      </w:r>
      <w:hyperlink r:id="rId10" w:history="1">
        <w:r w:rsidRPr="00603FA4">
          <w:rPr>
            <w:rFonts w:asciiTheme="minorHAnsi" w:hAnsiTheme="minorHAnsi" w:cstheme="minorHAnsi"/>
            <w:color w:val="000000" w:themeColor="text1"/>
            <w:spacing w:val="1"/>
            <w:u w:val="single"/>
          </w:rPr>
          <w:t>operational efficiencies</w:t>
        </w:r>
      </w:hyperlink>
      <w:r w:rsidRPr="00603FA4">
        <w:rPr>
          <w:rFonts w:asciiTheme="minorHAnsi" w:hAnsiTheme="minorHAnsi" w:cstheme="minorHAnsi"/>
          <w:color w:val="000000" w:themeColor="text1"/>
          <w:spacing w:val="1"/>
        </w:rPr>
        <w:t> and reduce </w:t>
      </w:r>
      <w:hyperlink r:id="rId11" w:history="1">
        <w:r w:rsidRPr="00603FA4">
          <w:rPr>
            <w:rFonts w:asciiTheme="minorHAnsi" w:hAnsiTheme="minorHAnsi" w:cstheme="minorHAnsi"/>
            <w:color w:val="000000" w:themeColor="text1"/>
            <w:spacing w:val="1"/>
            <w:u w:val="single"/>
          </w:rPr>
          <w:t>risk</w:t>
        </w:r>
      </w:hyperlink>
      <w:r w:rsidRPr="00603FA4">
        <w:rPr>
          <w:rFonts w:asciiTheme="minorHAnsi" w:hAnsiTheme="minorHAnsi" w:cstheme="minorHAnsi"/>
          <w:color w:val="000000" w:themeColor="text1"/>
          <w:spacing w:val="1"/>
        </w:rPr>
        <w:t>.</w:t>
      </w:r>
    </w:p>
    <w:p w14:paraId="4603735E" w14:textId="77777777" w:rsidR="00975DA6" w:rsidRPr="00603FA4" w:rsidRDefault="00975DA6" w:rsidP="00975DA6">
      <w:pPr>
        <w:jc w:val="both"/>
        <w:rPr>
          <w:rFonts w:cstheme="minorHAnsi"/>
          <w:color w:val="000000" w:themeColor="text1"/>
          <w:sz w:val="24"/>
          <w:szCs w:val="24"/>
        </w:rPr>
      </w:pPr>
    </w:p>
    <w:sectPr w:rsidR="00975DA6" w:rsidRPr="00603F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6C89"/>
    <w:multiLevelType w:val="hybridMultilevel"/>
    <w:tmpl w:val="0836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80A20"/>
    <w:multiLevelType w:val="multilevel"/>
    <w:tmpl w:val="4FC49704"/>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 w15:restartNumberingAfterBreak="0">
    <w:nsid w:val="290A0E3D"/>
    <w:multiLevelType w:val="hybridMultilevel"/>
    <w:tmpl w:val="D2BE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074313"/>
    <w:multiLevelType w:val="hybridMultilevel"/>
    <w:tmpl w:val="F0B8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0118A"/>
    <w:multiLevelType w:val="hybridMultilevel"/>
    <w:tmpl w:val="20CE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ED46B9"/>
    <w:multiLevelType w:val="hybridMultilevel"/>
    <w:tmpl w:val="B702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290"/>
    <w:rsid w:val="00046DEA"/>
    <w:rsid w:val="001D332A"/>
    <w:rsid w:val="003E2BD3"/>
    <w:rsid w:val="00513DF2"/>
    <w:rsid w:val="00603FA4"/>
    <w:rsid w:val="006648E9"/>
    <w:rsid w:val="006D3BB9"/>
    <w:rsid w:val="006D4453"/>
    <w:rsid w:val="0071151F"/>
    <w:rsid w:val="007E5C0C"/>
    <w:rsid w:val="00850354"/>
    <w:rsid w:val="00975DA6"/>
    <w:rsid w:val="009A2290"/>
    <w:rsid w:val="009F2C47"/>
    <w:rsid w:val="00A302CF"/>
    <w:rsid w:val="00AD6F71"/>
    <w:rsid w:val="00D7106E"/>
    <w:rsid w:val="00DE3118"/>
    <w:rsid w:val="00DF2026"/>
    <w:rsid w:val="00EE43F4"/>
    <w:rsid w:val="00F551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6BFB"/>
  <w15:chartTrackingRefBased/>
  <w15:docId w15:val="{5D8234BB-542E-425F-8AAC-9B3A768A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43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E43F4"/>
    <w:rPr>
      <w:color w:val="0000FF"/>
      <w:u w:val="single"/>
    </w:rPr>
  </w:style>
  <w:style w:type="paragraph" w:customStyle="1" w:styleId="comp">
    <w:name w:val="comp"/>
    <w:basedOn w:val="Normal"/>
    <w:rsid w:val="00046D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7106E"/>
    <w:rPr>
      <w:b/>
      <w:bCs/>
    </w:rPr>
  </w:style>
  <w:style w:type="paragraph" w:styleId="ListParagraph">
    <w:name w:val="List Paragraph"/>
    <w:basedOn w:val="Normal"/>
    <w:uiPriority w:val="34"/>
    <w:qFormat/>
    <w:rsid w:val="00603FA4"/>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7188">
      <w:bodyDiv w:val="1"/>
      <w:marLeft w:val="0"/>
      <w:marRight w:val="0"/>
      <w:marTop w:val="0"/>
      <w:marBottom w:val="0"/>
      <w:divBdr>
        <w:top w:val="none" w:sz="0" w:space="0" w:color="auto"/>
        <w:left w:val="none" w:sz="0" w:space="0" w:color="auto"/>
        <w:bottom w:val="none" w:sz="0" w:space="0" w:color="auto"/>
        <w:right w:val="none" w:sz="0" w:space="0" w:color="auto"/>
      </w:divBdr>
    </w:div>
    <w:div w:id="242491920">
      <w:bodyDiv w:val="1"/>
      <w:marLeft w:val="0"/>
      <w:marRight w:val="0"/>
      <w:marTop w:val="0"/>
      <w:marBottom w:val="0"/>
      <w:divBdr>
        <w:top w:val="none" w:sz="0" w:space="0" w:color="auto"/>
        <w:left w:val="none" w:sz="0" w:space="0" w:color="auto"/>
        <w:bottom w:val="none" w:sz="0" w:space="0" w:color="auto"/>
        <w:right w:val="none" w:sz="0" w:space="0" w:color="auto"/>
      </w:divBdr>
    </w:div>
    <w:div w:id="404423566">
      <w:bodyDiv w:val="1"/>
      <w:marLeft w:val="0"/>
      <w:marRight w:val="0"/>
      <w:marTop w:val="0"/>
      <w:marBottom w:val="0"/>
      <w:divBdr>
        <w:top w:val="none" w:sz="0" w:space="0" w:color="auto"/>
        <w:left w:val="none" w:sz="0" w:space="0" w:color="auto"/>
        <w:bottom w:val="none" w:sz="0" w:space="0" w:color="auto"/>
        <w:right w:val="none" w:sz="0" w:space="0" w:color="auto"/>
      </w:divBdr>
      <w:divsChild>
        <w:div w:id="590889552">
          <w:marLeft w:val="0"/>
          <w:marRight w:val="0"/>
          <w:marTop w:val="0"/>
          <w:marBottom w:val="0"/>
          <w:divBdr>
            <w:top w:val="none" w:sz="0" w:space="0" w:color="auto"/>
            <w:left w:val="none" w:sz="0" w:space="0" w:color="auto"/>
            <w:bottom w:val="none" w:sz="0" w:space="0" w:color="auto"/>
            <w:right w:val="none" w:sz="0" w:space="0" w:color="auto"/>
          </w:divBdr>
          <w:divsChild>
            <w:div w:id="21071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78542">
      <w:bodyDiv w:val="1"/>
      <w:marLeft w:val="0"/>
      <w:marRight w:val="0"/>
      <w:marTop w:val="0"/>
      <w:marBottom w:val="0"/>
      <w:divBdr>
        <w:top w:val="none" w:sz="0" w:space="0" w:color="auto"/>
        <w:left w:val="none" w:sz="0" w:space="0" w:color="auto"/>
        <w:bottom w:val="none" w:sz="0" w:space="0" w:color="auto"/>
        <w:right w:val="none" w:sz="0" w:space="0" w:color="auto"/>
      </w:divBdr>
    </w:div>
    <w:div w:id="892738823">
      <w:bodyDiv w:val="1"/>
      <w:marLeft w:val="0"/>
      <w:marRight w:val="0"/>
      <w:marTop w:val="0"/>
      <w:marBottom w:val="0"/>
      <w:divBdr>
        <w:top w:val="none" w:sz="0" w:space="0" w:color="auto"/>
        <w:left w:val="none" w:sz="0" w:space="0" w:color="auto"/>
        <w:bottom w:val="none" w:sz="0" w:space="0" w:color="auto"/>
        <w:right w:val="none" w:sz="0" w:space="0" w:color="auto"/>
      </w:divBdr>
    </w:div>
    <w:div w:id="937978915">
      <w:bodyDiv w:val="1"/>
      <w:marLeft w:val="0"/>
      <w:marRight w:val="0"/>
      <w:marTop w:val="0"/>
      <w:marBottom w:val="0"/>
      <w:divBdr>
        <w:top w:val="none" w:sz="0" w:space="0" w:color="auto"/>
        <w:left w:val="none" w:sz="0" w:space="0" w:color="auto"/>
        <w:bottom w:val="none" w:sz="0" w:space="0" w:color="auto"/>
        <w:right w:val="none" w:sz="0" w:space="0" w:color="auto"/>
      </w:divBdr>
    </w:div>
    <w:div w:id="210799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lyticssteps.com/blogs/introduction-statistical-data-analy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hesion_(computer_science)" TargetMode="External"/><Relationship Id="rId11" Type="http://schemas.openxmlformats.org/officeDocument/2006/relationships/hyperlink" Target="https://www.investopedia.com/terms/r/risk.asp" TargetMode="External"/><Relationship Id="rId5" Type="http://schemas.openxmlformats.org/officeDocument/2006/relationships/hyperlink" Target="http://www.vishalchovatiya.com/single-responsibility-principle-in-cpp-solid-as-a-rock/" TargetMode="External"/><Relationship Id="rId10" Type="http://schemas.openxmlformats.org/officeDocument/2006/relationships/hyperlink" Target="https://www.investopedia.com/terms/o/operationalefficiency.asp" TargetMode="External"/><Relationship Id="rId4" Type="http://schemas.openxmlformats.org/officeDocument/2006/relationships/webSettings" Target="webSettings.xml"/><Relationship Id="rId9" Type="http://schemas.openxmlformats.org/officeDocument/2006/relationships/hyperlink" Target="https://www.investopedia.com/terms/s/statistic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5</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Mohamed Yousef Mohamed El-Sayed</cp:lastModifiedBy>
  <cp:revision>21</cp:revision>
  <dcterms:created xsi:type="dcterms:W3CDTF">2022-02-10T03:28:00Z</dcterms:created>
  <dcterms:modified xsi:type="dcterms:W3CDTF">2022-02-10T23:49:00Z</dcterms:modified>
</cp:coreProperties>
</file>