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2643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透射变换：</w:t>
      </w:r>
    </w:p>
    <w:p w14:paraId="3203808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\[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A = </w:t>
      </w:r>
    </w:p>
    <w:p w14:paraId="5D46C24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\left( \begin{array}{ccc}</w:t>
      </w:r>
    </w:p>
    <w:p w14:paraId="5E53758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1 &amp; 0 &amp; 0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\\</w:t>
      </w:r>
    </w:p>
    <w:p w14:paraId="44B6075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0 &amp; 1 &amp; 0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\\</w:t>
      </w:r>
    </w:p>
    <w:p w14:paraId="6F04D06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E &amp; F &amp; 1</w:t>
      </w:r>
    </w:p>
    <w:p w14:paraId="6241AE3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\end{array}\right)</w:t>
      </w:r>
    </w:p>
    <w:p w14:paraId="0F78470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\]</w:t>
      </w:r>
    </w:p>
    <w:p w14:paraId="2017C6A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映射关系:</w:t>
      </w:r>
    </w:p>
    <w:p w14:paraId="29709AE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\[</w:t>
      </w:r>
    </w:p>
    <w:p w14:paraId="3F45E70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x'=\frac{x}{Ex+Fy+1}</w:t>
      </w:r>
    </w:p>
    <w:p w14:paraId="29910F9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\]</w:t>
      </w:r>
    </w:p>
    <w:p w14:paraId="495A1FF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\[</w:t>
      </w:r>
    </w:p>
    <w:p w14:paraId="3514272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y'=\frac{y}{Ex+Fy+1}</w:t>
      </w:r>
    </w:p>
    <w:p w14:paraId="0D132FC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\]</w:t>
      </w:r>
    </w:p>
    <w:p w14:paraId="4069B1E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E、F分别控制x、y方向的透视强度，以E为例</w:t>
      </w:r>
    </w:p>
    <w:p w14:paraId="681F5AA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$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E&gt;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$,画面右侧远离观察者</w:t>
      </w:r>
    </w:p>
    <w:p w14:paraId="733A5CA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$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E&lt;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$,画面左侧远离观察者</w:t>
      </w:r>
    </w:p>
    <w:p w14:paraId="23ACAA7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$|E|$越大，左边（或右边）被压缩的越窄</w:t>
      </w:r>
    </w:p>
    <w:p w14:paraId="1A22286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</w:p>
    <w:p w14:paraId="2CAF38B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8EA1C"/>
    <w:rsid w:val="5FF8E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2025-10-14T12:04:00Z</dcterms:created>
  <dc:creator>贺正泽</dc:creator>
  <cp:lastModifiedBy>贺正泽</cp:lastModifiedBy>
  <dcterms:modified xsi:type="dcterms:W3CDTF">2025-10-14T12:05:32Z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5295C668864E6EE1E9CBED68D013D33C_41</vt:lpwstr>
  </property>
</Properties>
</file>