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3A857" w14:textId="77777777" w:rsidR="00AD1528" w:rsidRDefault="00AB2EF9" w:rsidP="00AD1528">
      <w:pPr>
        <w:spacing w:before="320" w:after="480" w:line="276" w:lineRule="auto"/>
        <w:jc w:val="center"/>
        <w:rPr>
          <w:rFonts w:ascii="Calibri" w:eastAsia="Calibri" w:hAnsi="Calibri"/>
          <w:b/>
          <w:sz w:val="56"/>
          <w:szCs w:val="22"/>
        </w:rPr>
      </w:pPr>
      <w:r>
        <w:rPr>
          <w:noProof/>
        </w:rPr>
        <w:drawing>
          <wp:anchor distT="0" distB="0" distL="114300" distR="114300" simplePos="0" relativeHeight="251658240" behindDoc="0" locked="0" layoutInCell="1" allowOverlap="1" wp14:anchorId="10E1816C" wp14:editId="362ECE19">
            <wp:simplePos x="0" y="0"/>
            <wp:positionH relativeFrom="column">
              <wp:posOffset>19050</wp:posOffset>
            </wp:positionH>
            <wp:positionV relativeFrom="paragraph">
              <wp:posOffset>-170180</wp:posOffset>
            </wp:positionV>
            <wp:extent cx="6615430" cy="94615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543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00AD1528" w:rsidRPr="00244BDA">
        <w:rPr>
          <w:rFonts w:ascii="Calibri" w:eastAsia="Calibri" w:hAnsi="Calibri"/>
          <w:b/>
          <w:sz w:val="56"/>
          <w:szCs w:val="22"/>
        </w:rPr>
        <w:t>Assessed Coursework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71"/>
        <w:gridCol w:w="1051"/>
        <w:gridCol w:w="1259"/>
        <w:gridCol w:w="564"/>
        <w:gridCol w:w="1215"/>
        <w:gridCol w:w="531"/>
        <w:gridCol w:w="989"/>
        <w:gridCol w:w="1326"/>
      </w:tblGrid>
      <w:tr w:rsidR="00540346" w14:paraId="209379D8" w14:textId="77777777" w:rsidTr="4D0526FA">
        <w:tc>
          <w:tcPr>
            <w:tcW w:w="1634" w:type="pct"/>
            <w:tcBorders>
              <w:top w:val="single" w:sz="24" w:space="0" w:color="auto"/>
              <w:left w:val="single" w:sz="24" w:space="0" w:color="auto"/>
              <w:bottom w:val="single" w:sz="24" w:space="0" w:color="FFFFFF" w:themeColor="background1"/>
              <w:right w:val="single" w:sz="24" w:space="0" w:color="auto"/>
            </w:tcBorders>
          </w:tcPr>
          <w:p w14:paraId="778DD94F" w14:textId="77777777" w:rsidR="00540346" w:rsidRDefault="00540346" w:rsidP="00540346">
            <w:pPr>
              <w:rPr>
                <w:rFonts w:ascii="Calibri" w:eastAsia="Calibri" w:hAnsi="Calibri"/>
                <w:b/>
                <w:sz w:val="32"/>
                <w:szCs w:val="32"/>
              </w:rPr>
            </w:pPr>
            <w:r>
              <w:rPr>
                <w:rFonts w:ascii="Calibri" w:eastAsia="Calibri" w:hAnsi="Calibri"/>
                <w:b/>
                <w:sz w:val="32"/>
                <w:szCs w:val="32"/>
              </w:rPr>
              <w:t>Course Name</w:t>
            </w:r>
          </w:p>
        </w:tc>
        <w:tc>
          <w:tcPr>
            <w:tcW w:w="3366" w:type="pct"/>
            <w:gridSpan w:val="8"/>
            <w:tcBorders>
              <w:top w:val="single" w:sz="24" w:space="0" w:color="auto"/>
              <w:left w:val="single" w:sz="24" w:space="0" w:color="auto"/>
              <w:bottom w:val="single" w:sz="24" w:space="0" w:color="auto"/>
              <w:right w:val="single" w:sz="24" w:space="0" w:color="auto"/>
            </w:tcBorders>
          </w:tcPr>
          <w:p w14:paraId="17D6A563" w14:textId="77777777" w:rsidR="00540346" w:rsidRDefault="009D5F38" w:rsidP="001D7C22">
            <w:pPr>
              <w:rPr>
                <w:rFonts w:ascii="Calibri" w:eastAsia="Calibri" w:hAnsi="Calibri"/>
                <w:b/>
                <w:sz w:val="32"/>
                <w:szCs w:val="32"/>
              </w:rPr>
            </w:pPr>
            <w:r>
              <w:rPr>
                <w:rFonts w:ascii="Calibri" w:eastAsia="Calibri" w:hAnsi="Calibri"/>
                <w:b/>
                <w:sz w:val="32"/>
                <w:szCs w:val="32"/>
              </w:rPr>
              <w:t>Internet Technology (M)</w:t>
            </w:r>
          </w:p>
        </w:tc>
      </w:tr>
      <w:tr w:rsidR="00540346" w14:paraId="4D77662F" w14:textId="77777777" w:rsidTr="4D0526FA">
        <w:tc>
          <w:tcPr>
            <w:tcW w:w="1634" w:type="pct"/>
            <w:tcBorders>
              <w:top w:val="single" w:sz="24" w:space="0" w:color="auto"/>
              <w:left w:val="single" w:sz="24" w:space="0" w:color="auto"/>
              <w:bottom w:val="single" w:sz="24" w:space="0" w:color="FFFFFF" w:themeColor="background1"/>
              <w:right w:val="single" w:sz="24" w:space="0" w:color="auto"/>
            </w:tcBorders>
          </w:tcPr>
          <w:p w14:paraId="54B613C2" w14:textId="77777777" w:rsidR="00540346" w:rsidRDefault="00540346" w:rsidP="00540346">
            <w:pPr>
              <w:rPr>
                <w:rFonts w:ascii="Calibri" w:eastAsia="Calibri" w:hAnsi="Calibri"/>
                <w:b/>
                <w:sz w:val="32"/>
                <w:szCs w:val="32"/>
              </w:rPr>
            </w:pPr>
            <w:r>
              <w:rPr>
                <w:rFonts w:ascii="Calibri" w:eastAsia="Calibri" w:hAnsi="Calibri"/>
                <w:b/>
                <w:sz w:val="32"/>
                <w:szCs w:val="32"/>
              </w:rPr>
              <w:t>Coursework Number</w:t>
            </w:r>
          </w:p>
        </w:tc>
        <w:tc>
          <w:tcPr>
            <w:tcW w:w="3366" w:type="pct"/>
            <w:gridSpan w:val="8"/>
            <w:tcBorders>
              <w:top w:val="single" w:sz="24" w:space="0" w:color="auto"/>
              <w:left w:val="single" w:sz="24" w:space="0" w:color="auto"/>
              <w:bottom w:val="single" w:sz="24" w:space="0" w:color="auto"/>
              <w:right w:val="single" w:sz="24" w:space="0" w:color="auto"/>
            </w:tcBorders>
          </w:tcPr>
          <w:p w14:paraId="6820CD78" w14:textId="432ED3A8" w:rsidR="00540346" w:rsidRDefault="471696E2" w:rsidP="4D0526FA">
            <w:pPr>
              <w:rPr>
                <w:rFonts w:ascii="Calibri" w:eastAsia="Calibri" w:hAnsi="Calibri"/>
                <w:b/>
                <w:bCs/>
                <w:sz w:val="32"/>
                <w:szCs w:val="32"/>
              </w:rPr>
            </w:pPr>
            <w:r w:rsidRPr="4D0526FA">
              <w:rPr>
                <w:rFonts w:ascii="Calibri" w:eastAsia="Calibri" w:hAnsi="Calibri"/>
                <w:b/>
                <w:bCs/>
                <w:sz w:val="32"/>
                <w:szCs w:val="32"/>
              </w:rPr>
              <w:t>4</w:t>
            </w:r>
            <w:r w:rsidR="00CE313C" w:rsidRPr="4D0526FA">
              <w:rPr>
                <w:rFonts w:ascii="Calibri" w:eastAsia="Calibri" w:hAnsi="Calibri"/>
                <w:b/>
                <w:bCs/>
                <w:sz w:val="32"/>
                <w:szCs w:val="32"/>
              </w:rPr>
              <w:t xml:space="preserve"> (of </w:t>
            </w:r>
            <w:r w:rsidR="209825DC" w:rsidRPr="4D0526FA">
              <w:rPr>
                <w:rFonts w:ascii="Calibri" w:eastAsia="Calibri" w:hAnsi="Calibri"/>
                <w:b/>
                <w:bCs/>
                <w:sz w:val="32"/>
                <w:szCs w:val="32"/>
              </w:rPr>
              <w:t>6</w:t>
            </w:r>
            <w:r w:rsidR="00CE313C" w:rsidRPr="4D0526FA">
              <w:rPr>
                <w:rFonts w:ascii="Calibri" w:eastAsia="Calibri" w:hAnsi="Calibri"/>
                <w:b/>
                <w:bCs/>
                <w:sz w:val="32"/>
                <w:szCs w:val="32"/>
              </w:rPr>
              <w:t>)</w:t>
            </w:r>
            <w:r w:rsidR="005C39C8" w:rsidRPr="4D0526FA">
              <w:rPr>
                <w:rFonts w:ascii="Calibri" w:eastAsia="Calibri" w:hAnsi="Calibri"/>
                <w:b/>
                <w:bCs/>
                <w:sz w:val="32"/>
                <w:szCs w:val="32"/>
              </w:rPr>
              <w:t xml:space="preserve"> – Design Specification</w:t>
            </w:r>
          </w:p>
        </w:tc>
      </w:tr>
      <w:tr w:rsidR="00540346" w14:paraId="3D72BC38" w14:textId="77777777" w:rsidTr="4D0526FA">
        <w:tc>
          <w:tcPr>
            <w:tcW w:w="1668" w:type="pct"/>
            <w:gridSpan w:val="2"/>
            <w:tcBorders>
              <w:top w:val="nil"/>
              <w:left w:val="single" w:sz="24" w:space="0" w:color="auto"/>
              <w:bottom w:val="nil"/>
              <w:right w:val="nil"/>
            </w:tcBorders>
            <w:hideMark/>
          </w:tcPr>
          <w:p w14:paraId="789800FF"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Deadline</w:t>
            </w:r>
          </w:p>
        </w:tc>
        <w:tc>
          <w:tcPr>
            <w:tcW w:w="505" w:type="pct"/>
            <w:tcBorders>
              <w:top w:val="single" w:sz="24" w:space="0" w:color="auto"/>
              <w:left w:val="nil"/>
              <w:bottom w:val="nil"/>
              <w:right w:val="single" w:sz="24" w:space="0" w:color="auto"/>
            </w:tcBorders>
            <w:hideMark/>
          </w:tcPr>
          <w:p w14:paraId="7A6B345D" w14:textId="77777777" w:rsidR="00540346" w:rsidRDefault="00540346" w:rsidP="001D7C22">
            <w:pPr>
              <w:rPr>
                <w:rFonts w:ascii="Calibri" w:eastAsia="Calibri" w:hAnsi="Calibri"/>
                <w:b/>
                <w:sz w:val="32"/>
                <w:szCs w:val="32"/>
              </w:rPr>
            </w:pPr>
            <w:r>
              <w:rPr>
                <w:rFonts w:ascii="Calibri" w:eastAsia="Calibri" w:hAnsi="Calibri"/>
                <w:b/>
                <w:sz w:val="32"/>
                <w:szCs w:val="32"/>
              </w:rPr>
              <w:t>Time:</w:t>
            </w:r>
          </w:p>
        </w:tc>
        <w:tc>
          <w:tcPr>
            <w:tcW w:w="876" w:type="pct"/>
            <w:gridSpan w:val="2"/>
            <w:tcBorders>
              <w:top w:val="single" w:sz="24" w:space="0" w:color="auto"/>
              <w:left w:val="single" w:sz="24" w:space="0" w:color="auto"/>
              <w:bottom w:val="single" w:sz="24" w:space="0" w:color="auto"/>
              <w:right w:val="single" w:sz="24" w:space="0" w:color="auto"/>
            </w:tcBorders>
            <w:hideMark/>
          </w:tcPr>
          <w:p w14:paraId="7DC4CC31" w14:textId="24C3A02B" w:rsidR="00540346" w:rsidRPr="00A64B11" w:rsidRDefault="00172E53" w:rsidP="001D7C22">
            <w:pPr>
              <w:rPr>
                <w:rFonts w:ascii="Calibri" w:eastAsia="Calibri" w:hAnsi="Calibri"/>
                <w:b/>
                <w:sz w:val="32"/>
                <w:szCs w:val="32"/>
              </w:rPr>
            </w:pPr>
            <w:r>
              <w:rPr>
                <w:rFonts w:ascii="Calibri" w:eastAsia="Calibri" w:hAnsi="Calibri"/>
                <w:b/>
                <w:sz w:val="32"/>
                <w:szCs w:val="32"/>
              </w:rPr>
              <w:t>4</w:t>
            </w:r>
            <w:r w:rsidR="00540346" w:rsidRPr="00A64B11">
              <w:rPr>
                <w:rFonts w:ascii="Calibri" w:eastAsia="Calibri" w:hAnsi="Calibri"/>
                <w:b/>
                <w:sz w:val="32"/>
                <w:szCs w:val="32"/>
              </w:rPr>
              <w:t>.30pm</w:t>
            </w:r>
          </w:p>
        </w:tc>
        <w:tc>
          <w:tcPr>
            <w:tcW w:w="584" w:type="pct"/>
            <w:tcBorders>
              <w:top w:val="single" w:sz="24" w:space="0" w:color="auto"/>
              <w:left w:val="single" w:sz="24" w:space="0" w:color="auto"/>
              <w:bottom w:val="single" w:sz="24" w:space="0" w:color="auto"/>
              <w:right w:val="single" w:sz="24" w:space="0" w:color="auto"/>
            </w:tcBorders>
            <w:hideMark/>
          </w:tcPr>
          <w:p w14:paraId="01DA701C" w14:textId="77777777" w:rsidR="00540346" w:rsidRDefault="00540346" w:rsidP="001D7C22">
            <w:pPr>
              <w:rPr>
                <w:rFonts w:ascii="Calibri" w:eastAsia="Calibri" w:hAnsi="Calibri"/>
                <w:b/>
                <w:sz w:val="32"/>
                <w:szCs w:val="32"/>
              </w:rPr>
            </w:pPr>
            <w:r>
              <w:rPr>
                <w:rFonts w:ascii="Calibri" w:eastAsia="Calibri" w:hAnsi="Calibri"/>
                <w:b/>
                <w:sz w:val="32"/>
                <w:szCs w:val="32"/>
              </w:rPr>
              <w:t>Date:</w:t>
            </w:r>
          </w:p>
        </w:tc>
        <w:tc>
          <w:tcPr>
            <w:tcW w:w="1366" w:type="pct"/>
            <w:gridSpan w:val="3"/>
            <w:tcBorders>
              <w:top w:val="single" w:sz="24" w:space="0" w:color="auto"/>
              <w:left w:val="single" w:sz="24" w:space="0" w:color="auto"/>
              <w:bottom w:val="single" w:sz="24" w:space="0" w:color="auto"/>
              <w:right w:val="single" w:sz="24" w:space="0" w:color="auto"/>
            </w:tcBorders>
            <w:hideMark/>
          </w:tcPr>
          <w:p w14:paraId="340BA2D6" w14:textId="7E2D841D" w:rsidR="00540346" w:rsidRPr="009D5F38" w:rsidRDefault="2815F525" w:rsidP="31A44E1E">
            <w:pPr>
              <w:rPr>
                <w:rFonts w:ascii="Calibri" w:eastAsia="Calibri" w:hAnsi="Calibri"/>
                <w:b/>
                <w:bCs/>
                <w:sz w:val="32"/>
                <w:szCs w:val="32"/>
              </w:rPr>
            </w:pPr>
            <w:r w:rsidRPr="4D0526FA">
              <w:rPr>
                <w:rFonts w:ascii="Calibri" w:eastAsia="Calibri" w:hAnsi="Calibri"/>
                <w:b/>
                <w:bCs/>
                <w:sz w:val="32"/>
                <w:szCs w:val="32"/>
              </w:rPr>
              <w:t>1</w:t>
            </w:r>
            <w:r w:rsidR="1DA58167" w:rsidRPr="4D0526FA">
              <w:rPr>
                <w:rFonts w:ascii="Calibri" w:eastAsia="Calibri" w:hAnsi="Calibri"/>
                <w:b/>
                <w:bCs/>
                <w:sz w:val="32"/>
                <w:szCs w:val="32"/>
              </w:rPr>
              <w:t>2</w:t>
            </w:r>
            <w:r w:rsidR="1BE6270B" w:rsidRPr="4D0526FA">
              <w:rPr>
                <w:rFonts w:ascii="Calibri" w:eastAsia="Calibri" w:hAnsi="Calibri"/>
                <w:b/>
                <w:bCs/>
                <w:sz w:val="32"/>
                <w:szCs w:val="32"/>
              </w:rPr>
              <w:t xml:space="preserve"> February 20</w:t>
            </w:r>
            <w:r w:rsidRPr="4D0526FA">
              <w:rPr>
                <w:rFonts w:ascii="Calibri" w:eastAsia="Calibri" w:hAnsi="Calibri"/>
                <w:b/>
                <w:bCs/>
                <w:sz w:val="32"/>
                <w:szCs w:val="32"/>
              </w:rPr>
              <w:t>2</w:t>
            </w:r>
            <w:r w:rsidR="1945FD42" w:rsidRPr="4D0526FA">
              <w:rPr>
                <w:rFonts w:ascii="Calibri" w:eastAsia="Calibri" w:hAnsi="Calibri"/>
                <w:b/>
                <w:bCs/>
                <w:sz w:val="32"/>
                <w:szCs w:val="32"/>
              </w:rPr>
              <w:t>6</w:t>
            </w:r>
          </w:p>
        </w:tc>
      </w:tr>
      <w:tr w:rsidR="00540346" w14:paraId="313650D1" w14:textId="77777777" w:rsidTr="4D0526FA">
        <w:tc>
          <w:tcPr>
            <w:tcW w:w="1668" w:type="pct"/>
            <w:gridSpan w:val="2"/>
            <w:tcBorders>
              <w:top w:val="nil"/>
              <w:left w:val="single" w:sz="24" w:space="0" w:color="auto"/>
              <w:bottom w:val="nil"/>
              <w:right w:val="single" w:sz="24" w:space="0" w:color="auto"/>
            </w:tcBorders>
            <w:hideMark/>
          </w:tcPr>
          <w:p w14:paraId="75AB7DF7"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Contribution to final course mark</w:t>
            </w:r>
          </w:p>
        </w:tc>
        <w:tc>
          <w:tcPr>
            <w:tcW w:w="1381" w:type="pct"/>
            <w:gridSpan w:val="3"/>
            <w:tcBorders>
              <w:top w:val="single" w:sz="24" w:space="0" w:color="auto"/>
              <w:left w:val="single" w:sz="24" w:space="0" w:color="auto"/>
              <w:bottom w:val="single" w:sz="24" w:space="0" w:color="auto"/>
              <w:right w:val="single" w:sz="24" w:space="0" w:color="auto"/>
            </w:tcBorders>
            <w:hideMark/>
          </w:tcPr>
          <w:p w14:paraId="4F0C73D3" w14:textId="1627C9AC" w:rsidR="00540346" w:rsidRDefault="004957D3" w:rsidP="4D0526FA">
            <w:pPr>
              <w:rPr>
                <w:rFonts w:ascii="Calibri" w:eastAsia="Calibri" w:hAnsi="Calibri"/>
                <w:b/>
                <w:bCs/>
                <w:sz w:val="32"/>
                <w:szCs w:val="32"/>
              </w:rPr>
            </w:pPr>
            <w:r w:rsidRPr="4D0526FA">
              <w:rPr>
                <w:rFonts w:ascii="Calibri" w:eastAsia="Calibri" w:hAnsi="Calibri"/>
                <w:b/>
                <w:bCs/>
                <w:sz w:val="32"/>
                <w:szCs w:val="32"/>
              </w:rPr>
              <w:t>1</w:t>
            </w:r>
            <w:r w:rsidR="6F59109F" w:rsidRPr="4D0526FA">
              <w:rPr>
                <w:rFonts w:ascii="Calibri" w:eastAsia="Calibri" w:hAnsi="Calibri"/>
                <w:b/>
                <w:bCs/>
                <w:sz w:val="32"/>
                <w:szCs w:val="32"/>
              </w:rPr>
              <w:t>5</w:t>
            </w:r>
          </w:p>
        </w:tc>
        <w:tc>
          <w:tcPr>
            <w:tcW w:w="1314" w:type="pct"/>
            <w:gridSpan w:val="3"/>
            <w:tcBorders>
              <w:top w:val="single" w:sz="24" w:space="0" w:color="auto"/>
              <w:left w:val="single" w:sz="24" w:space="0" w:color="auto"/>
              <w:bottom w:val="single" w:sz="24" w:space="0" w:color="auto"/>
              <w:right w:val="single" w:sz="24" w:space="0" w:color="auto"/>
            </w:tcBorders>
            <w:shd w:val="clear" w:color="auto" w:fill="D9D9D9" w:themeFill="background1" w:themeFillShade="D9"/>
            <w:hideMark/>
          </w:tcPr>
          <w:p w14:paraId="2BC452AD" w14:textId="5884B9C6" w:rsidR="00540346" w:rsidRDefault="00540346" w:rsidP="001D7C22">
            <w:pPr>
              <w:rPr>
                <w:rFonts w:ascii="Calibri" w:eastAsia="Calibri" w:hAnsi="Calibri"/>
                <w:b/>
                <w:sz w:val="32"/>
                <w:szCs w:val="32"/>
              </w:rPr>
            </w:pPr>
            <w:r>
              <w:rPr>
                <w:rFonts w:ascii="Calibri" w:eastAsia="Calibri" w:hAnsi="Calibri"/>
                <w:b/>
                <w:sz w:val="28"/>
                <w:szCs w:val="32"/>
              </w:rPr>
              <w:t xml:space="preserve">This should take at most </w:t>
            </w:r>
            <w:r w:rsidR="001C577F">
              <w:rPr>
                <w:rFonts w:ascii="Calibri" w:eastAsia="Calibri" w:hAnsi="Calibri"/>
                <w:b/>
                <w:sz w:val="28"/>
                <w:szCs w:val="32"/>
              </w:rPr>
              <w:t>these many hours</w:t>
            </w:r>
            <w:r>
              <w:rPr>
                <w:rFonts w:ascii="Calibri" w:eastAsia="Calibri" w:hAnsi="Calibri"/>
                <w:b/>
                <w:sz w:val="28"/>
                <w:szCs w:val="32"/>
              </w:rPr>
              <w:t>:</w:t>
            </w:r>
          </w:p>
        </w:tc>
        <w:tc>
          <w:tcPr>
            <w:tcW w:w="636" w:type="pct"/>
            <w:tcBorders>
              <w:top w:val="single" w:sz="24" w:space="0" w:color="auto"/>
              <w:left w:val="single" w:sz="24" w:space="0" w:color="auto"/>
              <w:bottom w:val="single" w:sz="24" w:space="0" w:color="auto"/>
              <w:right w:val="single" w:sz="24" w:space="0" w:color="auto"/>
            </w:tcBorders>
            <w:hideMark/>
          </w:tcPr>
          <w:p w14:paraId="25A47557" w14:textId="77777777" w:rsidR="00540346" w:rsidRDefault="00BE3933" w:rsidP="001D7C22">
            <w:pPr>
              <w:rPr>
                <w:rFonts w:ascii="Calibri" w:eastAsia="Calibri" w:hAnsi="Calibri"/>
                <w:b/>
                <w:sz w:val="32"/>
                <w:szCs w:val="32"/>
              </w:rPr>
            </w:pPr>
            <w:r>
              <w:rPr>
                <w:rFonts w:ascii="Calibri" w:eastAsia="Calibri" w:hAnsi="Calibri"/>
                <w:b/>
                <w:sz w:val="32"/>
                <w:szCs w:val="32"/>
              </w:rPr>
              <w:t>5</w:t>
            </w:r>
          </w:p>
        </w:tc>
      </w:tr>
      <w:tr w:rsidR="00540346" w14:paraId="1849A2B2" w14:textId="77777777" w:rsidTr="4D0526FA">
        <w:tc>
          <w:tcPr>
            <w:tcW w:w="1668" w:type="pct"/>
            <w:gridSpan w:val="2"/>
            <w:tcBorders>
              <w:top w:val="nil"/>
              <w:left w:val="single" w:sz="24" w:space="0" w:color="auto"/>
              <w:bottom w:val="nil"/>
              <w:right w:val="nil"/>
            </w:tcBorders>
            <w:hideMark/>
          </w:tcPr>
          <w:p w14:paraId="0BC71CF9"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Solo or </w:t>
            </w:r>
            <w:proofErr w:type="gramStart"/>
            <w:r>
              <w:rPr>
                <w:rFonts w:ascii="Calibri" w:eastAsia="Calibri" w:hAnsi="Calibri"/>
                <w:b/>
                <w:sz w:val="32"/>
                <w:szCs w:val="32"/>
              </w:rPr>
              <w:t xml:space="preserve">Group  </w:t>
            </w:r>
            <w:r>
              <w:rPr>
                <w:rFonts w:ascii="Wingdings" w:eastAsia="Wingdings" w:hAnsi="Wingdings" w:cs="Wingdings"/>
                <w:b/>
                <w:sz w:val="32"/>
                <w:szCs w:val="32"/>
              </w:rPr>
              <w:t>ü</w:t>
            </w:r>
            <w:proofErr w:type="gramEnd"/>
            <w:r>
              <w:rPr>
                <w:rFonts w:ascii="Calibri" w:eastAsia="Calibri" w:hAnsi="Calibri"/>
                <w:b/>
                <w:sz w:val="32"/>
                <w:szCs w:val="32"/>
              </w:rPr>
              <w:t xml:space="preserve">  </w:t>
            </w:r>
          </w:p>
        </w:tc>
        <w:tc>
          <w:tcPr>
            <w:tcW w:w="505" w:type="pct"/>
            <w:tcBorders>
              <w:top w:val="single" w:sz="24" w:space="0" w:color="auto"/>
              <w:left w:val="nil"/>
              <w:bottom w:val="single" w:sz="24" w:space="0" w:color="auto"/>
              <w:right w:val="single" w:sz="24" w:space="0" w:color="auto"/>
            </w:tcBorders>
            <w:hideMark/>
          </w:tcPr>
          <w:p w14:paraId="70AF3506" w14:textId="77777777" w:rsidR="00540346" w:rsidRDefault="00540346" w:rsidP="001D7C22">
            <w:pPr>
              <w:rPr>
                <w:rFonts w:ascii="Calibri" w:eastAsia="Calibri" w:hAnsi="Calibri"/>
                <w:b/>
                <w:sz w:val="32"/>
                <w:szCs w:val="32"/>
              </w:rPr>
            </w:pPr>
            <w:r>
              <w:rPr>
                <w:rFonts w:ascii="Calibri" w:eastAsia="Calibri" w:hAnsi="Calibri"/>
                <w:b/>
                <w:sz w:val="32"/>
                <w:szCs w:val="32"/>
              </w:rPr>
              <w:t>Solo</w:t>
            </w:r>
          </w:p>
        </w:tc>
        <w:tc>
          <w:tcPr>
            <w:tcW w:w="876" w:type="pct"/>
            <w:gridSpan w:val="2"/>
            <w:tcBorders>
              <w:top w:val="single" w:sz="24" w:space="0" w:color="auto"/>
              <w:left w:val="single" w:sz="24" w:space="0" w:color="auto"/>
              <w:bottom w:val="single" w:sz="24" w:space="0" w:color="auto"/>
              <w:right w:val="single" w:sz="24" w:space="0" w:color="auto"/>
            </w:tcBorders>
            <w:hideMark/>
          </w:tcPr>
          <w:p w14:paraId="0C922CB5" w14:textId="77777777" w:rsidR="00540346" w:rsidRDefault="00540346" w:rsidP="001D7C22">
            <w:pPr>
              <w:rPr>
                <w:rFonts w:ascii="Calibri" w:eastAsia="Calibri" w:hAnsi="Calibri"/>
                <w:b/>
                <w:sz w:val="32"/>
                <w:szCs w:val="32"/>
              </w:rPr>
            </w:pPr>
          </w:p>
        </w:tc>
        <w:tc>
          <w:tcPr>
            <w:tcW w:w="584" w:type="pct"/>
            <w:tcBorders>
              <w:top w:val="single" w:sz="24" w:space="0" w:color="auto"/>
              <w:left w:val="single" w:sz="24" w:space="0" w:color="auto"/>
              <w:bottom w:val="single" w:sz="24" w:space="0" w:color="auto"/>
              <w:right w:val="single" w:sz="24" w:space="0" w:color="auto"/>
            </w:tcBorders>
            <w:hideMark/>
          </w:tcPr>
          <w:p w14:paraId="5EC9C33D" w14:textId="77777777" w:rsidR="00540346" w:rsidRDefault="00540346" w:rsidP="001D7C22">
            <w:pPr>
              <w:rPr>
                <w:rFonts w:ascii="Calibri" w:eastAsia="Calibri" w:hAnsi="Calibri"/>
                <w:b/>
                <w:sz w:val="32"/>
                <w:szCs w:val="32"/>
              </w:rPr>
            </w:pPr>
            <w:r>
              <w:rPr>
                <w:rFonts w:ascii="Calibri" w:eastAsia="Calibri" w:hAnsi="Calibri"/>
                <w:b/>
                <w:sz w:val="32"/>
                <w:szCs w:val="32"/>
              </w:rPr>
              <w:t>Group</w:t>
            </w:r>
          </w:p>
        </w:tc>
        <w:tc>
          <w:tcPr>
            <w:tcW w:w="1366" w:type="pct"/>
            <w:gridSpan w:val="3"/>
            <w:tcBorders>
              <w:top w:val="single" w:sz="24" w:space="0" w:color="auto"/>
              <w:left w:val="single" w:sz="24" w:space="0" w:color="auto"/>
              <w:bottom w:val="single" w:sz="24" w:space="0" w:color="auto"/>
              <w:right w:val="single" w:sz="24" w:space="0" w:color="auto"/>
            </w:tcBorders>
          </w:tcPr>
          <w:p w14:paraId="7D53F0CB" w14:textId="77777777" w:rsidR="00540346" w:rsidRDefault="00CE313C" w:rsidP="001D7C22">
            <w:pPr>
              <w:rPr>
                <w:rFonts w:ascii="Calibri" w:eastAsia="Calibri" w:hAnsi="Calibri"/>
                <w:b/>
                <w:sz w:val="32"/>
                <w:szCs w:val="32"/>
              </w:rPr>
            </w:pPr>
            <w:r>
              <w:rPr>
                <w:rFonts w:ascii="Wingdings" w:eastAsia="Wingdings" w:hAnsi="Wingdings" w:cs="Wingdings"/>
                <w:b/>
                <w:sz w:val="32"/>
                <w:szCs w:val="32"/>
              </w:rPr>
              <w:t>ü</w:t>
            </w:r>
          </w:p>
        </w:tc>
      </w:tr>
      <w:tr w:rsidR="00540346" w14:paraId="10A983C9" w14:textId="77777777" w:rsidTr="4D0526FA">
        <w:tc>
          <w:tcPr>
            <w:tcW w:w="1668" w:type="pct"/>
            <w:gridSpan w:val="2"/>
            <w:tcBorders>
              <w:top w:val="nil"/>
              <w:left w:val="single" w:sz="24" w:space="0" w:color="auto"/>
              <w:bottom w:val="single" w:sz="24" w:space="0" w:color="auto"/>
              <w:right w:val="single" w:sz="24" w:space="0" w:color="auto"/>
            </w:tcBorders>
          </w:tcPr>
          <w:p w14:paraId="5BF33F62" w14:textId="77777777" w:rsidR="00540346" w:rsidRDefault="00540346" w:rsidP="001D7C22">
            <w:pPr>
              <w:jc w:val="right"/>
              <w:rPr>
                <w:rFonts w:ascii="Calibri" w:eastAsia="Calibri" w:hAnsi="Calibri"/>
                <w:b/>
                <w:sz w:val="32"/>
                <w:szCs w:val="32"/>
              </w:rPr>
            </w:pPr>
          </w:p>
          <w:p w14:paraId="1DD37FB3"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Submission Instructions</w:t>
            </w:r>
          </w:p>
        </w:tc>
        <w:tc>
          <w:tcPr>
            <w:tcW w:w="3332" w:type="pct"/>
            <w:gridSpan w:val="7"/>
            <w:tcBorders>
              <w:top w:val="single" w:sz="24" w:space="0" w:color="auto"/>
              <w:left w:val="single" w:sz="24" w:space="0" w:color="auto"/>
              <w:bottom w:val="single" w:sz="24" w:space="0" w:color="auto"/>
              <w:right w:val="single" w:sz="24" w:space="0" w:color="auto"/>
            </w:tcBorders>
          </w:tcPr>
          <w:p w14:paraId="55D6BB7C" w14:textId="77777777" w:rsidR="00540346" w:rsidRDefault="00540346" w:rsidP="001D7C22">
            <w:pPr>
              <w:rPr>
                <w:rFonts w:ascii="Calibri" w:eastAsia="Calibri" w:hAnsi="Calibri"/>
                <w:b/>
                <w:sz w:val="32"/>
                <w:szCs w:val="32"/>
              </w:rPr>
            </w:pPr>
          </w:p>
          <w:p w14:paraId="29E36C80" w14:textId="77777777" w:rsidR="00540346" w:rsidRDefault="00540346" w:rsidP="001D7C22">
            <w:pPr>
              <w:rPr>
                <w:rFonts w:ascii="Calibri" w:eastAsia="Calibri" w:hAnsi="Calibri"/>
                <w:b/>
                <w:sz w:val="28"/>
                <w:szCs w:val="32"/>
              </w:rPr>
            </w:pPr>
            <w:r w:rsidRPr="00D33C2B">
              <w:rPr>
                <w:rFonts w:ascii="Calibri" w:eastAsia="Calibri" w:hAnsi="Calibri"/>
                <w:b/>
                <w:sz w:val="28"/>
                <w:szCs w:val="32"/>
              </w:rPr>
              <w:t>Via Moodle – see Page</w:t>
            </w:r>
            <w:r w:rsidR="007226B9" w:rsidRPr="00D33C2B">
              <w:rPr>
                <w:rFonts w:ascii="Calibri" w:eastAsia="Calibri" w:hAnsi="Calibri"/>
                <w:b/>
                <w:sz w:val="28"/>
                <w:szCs w:val="32"/>
              </w:rPr>
              <w:t xml:space="preserve"> 2</w:t>
            </w:r>
          </w:p>
          <w:p w14:paraId="14C625EC" w14:textId="77777777" w:rsidR="00540346" w:rsidRDefault="00540346" w:rsidP="001D7C22">
            <w:pPr>
              <w:rPr>
                <w:rFonts w:ascii="Calibri" w:eastAsia="Calibri" w:hAnsi="Calibri"/>
                <w:b/>
                <w:sz w:val="32"/>
                <w:szCs w:val="32"/>
              </w:rPr>
            </w:pPr>
          </w:p>
        </w:tc>
      </w:tr>
      <w:tr w:rsidR="00540346" w14:paraId="6D00A608" w14:textId="77777777" w:rsidTr="4D0526FA">
        <w:tc>
          <w:tcPr>
            <w:tcW w:w="1668" w:type="pct"/>
            <w:gridSpan w:val="2"/>
            <w:tcBorders>
              <w:top w:val="single" w:sz="24" w:space="0" w:color="auto"/>
              <w:left w:val="single" w:sz="24" w:space="0" w:color="auto"/>
              <w:bottom w:val="single" w:sz="24" w:space="0" w:color="auto"/>
              <w:right w:val="single" w:sz="24" w:space="0" w:color="auto"/>
            </w:tcBorders>
            <w:hideMark/>
          </w:tcPr>
          <w:p w14:paraId="52318093"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Who Will Mark This? </w:t>
            </w:r>
            <w:r>
              <w:rPr>
                <w:rFonts w:ascii="Wingdings" w:eastAsia="Wingdings" w:hAnsi="Wingdings" w:cs="Wingdings"/>
                <w:b/>
                <w:sz w:val="32"/>
                <w:szCs w:val="32"/>
              </w:rPr>
              <w:t>ü</w:t>
            </w:r>
          </w:p>
        </w:tc>
        <w:tc>
          <w:tcPr>
            <w:tcW w:w="1110" w:type="pct"/>
            <w:gridSpan w:val="2"/>
            <w:tcBorders>
              <w:top w:val="single" w:sz="24" w:space="0" w:color="auto"/>
              <w:left w:val="single" w:sz="24" w:space="0" w:color="auto"/>
              <w:bottom w:val="single" w:sz="24" w:space="0" w:color="auto"/>
              <w:right w:val="single" w:sz="24" w:space="0" w:color="auto"/>
            </w:tcBorders>
            <w:hideMark/>
          </w:tcPr>
          <w:p w14:paraId="501E56FA" w14:textId="77777777" w:rsidR="00540346" w:rsidRDefault="00540346" w:rsidP="001D7C22">
            <w:pPr>
              <w:rPr>
                <w:rFonts w:ascii="Calibri" w:eastAsia="Calibri" w:hAnsi="Calibri"/>
                <w:b/>
                <w:sz w:val="32"/>
                <w:szCs w:val="32"/>
              </w:rPr>
            </w:pPr>
            <w:r>
              <w:rPr>
                <w:rFonts w:ascii="Calibri" w:eastAsia="Calibri" w:hAnsi="Calibri"/>
                <w:b/>
                <w:sz w:val="32"/>
                <w:szCs w:val="32"/>
              </w:rPr>
              <w:t xml:space="preserve">Lecturer </w:t>
            </w:r>
            <w:r w:rsidR="00AB17BD">
              <w:rPr>
                <w:rFonts w:ascii="Wingdings" w:eastAsia="Wingdings" w:hAnsi="Wingdings" w:cs="Wingdings"/>
                <w:b/>
                <w:sz w:val="32"/>
                <w:szCs w:val="32"/>
              </w:rPr>
              <w:t>ü</w:t>
            </w:r>
          </w:p>
        </w:tc>
        <w:tc>
          <w:tcPr>
            <w:tcW w:w="1110" w:type="pct"/>
            <w:gridSpan w:val="3"/>
            <w:tcBorders>
              <w:top w:val="single" w:sz="24" w:space="0" w:color="auto"/>
              <w:left w:val="single" w:sz="24" w:space="0" w:color="auto"/>
              <w:bottom w:val="single" w:sz="24" w:space="0" w:color="auto"/>
              <w:right w:val="single" w:sz="24" w:space="0" w:color="auto"/>
            </w:tcBorders>
            <w:hideMark/>
          </w:tcPr>
          <w:p w14:paraId="36FB8AEA" w14:textId="5F1D8C3B" w:rsidR="00540346" w:rsidRDefault="00540346" w:rsidP="2B5029DA">
            <w:pPr>
              <w:rPr>
                <w:rFonts w:ascii="Calibri" w:eastAsia="Calibri" w:hAnsi="Calibri"/>
                <w:b/>
                <w:bCs/>
                <w:sz w:val="32"/>
                <w:szCs w:val="32"/>
              </w:rPr>
            </w:pPr>
            <w:r w:rsidRPr="2B5029DA">
              <w:rPr>
                <w:rFonts w:ascii="Calibri" w:eastAsia="Calibri" w:hAnsi="Calibri"/>
                <w:b/>
                <w:bCs/>
                <w:sz w:val="32"/>
                <w:szCs w:val="32"/>
              </w:rPr>
              <w:t xml:space="preserve">Tutor </w:t>
            </w:r>
            <w:r w:rsidR="6CBFA9D8" w:rsidRPr="2B5029DA">
              <w:rPr>
                <w:rFonts w:ascii="Wingdings" w:eastAsia="Wingdings" w:hAnsi="Wingdings" w:cs="Wingdings"/>
                <w:b/>
                <w:bCs/>
                <w:sz w:val="32"/>
                <w:szCs w:val="32"/>
              </w:rPr>
              <w:t>ü</w:t>
            </w:r>
          </w:p>
        </w:tc>
        <w:tc>
          <w:tcPr>
            <w:tcW w:w="1111" w:type="pct"/>
            <w:gridSpan w:val="2"/>
            <w:tcBorders>
              <w:top w:val="single" w:sz="24" w:space="0" w:color="auto"/>
              <w:left w:val="single" w:sz="24" w:space="0" w:color="auto"/>
              <w:bottom w:val="single" w:sz="24" w:space="0" w:color="auto"/>
              <w:right w:val="single" w:sz="24" w:space="0" w:color="auto"/>
            </w:tcBorders>
            <w:hideMark/>
          </w:tcPr>
          <w:p w14:paraId="6B0D0188" w14:textId="77777777" w:rsidR="00540346" w:rsidRDefault="00540346" w:rsidP="001D7C22">
            <w:pPr>
              <w:rPr>
                <w:rFonts w:ascii="Calibri" w:eastAsia="Calibri" w:hAnsi="Calibri"/>
                <w:b/>
                <w:sz w:val="32"/>
                <w:szCs w:val="32"/>
              </w:rPr>
            </w:pPr>
            <w:r>
              <w:rPr>
                <w:rFonts w:ascii="Calibri" w:eastAsia="Calibri" w:hAnsi="Calibri"/>
                <w:b/>
                <w:sz w:val="32"/>
                <w:szCs w:val="32"/>
              </w:rPr>
              <w:t>Other</w:t>
            </w:r>
          </w:p>
        </w:tc>
      </w:tr>
      <w:tr w:rsidR="00540346" w14:paraId="43FC296D" w14:textId="77777777" w:rsidTr="4D0526FA">
        <w:tc>
          <w:tcPr>
            <w:tcW w:w="1668" w:type="pct"/>
            <w:gridSpan w:val="2"/>
            <w:tcBorders>
              <w:top w:val="nil"/>
              <w:left w:val="single" w:sz="24" w:space="0" w:color="auto"/>
              <w:bottom w:val="single" w:sz="24" w:space="0" w:color="auto"/>
              <w:right w:val="single" w:sz="24" w:space="0" w:color="auto"/>
            </w:tcBorders>
            <w:hideMark/>
          </w:tcPr>
          <w:p w14:paraId="4CEE62D6"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Feedback Type? </w:t>
            </w:r>
            <w:r>
              <w:rPr>
                <w:rFonts w:ascii="Wingdings" w:eastAsia="Wingdings" w:hAnsi="Wingdings" w:cs="Wingdings"/>
                <w:b/>
                <w:sz w:val="32"/>
                <w:szCs w:val="32"/>
              </w:rPr>
              <w:t>ü</w:t>
            </w:r>
          </w:p>
        </w:tc>
        <w:tc>
          <w:tcPr>
            <w:tcW w:w="1110" w:type="pct"/>
            <w:gridSpan w:val="2"/>
            <w:tcBorders>
              <w:top w:val="single" w:sz="24" w:space="0" w:color="auto"/>
              <w:left w:val="single" w:sz="24" w:space="0" w:color="auto"/>
              <w:bottom w:val="single" w:sz="24" w:space="0" w:color="auto"/>
              <w:right w:val="single" w:sz="24" w:space="0" w:color="auto"/>
            </w:tcBorders>
            <w:hideMark/>
          </w:tcPr>
          <w:p w14:paraId="7052952A" w14:textId="77777777" w:rsidR="00540346" w:rsidRDefault="00540346" w:rsidP="001D7C22">
            <w:pPr>
              <w:rPr>
                <w:rFonts w:ascii="Calibri" w:eastAsia="Calibri" w:hAnsi="Calibri"/>
                <w:b/>
                <w:sz w:val="32"/>
                <w:szCs w:val="32"/>
              </w:rPr>
            </w:pPr>
            <w:r>
              <w:rPr>
                <w:rFonts w:ascii="Calibri" w:eastAsia="Calibri" w:hAnsi="Calibri"/>
                <w:b/>
                <w:sz w:val="32"/>
                <w:szCs w:val="32"/>
              </w:rPr>
              <w:t xml:space="preserve">Written </w:t>
            </w:r>
            <w:r>
              <w:rPr>
                <w:rFonts w:ascii="Wingdings" w:eastAsia="Wingdings" w:hAnsi="Wingdings" w:cs="Wingdings"/>
                <w:b/>
                <w:sz w:val="32"/>
                <w:szCs w:val="32"/>
              </w:rPr>
              <w:t>ü</w:t>
            </w:r>
          </w:p>
        </w:tc>
        <w:tc>
          <w:tcPr>
            <w:tcW w:w="1110" w:type="pct"/>
            <w:gridSpan w:val="3"/>
            <w:tcBorders>
              <w:top w:val="single" w:sz="24" w:space="0" w:color="auto"/>
              <w:left w:val="single" w:sz="24" w:space="0" w:color="auto"/>
              <w:bottom w:val="single" w:sz="24" w:space="0" w:color="auto"/>
              <w:right w:val="single" w:sz="24" w:space="0" w:color="auto"/>
            </w:tcBorders>
            <w:hideMark/>
          </w:tcPr>
          <w:p w14:paraId="2B315BE7" w14:textId="77777777" w:rsidR="00540346" w:rsidRDefault="00540346" w:rsidP="001D7C22">
            <w:pPr>
              <w:rPr>
                <w:rFonts w:ascii="Calibri" w:eastAsia="Calibri" w:hAnsi="Calibri"/>
                <w:b/>
                <w:sz w:val="32"/>
                <w:szCs w:val="32"/>
              </w:rPr>
            </w:pPr>
            <w:r>
              <w:rPr>
                <w:rFonts w:ascii="Calibri" w:eastAsia="Calibri" w:hAnsi="Calibri"/>
                <w:b/>
                <w:sz w:val="32"/>
                <w:szCs w:val="32"/>
              </w:rPr>
              <w:t>Oral</w:t>
            </w:r>
          </w:p>
        </w:tc>
        <w:tc>
          <w:tcPr>
            <w:tcW w:w="1111" w:type="pct"/>
            <w:gridSpan w:val="2"/>
            <w:tcBorders>
              <w:top w:val="single" w:sz="24" w:space="0" w:color="auto"/>
              <w:left w:val="single" w:sz="24" w:space="0" w:color="auto"/>
              <w:bottom w:val="single" w:sz="24" w:space="0" w:color="auto"/>
              <w:right w:val="single" w:sz="24" w:space="0" w:color="auto"/>
            </w:tcBorders>
            <w:hideMark/>
          </w:tcPr>
          <w:p w14:paraId="1F9F7946" w14:textId="77777777" w:rsidR="00540346" w:rsidRDefault="00540346" w:rsidP="001D7C22">
            <w:pPr>
              <w:rPr>
                <w:rFonts w:ascii="Calibri" w:eastAsia="Calibri" w:hAnsi="Calibri"/>
                <w:b/>
                <w:sz w:val="32"/>
                <w:szCs w:val="32"/>
              </w:rPr>
            </w:pPr>
            <w:r>
              <w:rPr>
                <w:rFonts w:ascii="Calibri" w:eastAsia="Calibri" w:hAnsi="Calibri"/>
                <w:b/>
                <w:sz w:val="32"/>
                <w:szCs w:val="32"/>
              </w:rPr>
              <w:t>Both</w:t>
            </w:r>
          </w:p>
        </w:tc>
      </w:tr>
      <w:tr w:rsidR="00540346" w14:paraId="701A9542" w14:textId="77777777" w:rsidTr="4D0526FA">
        <w:tc>
          <w:tcPr>
            <w:tcW w:w="1668" w:type="pct"/>
            <w:gridSpan w:val="2"/>
            <w:tcBorders>
              <w:top w:val="nil"/>
              <w:left w:val="single" w:sz="24" w:space="0" w:color="auto"/>
              <w:bottom w:val="single" w:sz="24" w:space="0" w:color="auto"/>
              <w:right w:val="single" w:sz="24" w:space="0" w:color="auto"/>
            </w:tcBorders>
            <w:hideMark/>
          </w:tcPr>
          <w:p w14:paraId="3BCE20E0"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Individual or Generic? </w:t>
            </w:r>
            <w:r>
              <w:rPr>
                <w:rFonts w:ascii="Wingdings" w:eastAsia="Wingdings" w:hAnsi="Wingdings" w:cs="Wingdings"/>
                <w:b/>
                <w:sz w:val="32"/>
                <w:szCs w:val="32"/>
              </w:rPr>
              <w:t>ü</w:t>
            </w:r>
          </w:p>
        </w:tc>
        <w:tc>
          <w:tcPr>
            <w:tcW w:w="1110" w:type="pct"/>
            <w:gridSpan w:val="2"/>
            <w:tcBorders>
              <w:top w:val="single" w:sz="24" w:space="0" w:color="auto"/>
              <w:left w:val="single" w:sz="24" w:space="0" w:color="auto"/>
              <w:bottom w:val="single" w:sz="24" w:space="0" w:color="auto"/>
              <w:right w:val="single" w:sz="24" w:space="0" w:color="auto"/>
            </w:tcBorders>
            <w:hideMark/>
          </w:tcPr>
          <w:p w14:paraId="6DD008E4" w14:textId="77777777" w:rsidR="00540346" w:rsidRDefault="00540346" w:rsidP="001D7C22">
            <w:pPr>
              <w:rPr>
                <w:rFonts w:ascii="Calibri" w:eastAsia="Calibri" w:hAnsi="Calibri"/>
                <w:b/>
                <w:sz w:val="32"/>
                <w:szCs w:val="32"/>
              </w:rPr>
            </w:pPr>
            <w:r>
              <w:rPr>
                <w:rFonts w:ascii="Calibri" w:eastAsia="Calibri" w:hAnsi="Calibri"/>
                <w:b/>
                <w:sz w:val="32"/>
                <w:szCs w:val="32"/>
              </w:rPr>
              <w:t>Generic</w:t>
            </w:r>
          </w:p>
        </w:tc>
        <w:tc>
          <w:tcPr>
            <w:tcW w:w="1110" w:type="pct"/>
            <w:gridSpan w:val="3"/>
            <w:tcBorders>
              <w:top w:val="single" w:sz="24" w:space="0" w:color="auto"/>
              <w:left w:val="single" w:sz="24" w:space="0" w:color="auto"/>
              <w:bottom w:val="single" w:sz="24" w:space="0" w:color="auto"/>
              <w:right w:val="single" w:sz="24" w:space="0" w:color="auto"/>
            </w:tcBorders>
            <w:hideMark/>
          </w:tcPr>
          <w:p w14:paraId="60F1F2A9" w14:textId="77777777" w:rsidR="00540346" w:rsidRDefault="00540346" w:rsidP="001D7C22">
            <w:pPr>
              <w:rPr>
                <w:rFonts w:ascii="Calibri" w:eastAsia="Calibri" w:hAnsi="Calibri"/>
                <w:b/>
                <w:sz w:val="32"/>
                <w:szCs w:val="32"/>
              </w:rPr>
            </w:pPr>
            <w:r>
              <w:rPr>
                <w:rFonts w:ascii="Calibri" w:eastAsia="Calibri" w:hAnsi="Calibri"/>
                <w:b/>
                <w:sz w:val="32"/>
                <w:szCs w:val="32"/>
              </w:rPr>
              <w:t>Individual</w:t>
            </w:r>
            <w:r w:rsidR="00CE313C">
              <w:rPr>
                <w:rFonts w:ascii="Calibri" w:eastAsia="Calibri" w:hAnsi="Calibri"/>
                <w:b/>
                <w:sz w:val="32"/>
                <w:szCs w:val="32"/>
              </w:rPr>
              <w:t xml:space="preserve"> </w:t>
            </w:r>
            <w:r w:rsidR="00CE313C">
              <w:rPr>
                <w:rFonts w:ascii="Wingdings" w:eastAsia="Wingdings" w:hAnsi="Wingdings" w:cs="Wingdings"/>
                <w:b/>
                <w:sz w:val="32"/>
                <w:szCs w:val="32"/>
              </w:rPr>
              <w:t>ü</w:t>
            </w:r>
          </w:p>
        </w:tc>
        <w:tc>
          <w:tcPr>
            <w:tcW w:w="1111" w:type="pct"/>
            <w:gridSpan w:val="2"/>
            <w:tcBorders>
              <w:top w:val="single" w:sz="24" w:space="0" w:color="auto"/>
              <w:left w:val="single" w:sz="24" w:space="0" w:color="auto"/>
              <w:bottom w:val="single" w:sz="24" w:space="0" w:color="auto"/>
              <w:right w:val="single" w:sz="24" w:space="0" w:color="auto"/>
            </w:tcBorders>
            <w:hideMark/>
          </w:tcPr>
          <w:p w14:paraId="3CF72386" w14:textId="77777777" w:rsidR="00540346" w:rsidRDefault="00540346" w:rsidP="001D7C22">
            <w:pPr>
              <w:rPr>
                <w:rFonts w:ascii="Calibri" w:eastAsia="Calibri" w:hAnsi="Calibri"/>
                <w:b/>
                <w:sz w:val="32"/>
                <w:szCs w:val="32"/>
              </w:rPr>
            </w:pPr>
            <w:r>
              <w:rPr>
                <w:rFonts w:ascii="Calibri" w:eastAsia="Calibri" w:hAnsi="Calibri"/>
                <w:b/>
                <w:sz w:val="32"/>
                <w:szCs w:val="32"/>
              </w:rPr>
              <w:t xml:space="preserve">Both </w:t>
            </w:r>
          </w:p>
        </w:tc>
      </w:tr>
      <w:tr w:rsidR="00540346" w14:paraId="34F44312" w14:textId="77777777" w:rsidTr="4D0526FA">
        <w:tc>
          <w:tcPr>
            <w:tcW w:w="1668" w:type="pct"/>
            <w:gridSpan w:val="2"/>
            <w:tcBorders>
              <w:top w:val="nil"/>
              <w:left w:val="single" w:sz="24" w:space="0" w:color="auto"/>
              <w:bottom w:val="single" w:sz="24" w:space="0" w:color="auto"/>
              <w:right w:val="single" w:sz="24" w:space="0" w:color="auto"/>
            </w:tcBorders>
            <w:hideMark/>
          </w:tcPr>
          <w:p w14:paraId="46DCED0D"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Other Feedback Notes </w:t>
            </w:r>
          </w:p>
        </w:tc>
        <w:tc>
          <w:tcPr>
            <w:tcW w:w="3332" w:type="pct"/>
            <w:gridSpan w:val="7"/>
            <w:tcBorders>
              <w:top w:val="single" w:sz="24" w:space="0" w:color="auto"/>
              <w:left w:val="single" w:sz="24" w:space="0" w:color="auto"/>
              <w:bottom w:val="single" w:sz="24" w:space="0" w:color="auto"/>
              <w:right w:val="single" w:sz="24" w:space="0" w:color="auto"/>
            </w:tcBorders>
          </w:tcPr>
          <w:p w14:paraId="247EF11A" w14:textId="77777777" w:rsidR="00540346" w:rsidRDefault="00540346" w:rsidP="001D7C22">
            <w:pPr>
              <w:rPr>
                <w:rFonts w:ascii="Calibri" w:eastAsia="Calibri" w:hAnsi="Calibri"/>
                <w:b/>
                <w:sz w:val="32"/>
                <w:szCs w:val="32"/>
              </w:rPr>
            </w:pPr>
          </w:p>
        </w:tc>
      </w:tr>
      <w:tr w:rsidR="00540346" w14:paraId="219876A4" w14:textId="77777777" w:rsidTr="4D0526FA">
        <w:tc>
          <w:tcPr>
            <w:tcW w:w="5000" w:type="pct"/>
            <w:gridSpan w:val="9"/>
            <w:tcBorders>
              <w:top w:val="single" w:sz="24" w:space="0" w:color="auto"/>
              <w:left w:val="single" w:sz="24" w:space="0" w:color="auto"/>
              <w:bottom w:val="single" w:sz="24" w:space="0" w:color="auto"/>
              <w:right w:val="single" w:sz="24" w:space="0" w:color="auto"/>
            </w:tcBorders>
            <w:hideMark/>
          </w:tcPr>
          <w:p w14:paraId="19BDCE1A" w14:textId="77777777" w:rsidR="00540346" w:rsidRDefault="00540346" w:rsidP="001D7C22">
            <w:pPr>
              <w:jc w:val="center"/>
              <w:rPr>
                <w:rFonts w:ascii="Calibri" w:eastAsia="Calibri" w:hAnsi="Calibri"/>
                <w:b/>
                <w:sz w:val="32"/>
                <w:szCs w:val="32"/>
              </w:rPr>
            </w:pPr>
            <w:r>
              <w:rPr>
                <w:rFonts w:ascii="Calibri" w:eastAsia="Calibri" w:hAnsi="Calibri"/>
                <w:b/>
                <w:sz w:val="32"/>
                <w:szCs w:val="32"/>
              </w:rPr>
              <w:t>Please Note: This Coursework cannot be Re-Done</w:t>
            </w:r>
          </w:p>
        </w:tc>
      </w:tr>
    </w:tbl>
    <w:p w14:paraId="710C3815" w14:textId="77777777" w:rsidR="00540346" w:rsidRPr="00540346" w:rsidRDefault="00AB2EF9" w:rsidP="00540346">
      <w:pPr>
        <w:spacing w:after="200" w:line="276" w:lineRule="auto"/>
        <w:jc w:val="center"/>
        <w:rPr>
          <w:rFonts w:ascii="Calibri" w:eastAsia="Calibri" w:hAnsi="Calibri"/>
          <w:b/>
          <w:szCs w:val="22"/>
        </w:rPr>
      </w:pPr>
      <w:r w:rsidRPr="00540346">
        <w:rPr>
          <w:rFonts w:ascii="Calibri" w:eastAsia="Calibri" w:hAnsi="Calibri"/>
          <w:b/>
          <w:noProof/>
          <w:szCs w:val="22"/>
          <w:lang w:val="en-GB" w:eastAsia="en-GB"/>
        </w:rPr>
        <mc:AlternateContent>
          <mc:Choice Requires="wps">
            <w:drawing>
              <wp:anchor distT="0" distB="0" distL="114300" distR="114300" simplePos="0" relativeHeight="251658241" behindDoc="0" locked="0" layoutInCell="1" allowOverlap="1" wp14:anchorId="3CA561F6" wp14:editId="2FABDBC8">
                <wp:simplePos x="0" y="0"/>
                <wp:positionH relativeFrom="column">
                  <wp:posOffset>-178435</wp:posOffset>
                </wp:positionH>
                <wp:positionV relativeFrom="paragraph">
                  <wp:posOffset>258445</wp:posOffset>
                </wp:positionV>
                <wp:extent cx="6985635" cy="2475865"/>
                <wp:effectExtent l="0" t="0" r="0" b="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5635" cy="2475865"/>
                        </a:xfrm>
                        <a:prstGeom prst="roundRect">
                          <a:avLst>
                            <a:gd name="adj" fmla="val 16667"/>
                          </a:avLst>
                        </a:prstGeom>
                        <a:noFill/>
                        <a:ln w="571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ADD7A00">
              <v:roundrect id="AutoShape 4" style="position:absolute;margin-left:-14.05pt;margin-top:20.35pt;width:550.05pt;height:194.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4.5pt" arcsize="10923f" w14:anchorId="2CFBFE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DNRhwIAACEFAAAOAAAAZHJzL2Uyb0RvYy54bWysVMGO0zAQvSPxD5bvbZJukrZR01XVtAhp&#10;gRULH+DGTmNw7GC7TRfEvzN20tKyF4TIwbE99pt5M2+8uD81Ah2ZNlzJHEfjECMmS0W53Of486ft&#10;aIaRsURSIpRkOX5mBt8vX79adG3GJqpWgjKNAESarGtzXFvbZkFgypo1xIxVyyQYK6UbYmGp9wHV&#10;pAP0RgSTMEyDTmnaalUyY2C36I146fGripX2Q1UZZpHIMcRm/aj9uHNjsFyQbK9JW/NyCIP8QxQN&#10;4RKcXqAKYgk6aP4CquGlVkZVdlyqJlBVxUvmOQCbKPyDzVNNWua5QHJMe0mT+X+w5fvjo0acQu0w&#10;kqSBEq0OVnnPKHbp6VqTwamn9lE7gqZ9UOVXg6Ra10Tu2Upr1dWMUAgqcueDmwtuYeAq2nXvFAV0&#10;Aug+U6dKNw4QcoBOviDPl4Kwk0UlbKbzWZLeJRiVYJvE02SWJt4Hyc7XW23sG6Ya5CY51uog6Uco&#10;u/dBjg/G+rLQgRyhXzCqGgFFPhKBojRNpwPicDgg2RnT3ZRqy4XwMhESdTlOplESenSjBKfO6vOi&#10;97u10AhQgYb/BtybYz4+j+ZytpHUzy3hop+DdyEdHqRgiN0lw0vpxzycb2abWTyKJ+lmFIdFMVpt&#10;1/Eo3UbTpLgr1usi+ulCi+Ks5pQy6aI7yzqK/042Q4P1grwI+4aFuSa79d9LssFtGKAMz+r89+y8&#10;WJw+ep3tFH0GrWjV9ym8KzCplf6OUQc9mmPz7UA0w0i8laC3eRTHrqn9Ik6mE1joa8vu2kJkCVA5&#10;thj107XtH4JDq/m+Bk+RL6tUrgMqbs9i7qMalA196BkMb4Zr9Ou1P/X7ZVv+AgAA//8DAFBLAwQU&#10;AAYACAAAACEApVkJYeAAAAALAQAADwAAAGRycy9kb3ducmV2LnhtbEyPTU/DMAyG75P4D5GRuG3J&#10;CtpHaTpNSEjsME1siHPWmLaicUqTbu2/xzvB0faj18+bbQbXiAt2ofakYT5TIJAKb2sqNXycXqcr&#10;ECEasqbxhBpGDLDJ7yaZSa2/0jtejrEUHEIhNRqqGNtUylBU6EyY+RaJb1++cyby2JXSdubK4a6R&#10;iVIL6UxN/KEyLb5UWHwfe6cB16dxO36+/ex2wSZ91673+0PU+uF+2D6DiDjEPxhu+qwOOTudfU82&#10;iEbDNFnNGdXwpJYgboBaJtzuzJtHtQCZZ/J/h/wXAAD//wMAUEsBAi0AFAAGAAgAAAAhALaDOJL+&#10;AAAA4QEAABMAAAAAAAAAAAAAAAAAAAAAAFtDb250ZW50X1R5cGVzXS54bWxQSwECLQAUAAYACAAA&#10;ACEAOP0h/9YAAACUAQAACwAAAAAAAAAAAAAAAAAvAQAAX3JlbHMvLnJlbHNQSwECLQAUAAYACAAA&#10;ACEAXjQzUYcCAAAhBQAADgAAAAAAAAAAAAAAAAAuAgAAZHJzL2Uyb0RvYy54bWxQSwECLQAUAAYA&#10;CAAAACEApVkJYeAAAAALAQAADwAAAAAAAAAAAAAAAADhBAAAZHJzL2Rvd25yZXYueG1sUEsFBgAA&#10;AAAEAAQA8wAAAO4FAAAAAA==&#10;"/>
            </w:pict>
          </mc:Fallback>
        </mc:AlternateContent>
      </w:r>
    </w:p>
    <w:p w14:paraId="7CD07AE8" w14:textId="77777777" w:rsidR="00540346" w:rsidRDefault="00540346" w:rsidP="00540346">
      <w:pPr>
        <w:spacing w:after="200" w:line="276" w:lineRule="auto"/>
        <w:jc w:val="center"/>
        <w:rPr>
          <w:rFonts w:ascii="Calibri" w:eastAsia="Calibri" w:hAnsi="Calibri"/>
          <w:b/>
          <w:sz w:val="32"/>
          <w:szCs w:val="22"/>
        </w:rPr>
      </w:pPr>
      <w:r>
        <w:rPr>
          <w:rFonts w:ascii="Calibri" w:eastAsia="Calibri" w:hAnsi="Calibri"/>
          <w:b/>
          <w:sz w:val="32"/>
          <w:szCs w:val="22"/>
        </w:rPr>
        <w:t>Code of Assessment Rules for Coursework Submission</w:t>
      </w:r>
    </w:p>
    <w:p w14:paraId="65080B18" w14:textId="77777777" w:rsidR="00540346" w:rsidRDefault="00540346" w:rsidP="00540346">
      <w:pPr>
        <w:spacing w:after="200" w:line="276" w:lineRule="auto"/>
        <w:rPr>
          <w:rFonts w:ascii="Calibri" w:eastAsia="Calibri" w:hAnsi="Calibri"/>
          <w:sz w:val="16"/>
          <w:szCs w:val="16"/>
        </w:rPr>
      </w:pPr>
      <w:r>
        <w:rPr>
          <w:rFonts w:ascii="Calibri" w:eastAsia="Calibri" w:hAnsi="Calibri"/>
          <w:sz w:val="16"/>
          <w:szCs w:val="16"/>
        </w:rPr>
        <w:t>Deadlines for the submission of coursework which is to be formally assessed will be published in course documentation, and work which is submitted later than the deadline will be subject to penalty as set out below. The primary grade and secondary band awarded for coursework which is submitted after the published deadline will be calculated as follows:</w:t>
      </w:r>
    </w:p>
    <w:p w14:paraId="009E7875" w14:textId="77777777" w:rsidR="00540346" w:rsidRDefault="00540346" w:rsidP="00B42BEE">
      <w:pPr>
        <w:numPr>
          <w:ilvl w:val="0"/>
          <w:numId w:val="12"/>
        </w:numPr>
        <w:spacing w:after="200" w:line="276" w:lineRule="auto"/>
        <w:contextualSpacing/>
        <w:rPr>
          <w:rFonts w:ascii="Calibri" w:eastAsia="Calibri" w:hAnsi="Calibri"/>
          <w:sz w:val="16"/>
          <w:szCs w:val="16"/>
        </w:rPr>
      </w:pPr>
      <w:r>
        <w:rPr>
          <w:rFonts w:ascii="Calibri" w:eastAsia="Calibri" w:hAnsi="Calibri"/>
          <w:sz w:val="16"/>
          <w:szCs w:val="16"/>
        </w:rPr>
        <w:t>in respect of work submitted not more than five working days after the deadline</w:t>
      </w:r>
    </w:p>
    <w:p w14:paraId="5A7FC0B9" w14:textId="77777777" w:rsidR="00540346" w:rsidRDefault="00540346" w:rsidP="00B42BEE">
      <w:pPr>
        <w:numPr>
          <w:ilvl w:val="1"/>
          <w:numId w:val="12"/>
        </w:numPr>
        <w:spacing w:after="200" w:line="276" w:lineRule="auto"/>
        <w:contextualSpacing/>
        <w:rPr>
          <w:rFonts w:ascii="Calibri" w:eastAsia="Calibri" w:hAnsi="Calibri"/>
          <w:sz w:val="16"/>
          <w:szCs w:val="16"/>
        </w:rPr>
      </w:pPr>
      <w:r>
        <w:rPr>
          <w:rFonts w:ascii="Calibri" w:eastAsia="Calibri" w:hAnsi="Calibri"/>
          <w:sz w:val="16"/>
          <w:szCs w:val="16"/>
        </w:rPr>
        <w:t xml:space="preserve">the work will be assessed in the usual </w:t>
      </w:r>
      <w:proofErr w:type="gramStart"/>
      <w:r>
        <w:rPr>
          <w:rFonts w:ascii="Calibri" w:eastAsia="Calibri" w:hAnsi="Calibri"/>
          <w:sz w:val="16"/>
          <w:szCs w:val="16"/>
        </w:rPr>
        <w:t>way;</w:t>
      </w:r>
      <w:proofErr w:type="gramEnd"/>
    </w:p>
    <w:p w14:paraId="72115717" w14:textId="77777777" w:rsidR="00540346" w:rsidRDefault="00540346" w:rsidP="00B42BEE">
      <w:pPr>
        <w:numPr>
          <w:ilvl w:val="1"/>
          <w:numId w:val="12"/>
        </w:numPr>
        <w:spacing w:after="200" w:line="276" w:lineRule="auto"/>
        <w:contextualSpacing/>
        <w:rPr>
          <w:rFonts w:ascii="Calibri" w:eastAsia="Calibri" w:hAnsi="Calibri"/>
          <w:sz w:val="16"/>
          <w:szCs w:val="16"/>
        </w:rPr>
      </w:pPr>
      <w:r>
        <w:rPr>
          <w:rFonts w:ascii="Calibri" w:eastAsia="Calibri" w:hAnsi="Calibri"/>
          <w:sz w:val="16"/>
          <w:szCs w:val="16"/>
        </w:rPr>
        <w:t>the primary grade and secondary band so determined will then be reduced by two secondary bands for each working day (or part of a working day) the work was submitted late.</w:t>
      </w:r>
    </w:p>
    <w:p w14:paraId="1E470984" w14:textId="77777777" w:rsidR="00540346" w:rsidRDefault="00540346" w:rsidP="00B42BEE">
      <w:pPr>
        <w:numPr>
          <w:ilvl w:val="0"/>
          <w:numId w:val="12"/>
        </w:numPr>
        <w:spacing w:after="200" w:line="276" w:lineRule="auto"/>
        <w:contextualSpacing/>
        <w:rPr>
          <w:rFonts w:ascii="Calibri" w:eastAsia="Calibri" w:hAnsi="Calibri"/>
          <w:sz w:val="16"/>
          <w:szCs w:val="16"/>
        </w:rPr>
      </w:pPr>
      <w:r>
        <w:rPr>
          <w:rFonts w:ascii="Calibri" w:eastAsia="Calibri" w:hAnsi="Calibri"/>
          <w:sz w:val="16"/>
          <w:szCs w:val="16"/>
        </w:rPr>
        <w:t>work submitted more than five working days after the deadline will be awarded Grade H.</w:t>
      </w:r>
    </w:p>
    <w:p w14:paraId="2644BFAE" w14:textId="77777777" w:rsidR="00540346" w:rsidRDefault="00540346" w:rsidP="00540346">
      <w:pPr>
        <w:spacing w:after="200" w:line="276" w:lineRule="auto"/>
        <w:rPr>
          <w:rFonts w:ascii="Calibri" w:eastAsia="Calibri" w:hAnsi="Calibri"/>
          <w:sz w:val="16"/>
          <w:szCs w:val="16"/>
        </w:rPr>
      </w:pPr>
      <w:r>
        <w:rPr>
          <w:rFonts w:ascii="Calibri" w:eastAsia="Calibri" w:hAnsi="Calibri"/>
          <w:sz w:val="16"/>
          <w:szCs w:val="16"/>
        </w:rPr>
        <w:t xml:space="preserve">Penalties for late submission of coursework will not be imposed if good cause is established for the late submission. You should submit documents supporting good cause via </w:t>
      </w:r>
      <w:proofErr w:type="spellStart"/>
      <w:r>
        <w:rPr>
          <w:rFonts w:ascii="Calibri" w:eastAsia="Calibri" w:hAnsi="Calibri"/>
          <w:sz w:val="16"/>
          <w:szCs w:val="16"/>
        </w:rPr>
        <w:t>MyCampus</w:t>
      </w:r>
      <w:proofErr w:type="spellEnd"/>
      <w:r>
        <w:rPr>
          <w:rFonts w:ascii="Calibri" w:eastAsia="Calibri" w:hAnsi="Calibri"/>
          <w:sz w:val="16"/>
          <w:szCs w:val="16"/>
        </w:rPr>
        <w:t xml:space="preserve">. </w:t>
      </w:r>
    </w:p>
    <w:p w14:paraId="367A4EED" w14:textId="77777777" w:rsidR="00540346" w:rsidRDefault="00540346" w:rsidP="00540346">
      <w:pPr>
        <w:spacing w:after="200" w:line="276" w:lineRule="auto"/>
        <w:jc w:val="center"/>
        <w:rPr>
          <w:rFonts w:ascii="Calibri" w:eastAsia="Calibri" w:hAnsi="Calibri"/>
          <w:b/>
          <w:sz w:val="36"/>
          <w:szCs w:val="22"/>
        </w:rPr>
      </w:pPr>
      <w:r>
        <w:rPr>
          <w:rFonts w:ascii="Calibri" w:eastAsia="Calibri" w:hAnsi="Calibri"/>
          <w:b/>
          <w:sz w:val="36"/>
          <w:szCs w:val="22"/>
        </w:rPr>
        <w:t>Penalty for non-adherence to Submission Instructions is 2 bands</w:t>
      </w:r>
    </w:p>
    <w:p w14:paraId="0D32B656" w14:textId="77777777" w:rsidR="00540346" w:rsidRPr="00472D69" w:rsidRDefault="00540346" w:rsidP="00540346">
      <w:pPr>
        <w:spacing w:line="276" w:lineRule="auto"/>
        <w:jc w:val="center"/>
        <w:rPr>
          <w:rFonts w:ascii="Calibri" w:eastAsia="Calibri" w:hAnsi="Calibri"/>
          <w:b/>
          <w:sz w:val="16"/>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540346" w14:paraId="5A5940D0" w14:textId="77777777" w:rsidTr="2B5029DA">
        <w:tc>
          <w:tcPr>
            <w:tcW w:w="1068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D89CBB8" w14:textId="77777777" w:rsidR="00540346" w:rsidRDefault="00540346" w:rsidP="001D7C22">
            <w:pPr>
              <w:jc w:val="center"/>
              <w:rPr>
                <w:rFonts w:ascii="Calibri" w:eastAsia="Calibri" w:hAnsi="Calibri"/>
                <w:b/>
                <w:sz w:val="32"/>
                <w:szCs w:val="22"/>
              </w:rPr>
            </w:pPr>
            <w:r>
              <w:rPr>
                <w:rFonts w:ascii="Calibri" w:eastAsia="Calibri" w:hAnsi="Calibri"/>
                <w:b/>
                <w:sz w:val="32"/>
                <w:szCs w:val="22"/>
              </w:rPr>
              <w:t>Marking Criteria</w:t>
            </w:r>
          </w:p>
        </w:tc>
      </w:tr>
      <w:tr w:rsidR="00540346" w14:paraId="173C9151" w14:textId="77777777" w:rsidTr="2B5029DA">
        <w:tc>
          <w:tcPr>
            <w:tcW w:w="10682" w:type="dxa"/>
            <w:tcBorders>
              <w:top w:val="single" w:sz="4" w:space="0" w:color="auto"/>
              <w:left w:val="single" w:sz="4" w:space="0" w:color="auto"/>
              <w:bottom w:val="single" w:sz="4" w:space="0" w:color="auto"/>
              <w:right w:val="single" w:sz="4" w:space="0" w:color="auto"/>
            </w:tcBorders>
            <w:hideMark/>
          </w:tcPr>
          <w:p w14:paraId="2D1845DA" w14:textId="13402430" w:rsidR="00540346" w:rsidRDefault="00540346" w:rsidP="2B5029DA">
            <w:pPr>
              <w:jc w:val="center"/>
              <w:rPr>
                <w:rFonts w:ascii="Calibri" w:eastAsia="Calibri" w:hAnsi="Calibri"/>
                <w:b/>
                <w:bCs/>
                <w:sz w:val="28"/>
                <w:szCs w:val="28"/>
              </w:rPr>
            </w:pPr>
            <w:r w:rsidRPr="2B5029DA">
              <w:rPr>
                <w:rFonts w:ascii="Calibri" w:eastAsia="Calibri" w:hAnsi="Calibri"/>
                <w:b/>
                <w:bCs/>
                <w:sz w:val="28"/>
                <w:szCs w:val="28"/>
              </w:rPr>
              <w:t>See Page</w:t>
            </w:r>
            <w:r w:rsidR="3EA2DF23" w:rsidRPr="2B5029DA">
              <w:rPr>
                <w:rFonts w:ascii="Calibri" w:eastAsia="Calibri" w:hAnsi="Calibri"/>
                <w:b/>
                <w:bCs/>
                <w:sz w:val="28"/>
                <w:szCs w:val="28"/>
              </w:rPr>
              <w:t xml:space="preserve"> </w:t>
            </w:r>
            <w:r w:rsidR="73D17DC9" w:rsidRPr="2B5029DA">
              <w:rPr>
                <w:rFonts w:ascii="Calibri" w:eastAsia="Calibri" w:hAnsi="Calibri"/>
                <w:b/>
                <w:bCs/>
                <w:sz w:val="28"/>
                <w:szCs w:val="28"/>
              </w:rPr>
              <w:t>5</w:t>
            </w:r>
          </w:p>
        </w:tc>
      </w:tr>
    </w:tbl>
    <w:p w14:paraId="498DEFD4" w14:textId="77777777" w:rsidR="00AD1528" w:rsidRDefault="00AD1528" w:rsidP="00AD1528">
      <w:pPr>
        <w:spacing w:after="200" w:line="276" w:lineRule="auto"/>
        <w:jc w:val="center"/>
        <w:rPr>
          <w:rFonts w:ascii="Calibri" w:eastAsia="Calibri" w:hAnsi="Calibri"/>
          <w:b/>
          <w:sz w:val="36"/>
          <w:szCs w:val="22"/>
        </w:rPr>
        <w:sectPr w:rsidR="00AD1528" w:rsidSect="00AD1528">
          <w:footerReference w:type="default" r:id="rId9"/>
          <w:pgSz w:w="11906" w:h="16838" w:code="9"/>
          <w:pgMar w:top="720" w:right="720" w:bottom="720" w:left="720" w:header="709" w:footer="709" w:gutter="0"/>
          <w:cols w:space="708"/>
          <w:docGrid w:linePitch="360"/>
        </w:sectPr>
      </w:pPr>
    </w:p>
    <w:p w14:paraId="65367500" w14:textId="797A00A4" w:rsidR="003A7294" w:rsidRPr="000B5674" w:rsidRDefault="003A7294" w:rsidP="4D0526FA">
      <w:pPr>
        <w:pStyle w:val="Title"/>
        <w:rPr>
          <w:rFonts w:ascii="Arial" w:hAnsi="Arial" w:cs="Arial"/>
          <w:sz w:val="48"/>
          <w:szCs w:val="48"/>
        </w:rPr>
      </w:pPr>
      <w:r w:rsidRPr="4D0526FA">
        <w:rPr>
          <w:sz w:val="44"/>
          <w:szCs w:val="44"/>
        </w:rPr>
        <w:lastRenderedPageBreak/>
        <w:t>Design Specification (1</w:t>
      </w:r>
      <w:r w:rsidR="4BE09375" w:rsidRPr="4D0526FA">
        <w:rPr>
          <w:sz w:val="44"/>
          <w:szCs w:val="44"/>
        </w:rPr>
        <w:t>5</w:t>
      </w:r>
      <w:r w:rsidRPr="4D0526FA">
        <w:rPr>
          <w:sz w:val="44"/>
          <w:szCs w:val="44"/>
        </w:rPr>
        <w:t>%)</w:t>
      </w:r>
    </w:p>
    <w:p w14:paraId="75336ACC" w14:textId="77777777" w:rsidR="003A7294" w:rsidRDefault="003A7294" w:rsidP="003A7294">
      <w:pPr>
        <w:rPr>
          <w:rFonts w:ascii="Arial" w:hAnsi="Arial" w:cs="Arial"/>
          <w:sz w:val="22"/>
          <w:szCs w:val="22"/>
        </w:rPr>
      </w:pPr>
    </w:p>
    <w:p w14:paraId="70DC94DB" w14:textId="362E8EE5" w:rsidR="000B5674" w:rsidRDefault="000B5674" w:rsidP="4D0526FA">
      <w:pPr>
        <w:jc w:val="both"/>
        <w:rPr>
          <w:rFonts w:ascii="Arial" w:hAnsi="Arial" w:cs="Arial"/>
          <w:sz w:val="22"/>
          <w:szCs w:val="22"/>
        </w:rPr>
      </w:pPr>
    </w:p>
    <w:p w14:paraId="69FE747A" w14:textId="71A7A172" w:rsidR="0055E144" w:rsidRPr="00F738AD" w:rsidRDefault="0055E144" w:rsidP="00F738AD">
      <w:pPr>
        <w:pStyle w:val="Heading1"/>
        <w:numPr>
          <w:ilvl w:val="0"/>
          <w:numId w:val="22"/>
        </w:numPr>
      </w:pPr>
      <w:r w:rsidRPr="00F738AD">
        <w:t>Introduction</w:t>
      </w:r>
    </w:p>
    <w:p w14:paraId="7B578687" w14:textId="50D8726F" w:rsidR="003748B6" w:rsidRDefault="003748B6" w:rsidP="003748B6">
      <w:pPr>
        <w:jc w:val="both"/>
        <w:rPr>
          <w:rFonts w:ascii="Arial" w:hAnsi="Arial" w:cs="Arial"/>
          <w:sz w:val="22"/>
          <w:szCs w:val="22"/>
        </w:rPr>
      </w:pPr>
      <w:r w:rsidRPr="003748B6">
        <w:rPr>
          <w:rFonts w:ascii="Arial" w:hAnsi="Arial" w:cs="Arial"/>
          <w:sz w:val="22"/>
          <w:szCs w:val="22"/>
        </w:rPr>
        <w:t>Your group should come up with a</w:t>
      </w:r>
      <w:r>
        <w:rPr>
          <w:rFonts w:ascii="Arial" w:hAnsi="Arial" w:cs="Arial"/>
          <w:sz w:val="22"/>
          <w:szCs w:val="22"/>
        </w:rPr>
        <w:t xml:space="preserve"> web</w:t>
      </w:r>
      <w:r w:rsidRPr="003748B6">
        <w:rPr>
          <w:rFonts w:ascii="Arial" w:hAnsi="Arial" w:cs="Arial"/>
          <w:sz w:val="22"/>
          <w:szCs w:val="22"/>
        </w:rPr>
        <w:t xml:space="preserve"> application to develop</w:t>
      </w:r>
      <w:r>
        <w:rPr>
          <w:rFonts w:ascii="Arial" w:hAnsi="Arial" w:cs="Arial"/>
          <w:sz w:val="22"/>
          <w:szCs w:val="22"/>
          <w:lang w:val="en-GB"/>
        </w:rPr>
        <w:t xml:space="preserve">. </w:t>
      </w:r>
      <w:r w:rsidRPr="003748B6">
        <w:rPr>
          <w:rFonts w:ascii="Arial" w:hAnsi="Arial" w:cs="Arial"/>
          <w:sz w:val="22"/>
          <w:szCs w:val="22"/>
        </w:rPr>
        <w:t>Let your imagination fly</w:t>
      </w:r>
      <w:r>
        <w:rPr>
          <w:rFonts w:ascii="Arial" w:hAnsi="Arial" w:cs="Arial"/>
          <w:sz w:val="22"/>
          <w:szCs w:val="22"/>
        </w:rPr>
        <w:t xml:space="preserve"> but be practical</w:t>
      </w:r>
      <w:r w:rsidRPr="003748B6">
        <w:rPr>
          <w:rFonts w:ascii="Arial" w:hAnsi="Arial" w:cs="Arial"/>
          <w:sz w:val="22"/>
          <w:szCs w:val="22"/>
        </w:rPr>
        <w:t>!</w:t>
      </w:r>
      <w:r>
        <w:rPr>
          <w:rFonts w:ascii="Arial" w:hAnsi="Arial" w:cs="Arial"/>
          <w:sz w:val="22"/>
          <w:szCs w:val="22"/>
          <w:lang w:val="en-GB"/>
        </w:rPr>
        <w:t xml:space="preserve"> </w:t>
      </w:r>
      <w:r w:rsidRPr="003748B6">
        <w:rPr>
          <w:rFonts w:ascii="Arial" w:hAnsi="Arial" w:cs="Arial"/>
          <w:sz w:val="22"/>
          <w:szCs w:val="22"/>
        </w:rPr>
        <w:t xml:space="preserve">We will </w:t>
      </w:r>
      <w:r>
        <w:rPr>
          <w:rFonts w:ascii="Arial" w:hAnsi="Arial" w:cs="Arial"/>
          <w:sz w:val="22"/>
          <w:szCs w:val="22"/>
        </w:rPr>
        <w:t xml:space="preserve">mainly mark the quality of </w:t>
      </w:r>
      <w:r w:rsidRPr="003748B6">
        <w:rPr>
          <w:rFonts w:ascii="Arial" w:hAnsi="Arial" w:cs="Arial"/>
          <w:sz w:val="22"/>
          <w:szCs w:val="22"/>
        </w:rPr>
        <w:t>the design</w:t>
      </w:r>
      <w:r>
        <w:rPr>
          <w:rFonts w:ascii="Arial" w:hAnsi="Arial" w:cs="Arial"/>
          <w:sz w:val="22"/>
          <w:szCs w:val="22"/>
        </w:rPr>
        <w:t xml:space="preserve"> and implementation and only reserve </w:t>
      </w:r>
      <w:r w:rsidR="00C17EF9">
        <w:rPr>
          <w:rFonts w:ascii="Arial" w:hAnsi="Arial" w:cs="Arial"/>
          <w:sz w:val="22"/>
          <w:szCs w:val="22"/>
        </w:rPr>
        <w:t xml:space="preserve">very few </w:t>
      </w:r>
      <w:r>
        <w:rPr>
          <w:rFonts w:ascii="Arial" w:hAnsi="Arial" w:cs="Arial"/>
          <w:sz w:val="22"/>
          <w:szCs w:val="22"/>
        </w:rPr>
        <w:t xml:space="preserve">marks for </w:t>
      </w:r>
      <w:r w:rsidRPr="003748B6">
        <w:rPr>
          <w:rFonts w:ascii="Arial" w:hAnsi="Arial" w:cs="Arial"/>
          <w:sz w:val="22"/>
          <w:szCs w:val="22"/>
        </w:rPr>
        <w:t xml:space="preserve">the </w:t>
      </w:r>
      <w:r>
        <w:rPr>
          <w:rFonts w:ascii="Arial" w:hAnsi="Arial" w:cs="Arial"/>
          <w:sz w:val="22"/>
          <w:szCs w:val="22"/>
        </w:rPr>
        <w:t xml:space="preserve">novelty of the </w:t>
      </w:r>
      <w:r w:rsidRPr="003748B6">
        <w:rPr>
          <w:rFonts w:ascii="Arial" w:hAnsi="Arial" w:cs="Arial"/>
          <w:sz w:val="22"/>
          <w:szCs w:val="22"/>
        </w:rPr>
        <w:t>idea</w:t>
      </w:r>
      <w:r>
        <w:rPr>
          <w:rFonts w:ascii="Arial" w:hAnsi="Arial" w:cs="Arial"/>
          <w:sz w:val="22"/>
          <w:szCs w:val="22"/>
        </w:rPr>
        <w:t>.</w:t>
      </w:r>
    </w:p>
    <w:p w14:paraId="0691A4A8" w14:textId="4AED8CBD" w:rsidR="003748B6" w:rsidRDefault="003748B6" w:rsidP="003748B6">
      <w:pPr>
        <w:jc w:val="both"/>
        <w:rPr>
          <w:rFonts w:ascii="Arial" w:hAnsi="Arial" w:cs="Arial"/>
          <w:sz w:val="22"/>
          <w:szCs w:val="22"/>
          <w:lang w:val="en-GB"/>
        </w:rPr>
      </w:pPr>
    </w:p>
    <w:p w14:paraId="163D0DE6" w14:textId="3B2DAED8" w:rsidR="003748B6" w:rsidRPr="003748B6" w:rsidRDefault="003748B6" w:rsidP="003748B6">
      <w:pPr>
        <w:jc w:val="both"/>
        <w:rPr>
          <w:rFonts w:ascii="Arial" w:hAnsi="Arial" w:cs="Arial"/>
          <w:sz w:val="22"/>
          <w:szCs w:val="22"/>
          <w:lang w:val="en-GB"/>
        </w:rPr>
      </w:pPr>
      <w:r>
        <w:rPr>
          <w:rFonts w:ascii="Arial" w:hAnsi="Arial" w:cs="Arial"/>
          <w:sz w:val="22"/>
          <w:szCs w:val="22"/>
          <w:lang w:val="en-GB"/>
        </w:rPr>
        <w:t>The application you design needs to:</w:t>
      </w:r>
    </w:p>
    <w:p w14:paraId="1CFCBA3C" w14:textId="77777777" w:rsidR="003748B6" w:rsidRDefault="003748B6" w:rsidP="003A7294">
      <w:pPr>
        <w:jc w:val="both"/>
        <w:rPr>
          <w:rFonts w:ascii="Arial" w:hAnsi="Arial" w:cs="Arial"/>
          <w:sz w:val="22"/>
          <w:szCs w:val="22"/>
        </w:rPr>
      </w:pPr>
    </w:p>
    <w:p w14:paraId="1E122BE7" w14:textId="368ECCE7" w:rsidR="003748B6" w:rsidRPr="003748B6" w:rsidRDefault="003748B6" w:rsidP="003748B6">
      <w:pPr>
        <w:pStyle w:val="ListParagraph"/>
        <w:numPr>
          <w:ilvl w:val="0"/>
          <w:numId w:val="19"/>
        </w:numPr>
        <w:jc w:val="both"/>
        <w:rPr>
          <w:rFonts w:ascii="Arial" w:hAnsi="Arial" w:cs="Arial"/>
          <w:sz w:val="22"/>
          <w:szCs w:val="22"/>
        </w:rPr>
      </w:pPr>
      <w:r w:rsidRPr="003748B6">
        <w:rPr>
          <w:rFonts w:ascii="Arial" w:hAnsi="Arial" w:cs="Arial"/>
          <w:sz w:val="22"/>
          <w:szCs w:val="22"/>
        </w:rPr>
        <w:t xml:space="preserve">involve user </w:t>
      </w:r>
      <w:proofErr w:type="gramStart"/>
      <w:r w:rsidRPr="003748B6">
        <w:rPr>
          <w:rFonts w:ascii="Arial" w:hAnsi="Arial" w:cs="Arial"/>
          <w:sz w:val="22"/>
          <w:szCs w:val="22"/>
        </w:rPr>
        <w:t>authentication;</w:t>
      </w:r>
      <w:proofErr w:type="gramEnd"/>
    </w:p>
    <w:p w14:paraId="3A2AF3FE" w14:textId="262538A0" w:rsidR="003748B6" w:rsidRPr="003748B6" w:rsidRDefault="003748B6" w:rsidP="003748B6">
      <w:pPr>
        <w:numPr>
          <w:ilvl w:val="0"/>
          <w:numId w:val="19"/>
        </w:numPr>
        <w:jc w:val="both"/>
        <w:rPr>
          <w:rFonts w:ascii="Arial" w:hAnsi="Arial" w:cs="Arial"/>
          <w:sz w:val="22"/>
          <w:szCs w:val="22"/>
        </w:rPr>
      </w:pPr>
      <w:r w:rsidRPr="003748B6">
        <w:rPr>
          <w:rFonts w:ascii="Arial" w:hAnsi="Arial" w:cs="Arial"/>
          <w:sz w:val="22"/>
          <w:szCs w:val="22"/>
        </w:rPr>
        <w:t xml:space="preserve">interact with some kind of model stored in a </w:t>
      </w:r>
      <w:proofErr w:type="gramStart"/>
      <w:r w:rsidRPr="003748B6">
        <w:rPr>
          <w:rFonts w:ascii="Arial" w:hAnsi="Arial" w:cs="Arial"/>
          <w:sz w:val="22"/>
          <w:szCs w:val="22"/>
        </w:rPr>
        <w:t>database;</w:t>
      </w:r>
      <w:proofErr w:type="gramEnd"/>
    </w:p>
    <w:p w14:paraId="1CDF1E28" w14:textId="568D6016" w:rsidR="003748B6" w:rsidRDefault="003748B6" w:rsidP="003748B6">
      <w:pPr>
        <w:numPr>
          <w:ilvl w:val="0"/>
          <w:numId w:val="19"/>
        </w:numPr>
        <w:jc w:val="both"/>
        <w:rPr>
          <w:rFonts w:ascii="Arial" w:hAnsi="Arial" w:cs="Arial"/>
          <w:sz w:val="22"/>
          <w:szCs w:val="22"/>
        </w:rPr>
      </w:pPr>
      <w:r w:rsidRPr="003748B6">
        <w:rPr>
          <w:rFonts w:ascii="Arial" w:hAnsi="Arial" w:cs="Arial"/>
          <w:sz w:val="22"/>
          <w:szCs w:val="22"/>
        </w:rPr>
        <w:t xml:space="preserve">be visually appealing and have an intuitive user </w:t>
      </w:r>
      <w:proofErr w:type="gramStart"/>
      <w:r w:rsidRPr="003748B6">
        <w:rPr>
          <w:rFonts w:ascii="Arial" w:hAnsi="Arial" w:cs="Arial"/>
          <w:sz w:val="22"/>
          <w:szCs w:val="22"/>
        </w:rPr>
        <w:t>interface;</w:t>
      </w:r>
      <w:proofErr w:type="gramEnd"/>
    </w:p>
    <w:p w14:paraId="08ABFE44" w14:textId="1DF439DA" w:rsidR="003748B6" w:rsidRPr="003748B6" w:rsidRDefault="003748B6" w:rsidP="003748B6">
      <w:pPr>
        <w:numPr>
          <w:ilvl w:val="0"/>
          <w:numId w:val="19"/>
        </w:numPr>
        <w:jc w:val="both"/>
        <w:rPr>
          <w:rFonts w:ascii="Arial" w:hAnsi="Arial" w:cs="Arial"/>
          <w:sz w:val="22"/>
          <w:szCs w:val="22"/>
        </w:rPr>
      </w:pPr>
      <w:r>
        <w:rPr>
          <w:rFonts w:ascii="Arial" w:hAnsi="Arial" w:cs="Arial"/>
          <w:sz w:val="22"/>
          <w:szCs w:val="22"/>
        </w:rPr>
        <w:t>allow the user to input something which is then used in some way</w:t>
      </w:r>
      <w:r w:rsidR="00BE420E">
        <w:rPr>
          <w:rFonts w:ascii="Arial" w:hAnsi="Arial" w:cs="Arial"/>
          <w:sz w:val="22"/>
          <w:szCs w:val="22"/>
        </w:rPr>
        <w:t xml:space="preserve"> by the application</w:t>
      </w:r>
      <w:r>
        <w:rPr>
          <w:rFonts w:ascii="Arial" w:hAnsi="Arial" w:cs="Arial"/>
          <w:sz w:val="22"/>
          <w:szCs w:val="22"/>
        </w:rPr>
        <w:t>.</w:t>
      </w:r>
    </w:p>
    <w:p w14:paraId="3694B7ED" w14:textId="1C17538E" w:rsidR="003748B6" w:rsidRPr="003748B6" w:rsidRDefault="2D75E8D2" w:rsidP="003748B6">
      <w:pPr>
        <w:numPr>
          <w:ilvl w:val="0"/>
          <w:numId w:val="19"/>
        </w:numPr>
        <w:jc w:val="both"/>
        <w:rPr>
          <w:rFonts w:ascii="Arial" w:hAnsi="Arial" w:cs="Arial"/>
          <w:sz w:val="22"/>
          <w:szCs w:val="22"/>
        </w:rPr>
      </w:pPr>
      <w:r w:rsidRPr="2B5029DA">
        <w:rPr>
          <w:rFonts w:ascii="Arial" w:hAnsi="Arial" w:cs="Arial"/>
          <w:sz w:val="22"/>
          <w:szCs w:val="22"/>
        </w:rPr>
        <w:t>overall,</w:t>
      </w:r>
      <w:r w:rsidR="003748B6" w:rsidRPr="2B5029DA">
        <w:rPr>
          <w:rFonts w:ascii="Arial" w:hAnsi="Arial" w:cs="Arial"/>
          <w:sz w:val="22"/>
          <w:szCs w:val="22"/>
        </w:rPr>
        <w:t xml:space="preserve"> the functionality supported should be rich enough </w:t>
      </w:r>
      <w:proofErr w:type="gramStart"/>
      <w:r w:rsidR="003748B6" w:rsidRPr="2B5029DA">
        <w:rPr>
          <w:rFonts w:ascii="Arial" w:hAnsi="Arial" w:cs="Arial"/>
          <w:sz w:val="22"/>
          <w:szCs w:val="22"/>
        </w:rPr>
        <w:t>in order to</w:t>
      </w:r>
      <w:proofErr w:type="gramEnd"/>
      <w:r w:rsidR="003748B6" w:rsidRPr="2B5029DA">
        <w:rPr>
          <w:rFonts w:ascii="Arial" w:hAnsi="Arial" w:cs="Arial"/>
          <w:sz w:val="22"/>
          <w:szCs w:val="22"/>
        </w:rPr>
        <w:t xml:space="preserve"> allow you to demonstrate an understanding of the technologies covered in this course.</w:t>
      </w:r>
    </w:p>
    <w:p w14:paraId="0260DF4F" w14:textId="77777777" w:rsidR="003748B6" w:rsidRPr="003748B6" w:rsidRDefault="003748B6" w:rsidP="003748B6">
      <w:pPr>
        <w:jc w:val="both"/>
        <w:rPr>
          <w:rFonts w:ascii="Arial" w:hAnsi="Arial" w:cs="Arial"/>
          <w:sz w:val="22"/>
          <w:szCs w:val="22"/>
        </w:rPr>
      </w:pPr>
    </w:p>
    <w:p w14:paraId="2ADC50A6" w14:textId="10F8FF78" w:rsidR="003748B6" w:rsidRDefault="003748B6" w:rsidP="003748B6">
      <w:pPr>
        <w:jc w:val="both"/>
        <w:rPr>
          <w:rFonts w:ascii="Arial" w:hAnsi="Arial" w:cs="Arial"/>
          <w:sz w:val="22"/>
          <w:szCs w:val="22"/>
        </w:rPr>
      </w:pPr>
      <w:r w:rsidRPr="2B5029DA">
        <w:rPr>
          <w:rFonts w:ascii="Arial" w:hAnsi="Arial" w:cs="Arial"/>
          <w:sz w:val="22"/>
          <w:szCs w:val="22"/>
        </w:rPr>
        <w:t>Having discussed your ideas within your team, you are required to come up with a Design Specification, which will provide a whole range of details regarding the design of the web application that you intend to implement. This will include an overview, a specification, system architecture diagram, ER diagram, site map, and wireframes.</w:t>
      </w:r>
    </w:p>
    <w:p w14:paraId="610EB9BC" w14:textId="77777777" w:rsidR="003748B6" w:rsidRDefault="003748B6" w:rsidP="003748B6">
      <w:pPr>
        <w:rPr>
          <w:rFonts w:ascii="Arial" w:hAnsi="Arial" w:cs="Arial"/>
          <w:sz w:val="22"/>
          <w:szCs w:val="22"/>
        </w:rPr>
      </w:pPr>
    </w:p>
    <w:p w14:paraId="0CF83B70" w14:textId="6CC09AF0" w:rsidR="003748B6" w:rsidRDefault="003748B6" w:rsidP="003748B6">
      <w:pPr>
        <w:jc w:val="both"/>
        <w:rPr>
          <w:rFonts w:ascii="Arial" w:hAnsi="Arial" w:cs="Arial"/>
          <w:sz w:val="22"/>
          <w:szCs w:val="22"/>
        </w:rPr>
      </w:pPr>
      <w:r w:rsidRPr="4D0526FA">
        <w:rPr>
          <w:rFonts w:ascii="Arial" w:hAnsi="Arial" w:cs="Arial"/>
          <w:sz w:val="22"/>
          <w:szCs w:val="22"/>
        </w:rPr>
        <w:t>The Design Specification is worth 1</w:t>
      </w:r>
      <w:r w:rsidR="6B3AFCEB" w:rsidRPr="4D0526FA">
        <w:rPr>
          <w:rFonts w:ascii="Arial" w:hAnsi="Arial" w:cs="Arial"/>
          <w:sz w:val="22"/>
          <w:szCs w:val="22"/>
        </w:rPr>
        <w:t>5</w:t>
      </w:r>
      <w:r w:rsidRPr="4D0526FA">
        <w:rPr>
          <w:rFonts w:ascii="Arial" w:hAnsi="Arial" w:cs="Arial"/>
          <w:sz w:val="22"/>
          <w:szCs w:val="22"/>
        </w:rPr>
        <w:t xml:space="preserve">% of the overall assessment of the course and is due in by </w:t>
      </w:r>
      <w:r w:rsidRPr="4D0526FA">
        <w:rPr>
          <w:rFonts w:ascii="Arial" w:hAnsi="Arial" w:cs="Arial"/>
          <w:b/>
          <w:bCs/>
          <w:sz w:val="22"/>
          <w:szCs w:val="22"/>
        </w:rPr>
        <w:t>1</w:t>
      </w:r>
      <w:r w:rsidR="5FBEC852" w:rsidRPr="4D0526FA">
        <w:rPr>
          <w:rFonts w:ascii="Arial" w:hAnsi="Arial" w:cs="Arial"/>
          <w:b/>
          <w:bCs/>
          <w:sz w:val="22"/>
          <w:szCs w:val="22"/>
        </w:rPr>
        <w:t>2</w:t>
      </w:r>
      <w:r w:rsidRPr="4D0526FA">
        <w:rPr>
          <w:rFonts w:ascii="Arial" w:hAnsi="Arial" w:cs="Arial"/>
          <w:b/>
          <w:bCs/>
          <w:sz w:val="22"/>
          <w:szCs w:val="22"/>
        </w:rPr>
        <w:t xml:space="preserve"> February at 4.30pm</w:t>
      </w:r>
      <w:r w:rsidRPr="4D0526FA">
        <w:rPr>
          <w:rFonts w:ascii="Arial" w:hAnsi="Arial" w:cs="Arial"/>
          <w:sz w:val="22"/>
          <w:szCs w:val="22"/>
        </w:rPr>
        <w:t xml:space="preserve">.  One submission per team is required. </w:t>
      </w:r>
    </w:p>
    <w:p w14:paraId="5BFF27DD" w14:textId="77777777" w:rsidR="003A7294" w:rsidRDefault="003A7294" w:rsidP="003A7294">
      <w:pPr>
        <w:rPr>
          <w:rFonts w:ascii="Arial" w:hAnsi="Arial" w:cs="Arial"/>
          <w:sz w:val="22"/>
          <w:szCs w:val="22"/>
        </w:rPr>
      </w:pPr>
    </w:p>
    <w:p w14:paraId="05FC8307" w14:textId="0335454F" w:rsidR="000B5674" w:rsidRPr="00F738AD" w:rsidRDefault="000B5674" w:rsidP="00F738AD">
      <w:pPr>
        <w:pStyle w:val="Heading1"/>
        <w:numPr>
          <w:ilvl w:val="0"/>
          <w:numId w:val="22"/>
        </w:numPr>
      </w:pPr>
      <w:r w:rsidRPr="00F738AD">
        <w:t xml:space="preserve">What should be </w:t>
      </w:r>
      <w:r w:rsidR="00C3237E" w:rsidRPr="00F738AD">
        <w:t>included</w:t>
      </w:r>
      <w:r w:rsidR="00435856" w:rsidRPr="00F738AD">
        <w:t xml:space="preserve"> in the submission</w:t>
      </w:r>
      <w:r w:rsidRPr="00F738AD">
        <w:br/>
      </w:r>
    </w:p>
    <w:p w14:paraId="433B5957" w14:textId="298E253B" w:rsidR="009D5F38" w:rsidRPr="009D5F38" w:rsidRDefault="009D5F38" w:rsidP="009D5F38">
      <w:pPr>
        <w:rPr>
          <w:rFonts w:ascii="Arial" w:hAnsi="Arial" w:cs="Arial"/>
          <w:sz w:val="22"/>
          <w:szCs w:val="22"/>
        </w:rPr>
      </w:pPr>
      <w:r w:rsidRPr="4D0526FA">
        <w:rPr>
          <w:rFonts w:ascii="Arial" w:hAnsi="Arial" w:cs="Arial"/>
          <w:sz w:val="22"/>
          <w:szCs w:val="22"/>
        </w:rPr>
        <w:t xml:space="preserve">Imagine that you are submitting your idea to get funding – so you </w:t>
      </w:r>
      <w:proofErr w:type="gramStart"/>
      <w:r w:rsidRPr="4D0526FA">
        <w:rPr>
          <w:rFonts w:ascii="Arial" w:hAnsi="Arial" w:cs="Arial"/>
          <w:sz w:val="22"/>
          <w:szCs w:val="22"/>
        </w:rPr>
        <w:t>have to</w:t>
      </w:r>
      <w:proofErr w:type="gramEnd"/>
      <w:r w:rsidRPr="4D0526FA">
        <w:rPr>
          <w:rFonts w:ascii="Arial" w:hAnsi="Arial" w:cs="Arial"/>
          <w:sz w:val="22"/>
          <w:szCs w:val="22"/>
        </w:rPr>
        <w:t xml:space="preserve"> prepare a </w:t>
      </w:r>
      <w:r w:rsidR="5C4DBB17" w:rsidRPr="4D0526FA">
        <w:rPr>
          <w:rFonts w:ascii="Arial" w:hAnsi="Arial" w:cs="Arial"/>
          <w:sz w:val="22"/>
          <w:szCs w:val="22"/>
        </w:rPr>
        <w:t>P</w:t>
      </w:r>
      <w:r w:rsidRPr="4D0526FA">
        <w:rPr>
          <w:rFonts w:ascii="Arial" w:hAnsi="Arial" w:cs="Arial"/>
          <w:sz w:val="22"/>
          <w:szCs w:val="22"/>
        </w:rPr>
        <w:t>owerpoint presentation to describe:</w:t>
      </w:r>
    </w:p>
    <w:p w14:paraId="56DF487A" w14:textId="77777777" w:rsidR="003A7294" w:rsidRDefault="003A7294" w:rsidP="003A7294">
      <w:pPr>
        <w:rPr>
          <w:rFonts w:ascii="Arial" w:hAnsi="Arial" w:cs="Arial"/>
          <w:sz w:val="22"/>
          <w:szCs w:val="22"/>
        </w:rPr>
      </w:pPr>
    </w:p>
    <w:p w14:paraId="2815E96E" w14:textId="4A3B434B" w:rsidR="5C742D94" w:rsidRDefault="5C742D94" w:rsidP="4D0526FA">
      <w:pPr>
        <w:pStyle w:val="ColorfulList-Accent11"/>
        <w:numPr>
          <w:ilvl w:val="0"/>
          <w:numId w:val="16"/>
        </w:numPr>
        <w:ind w:left="567"/>
        <w:contextualSpacing/>
        <w:rPr>
          <w:rFonts w:ascii="Arial" w:hAnsi="Arial" w:cs="Arial"/>
          <w:i/>
          <w:iCs/>
          <w:sz w:val="22"/>
          <w:szCs w:val="22"/>
        </w:rPr>
      </w:pPr>
      <w:r w:rsidRPr="4D0526FA">
        <w:rPr>
          <w:rFonts w:ascii="Arial" w:hAnsi="Arial" w:cs="Arial"/>
          <w:sz w:val="22"/>
          <w:szCs w:val="22"/>
        </w:rPr>
        <w:t xml:space="preserve">An </w:t>
      </w:r>
      <w:r w:rsidRPr="4D0526FA">
        <w:rPr>
          <w:rFonts w:ascii="Arial" w:hAnsi="Arial" w:cs="Arial"/>
          <w:b/>
          <w:bCs/>
          <w:sz w:val="22"/>
          <w:szCs w:val="22"/>
        </w:rPr>
        <w:t xml:space="preserve">overview </w:t>
      </w:r>
      <w:r w:rsidRPr="4D0526FA">
        <w:rPr>
          <w:rFonts w:ascii="Arial" w:hAnsi="Arial" w:cs="Arial"/>
          <w:sz w:val="22"/>
          <w:szCs w:val="22"/>
        </w:rPr>
        <w:t xml:space="preserve">of the application (i.e., what it does and why it is useful) – 1 slide. </w:t>
      </w:r>
      <w:r>
        <w:br/>
      </w:r>
      <w:r w:rsidRPr="4D0526FA">
        <w:rPr>
          <w:rFonts w:ascii="Arial" w:hAnsi="Arial" w:cs="Arial"/>
          <w:i/>
          <w:iCs/>
          <w:sz w:val="22"/>
          <w:szCs w:val="22"/>
        </w:rPr>
        <w:t>Your overview should clearly state the intended users, the problem the application addresses, and the value it provides.</w:t>
      </w:r>
    </w:p>
    <w:p w14:paraId="1E1B4B4F" w14:textId="5A6B81EB" w:rsidR="5C742D94" w:rsidRDefault="5C742D94" w:rsidP="4D0526FA">
      <w:pPr>
        <w:pStyle w:val="ColorfulList-Accent11"/>
        <w:numPr>
          <w:ilvl w:val="0"/>
          <w:numId w:val="16"/>
        </w:numPr>
        <w:ind w:left="567"/>
        <w:contextualSpacing/>
        <w:rPr>
          <w:rFonts w:ascii="Arial" w:hAnsi="Arial" w:cs="Arial"/>
          <w:i/>
          <w:iCs/>
          <w:sz w:val="22"/>
          <w:szCs w:val="22"/>
        </w:rPr>
      </w:pPr>
      <w:r w:rsidRPr="4D0526FA">
        <w:rPr>
          <w:rFonts w:ascii="Arial" w:hAnsi="Arial" w:cs="Arial"/>
          <w:sz w:val="22"/>
          <w:szCs w:val="22"/>
        </w:rPr>
        <w:t xml:space="preserve">The </w:t>
      </w:r>
      <w:r w:rsidRPr="4D0526FA">
        <w:rPr>
          <w:rFonts w:ascii="Arial" w:hAnsi="Arial" w:cs="Arial"/>
          <w:b/>
          <w:bCs/>
          <w:sz w:val="22"/>
          <w:szCs w:val="22"/>
        </w:rPr>
        <w:t xml:space="preserve">specification </w:t>
      </w:r>
      <w:r w:rsidRPr="4D0526FA">
        <w:rPr>
          <w:rFonts w:ascii="Arial" w:hAnsi="Arial" w:cs="Arial"/>
          <w:sz w:val="22"/>
          <w:szCs w:val="22"/>
        </w:rPr>
        <w:t>as prioritised user stories (MoSCoW) – 1 slide.</w:t>
      </w:r>
      <w:r>
        <w:br/>
      </w:r>
      <w:r w:rsidRPr="4D0526FA">
        <w:rPr>
          <w:rFonts w:ascii="Arial" w:hAnsi="Arial" w:cs="Arial"/>
          <w:i/>
          <w:iCs/>
          <w:sz w:val="22"/>
          <w:szCs w:val="22"/>
        </w:rPr>
        <w:t>Your specification should provide 6-10 user stories in the form: “As a…, I want…, so that…” and label each story as Must / Should / Could / Won’t</w:t>
      </w:r>
      <w:r w:rsidR="60A0700B" w:rsidRPr="4D0526FA">
        <w:rPr>
          <w:rFonts w:ascii="Arial" w:hAnsi="Arial" w:cs="Arial"/>
          <w:i/>
          <w:iCs/>
          <w:sz w:val="22"/>
          <w:szCs w:val="22"/>
        </w:rPr>
        <w:t xml:space="preserve"> (e.g. M1, M</w:t>
      </w:r>
      <w:proofErr w:type="gramStart"/>
      <w:r w:rsidR="60A0700B" w:rsidRPr="4D0526FA">
        <w:rPr>
          <w:rFonts w:ascii="Arial" w:hAnsi="Arial" w:cs="Arial"/>
          <w:i/>
          <w:iCs/>
          <w:sz w:val="22"/>
          <w:szCs w:val="22"/>
        </w:rPr>
        <w:t>2, ..</w:t>
      </w:r>
      <w:proofErr w:type="gramEnd"/>
      <w:r w:rsidR="60A0700B" w:rsidRPr="4D0526FA">
        <w:rPr>
          <w:rFonts w:ascii="Arial" w:hAnsi="Arial" w:cs="Arial"/>
          <w:i/>
          <w:iCs/>
          <w:sz w:val="22"/>
          <w:szCs w:val="22"/>
        </w:rPr>
        <w:t>, S1, S2, ...).</w:t>
      </w:r>
    </w:p>
    <w:p w14:paraId="7844BBB8" w14:textId="65BE1CB3" w:rsidR="287FAE90" w:rsidRDefault="287FAE90" w:rsidP="4D0526FA">
      <w:pPr>
        <w:pStyle w:val="ColorfulList-Accent11"/>
        <w:ind w:left="567"/>
        <w:contextualSpacing/>
        <w:rPr>
          <w:rFonts w:ascii="Arial" w:hAnsi="Arial" w:cs="Arial"/>
          <w:i/>
          <w:iCs/>
          <w:sz w:val="22"/>
          <w:szCs w:val="22"/>
        </w:rPr>
      </w:pPr>
      <w:r w:rsidRPr="4D0526FA">
        <w:rPr>
          <w:rFonts w:ascii="Arial" w:hAnsi="Arial" w:cs="Arial"/>
          <w:i/>
          <w:iCs/>
          <w:sz w:val="22"/>
          <w:szCs w:val="22"/>
        </w:rPr>
        <w:t>Your set of Must requirements must include</w:t>
      </w:r>
      <w:r w:rsidR="09A25B8A" w:rsidRPr="4D0526FA">
        <w:rPr>
          <w:rFonts w:ascii="Arial" w:hAnsi="Arial" w:cs="Arial"/>
          <w:i/>
          <w:iCs/>
          <w:sz w:val="22"/>
          <w:szCs w:val="22"/>
        </w:rPr>
        <w:t xml:space="preserve"> </w:t>
      </w:r>
      <w:r w:rsidRPr="4D0526FA">
        <w:rPr>
          <w:rFonts w:ascii="Arial" w:hAnsi="Arial" w:cs="Arial"/>
          <w:i/>
          <w:iCs/>
          <w:sz w:val="22"/>
          <w:szCs w:val="22"/>
        </w:rPr>
        <w:t>user authentication, interaction with a database-backed model, and at least one case where the user inputs data which is saved and used by the application.</w:t>
      </w:r>
      <w:r w:rsidR="5C742D94" w:rsidRPr="4D0526FA">
        <w:rPr>
          <w:rFonts w:ascii="Arial" w:hAnsi="Arial" w:cs="Arial"/>
          <w:i/>
          <w:iCs/>
          <w:sz w:val="22"/>
          <w:szCs w:val="22"/>
        </w:rPr>
        <w:t xml:space="preserve"> </w:t>
      </w:r>
    </w:p>
    <w:p w14:paraId="5DFB4ABB" w14:textId="3CB1154D" w:rsidR="003A7294" w:rsidRPr="00AD415C" w:rsidRDefault="79D70660" w:rsidP="4D0526FA">
      <w:pPr>
        <w:pStyle w:val="ColorfulList-Accent11"/>
        <w:numPr>
          <w:ilvl w:val="0"/>
          <w:numId w:val="16"/>
        </w:numPr>
        <w:ind w:left="567"/>
        <w:contextualSpacing/>
        <w:rPr>
          <w:rFonts w:ascii="Arial" w:hAnsi="Arial" w:cs="Arial"/>
          <w:i/>
          <w:iCs/>
          <w:sz w:val="22"/>
          <w:szCs w:val="22"/>
        </w:rPr>
      </w:pPr>
      <w:r w:rsidRPr="4D0526FA">
        <w:rPr>
          <w:rFonts w:ascii="Arial" w:hAnsi="Arial" w:cs="Arial"/>
          <w:sz w:val="22"/>
          <w:szCs w:val="22"/>
        </w:rPr>
        <w:t>A</w:t>
      </w:r>
      <w:r w:rsidR="003A7294" w:rsidRPr="4D0526FA">
        <w:rPr>
          <w:rFonts w:ascii="Arial" w:hAnsi="Arial" w:cs="Arial"/>
          <w:sz w:val="22"/>
          <w:szCs w:val="22"/>
        </w:rPr>
        <w:t xml:space="preserve"> high-level </w:t>
      </w:r>
      <w:r w:rsidR="003A7294" w:rsidRPr="4D0526FA">
        <w:rPr>
          <w:rFonts w:ascii="Arial" w:hAnsi="Arial" w:cs="Arial"/>
          <w:b/>
          <w:bCs/>
          <w:sz w:val="22"/>
          <w:szCs w:val="22"/>
        </w:rPr>
        <w:t>system architecture diagram</w:t>
      </w:r>
      <w:r w:rsidR="003A7294" w:rsidRPr="4D0526FA">
        <w:rPr>
          <w:rFonts w:ascii="Arial" w:hAnsi="Arial" w:cs="Arial"/>
          <w:sz w:val="22"/>
          <w:szCs w:val="22"/>
        </w:rPr>
        <w:t xml:space="preserve"> – 1 slide</w:t>
      </w:r>
      <w:r w:rsidR="623A2251" w:rsidRPr="4D0526FA">
        <w:rPr>
          <w:rFonts w:ascii="Arial" w:hAnsi="Arial" w:cs="Arial"/>
          <w:sz w:val="22"/>
          <w:szCs w:val="22"/>
        </w:rPr>
        <w:t>.</w:t>
      </w:r>
      <w:r w:rsidR="003A7294">
        <w:br/>
      </w:r>
      <w:r w:rsidR="6D9FEDDA" w:rsidRPr="4D0526FA">
        <w:rPr>
          <w:rFonts w:ascii="Arial" w:hAnsi="Arial" w:cs="Arial"/>
          <w:i/>
          <w:iCs/>
          <w:sz w:val="22"/>
          <w:szCs w:val="22"/>
        </w:rPr>
        <w:t xml:space="preserve">This diagram should show the main components of your system, and any external APIs/services (if applicable). </w:t>
      </w:r>
    </w:p>
    <w:p w14:paraId="0C6EDC87" w14:textId="6B580829" w:rsidR="003A7294" w:rsidRDefault="623A2251" w:rsidP="4D0526FA">
      <w:pPr>
        <w:pStyle w:val="ColorfulList-Accent11"/>
        <w:numPr>
          <w:ilvl w:val="0"/>
          <w:numId w:val="16"/>
        </w:numPr>
        <w:ind w:left="567"/>
        <w:contextualSpacing/>
        <w:rPr>
          <w:rFonts w:ascii="Arial" w:hAnsi="Arial" w:cs="Arial"/>
          <w:i/>
          <w:iCs/>
          <w:sz w:val="22"/>
          <w:szCs w:val="22"/>
        </w:rPr>
      </w:pPr>
      <w:r w:rsidRPr="4D0526FA">
        <w:rPr>
          <w:rFonts w:ascii="Arial" w:hAnsi="Arial" w:cs="Arial"/>
          <w:sz w:val="22"/>
          <w:szCs w:val="22"/>
        </w:rPr>
        <w:t>A</w:t>
      </w:r>
      <w:r w:rsidR="003A7294" w:rsidRPr="4D0526FA">
        <w:rPr>
          <w:rFonts w:ascii="Arial" w:hAnsi="Arial" w:cs="Arial"/>
          <w:sz w:val="22"/>
          <w:szCs w:val="22"/>
        </w:rPr>
        <w:t xml:space="preserve">n </w:t>
      </w:r>
      <w:r w:rsidR="003A7294" w:rsidRPr="4D0526FA">
        <w:rPr>
          <w:rFonts w:ascii="Arial" w:hAnsi="Arial" w:cs="Arial"/>
          <w:b/>
          <w:bCs/>
          <w:sz w:val="22"/>
          <w:szCs w:val="22"/>
        </w:rPr>
        <w:t>ER Diagram</w:t>
      </w:r>
      <w:r w:rsidR="003A7294" w:rsidRPr="4D0526FA">
        <w:rPr>
          <w:rFonts w:ascii="Arial" w:hAnsi="Arial" w:cs="Arial"/>
          <w:sz w:val="22"/>
          <w:szCs w:val="22"/>
        </w:rPr>
        <w:t xml:space="preserve"> (in compressed Chen notation), along with a description of the attributes in each entity – </w:t>
      </w:r>
      <w:r w:rsidR="00BE420E" w:rsidRPr="4D0526FA">
        <w:rPr>
          <w:rFonts w:ascii="Arial" w:hAnsi="Arial" w:cs="Arial"/>
          <w:sz w:val="22"/>
          <w:szCs w:val="22"/>
        </w:rPr>
        <w:t>2</w:t>
      </w:r>
      <w:r w:rsidR="003A7294" w:rsidRPr="4D0526FA">
        <w:rPr>
          <w:rFonts w:ascii="Arial" w:hAnsi="Arial" w:cs="Arial"/>
          <w:sz w:val="22"/>
          <w:szCs w:val="22"/>
        </w:rPr>
        <w:t xml:space="preserve"> slide</w:t>
      </w:r>
      <w:r w:rsidR="00BE420E" w:rsidRPr="4D0526FA">
        <w:rPr>
          <w:rFonts w:ascii="Arial" w:hAnsi="Arial" w:cs="Arial"/>
          <w:sz w:val="22"/>
          <w:szCs w:val="22"/>
        </w:rPr>
        <w:t>s max</w:t>
      </w:r>
      <w:r w:rsidR="538DF4FF" w:rsidRPr="4D0526FA">
        <w:rPr>
          <w:rFonts w:ascii="Arial" w:hAnsi="Arial" w:cs="Arial"/>
          <w:sz w:val="22"/>
          <w:szCs w:val="22"/>
        </w:rPr>
        <w:t>.</w:t>
      </w:r>
      <w:r w:rsidR="003A7294">
        <w:br/>
      </w:r>
      <w:r w:rsidR="53512EF9" w:rsidRPr="4D0526FA">
        <w:rPr>
          <w:rFonts w:ascii="Arial" w:hAnsi="Arial" w:cs="Arial"/>
          <w:i/>
          <w:iCs/>
          <w:sz w:val="22"/>
          <w:szCs w:val="22"/>
        </w:rPr>
        <w:t>The model should be clearly relevant to your specification and should reflect relationships and constraints appropriately.</w:t>
      </w:r>
    </w:p>
    <w:p w14:paraId="6AD81C14" w14:textId="7A88F6F9" w:rsidR="00E9727D" w:rsidRPr="00AD415C" w:rsidRDefault="53512EF9" w:rsidP="4D0526FA">
      <w:pPr>
        <w:pStyle w:val="ColorfulList-Accent11"/>
        <w:numPr>
          <w:ilvl w:val="0"/>
          <w:numId w:val="16"/>
        </w:numPr>
        <w:ind w:left="567"/>
        <w:contextualSpacing/>
        <w:rPr>
          <w:rFonts w:ascii="Arial" w:hAnsi="Arial" w:cs="Arial"/>
          <w:i/>
          <w:iCs/>
          <w:sz w:val="22"/>
          <w:szCs w:val="22"/>
        </w:rPr>
      </w:pPr>
      <w:r w:rsidRPr="4D0526FA">
        <w:rPr>
          <w:rFonts w:ascii="Arial" w:hAnsi="Arial" w:cs="Arial"/>
          <w:sz w:val="22"/>
          <w:szCs w:val="22"/>
        </w:rPr>
        <w:t>A</w:t>
      </w:r>
      <w:r w:rsidR="00E9727D" w:rsidRPr="4D0526FA">
        <w:rPr>
          <w:rFonts w:ascii="Arial" w:hAnsi="Arial" w:cs="Arial"/>
          <w:sz w:val="22"/>
          <w:szCs w:val="22"/>
        </w:rPr>
        <w:t xml:space="preserve"> </w:t>
      </w:r>
      <w:r w:rsidR="00E9727D" w:rsidRPr="4D0526FA">
        <w:rPr>
          <w:rFonts w:ascii="Arial" w:hAnsi="Arial" w:cs="Arial"/>
          <w:b/>
          <w:bCs/>
          <w:sz w:val="22"/>
          <w:szCs w:val="22"/>
        </w:rPr>
        <w:t>site map</w:t>
      </w:r>
      <w:r w:rsidR="00E9727D" w:rsidRPr="4D0526FA">
        <w:rPr>
          <w:rFonts w:ascii="Arial" w:hAnsi="Arial" w:cs="Arial"/>
          <w:sz w:val="22"/>
          <w:szCs w:val="22"/>
        </w:rPr>
        <w:t xml:space="preserve"> showing the site organi</w:t>
      </w:r>
      <w:r w:rsidR="004F2BB1" w:rsidRPr="4D0526FA">
        <w:rPr>
          <w:rFonts w:ascii="Arial" w:hAnsi="Arial" w:cs="Arial"/>
          <w:sz w:val="22"/>
          <w:szCs w:val="22"/>
        </w:rPr>
        <w:t>s</w:t>
      </w:r>
      <w:r w:rsidR="00E9727D" w:rsidRPr="4D0526FA">
        <w:rPr>
          <w:rFonts w:ascii="Arial" w:hAnsi="Arial" w:cs="Arial"/>
          <w:sz w:val="22"/>
          <w:szCs w:val="22"/>
        </w:rPr>
        <w:t>ation – 1 slide</w:t>
      </w:r>
      <w:r w:rsidR="2E817AAF" w:rsidRPr="4D0526FA">
        <w:rPr>
          <w:rFonts w:ascii="Arial" w:hAnsi="Arial" w:cs="Arial"/>
          <w:sz w:val="22"/>
          <w:szCs w:val="22"/>
        </w:rPr>
        <w:t>.</w:t>
      </w:r>
      <w:r w:rsidR="00E9727D">
        <w:br/>
      </w:r>
      <w:r w:rsidR="00DE195D" w:rsidRPr="4D0526FA">
        <w:rPr>
          <w:rFonts w:ascii="Arial" w:hAnsi="Arial" w:cs="Arial"/>
          <w:i/>
          <w:iCs/>
          <w:sz w:val="22"/>
          <w:szCs w:val="22"/>
        </w:rPr>
        <w:t>You must also label pages with the Must requirements they support.</w:t>
      </w:r>
      <w:r w:rsidR="05831CDA" w:rsidRPr="4D0526FA">
        <w:rPr>
          <w:rFonts w:ascii="Arial" w:hAnsi="Arial" w:cs="Arial"/>
          <w:i/>
          <w:iCs/>
          <w:sz w:val="22"/>
          <w:szCs w:val="22"/>
        </w:rPr>
        <w:t xml:space="preserve"> </w:t>
      </w:r>
    </w:p>
    <w:p w14:paraId="1614B647" w14:textId="5CFFCF90" w:rsidR="00BE420E" w:rsidRDefault="2E817AAF" w:rsidP="4D0526FA">
      <w:pPr>
        <w:pStyle w:val="ColorfulList-Accent11"/>
        <w:numPr>
          <w:ilvl w:val="0"/>
          <w:numId w:val="16"/>
        </w:numPr>
        <w:ind w:left="567"/>
        <w:contextualSpacing/>
        <w:rPr>
          <w:rFonts w:ascii="Arial" w:hAnsi="Arial" w:cs="Arial"/>
          <w:sz w:val="22"/>
          <w:szCs w:val="22"/>
        </w:rPr>
      </w:pPr>
      <w:proofErr w:type="gramStart"/>
      <w:r w:rsidRPr="4D0526FA">
        <w:rPr>
          <w:rFonts w:ascii="Arial" w:hAnsi="Arial" w:cs="Arial"/>
          <w:sz w:val="22"/>
          <w:szCs w:val="22"/>
        </w:rPr>
        <w:t>A</w:t>
      </w:r>
      <w:r w:rsidR="003A7294" w:rsidRPr="4D0526FA">
        <w:rPr>
          <w:rFonts w:ascii="Arial" w:hAnsi="Arial" w:cs="Arial"/>
          <w:sz w:val="22"/>
          <w:szCs w:val="22"/>
        </w:rPr>
        <w:t xml:space="preserve"> number of</w:t>
      </w:r>
      <w:proofErr w:type="gramEnd"/>
      <w:r w:rsidR="003A7294" w:rsidRPr="4D0526FA">
        <w:rPr>
          <w:rFonts w:ascii="Arial" w:hAnsi="Arial" w:cs="Arial"/>
          <w:sz w:val="22"/>
          <w:szCs w:val="22"/>
        </w:rPr>
        <w:t xml:space="preserve"> </w:t>
      </w:r>
      <w:r w:rsidR="003A7294" w:rsidRPr="4D0526FA">
        <w:rPr>
          <w:rFonts w:ascii="Arial" w:hAnsi="Arial" w:cs="Arial"/>
          <w:b/>
          <w:bCs/>
          <w:sz w:val="22"/>
          <w:szCs w:val="22"/>
        </w:rPr>
        <w:t>wireframes</w:t>
      </w:r>
      <w:r w:rsidR="003A7294" w:rsidRPr="4D0526FA">
        <w:rPr>
          <w:rFonts w:ascii="Arial" w:hAnsi="Arial" w:cs="Arial"/>
          <w:sz w:val="22"/>
          <w:szCs w:val="22"/>
        </w:rPr>
        <w:t xml:space="preserve"> to show the main functionality of the system – at least 2 and at most 5 slides</w:t>
      </w:r>
      <w:r w:rsidR="61EB6FA3" w:rsidRPr="4D0526FA">
        <w:rPr>
          <w:rFonts w:ascii="Arial" w:hAnsi="Arial" w:cs="Arial"/>
          <w:sz w:val="22"/>
          <w:szCs w:val="22"/>
        </w:rPr>
        <w:t xml:space="preserve">. </w:t>
      </w:r>
    </w:p>
    <w:p w14:paraId="1862671E" w14:textId="0D902ECC" w:rsidR="00BE420E" w:rsidRDefault="358A81C2" w:rsidP="4D0526FA">
      <w:pPr>
        <w:pStyle w:val="ColorfulList-Accent11"/>
        <w:ind w:left="567"/>
        <w:contextualSpacing/>
        <w:rPr>
          <w:rFonts w:ascii="Arial" w:hAnsi="Arial" w:cs="Arial"/>
          <w:i/>
          <w:iCs/>
          <w:sz w:val="22"/>
          <w:szCs w:val="22"/>
        </w:rPr>
      </w:pPr>
      <w:r w:rsidRPr="4D0526FA">
        <w:rPr>
          <w:rFonts w:ascii="Arial" w:hAnsi="Arial" w:cs="Arial"/>
          <w:i/>
          <w:iCs/>
          <w:sz w:val="22"/>
          <w:szCs w:val="22"/>
        </w:rPr>
        <w:t>Your wireframes should illustrate the user interface for the core functionality of the system and must cover all Must requirements.</w:t>
      </w:r>
    </w:p>
    <w:p w14:paraId="05D79AE8" w14:textId="29B5384E" w:rsidR="00BE420E" w:rsidRDefault="00BE420E" w:rsidP="4D0526FA">
      <w:pPr>
        <w:pStyle w:val="ColorfulList-Accent11"/>
        <w:ind w:left="0"/>
        <w:contextualSpacing/>
        <w:rPr>
          <w:rFonts w:ascii="Arial" w:hAnsi="Arial" w:cs="Arial"/>
          <w:i/>
          <w:iCs/>
          <w:sz w:val="22"/>
          <w:szCs w:val="22"/>
        </w:rPr>
      </w:pPr>
    </w:p>
    <w:p w14:paraId="317E0ABA" w14:textId="11D375F9" w:rsidR="00BE420E" w:rsidRDefault="116E9F65" w:rsidP="4D0526FA">
      <w:pPr>
        <w:pStyle w:val="ColorfulList-Accent11"/>
        <w:numPr>
          <w:ilvl w:val="0"/>
          <w:numId w:val="16"/>
        </w:numPr>
        <w:ind w:left="567"/>
        <w:contextualSpacing/>
        <w:rPr>
          <w:rFonts w:ascii="Arial" w:hAnsi="Arial" w:cs="Arial"/>
          <w:sz w:val="22"/>
          <w:szCs w:val="22"/>
        </w:rPr>
      </w:pPr>
      <w:r w:rsidRPr="4D0526FA">
        <w:rPr>
          <w:rFonts w:ascii="Arial" w:hAnsi="Arial" w:cs="Arial"/>
          <w:sz w:val="22"/>
          <w:szCs w:val="22"/>
        </w:rPr>
        <w:lastRenderedPageBreak/>
        <w:t xml:space="preserve">An </w:t>
      </w:r>
      <w:r w:rsidRPr="4D0526FA">
        <w:rPr>
          <w:rFonts w:ascii="Arial" w:hAnsi="Arial" w:cs="Arial"/>
          <w:b/>
          <w:bCs/>
          <w:sz w:val="22"/>
          <w:szCs w:val="22"/>
        </w:rPr>
        <w:t xml:space="preserve">accessibility plan </w:t>
      </w:r>
      <w:r w:rsidRPr="4D0526FA">
        <w:rPr>
          <w:rFonts w:ascii="Arial" w:hAnsi="Arial" w:cs="Arial"/>
          <w:sz w:val="22"/>
          <w:szCs w:val="22"/>
        </w:rPr>
        <w:t xml:space="preserve">– 1 slide. </w:t>
      </w:r>
    </w:p>
    <w:p w14:paraId="5160B013" w14:textId="1BE64A5D" w:rsidR="00BE420E" w:rsidRDefault="116E9F65" w:rsidP="4D0526FA">
      <w:pPr>
        <w:pStyle w:val="ColorfulList-Accent11"/>
        <w:ind w:left="567"/>
        <w:contextualSpacing/>
        <w:rPr>
          <w:rFonts w:ascii="Arial" w:hAnsi="Arial" w:cs="Arial"/>
          <w:sz w:val="22"/>
          <w:szCs w:val="22"/>
        </w:rPr>
      </w:pPr>
      <w:r w:rsidRPr="4D0526FA">
        <w:rPr>
          <w:rFonts w:ascii="Arial" w:hAnsi="Arial" w:cs="Arial"/>
          <w:sz w:val="22"/>
          <w:szCs w:val="22"/>
        </w:rPr>
        <w:t>Your plan should list five</w:t>
      </w:r>
      <w:r w:rsidR="372D2441" w:rsidRPr="4D0526FA">
        <w:rPr>
          <w:rFonts w:ascii="Arial" w:hAnsi="Arial" w:cs="Arial"/>
          <w:sz w:val="22"/>
          <w:szCs w:val="22"/>
        </w:rPr>
        <w:t xml:space="preserve"> web content accessibility guidelines</w:t>
      </w:r>
      <w:r w:rsidRPr="4D0526FA">
        <w:rPr>
          <w:rFonts w:ascii="Arial" w:hAnsi="Arial" w:cs="Arial"/>
          <w:sz w:val="22"/>
          <w:szCs w:val="22"/>
        </w:rPr>
        <w:t xml:space="preserve"> </w:t>
      </w:r>
      <w:r w:rsidR="5D990382" w:rsidRPr="4D0526FA">
        <w:rPr>
          <w:rFonts w:ascii="Arial" w:hAnsi="Arial" w:cs="Arial"/>
          <w:sz w:val="22"/>
          <w:szCs w:val="22"/>
        </w:rPr>
        <w:t>(</w:t>
      </w:r>
      <w:hyperlink r:id="rId10">
        <w:r w:rsidRPr="4D0526FA">
          <w:rPr>
            <w:rStyle w:val="Hyperlink"/>
            <w:rFonts w:ascii="Arial" w:hAnsi="Arial" w:cs="Arial"/>
            <w:sz w:val="22"/>
            <w:szCs w:val="22"/>
          </w:rPr>
          <w:t>WCAG 2.2</w:t>
        </w:r>
      </w:hyperlink>
      <w:r w:rsidR="3EB98083" w:rsidRPr="4D0526FA">
        <w:rPr>
          <w:rFonts w:ascii="Arial" w:hAnsi="Arial" w:cs="Arial"/>
          <w:sz w:val="22"/>
          <w:szCs w:val="22"/>
        </w:rPr>
        <w:t xml:space="preserve">) </w:t>
      </w:r>
      <w:r w:rsidRPr="4D0526FA">
        <w:rPr>
          <w:rFonts w:ascii="Arial" w:hAnsi="Arial" w:cs="Arial"/>
          <w:sz w:val="22"/>
          <w:szCs w:val="22"/>
        </w:rPr>
        <w:t xml:space="preserve">you will consider in your design, with a short phrase describing </w:t>
      </w:r>
      <w:r w:rsidR="049DF7DF" w:rsidRPr="4D0526FA">
        <w:rPr>
          <w:rFonts w:ascii="Arial" w:hAnsi="Arial" w:cs="Arial"/>
          <w:sz w:val="22"/>
          <w:szCs w:val="22"/>
        </w:rPr>
        <w:t xml:space="preserve">what </w:t>
      </w:r>
      <w:r w:rsidRPr="4D0526FA">
        <w:rPr>
          <w:rFonts w:ascii="Arial" w:hAnsi="Arial" w:cs="Arial"/>
          <w:sz w:val="22"/>
          <w:szCs w:val="22"/>
        </w:rPr>
        <w:t>it means for your web application. Your five criteria may relate to keyboard/focus, forms/errors, structure/navigation, colour/contrast, feedback/status messages.</w:t>
      </w:r>
    </w:p>
    <w:p w14:paraId="53BF48C2" w14:textId="1D807870" w:rsidR="00BE420E" w:rsidRDefault="00BE420E" w:rsidP="4D0526FA">
      <w:pPr>
        <w:pStyle w:val="ColorfulList-Accent11"/>
        <w:ind w:left="567"/>
        <w:contextualSpacing/>
        <w:rPr>
          <w:rFonts w:ascii="Arial" w:hAnsi="Arial" w:cs="Arial"/>
          <w:sz w:val="22"/>
          <w:szCs w:val="22"/>
        </w:rPr>
      </w:pPr>
    </w:p>
    <w:p w14:paraId="6701C792" w14:textId="61F365A7" w:rsidR="00BE420E" w:rsidRDefault="7369DACD" w:rsidP="4D0526FA">
      <w:pPr>
        <w:pStyle w:val="ColorfulList-Accent11"/>
        <w:ind w:left="0"/>
        <w:contextualSpacing/>
        <w:rPr>
          <w:rFonts w:ascii="Arial" w:hAnsi="Arial" w:cs="Arial"/>
          <w:sz w:val="22"/>
          <w:szCs w:val="22"/>
        </w:rPr>
      </w:pPr>
      <w:r w:rsidRPr="4D0526FA">
        <w:rPr>
          <w:rFonts w:ascii="Arial" w:hAnsi="Arial" w:cs="Arial"/>
          <w:b/>
          <w:bCs/>
          <w:sz w:val="22"/>
          <w:szCs w:val="22"/>
        </w:rPr>
        <w:t xml:space="preserve">Appendix </w:t>
      </w:r>
      <w:r w:rsidRPr="4D0526FA">
        <w:rPr>
          <w:rFonts w:ascii="Arial" w:hAnsi="Arial" w:cs="Arial"/>
          <w:sz w:val="22"/>
          <w:szCs w:val="22"/>
        </w:rPr>
        <w:t xml:space="preserve">– 1 slide. Your appendix should specify </w:t>
      </w:r>
      <w:r w:rsidRPr="4D0526FA">
        <w:rPr>
          <w:rFonts w:ascii="Arial" w:hAnsi="Arial" w:cs="Arial"/>
          <w:b/>
          <w:bCs/>
          <w:sz w:val="22"/>
          <w:szCs w:val="22"/>
        </w:rPr>
        <w:t xml:space="preserve">each team member’s contribution </w:t>
      </w:r>
      <w:r w:rsidRPr="4D0526FA">
        <w:rPr>
          <w:rFonts w:ascii="Arial" w:hAnsi="Arial" w:cs="Arial"/>
          <w:sz w:val="22"/>
          <w:szCs w:val="22"/>
        </w:rPr>
        <w:t xml:space="preserve">to this coursework (in %) and what they contributed to it. Your appendix should also include </w:t>
      </w:r>
      <w:r w:rsidR="6BFEE6A0" w:rsidRPr="4D0526FA">
        <w:rPr>
          <w:rFonts w:ascii="Arial" w:hAnsi="Arial" w:cs="Arial"/>
          <w:sz w:val="22"/>
          <w:szCs w:val="22"/>
        </w:rPr>
        <w:t xml:space="preserve">your </w:t>
      </w:r>
      <w:r w:rsidR="6BFEE6A0" w:rsidRPr="4D0526FA">
        <w:rPr>
          <w:rFonts w:ascii="Arial" w:hAnsi="Arial" w:cs="Arial"/>
          <w:b/>
          <w:bCs/>
          <w:sz w:val="22"/>
          <w:szCs w:val="22"/>
        </w:rPr>
        <w:t>AI use statement</w:t>
      </w:r>
      <w:r w:rsidR="6BFEE6A0" w:rsidRPr="4D0526FA">
        <w:rPr>
          <w:rFonts w:ascii="Arial" w:hAnsi="Arial" w:cs="Arial"/>
          <w:sz w:val="22"/>
          <w:szCs w:val="22"/>
        </w:rPr>
        <w:t>.</w:t>
      </w:r>
    </w:p>
    <w:p w14:paraId="42F092CD" w14:textId="17C8FCAB" w:rsidR="00BE420E" w:rsidRDefault="00BE420E" w:rsidP="4D0526FA">
      <w:pPr>
        <w:pStyle w:val="ColorfulList-Accent11"/>
        <w:spacing w:line="259" w:lineRule="auto"/>
        <w:rPr>
          <w:rFonts w:ascii="Arial" w:hAnsi="Arial" w:cs="Arial"/>
          <w:i/>
          <w:iCs/>
          <w:sz w:val="22"/>
          <w:szCs w:val="22"/>
        </w:rPr>
      </w:pPr>
    </w:p>
    <w:p w14:paraId="14E6CAD3" w14:textId="76ED67BA" w:rsidR="00BE420E" w:rsidRPr="00F738AD" w:rsidRDefault="00BE420E" w:rsidP="00F738AD">
      <w:pPr>
        <w:pStyle w:val="Heading1"/>
        <w:numPr>
          <w:ilvl w:val="0"/>
          <w:numId w:val="22"/>
        </w:numPr>
      </w:pPr>
      <w:r w:rsidRPr="00F738AD">
        <w:t>Working in a team</w:t>
      </w:r>
      <w:r w:rsidRPr="00F738AD">
        <w:br/>
      </w:r>
    </w:p>
    <w:p w14:paraId="5AAB1A35" w14:textId="11671418" w:rsidR="00BE420E" w:rsidRDefault="00BE420E" w:rsidP="00BE420E">
      <w:pPr>
        <w:jc w:val="both"/>
        <w:rPr>
          <w:rFonts w:ascii="Arial" w:hAnsi="Arial" w:cs="Arial"/>
          <w:sz w:val="22"/>
          <w:szCs w:val="22"/>
        </w:rPr>
      </w:pPr>
      <w:r>
        <w:rPr>
          <w:rFonts w:ascii="Arial" w:hAnsi="Arial" w:cs="Arial"/>
          <w:sz w:val="22"/>
          <w:szCs w:val="22"/>
        </w:rPr>
        <w:t xml:space="preserve">You should think about how the tasks associated with the design of your team’s web app should be divided.  Try to ensure that activities are assigned so that every member of the team can be </w:t>
      </w:r>
      <w:proofErr w:type="gramStart"/>
      <w:r>
        <w:rPr>
          <w:rFonts w:ascii="Arial" w:hAnsi="Arial" w:cs="Arial"/>
          <w:sz w:val="22"/>
          <w:szCs w:val="22"/>
        </w:rPr>
        <w:t>involved at all times</w:t>
      </w:r>
      <w:proofErr w:type="gramEnd"/>
      <w:r>
        <w:rPr>
          <w:rFonts w:ascii="Arial" w:hAnsi="Arial" w:cs="Arial"/>
          <w:sz w:val="22"/>
          <w:szCs w:val="22"/>
        </w:rPr>
        <w:t xml:space="preserve">.  </w:t>
      </w:r>
    </w:p>
    <w:p w14:paraId="711941A9" w14:textId="77777777" w:rsidR="00BE420E" w:rsidRDefault="00BE420E" w:rsidP="00BE420E">
      <w:pPr>
        <w:rPr>
          <w:rFonts w:ascii="Arial" w:hAnsi="Arial" w:cs="Arial"/>
          <w:sz w:val="22"/>
          <w:szCs w:val="22"/>
        </w:rPr>
      </w:pPr>
    </w:p>
    <w:p w14:paraId="70F8EB80" w14:textId="77777777" w:rsidR="00BE420E" w:rsidRDefault="00BE420E" w:rsidP="00BE420E">
      <w:pPr>
        <w:rPr>
          <w:rFonts w:ascii="Arial" w:hAnsi="Arial" w:cs="Arial"/>
          <w:sz w:val="22"/>
          <w:szCs w:val="22"/>
        </w:rPr>
      </w:pPr>
      <w:r>
        <w:rPr>
          <w:rFonts w:ascii="Arial" w:hAnsi="Arial" w:cs="Arial"/>
          <w:sz w:val="22"/>
          <w:szCs w:val="22"/>
        </w:rPr>
        <w:t>Please note that under normal circumstances all members in a team will be assigned the same mark.</w:t>
      </w:r>
    </w:p>
    <w:p w14:paraId="05FE5288" w14:textId="77777777" w:rsidR="00435856" w:rsidRDefault="00435856" w:rsidP="00BE420E">
      <w:pPr>
        <w:pStyle w:val="ColorfulList-Accent11"/>
        <w:contextualSpacing/>
        <w:rPr>
          <w:rFonts w:ascii="Arial" w:hAnsi="Arial" w:cs="Arial"/>
          <w:sz w:val="22"/>
        </w:rPr>
      </w:pPr>
    </w:p>
    <w:p w14:paraId="5BF77BD6" w14:textId="77777777" w:rsidR="0033748C" w:rsidRDefault="0033748C" w:rsidP="0033748C">
      <w:pPr>
        <w:jc w:val="both"/>
        <w:rPr>
          <w:rFonts w:ascii="Arial" w:hAnsi="Arial" w:cs="Arial"/>
          <w:sz w:val="22"/>
          <w:szCs w:val="22"/>
        </w:rPr>
      </w:pPr>
      <w:r>
        <w:rPr>
          <w:rFonts w:ascii="Arial" w:hAnsi="Arial" w:cs="Arial"/>
          <w:sz w:val="22"/>
          <w:szCs w:val="22"/>
        </w:rPr>
        <w:t xml:space="preserve">Teamwork is an important part of software development: in industry, large software development tasks are constantly being undertaken in teams that can vary in size from two to several hundred.  In any team it is </w:t>
      </w:r>
      <w:proofErr w:type="spellStart"/>
      <w:r>
        <w:rPr>
          <w:rFonts w:ascii="Arial" w:hAnsi="Arial" w:cs="Arial"/>
          <w:sz w:val="22"/>
          <w:szCs w:val="22"/>
        </w:rPr>
        <w:t>recognised</w:t>
      </w:r>
      <w:proofErr w:type="spellEnd"/>
      <w:r>
        <w:rPr>
          <w:rFonts w:ascii="Arial" w:hAnsi="Arial" w:cs="Arial"/>
          <w:sz w:val="22"/>
          <w:szCs w:val="22"/>
        </w:rPr>
        <w:t xml:space="preserve"> that people will contribute in different ways.  It is important to ensure that you are always aware of your role and that you have an opportunity to </w:t>
      </w:r>
      <w:proofErr w:type="gramStart"/>
      <w:r>
        <w:rPr>
          <w:rFonts w:ascii="Arial" w:hAnsi="Arial" w:cs="Arial"/>
          <w:sz w:val="22"/>
          <w:szCs w:val="22"/>
        </w:rPr>
        <w:t>make a meaningful contribution to the project at all times</w:t>
      </w:r>
      <w:proofErr w:type="gramEnd"/>
      <w:r>
        <w:rPr>
          <w:rFonts w:ascii="Arial" w:hAnsi="Arial" w:cs="Arial"/>
          <w:sz w:val="22"/>
          <w:szCs w:val="22"/>
        </w:rPr>
        <w:t>.</w:t>
      </w:r>
    </w:p>
    <w:p w14:paraId="405696AF" w14:textId="77777777" w:rsidR="0033748C" w:rsidRDefault="0033748C" w:rsidP="0033748C">
      <w:pPr>
        <w:jc w:val="both"/>
        <w:rPr>
          <w:rFonts w:ascii="Arial" w:hAnsi="Arial" w:cs="Arial"/>
          <w:sz w:val="22"/>
          <w:szCs w:val="22"/>
        </w:rPr>
      </w:pPr>
    </w:p>
    <w:p w14:paraId="54DF9E86" w14:textId="1AC8432C" w:rsidR="0033748C" w:rsidRPr="004952F6" w:rsidRDefault="0033748C" w:rsidP="0033748C">
      <w:pPr>
        <w:jc w:val="both"/>
        <w:rPr>
          <w:rFonts w:ascii="Arial" w:hAnsi="Arial" w:cs="Arial"/>
          <w:sz w:val="22"/>
          <w:szCs w:val="22"/>
          <w:lang w:val="en-GB"/>
        </w:rPr>
      </w:pPr>
      <w:r w:rsidRPr="2B5029DA">
        <w:rPr>
          <w:rFonts w:ascii="Arial" w:hAnsi="Arial" w:cs="Arial"/>
          <w:sz w:val="22"/>
          <w:szCs w:val="22"/>
        </w:rPr>
        <w:t xml:space="preserve">All members of a team will usually receive the same mark. Where members of a team find the contribution of other members to be unsatisfactory, you are encouraged to resolve the issue internally by negotiation first. However, if this is not possible, the course coordinator should be asked to intervene as soon as possible. </w:t>
      </w:r>
    </w:p>
    <w:p w14:paraId="21D16A8D" w14:textId="77777777" w:rsidR="0033748C" w:rsidRDefault="0033748C" w:rsidP="0033748C">
      <w:pPr>
        <w:jc w:val="both"/>
        <w:rPr>
          <w:rFonts w:ascii="Arial" w:hAnsi="Arial" w:cs="Arial"/>
          <w:sz w:val="22"/>
          <w:szCs w:val="22"/>
        </w:rPr>
      </w:pPr>
    </w:p>
    <w:p w14:paraId="79F15DF7" w14:textId="3A7F2903" w:rsidR="0033748C" w:rsidRDefault="0033748C" w:rsidP="0033748C">
      <w:pPr>
        <w:jc w:val="both"/>
        <w:rPr>
          <w:rFonts w:ascii="Arial" w:hAnsi="Arial" w:cs="Arial"/>
          <w:sz w:val="22"/>
          <w:szCs w:val="22"/>
        </w:rPr>
      </w:pPr>
      <w:r w:rsidRPr="004952F6">
        <w:rPr>
          <w:rFonts w:ascii="Arial" w:hAnsi="Arial" w:cs="Arial"/>
          <w:sz w:val="22"/>
          <w:szCs w:val="22"/>
        </w:rPr>
        <w:t xml:space="preserve">The mark awarded to individual members of the </w:t>
      </w:r>
      <w:r>
        <w:rPr>
          <w:rFonts w:ascii="Arial" w:hAnsi="Arial" w:cs="Arial"/>
          <w:sz w:val="22"/>
          <w:szCs w:val="22"/>
        </w:rPr>
        <w:t>team</w:t>
      </w:r>
      <w:r w:rsidRPr="004952F6">
        <w:rPr>
          <w:rFonts w:ascii="Arial" w:hAnsi="Arial" w:cs="Arial"/>
          <w:sz w:val="22"/>
          <w:szCs w:val="22"/>
        </w:rPr>
        <w:t xml:space="preserve"> may be adjusted to reflect the individual’s contribution (i.e. if you do not contribute at all, your group coursework mark will be set to 0). </w:t>
      </w:r>
      <w:r>
        <w:rPr>
          <w:rFonts w:ascii="Arial" w:hAnsi="Arial" w:cs="Arial"/>
          <w:b/>
          <w:bCs/>
          <w:sz w:val="22"/>
          <w:szCs w:val="22"/>
        </w:rPr>
        <w:t>W</w:t>
      </w:r>
      <w:r w:rsidRPr="001B532B">
        <w:rPr>
          <w:rFonts w:ascii="Arial" w:hAnsi="Arial" w:cs="Arial"/>
          <w:b/>
          <w:bCs/>
          <w:sz w:val="22"/>
          <w:szCs w:val="22"/>
        </w:rPr>
        <w:t xml:space="preserve">e will be using Deltas as a way of adjusting the team mark </w:t>
      </w:r>
      <w:proofErr w:type="gramStart"/>
      <w:r w:rsidRPr="001B532B">
        <w:rPr>
          <w:rFonts w:ascii="Arial" w:hAnsi="Arial" w:cs="Arial"/>
          <w:b/>
          <w:bCs/>
          <w:sz w:val="22"/>
          <w:szCs w:val="22"/>
        </w:rPr>
        <w:t>in order to</w:t>
      </w:r>
      <w:proofErr w:type="gramEnd"/>
      <w:r w:rsidRPr="001B532B">
        <w:rPr>
          <w:rFonts w:ascii="Arial" w:hAnsi="Arial" w:cs="Arial"/>
          <w:b/>
          <w:bCs/>
          <w:sz w:val="22"/>
          <w:szCs w:val="22"/>
        </w:rPr>
        <w:t xml:space="preserve"> arrive at an individual’s mark for the team-based components of the course (Design Specification, Presentation and Project).</w:t>
      </w:r>
      <w:r>
        <w:rPr>
          <w:rFonts w:ascii="Arial" w:hAnsi="Arial" w:cs="Arial"/>
          <w:sz w:val="22"/>
          <w:szCs w:val="22"/>
        </w:rPr>
        <w:t xml:space="preserve">  </w:t>
      </w:r>
    </w:p>
    <w:p w14:paraId="3BAEB628" w14:textId="77777777" w:rsidR="0033748C" w:rsidRDefault="0033748C" w:rsidP="0033748C">
      <w:pPr>
        <w:jc w:val="both"/>
        <w:rPr>
          <w:rFonts w:ascii="Arial" w:hAnsi="Arial" w:cs="Arial"/>
          <w:sz w:val="22"/>
          <w:szCs w:val="22"/>
        </w:rPr>
      </w:pPr>
    </w:p>
    <w:p w14:paraId="1A1C5871" w14:textId="4D5DD037" w:rsidR="006D7BD7" w:rsidRPr="00EF3DB0" w:rsidRDefault="0033748C" w:rsidP="0033748C">
      <w:pPr>
        <w:jc w:val="both"/>
        <w:rPr>
          <w:rFonts w:ascii="Arial" w:hAnsi="Arial" w:cs="Arial"/>
          <w:sz w:val="22"/>
          <w:szCs w:val="22"/>
        </w:rPr>
      </w:pPr>
      <w:r w:rsidRPr="4D0526FA">
        <w:rPr>
          <w:rFonts w:ascii="Arial" w:hAnsi="Arial" w:cs="Arial"/>
          <w:sz w:val="22"/>
          <w:szCs w:val="22"/>
          <w:lang w:val="en-GB"/>
        </w:rPr>
        <w:t xml:space="preserve">Each member of a team will be required to submit a form, giving their own as well as their team members’ contributions. </w:t>
      </w:r>
      <w:r w:rsidRPr="4D0526FA">
        <w:rPr>
          <w:rFonts w:ascii="Arial" w:hAnsi="Arial" w:cs="Arial"/>
          <w:sz w:val="22"/>
          <w:szCs w:val="22"/>
        </w:rPr>
        <w:t>A Delta typically adjusts the team mark up or down by 0 or more bands for a given individual according to the contribution. The computation of these Deltas will be informed by the percentage scores that each member of the team will provide, which gives a numerical estimate of the proportion of the overall effort undertaken by each person (including themselves)</w:t>
      </w:r>
      <w:r w:rsidR="00B72674" w:rsidRPr="4D0526FA">
        <w:rPr>
          <w:rFonts w:ascii="Arial" w:hAnsi="Arial" w:cs="Arial"/>
          <w:sz w:val="22"/>
          <w:szCs w:val="22"/>
        </w:rPr>
        <w:t>. We will also look at the contributions listed in the appendix to validate any adjustments.</w:t>
      </w:r>
    </w:p>
    <w:p w14:paraId="4E4EEBEE" w14:textId="4B5B3FCA" w:rsidR="4D0526FA" w:rsidRDefault="4D0526FA" w:rsidP="4D0526FA">
      <w:pPr>
        <w:jc w:val="both"/>
        <w:rPr>
          <w:rFonts w:ascii="Arial" w:hAnsi="Arial" w:cs="Arial"/>
          <w:sz w:val="22"/>
          <w:szCs w:val="22"/>
        </w:rPr>
      </w:pPr>
    </w:p>
    <w:p w14:paraId="2E05E8E6" w14:textId="42EC7478" w:rsidR="01903EB7" w:rsidRPr="00F738AD" w:rsidRDefault="01903EB7" w:rsidP="00F738AD">
      <w:pPr>
        <w:pStyle w:val="Heading1"/>
        <w:numPr>
          <w:ilvl w:val="0"/>
          <w:numId w:val="22"/>
        </w:numPr>
      </w:pPr>
      <w:r w:rsidRPr="00F738AD">
        <w:t>Generative AI (GenAI) use in this assessment</w:t>
      </w:r>
    </w:p>
    <w:p w14:paraId="3CD4F405" w14:textId="668B3B04" w:rsidR="01903EB7" w:rsidRDefault="01903EB7" w:rsidP="4D0526FA">
      <w:pPr>
        <w:spacing w:before="240" w:after="240"/>
        <w:jc w:val="both"/>
      </w:pPr>
      <w:r w:rsidRPr="4D0526FA">
        <w:rPr>
          <w:rFonts w:ascii="Arial" w:eastAsia="Arial" w:hAnsi="Arial" w:cs="Arial"/>
          <w:sz w:val="22"/>
          <w:szCs w:val="22"/>
        </w:rPr>
        <w:t xml:space="preserve">You may use Generative AI (e.g., ChatGPT, Copilot, Gemini) to support your work. However, if you use GenAI for anything beyond general background reading, you must </w:t>
      </w:r>
      <w:r w:rsidRPr="4D0526FA">
        <w:rPr>
          <w:rFonts w:ascii="Arial" w:eastAsia="Arial" w:hAnsi="Arial" w:cs="Arial"/>
          <w:b/>
          <w:bCs/>
          <w:sz w:val="22"/>
          <w:szCs w:val="22"/>
        </w:rPr>
        <w:t>acknowledge how you used it</w:t>
      </w:r>
      <w:r w:rsidRPr="4D0526FA">
        <w:rPr>
          <w:rFonts w:ascii="Arial" w:eastAsia="Arial" w:hAnsi="Arial" w:cs="Arial"/>
          <w:sz w:val="22"/>
          <w:szCs w:val="22"/>
        </w:rPr>
        <w:t xml:space="preserve"> and </w:t>
      </w:r>
      <w:r w:rsidRPr="4D0526FA">
        <w:rPr>
          <w:rFonts w:ascii="Arial" w:eastAsia="Arial" w:hAnsi="Arial" w:cs="Arial"/>
          <w:b/>
          <w:bCs/>
          <w:sz w:val="22"/>
          <w:szCs w:val="22"/>
        </w:rPr>
        <w:t>attribute it appropriately</w:t>
      </w:r>
      <w:r w:rsidRPr="4D0526FA">
        <w:rPr>
          <w:rFonts w:ascii="Arial" w:eastAsia="Arial" w:hAnsi="Arial" w:cs="Arial"/>
          <w:sz w:val="22"/>
          <w:szCs w:val="22"/>
        </w:rPr>
        <w:t>. You remain responsible for the accuracy and originality of our submission.</w:t>
      </w:r>
    </w:p>
    <w:p w14:paraId="2E5A9694" w14:textId="60BACDD2" w:rsidR="01903EB7" w:rsidRPr="00F738AD" w:rsidRDefault="01903EB7" w:rsidP="00F738AD">
      <w:pPr>
        <w:pStyle w:val="Heading2"/>
        <w:rPr>
          <w:sz w:val="32"/>
          <w:szCs w:val="22"/>
        </w:rPr>
      </w:pPr>
      <w:r w:rsidRPr="00F738AD">
        <w:rPr>
          <w:rFonts w:eastAsia="Arial"/>
          <w:sz w:val="32"/>
          <w:szCs w:val="22"/>
        </w:rPr>
        <w:lastRenderedPageBreak/>
        <w:t>When you must acknowledge GenAI use</w:t>
      </w:r>
    </w:p>
    <w:p w14:paraId="275D09F7" w14:textId="0F5F4E5C" w:rsidR="01903EB7" w:rsidRDefault="01903EB7" w:rsidP="4D0526FA">
      <w:pPr>
        <w:spacing w:before="240" w:after="240"/>
        <w:jc w:val="both"/>
      </w:pPr>
      <w:r w:rsidRPr="4D0526FA">
        <w:rPr>
          <w:rFonts w:ascii="Arial" w:eastAsia="Arial" w:hAnsi="Arial" w:cs="Arial"/>
          <w:sz w:val="22"/>
          <w:szCs w:val="22"/>
        </w:rPr>
        <w:t xml:space="preserve">If you use GenAI to generate content that influences your submission (e.g., app ideas, user stories, WCAG criteria choices, diagram structure, slide wording), you must include an </w:t>
      </w:r>
      <w:r w:rsidRPr="4D0526FA">
        <w:rPr>
          <w:rFonts w:ascii="Arial" w:eastAsia="Arial" w:hAnsi="Arial" w:cs="Arial"/>
          <w:b/>
          <w:bCs/>
          <w:sz w:val="22"/>
          <w:szCs w:val="22"/>
        </w:rPr>
        <w:t>AI Use Statement</w:t>
      </w:r>
      <w:r w:rsidRPr="4D0526FA">
        <w:rPr>
          <w:rFonts w:ascii="Arial" w:eastAsia="Arial" w:hAnsi="Arial" w:cs="Arial"/>
          <w:sz w:val="22"/>
          <w:szCs w:val="22"/>
        </w:rPr>
        <w:t xml:space="preserve"> (see below). Where GenAI provides specific claims or facts, you should verify them using reliable sources.</w:t>
      </w:r>
    </w:p>
    <w:p w14:paraId="22419C47" w14:textId="1C0015A7" w:rsidR="01903EB7" w:rsidRPr="00F738AD" w:rsidRDefault="01903EB7" w:rsidP="00F738AD">
      <w:pPr>
        <w:pStyle w:val="Heading2"/>
        <w:rPr>
          <w:sz w:val="32"/>
          <w:szCs w:val="22"/>
        </w:rPr>
      </w:pPr>
      <w:r w:rsidRPr="00F738AD">
        <w:rPr>
          <w:rFonts w:eastAsia="Arial"/>
          <w:sz w:val="32"/>
          <w:szCs w:val="22"/>
        </w:rPr>
        <w:t xml:space="preserve">Examples </w:t>
      </w:r>
    </w:p>
    <w:p w14:paraId="398679A4" w14:textId="0CB6837C" w:rsidR="01903EB7" w:rsidRDefault="01903EB7" w:rsidP="4D0526FA">
      <w:pPr>
        <w:pStyle w:val="ListParagraph"/>
        <w:numPr>
          <w:ilvl w:val="0"/>
          <w:numId w:val="10"/>
        </w:numPr>
        <w:spacing w:before="240" w:after="240"/>
        <w:jc w:val="both"/>
        <w:rPr>
          <w:rFonts w:ascii="Arial" w:eastAsia="Arial" w:hAnsi="Arial" w:cs="Arial"/>
          <w:sz w:val="22"/>
          <w:szCs w:val="22"/>
        </w:rPr>
      </w:pPr>
      <w:r w:rsidRPr="4D0526FA">
        <w:rPr>
          <w:rFonts w:ascii="Arial" w:eastAsia="Arial" w:hAnsi="Arial" w:cs="Arial"/>
          <w:b/>
          <w:bCs/>
          <w:sz w:val="22"/>
          <w:szCs w:val="22"/>
        </w:rPr>
        <w:t>Brainstorming</w:t>
      </w:r>
      <w:r>
        <w:br/>
      </w:r>
      <w:r w:rsidRPr="4D0526FA">
        <w:rPr>
          <w:rFonts w:ascii="Arial" w:eastAsia="Arial" w:hAnsi="Arial" w:cs="Arial"/>
          <w:sz w:val="22"/>
          <w:szCs w:val="22"/>
        </w:rPr>
        <w:t xml:space="preserve">You ask GenAI to suggest app ideas or features (e.g., “Suggest web app ideas suitable for this course” or “Generate possible user stories for a habit tracker”). You should acknowledge that GenAI was used for brainstorming and briefly describe what </w:t>
      </w:r>
      <w:r w:rsidR="54D2311C" w:rsidRPr="4D0526FA">
        <w:rPr>
          <w:rFonts w:ascii="Arial" w:eastAsia="Arial" w:hAnsi="Arial" w:cs="Arial"/>
          <w:sz w:val="22"/>
          <w:szCs w:val="22"/>
        </w:rPr>
        <w:t>you</w:t>
      </w:r>
      <w:r w:rsidRPr="4D0526FA">
        <w:rPr>
          <w:rFonts w:ascii="Arial" w:eastAsia="Arial" w:hAnsi="Arial" w:cs="Arial"/>
          <w:sz w:val="22"/>
          <w:szCs w:val="22"/>
        </w:rPr>
        <w:t xml:space="preserve"> took from it.</w:t>
      </w:r>
    </w:p>
    <w:p w14:paraId="522AF44D" w14:textId="59505CCC" w:rsidR="01903EB7" w:rsidRDefault="01903EB7" w:rsidP="00F738AD">
      <w:pPr>
        <w:pStyle w:val="ListParagraph"/>
        <w:numPr>
          <w:ilvl w:val="0"/>
          <w:numId w:val="10"/>
        </w:numPr>
        <w:spacing w:before="240" w:after="240"/>
        <w:rPr>
          <w:rFonts w:ascii="Arial" w:eastAsia="Arial" w:hAnsi="Arial" w:cs="Arial"/>
          <w:sz w:val="22"/>
          <w:szCs w:val="22"/>
        </w:rPr>
      </w:pPr>
      <w:r w:rsidRPr="4D0526FA">
        <w:rPr>
          <w:rFonts w:ascii="Arial" w:eastAsia="Arial" w:hAnsi="Arial" w:cs="Arial"/>
          <w:b/>
          <w:bCs/>
          <w:sz w:val="22"/>
          <w:szCs w:val="22"/>
        </w:rPr>
        <w:t>Drafting or refining user stories / wording</w:t>
      </w:r>
      <w:r>
        <w:br/>
      </w:r>
      <w:r w:rsidR="4AE72198" w:rsidRPr="4D0526FA">
        <w:rPr>
          <w:rFonts w:ascii="Arial" w:eastAsia="Arial" w:hAnsi="Arial" w:cs="Arial"/>
          <w:sz w:val="22"/>
          <w:szCs w:val="22"/>
        </w:rPr>
        <w:t>You</w:t>
      </w:r>
      <w:r w:rsidRPr="4D0526FA">
        <w:rPr>
          <w:rFonts w:ascii="Arial" w:eastAsia="Arial" w:hAnsi="Arial" w:cs="Arial"/>
          <w:sz w:val="22"/>
          <w:szCs w:val="22"/>
        </w:rPr>
        <w:t xml:space="preserve"> ask GenAI to rewrite user stories, improve clarity, or propose MoSCoW priorities. </w:t>
      </w:r>
      <w:r w:rsidR="7BE928D7" w:rsidRPr="4D0526FA">
        <w:rPr>
          <w:rFonts w:ascii="Arial" w:eastAsia="Arial" w:hAnsi="Arial" w:cs="Arial"/>
          <w:sz w:val="22"/>
          <w:szCs w:val="22"/>
        </w:rPr>
        <w:t>You</w:t>
      </w:r>
      <w:r w:rsidRPr="4D0526FA">
        <w:rPr>
          <w:rFonts w:ascii="Arial" w:eastAsia="Arial" w:hAnsi="Arial" w:cs="Arial"/>
          <w:sz w:val="22"/>
          <w:szCs w:val="22"/>
        </w:rPr>
        <w:t xml:space="preserve"> should acknowledge GenAI use and ensure the final stories reflect our intent and course scope.</w:t>
      </w:r>
    </w:p>
    <w:p w14:paraId="09E579E0" w14:textId="097D2797" w:rsidR="01903EB7" w:rsidRPr="00F738AD" w:rsidRDefault="01903EB7" w:rsidP="00F738AD">
      <w:pPr>
        <w:pStyle w:val="ListParagraph"/>
        <w:numPr>
          <w:ilvl w:val="0"/>
          <w:numId w:val="10"/>
        </w:numPr>
        <w:spacing w:before="240" w:after="240"/>
        <w:rPr>
          <w:rFonts w:ascii="Arial" w:eastAsia="Arial" w:hAnsi="Arial" w:cs="Arial"/>
          <w:sz w:val="22"/>
          <w:szCs w:val="22"/>
        </w:rPr>
      </w:pPr>
      <w:r w:rsidRPr="00F738AD">
        <w:rPr>
          <w:rFonts w:ascii="Arial" w:eastAsia="Arial" w:hAnsi="Arial" w:cs="Arial"/>
          <w:b/>
          <w:bCs/>
          <w:sz w:val="22"/>
          <w:szCs w:val="22"/>
        </w:rPr>
        <w:t>Selecting accessibility criteria</w:t>
      </w:r>
      <w:r>
        <w:br/>
      </w:r>
      <w:r w:rsidR="31647F4E" w:rsidRPr="00F738AD">
        <w:rPr>
          <w:rFonts w:ascii="Arial" w:eastAsia="Arial" w:hAnsi="Arial" w:cs="Arial"/>
          <w:sz w:val="22"/>
          <w:szCs w:val="22"/>
        </w:rPr>
        <w:t>You</w:t>
      </w:r>
      <w:r w:rsidRPr="00F738AD">
        <w:rPr>
          <w:rFonts w:ascii="Arial" w:eastAsia="Arial" w:hAnsi="Arial" w:cs="Arial"/>
          <w:sz w:val="22"/>
          <w:szCs w:val="22"/>
        </w:rPr>
        <w:t xml:space="preserve"> ask GenAI to propose WCAG 2.2 success criteria relevant to </w:t>
      </w:r>
      <w:r w:rsidR="76672A94" w:rsidRPr="00F738AD">
        <w:rPr>
          <w:rFonts w:ascii="Arial" w:eastAsia="Arial" w:hAnsi="Arial" w:cs="Arial"/>
          <w:sz w:val="22"/>
          <w:szCs w:val="22"/>
        </w:rPr>
        <w:t>y</w:t>
      </w:r>
      <w:r w:rsidRPr="00F738AD">
        <w:rPr>
          <w:rFonts w:ascii="Arial" w:eastAsia="Arial" w:hAnsi="Arial" w:cs="Arial"/>
          <w:sz w:val="22"/>
          <w:szCs w:val="22"/>
        </w:rPr>
        <w:t xml:space="preserve">our app. </w:t>
      </w:r>
      <w:r w:rsidR="2D8607DF" w:rsidRPr="00F738AD">
        <w:rPr>
          <w:rFonts w:ascii="Arial" w:eastAsia="Arial" w:hAnsi="Arial" w:cs="Arial"/>
          <w:sz w:val="22"/>
          <w:szCs w:val="22"/>
        </w:rPr>
        <w:t>You</w:t>
      </w:r>
      <w:r w:rsidRPr="00F738AD">
        <w:rPr>
          <w:rFonts w:ascii="Arial" w:eastAsia="Arial" w:hAnsi="Arial" w:cs="Arial"/>
          <w:sz w:val="22"/>
          <w:szCs w:val="22"/>
        </w:rPr>
        <w:t xml:space="preserve"> should acknowledge this and ensure the criteria listed are correct and relevant (</w:t>
      </w:r>
      <w:r w:rsidR="1E669DD8" w:rsidRPr="00F738AD">
        <w:rPr>
          <w:rFonts w:ascii="Arial" w:eastAsia="Arial" w:hAnsi="Arial" w:cs="Arial"/>
          <w:sz w:val="22"/>
          <w:szCs w:val="22"/>
        </w:rPr>
        <w:t>you</w:t>
      </w:r>
      <w:r w:rsidRPr="00F738AD">
        <w:rPr>
          <w:rFonts w:ascii="Arial" w:eastAsia="Arial" w:hAnsi="Arial" w:cs="Arial"/>
          <w:sz w:val="22"/>
          <w:szCs w:val="22"/>
        </w:rPr>
        <w:t xml:space="preserve"> should still consult the WCAG Quick Reference directly).</w:t>
      </w:r>
    </w:p>
    <w:p w14:paraId="4A98D7BB" w14:textId="3BB60921" w:rsidR="01903EB7" w:rsidRDefault="01903EB7" w:rsidP="00F738AD">
      <w:pPr>
        <w:pStyle w:val="ListParagraph"/>
        <w:numPr>
          <w:ilvl w:val="0"/>
          <w:numId w:val="10"/>
        </w:numPr>
        <w:spacing w:before="240" w:after="240"/>
        <w:rPr>
          <w:rFonts w:ascii="Arial" w:eastAsia="Arial" w:hAnsi="Arial" w:cs="Arial"/>
          <w:sz w:val="22"/>
          <w:szCs w:val="22"/>
        </w:rPr>
      </w:pPr>
      <w:r w:rsidRPr="4D0526FA">
        <w:rPr>
          <w:rFonts w:ascii="Arial" w:eastAsia="Arial" w:hAnsi="Arial" w:cs="Arial"/>
          <w:b/>
          <w:bCs/>
          <w:sz w:val="22"/>
          <w:szCs w:val="22"/>
        </w:rPr>
        <w:t>Generating diagrams or structure</w:t>
      </w:r>
      <w:r>
        <w:br/>
      </w:r>
      <w:r w:rsidR="5F22D933" w:rsidRPr="4D0526FA">
        <w:rPr>
          <w:rFonts w:ascii="Arial" w:eastAsia="Arial" w:hAnsi="Arial" w:cs="Arial"/>
          <w:sz w:val="22"/>
          <w:szCs w:val="22"/>
        </w:rPr>
        <w:t>You</w:t>
      </w:r>
      <w:r w:rsidRPr="4D0526FA">
        <w:rPr>
          <w:rFonts w:ascii="Arial" w:eastAsia="Arial" w:hAnsi="Arial" w:cs="Arial"/>
          <w:sz w:val="22"/>
          <w:szCs w:val="22"/>
        </w:rPr>
        <w:t xml:space="preserve"> ask GenAI to propose an ER model, sitemap structure, or architecture diagram. </w:t>
      </w:r>
      <w:r w:rsidR="3C9816D8" w:rsidRPr="4D0526FA">
        <w:rPr>
          <w:rFonts w:ascii="Arial" w:eastAsia="Arial" w:hAnsi="Arial" w:cs="Arial"/>
          <w:sz w:val="22"/>
          <w:szCs w:val="22"/>
        </w:rPr>
        <w:t>You</w:t>
      </w:r>
      <w:r w:rsidRPr="4D0526FA">
        <w:rPr>
          <w:rFonts w:ascii="Arial" w:eastAsia="Arial" w:hAnsi="Arial" w:cs="Arial"/>
          <w:sz w:val="22"/>
          <w:szCs w:val="22"/>
        </w:rPr>
        <w:t xml:space="preserve"> should acknowledge the use and ensure the final diagrams are coherent, consistent, and reflect our application accurately.</w:t>
      </w:r>
    </w:p>
    <w:p w14:paraId="1364D47B" w14:textId="094A3847" w:rsidR="01903EB7" w:rsidRPr="00F738AD" w:rsidRDefault="01903EB7" w:rsidP="00F738AD">
      <w:pPr>
        <w:pStyle w:val="Heading2"/>
        <w:rPr>
          <w:sz w:val="32"/>
          <w:szCs w:val="22"/>
        </w:rPr>
      </w:pPr>
      <w:r w:rsidRPr="00F738AD">
        <w:rPr>
          <w:rFonts w:eastAsia="Arial"/>
          <w:sz w:val="32"/>
          <w:szCs w:val="22"/>
        </w:rPr>
        <w:t>What is not acceptable</w:t>
      </w:r>
    </w:p>
    <w:p w14:paraId="0CB3A17C" w14:textId="37CED31C" w:rsidR="01903EB7" w:rsidRDefault="01903EB7" w:rsidP="4D0526FA">
      <w:pPr>
        <w:pStyle w:val="ListParagraph"/>
        <w:numPr>
          <w:ilvl w:val="0"/>
          <w:numId w:val="9"/>
        </w:numPr>
        <w:spacing w:before="240" w:after="240"/>
        <w:jc w:val="both"/>
        <w:rPr>
          <w:rFonts w:ascii="Arial" w:eastAsia="Arial" w:hAnsi="Arial" w:cs="Arial"/>
          <w:sz w:val="22"/>
          <w:szCs w:val="22"/>
        </w:rPr>
      </w:pPr>
      <w:r w:rsidRPr="4D0526FA">
        <w:rPr>
          <w:rFonts w:ascii="Arial" w:eastAsia="Arial" w:hAnsi="Arial" w:cs="Arial"/>
          <w:sz w:val="22"/>
          <w:szCs w:val="22"/>
        </w:rPr>
        <w:t xml:space="preserve">Submitting GenAI-generated content </w:t>
      </w:r>
      <w:r w:rsidRPr="4D0526FA">
        <w:rPr>
          <w:rFonts w:ascii="Arial" w:eastAsia="Arial" w:hAnsi="Arial" w:cs="Arial"/>
          <w:b/>
          <w:bCs/>
          <w:sz w:val="22"/>
          <w:szCs w:val="22"/>
        </w:rPr>
        <w:t>without acknowledgement</w:t>
      </w:r>
      <w:r w:rsidRPr="4D0526FA">
        <w:rPr>
          <w:rFonts w:ascii="Arial" w:eastAsia="Arial" w:hAnsi="Arial" w:cs="Arial"/>
          <w:sz w:val="22"/>
          <w:szCs w:val="22"/>
        </w:rPr>
        <w:t>.</w:t>
      </w:r>
    </w:p>
    <w:p w14:paraId="268BBF11" w14:textId="0EF00E74" w:rsidR="01903EB7" w:rsidRDefault="01903EB7" w:rsidP="4D0526FA">
      <w:pPr>
        <w:pStyle w:val="ListParagraph"/>
        <w:numPr>
          <w:ilvl w:val="0"/>
          <w:numId w:val="9"/>
        </w:numPr>
        <w:spacing w:before="240" w:after="240"/>
        <w:jc w:val="both"/>
        <w:rPr>
          <w:rFonts w:ascii="Arial" w:eastAsia="Arial" w:hAnsi="Arial" w:cs="Arial"/>
          <w:sz w:val="22"/>
          <w:szCs w:val="22"/>
        </w:rPr>
      </w:pPr>
      <w:r w:rsidRPr="4D0526FA">
        <w:rPr>
          <w:rFonts w:ascii="Arial" w:eastAsia="Arial" w:hAnsi="Arial" w:cs="Arial"/>
          <w:sz w:val="22"/>
          <w:szCs w:val="22"/>
        </w:rPr>
        <w:t>Including “facts” from GenAI without checking reliability where accuracy matters.</w:t>
      </w:r>
    </w:p>
    <w:p w14:paraId="5652D146" w14:textId="23FCE4A7" w:rsidR="01903EB7" w:rsidRDefault="01903EB7" w:rsidP="4D0526FA">
      <w:pPr>
        <w:pStyle w:val="ListParagraph"/>
        <w:numPr>
          <w:ilvl w:val="0"/>
          <w:numId w:val="9"/>
        </w:numPr>
        <w:spacing w:before="240" w:after="240"/>
        <w:jc w:val="both"/>
        <w:rPr>
          <w:rFonts w:ascii="Arial" w:eastAsia="Arial" w:hAnsi="Arial" w:cs="Arial"/>
          <w:sz w:val="22"/>
          <w:szCs w:val="22"/>
        </w:rPr>
      </w:pPr>
      <w:r w:rsidRPr="4D0526FA">
        <w:rPr>
          <w:rFonts w:ascii="Arial" w:eastAsia="Arial" w:hAnsi="Arial" w:cs="Arial"/>
          <w:sz w:val="22"/>
          <w:szCs w:val="22"/>
        </w:rPr>
        <w:t>Presenting GenAI output as if it were an authoritative external source.</w:t>
      </w:r>
    </w:p>
    <w:p w14:paraId="797AB035" w14:textId="44D2BDF9" w:rsidR="01903EB7" w:rsidRDefault="01903EB7" w:rsidP="4D0526FA">
      <w:pPr>
        <w:spacing w:before="240" w:after="240"/>
        <w:jc w:val="both"/>
      </w:pPr>
      <w:r w:rsidRPr="4D0526FA">
        <w:rPr>
          <w:rFonts w:ascii="Arial" w:eastAsia="Arial" w:hAnsi="Arial" w:cs="Arial"/>
          <w:sz w:val="22"/>
          <w:szCs w:val="22"/>
        </w:rPr>
        <w:t>The university position is that using GenAI in assessments without acknowledgement may constitute academic misconduct (plagiarism).</w:t>
      </w:r>
    </w:p>
    <w:p w14:paraId="5BA9DCD5" w14:textId="5F4C0580" w:rsidR="4D0526FA" w:rsidRDefault="4D0526FA" w:rsidP="4D0526FA">
      <w:pPr>
        <w:jc w:val="both"/>
      </w:pPr>
    </w:p>
    <w:p w14:paraId="6E1CA5D3" w14:textId="077F91D1" w:rsidR="01903EB7" w:rsidRPr="00F738AD" w:rsidRDefault="01903EB7" w:rsidP="00F738AD">
      <w:pPr>
        <w:pStyle w:val="Heading2"/>
        <w:rPr>
          <w:sz w:val="32"/>
          <w:szCs w:val="22"/>
        </w:rPr>
      </w:pPr>
      <w:r w:rsidRPr="00F738AD">
        <w:rPr>
          <w:sz w:val="32"/>
          <w:szCs w:val="22"/>
        </w:rPr>
        <w:t>AI Use Statement (required if GenAI used beyond background reading)</w:t>
      </w:r>
    </w:p>
    <w:p w14:paraId="7B5EBD53" w14:textId="5416F662" w:rsidR="00DFD479" w:rsidRDefault="00DFD479" w:rsidP="4D0526FA">
      <w:pPr>
        <w:spacing w:before="240" w:after="240"/>
        <w:jc w:val="both"/>
        <w:rPr>
          <w:rFonts w:ascii="Arial" w:eastAsia="Arial" w:hAnsi="Arial" w:cs="Arial"/>
          <w:sz w:val="22"/>
          <w:szCs w:val="22"/>
        </w:rPr>
      </w:pPr>
      <w:r w:rsidRPr="4D0526FA">
        <w:rPr>
          <w:rFonts w:ascii="Arial" w:eastAsia="Arial" w:hAnsi="Arial" w:cs="Arial"/>
          <w:sz w:val="22"/>
          <w:szCs w:val="22"/>
        </w:rPr>
        <w:t>In your appendix slide,</w:t>
      </w:r>
      <w:r w:rsidR="01903EB7" w:rsidRPr="4D0526FA">
        <w:rPr>
          <w:rFonts w:ascii="Arial" w:eastAsia="Arial" w:hAnsi="Arial" w:cs="Arial"/>
          <w:sz w:val="22"/>
          <w:szCs w:val="22"/>
        </w:rPr>
        <w:t xml:space="preserve"> </w:t>
      </w:r>
      <w:r w:rsidR="4066F0EF" w:rsidRPr="4D0526FA">
        <w:rPr>
          <w:rFonts w:ascii="Arial" w:eastAsia="Arial" w:hAnsi="Arial" w:cs="Arial"/>
          <w:sz w:val="22"/>
          <w:szCs w:val="22"/>
        </w:rPr>
        <w:t xml:space="preserve">you must include an </w:t>
      </w:r>
      <w:r w:rsidR="4066F0EF" w:rsidRPr="4D0526FA">
        <w:rPr>
          <w:rFonts w:ascii="Arial" w:eastAsia="Arial" w:hAnsi="Arial" w:cs="Arial"/>
          <w:b/>
          <w:bCs/>
          <w:sz w:val="22"/>
          <w:szCs w:val="22"/>
        </w:rPr>
        <w:t xml:space="preserve">“AI Use Statement” </w:t>
      </w:r>
      <w:r w:rsidR="01903EB7" w:rsidRPr="4D0526FA">
        <w:rPr>
          <w:rFonts w:ascii="Arial" w:eastAsia="Arial" w:hAnsi="Arial" w:cs="Arial"/>
          <w:sz w:val="22"/>
          <w:szCs w:val="22"/>
        </w:rPr>
        <w:t xml:space="preserve">and </w:t>
      </w:r>
      <w:r w:rsidR="4CD6D605" w:rsidRPr="4D0526FA">
        <w:rPr>
          <w:rFonts w:ascii="Arial" w:eastAsia="Arial" w:hAnsi="Arial" w:cs="Arial"/>
          <w:sz w:val="22"/>
          <w:szCs w:val="22"/>
        </w:rPr>
        <w:t>include any</w:t>
      </w:r>
      <w:r w:rsidR="01903EB7" w:rsidRPr="4D0526FA">
        <w:rPr>
          <w:rFonts w:ascii="Arial" w:eastAsia="Arial" w:hAnsi="Arial" w:cs="Arial"/>
          <w:sz w:val="22"/>
          <w:szCs w:val="22"/>
        </w:rPr>
        <w:t xml:space="preserve"> </w:t>
      </w:r>
      <w:r w:rsidR="49A67D34" w:rsidRPr="4D0526FA">
        <w:rPr>
          <w:rFonts w:ascii="Arial" w:eastAsia="Arial" w:hAnsi="Arial" w:cs="Arial"/>
          <w:sz w:val="22"/>
          <w:szCs w:val="22"/>
        </w:rPr>
        <w:t xml:space="preserve">of the following statements </w:t>
      </w:r>
      <w:r w:rsidR="01903EB7" w:rsidRPr="4D0526FA">
        <w:rPr>
          <w:rFonts w:ascii="Arial" w:eastAsia="Arial" w:hAnsi="Arial" w:cs="Arial"/>
          <w:sz w:val="22"/>
          <w:szCs w:val="22"/>
        </w:rPr>
        <w:t>that apply:</w:t>
      </w:r>
    </w:p>
    <w:p w14:paraId="41595367" w14:textId="46E94853" w:rsidR="01903EB7" w:rsidRDefault="01903EB7" w:rsidP="4D0526FA">
      <w:pPr>
        <w:spacing w:before="240" w:after="240"/>
        <w:jc w:val="both"/>
      </w:pPr>
      <w:r w:rsidRPr="4D0526FA">
        <w:rPr>
          <w:rFonts w:ascii="Arial" w:eastAsia="Arial" w:hAnsi="Arial" w:cs="Arial"/>
          <w:b/>
          <w:bCs/>
          <w:sz w:val="22"/>
          <w:szCs w:val="22"/>
        </w:rPr>
        <w:t>Declaration on the use of Generative AI:</w:t>
      </w:r>
    </w:p>
    <w:p w14:paraId="023C0AF9" w14:textId="197F1701"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t>We declare that we have not used GenAI in the development of this submission.</w:t>
      </w:r>
    </w:p>
    <w:p w14:paraId="723D8382" w14:textId="106C6BFC"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t>We declare that we have used GenAI as background reading only.</w:t>
      </w:r>
    </w:p>
    <w:p w14:paraId="338E6D07" w14:textId="4B045B9F"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t>We declare that we have used GenAI for copy-editing / improving clarity of language.</w:t>
      </w:r>
    </w:p>
    <w:p w14:paraId="3B8487C3" w14:textId="1F3CE468"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lastRenderedPageBreak/>
        <w:t>We declare that we have used GenAI to brainstorm ideas (e.g., app concept/features/user stories).</w:t>
      </w:r>
    </w:p>
    <w:p w14:paraId="10621612" w14:textId="50EB0AF2"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t>We declare that we have used GenAI to help draft or refine requirements/user stories (including MoSCoW).</w:t>
      </w:r>
    </w:p>
    <w:p w14:paraId="31C86547" w14:textId="5764B4A1"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t>We declare that we have used GenAI to help identify relevant WCAG 2.2 success criteria for the accessibility slide.</w:t>
      </w:r>
    </w:p>
    <w:p w14:paraId="592E433D" w14:textId="222EF23C"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t>We declare that we have used GenAI to help generate or refine diagrams (architecture / ER / sitemap / wireframes).</w:t>
      </w:r>
    </w:p>
    <w:p w14:paraId="2058D780" w14:textId="703717B2"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t>We declare that we have used GenAI in another way (briefly explain).</w:t>
      </w:r>
    </w:p>
    <w:p w14:paraId="3252EA55" w14:textId="5B58235A" w:rsidR="4D0526FA" w:rsidRDefault="4D0526FA" w:rsidP="4D0526FA">
      <w:pPr>
        <w:jc w:val="both"/>
        <w:rPr>
          <w:rFonts w:ascii="Arial" w:hAnsi="Arial" w:cs="Arial"/>
          <w:sz w:val="22"/>
          <w:szCs w:val="22"/>
        </w:rPr>
      </w:pPr>
    </w:p>
    <w:p w14:paraId="42C987F3" w14:textId="77777777" w:rsidR="000B5674" w:rsidRDefault="000B5674" w:rsidP="003A7294">
      <w:pPr>
        <w:rPr>
          <w:rFonts w:ascii="Arial" w:hAnsi="Arial" w:cs="Arial"/>
          <w:sz w:val="22"/>
          <w:szCs w:val="22"/>
        </w:rPr>
      </w:pPr>
    </w:p>
    <w:p w14:paraId="48714021" w14:textId="3087D6A6" w:rsidR="000B5674" w:rsidRPr="00F738AD" w:rsidRDefault="000B5674" w:rsidP="00F738AD">
      <w:pPr>
        <w:pStyle w:val="Heading1"/>
        <w:numPr>
          <w:ilvl w:val="0"/>
          <w:numId w:val="22"/>
        </w:numPr>
      </w:pPr>
      <w:r w:rsidRPr="00F738AD">
        <w:t>How to submit</w:t>
      </w:r>
      <w:r w:rsidRPr="00F738AD">
        <w:br/>
      </w:r>
    </w:p>
    <w:p w14:paraId="5494174C" w14:textId="5D5AEF49" w:rsidR="00D66FD6" w:rsidRPr="00BE420E" w:rsidRDefault="003748B6" w:rsidP="4D0526FA">
      <w:pPr>
        <w:jc w:val="both"/>
        <w:rPr>
          <w:rFonts w:ascii="Arial" w:hAnsi="Arial" w:cs="Arial"/>
          <w:b/>
          <w:bCs/>
          <w:sz w:val="22"/>
          <w:szCs w:val="22"/>
        </w:rPr>
      </w:pPr>
      <w:r w:rsidRPr="4D0526FA">
        <w:rPr>
          <w:rFonts w:ascii="Arial" w:hAnsi="Arial" w:cs="Arial"/>
          <w:sz w:val="22"/>
          <w:szCs w:val="22"/>
        </w:rPr>
        <w:t xml:space="preserve">Your Design Specification </w:t>
      </w:r>
      <w:r w:rsidR="0033748C" w:rsidRPr="4D0526FA">
        <w:rPr>
          <w:rFonts w:ascii="Arial" w:hAnsi="Arial" w:cs="Arial"/>
          <w:sz w:val="22"/>
          <w:szCs w:val="22"/>
        </w:rPr>
        <w:t xml:space="preserve">must </w:t>
      </w:r>
      <w:r w:rsidR="00BE420E" w:rsidRPr="4D0526FA">
        <w:rPr>
          <w:rFonts w:ascii="Arial" w:hAnsi="Arial" w:cs="Arial"/>
          <w:sz w:val="22"/>
          <w:szCs w:val="22"/>
        </w:rPr>
        <w:t>be saved as</w:t>
      </w:r>
      <w:r w:rsidRPr="4D0526FA">
        <w:rPr>
          <w:rFonts w:ascii="Arial" w:hAnsi="Arial" w:cs="Arial"/>
          <w:sz w:val="22"/>
          <w:szCs w:val="22"/>
        </w:rPr>
        <w:t xml:space="preserve"> a PDF document. </w:t>
      </w:r>
      <w:r w:rsidR="000B5674" w:rsidRPr="4D0526FA">
        <w:rPr>
          <w:rFonts w:ascii="Arial" w:hAnsi="Arial" w:cs="Arial"/>
          <w:sz w:val="22"/>
          <w:szCs w:val="22"/>
        </w:rPr>
        <w:t>One member of the team should submit the pdf document via the “Design Specification” submission icon on the</w:t>
      </w:r>
      <w:r w:rsidR="00C3237E" w:rsidRPr="4D0526FA">
        <w:rPr>
          <w:rFonts w:ascii="Arial" w:hAnsi="Arial" w:cs="Arial"/>
          <w:sz w:val="22"/>
          <w:szCs w:val="22"/>
        </w:rPr>
        <w:t xml:space="preserve"> Moodle page</w:t>
      </w:r>
      <w:r w:rsidR="007226B9" w:rsidRPr="4D0526FA">
        <w:rPr>
          <w:rFonts w:ascii="Arial" w:hAnsi="Arial" w:cs="Arial"/>
          <w:sz w:val="22"/>
          <w:szCs w:val="22"/>
        </w:rPr>
        <w:t xml:space="preserve"> </w:t>
      </w:r>
      <w:r w:rsidR="00C3237E" w:rsidRPr="4D0526FA">
        <w:rPr>
          <w:rFonts w:ascii="Arial" w:hAnsi="Arial" w:cs="Arial"/>
          <w:sz w:val="22"/>
          <w:szCs w:val="22"/>
        </w:rPr>
        <w:t>of</w:t>
      </w:r>
      <w:r w:rsidR="007226B9" w:rsidRPr="4D0526FA">
        <w:rPr>
          <w:rFonts w:ascii="Arial" w:hAnsi="Arial" w:cs="Arial"/>
          <w:sz w:val="22"/>
          <w:szCs w:val="22"/>
        </w:rPr>
        <w:t xml:space="preserve"> the course.  </w:t>
      </w:r>
      <w:r w:rsidR="000B5674" w:rsidRPr="4D0526FA">
        <w:rPr>
          <w:rFonts w:ascii="Arial" w:hAnsi="Arial" w:cs="Arial"/>
          <w:sz w:val="22"/>
          <w:szCs w:val="22"/>
        </w:rPr>
        <w:t xml:space="preserve">The person </w:t>
      </w:r>
      <w:r w:rsidR="00D66FD6" w:rsidRPr="4D0526FA">
        <w:rPr>
          <w:rFonts w:ascii="Arial" w:hAnsi="Arial" w:cs="Arial"/>
          <w:sz w:val="22"/>
          <w:szCs w:val="22"/>
        </w:rPr>
        <w:t>making the submission</w:t>
      </w:r>
      <w:r w:rsidR="000B5674" w:rsidRPr="4D0526FA">
        <w:rPr>
          <w:rFonts w:ascii="Arial" w:hAnsi="Arial" w:cs="Arial"/>
          <w:sz w:val="22"/>
          <w:szCs w:val="22"/>
        </w:rPr>
        <w:t xml:space="preserve"> will be required to complete </w:t>
      </w:r>
      <w:r w:rsidR="000B5674" w:rsidRPr="4D0526FA">
        <w:rPr>
          <w:rFonts w:ascii="Arial" w:hAnsi="Arial" w:cs="Arial"/>
          <w:b/>
          <w:bCs/>
          <w:sz w:val="22"/>
          <w:szCs w:val="22"/>
        </w:rPr>
        <w:t>a Declaration of Originality</w:t>
      </w:r>
      <w:r w:rsidR="000B5674" w:rsidRPr="4D0526FA">
        <w:rPr>
          <w:rFonts w:ascii="Arial" w:hAnsi="Arial" w:cs="Arial"/>
          <w:sz w:val="22"/>
          <w:szCs w:val="22"/>
        </w:rPr>
        <w:t xml:space="preserve"> on behalf of all team members when submitting via Moodle</w:t>
      </w:r>
      <w:r w:rsidR="00D66FD6" w:rsidRPr="4D0526FA">
        <w:rPr>
          <w:rFonts w:ascii="Arial" w:hAnsi="Arial" w:cs="Arial"/>
          <w:sz w:val="22"/>
          <w:szCs w:val="22"/>
        </w:rPr>
        <w:t xml:space="preserve">.  </w:t>
      </w:r>
      <w:r w:rsidR="000B5674" w:rsidRPr="4D0526FA">
        <w:rPr>
          <w:rFonts w:ascii="Arial" w:hAnsi="Arial" w:cs="Arial"/>
          <w:sz w:val="22"/>
          <w:szCs w:val="22"/>
        </w:rPr>
        <w:t xml:space="preserve">If you have used any external sources, </w:t>
      </w:r>
      <w:r w:rsidR="068412BF" w:rsidRPr="4D0526FA">
        <w:rPr>
          <w:rFonts w:ascii="Arial" w:hAnsi="Arial" w:cs="Arial"/>
          <w:b/>
          <w:bCs/>
          <w:sz w:val="22"/>
          <w:szCs w:val="22"/>
        </w:rPr>
        <w:t xml:space="preserve">including GenAI, </w:t>
      </w:r>
      <w:r w:rsidR="000B5674" w:rsidRPr="4D0526FA">
        <w:rPr>
          <w:rFonts w:ascii="Arial" w:hAnsi="Arial" w:cs="Arial"/>
          <w:sz w:val="22"/>
          <w:szCs w:val="22"/>
        </w:rPr>
        <w:t>be sure to acknowled</w:t>
      </w:r>
      <w:r w:rsidR="007226B9" w:rsidRPr="4D0526FA">
        <w:rPr>
          <w:rFonts w:ascii="Arial" w:hAnsi="Arial" w:cs="Arial"/>
          <w:sz w:val="22"/>
          <w:szCs w:val="22"/>
        </w:rPr>
        <w:t>ge them in your submission</w:t>
      </w:r>
      <w:r w:rsidR="00D66FD6" w:rsidRPr="4D0526FA">
        <w:rPr>
          <w:rFonts w:ascii="Arial" w:hAnsi="Arial" w:cs="Arial"/>
          <w:sz w:val="22"/>
          <w:szCs w:val="22"/>
        </w:rPr>
        <w:t xml:space="preserve">. </w:t>
      </w:r>
    </w:p>
    <w:p w14:paraId="504E8EA2" w14:textId="77777777" w:rsidR="00180301" w:rsidRDefault="00180301" w:rsidP="007226B9">
      <w:pPr>
        <w:rPr>
          <w:rFonts w:ascii="Arial" w:hAnsi="Arial" w:cs="Arial"/>
          <w:sz w:val="22"/>
          <w:szCs w:val="22"/>
        </w:rPr>
      </w:pPr>
    </w:p>
    <w:p w14:paraId="78DBF67D" w14:textId="6A5CB678" w:rsidR="00417306" w:rsidRPr="00F738AD" w:rsidRDefault="007226B9" w:rsidP="00F738AD">
      <w:pPr>
        <w:pStyle w:val="Heading1"/>
        <w:numPr>
          <w:ilvl w:val="0"/>
          <w:numId w:val="22"/>
        </w:numPr>
      </w:pPr>
      <w:r w:rsidRPr="00F738AD">
        <w:t>Useful resources</w:t>
      </w:r>
      <w:r w:rsidRPr="00F738AD">
        <w:br/>
      </w:r>
    </w:p>
    <w:p w14:paraId="29854633" w14:textId="09CF77C8" w:rsidR="003A7294" w:rsidRPr="00417306" w:rsidRDefault="003A7294" w:rsidP="00417306">
      <w:pPr>
        <w:widowControl w:val="0"/>
        <w:autoSpaceDE w:val="0"/>
        <w:autoSpaceDN w:val="0"/>
        <w:adjustRightInd w:val="0"/>
        <w:jc w:val="both"/>
        <w:rPr>
          <w:rFonts w:ascii="Arial" w:hAnsi="Arial" w:cs="Arial"/>
          <w:sz w:val="22"/>
          <w:szCs w:val="22"/>
        </w:rPr>
      </w:pPr>
      <w:r w:rsidRPr="00417306">
        <w:rPr>
          <w:rFonts w:ascii="Arial" w:hAnsi="Arial" w:cs="Arial"/>
          <w:sz w:val="22"/>
          <w:szCs w:val="22"/>
        </w:rPr>
        <w:t>See this guide for developing wireframes:</w:t>
      </w:r>
    </w:p>
    <w:p w14:paraId="78E2CE3E" w14:textId="77777777" w:rsidR="003A7294" w:rsidRDefault="003A7294" w:rsidP="00417306">
      <w:pPr>
        <w:widowControl w:val="0"/>
        <w:autoSpaceDE w:val="0"/>
        <w:autoSpaceDN w:val="0"/>
        <w:adjustRightInd w:val="0"/>
        <w:jc w:val="both"/>
        <w:rPr>
          <w:rFonts w:ascii="Arial" w:hAnsi="Arial" w:cs="Arial"/>
          <w:sz w:val="22"/>
          <w:szCs w:val="22"/>
        </w:rPr>
      </w:pPr>
      <w:hyperlink r:id="rId11" w:history="1">
        <w:r w:rsidRPr="00417306">
          <w:rPr>
            <w:rStyle w:val="Hyperlink"/>
            <w:rFonts w:ascii="Arial" w:hAnsi="Arial" w:cs="Arial"/>
            <w:sz w:val="22"/>
            <w:szCs w:val="22"/>
          </w:rPr>
          <w:t>http://webdesign.tutsplus.com/articles/a-beginners-guide-to-wireframing--webdesign-7399</w:t>
        </w:r>
      </w:hyperlink>
    </w:p>
    <w:p w14:paraId="300F17D0" w14:textId="77777777" w:rsidR="00417306" w:rsidRDefault="00417306" w:rsidP="00417306">
      <w:pPr>
        <w:widowControl w:val="0"/>
        <w:autoSpaceDE w:val="0"/>
        <w:autoSpaceDN w:val="0"/>
        <w:adjustRightInd w:val="0"/>
        <w:jc w:val="both"/>
        <w:rPr>
          <w:rFonts w:ascii="Arial" w:hAnsi="Arial" w:cs="Arial"/>
          <w:sz w:val="22"/>
          <w:szCs w:val="22"/>
        </w:rPr>
      </w:pPr>
    </w:p>
    <w:p w14:paraId="31094E3D" w14:textId="15F064C8" w:rsidR="00417306" w:rsidRDefault="00417306" w:rsidP="2B5029DA">
      <w:pPr>
        <w:widowControl w:val="0"/>
        <w:autoSpaceDE w:val="0"/>
        <w:autoSpaceDN w:val="0"/>
        <w:adjustRightInd w:val="0"/>
        <w:jc w:val="both"/>
        <w:rPr>
          <w:rFonts w:ascii="Arial" w:hAnsi="Arial" w:cs="Arial"/>
          <w:sz w:val="22"/>
          <w:szCs w:val="22"/>
        </w:rPr>
      </w:pPr>
      <w:r w:rsidRPr="2B5029DA">
        <w:rPr>
          <w:rFonts w:ascii="Arial" w:hAnsi="Arial" w:cs="Arial"/>
          <w:sz w:val="22"/>
          <w:szCs w:val="22"/>
        </w:rPr>
        <w:t xml:space="preserve">There are a number of applications that might be helpful when it comes to creating your system architecture diagram, ER diagram and wireframes, including </w:t>
      </w:r>
      <w:hyperlink r:id="rId12">
        <w:r w:rsidRPr="2B5029DA">
          <w:rPr>
            <w:rStyle w:val="Hyperlink"/>
            <w:rFonts w:ascii="Arial" w:hAnsi="Arial" w:cs="Arial"/>
            <w:sz w:val="22"/>
            <w:szCs w:val="22"/>
          </w:rPr>
          <w:t>http://www.draw.io</w:t>
        </w:r>
      </w:hyperlink>
      <w:r w:rsidRPr="2B5029DA">
        <w:rPr>
          <w:rFonts w:ascii="Arial" w:hAnsi="Arial" w:cs="Arial"/>
          <w:sz w:val="22"/>
          <w:szCs w:val="22"/>
        </w:rPr>
        <w:t>.</w:t>
      </w:r>
      <w:r>
        <w:br/>
      </w:r>
      <w:r>
        <w:br/>
      </w:r>
      <w:r w:rsidR="285AF0D8" w:rsidRPr="2B5029DA">
        <w:rPr>
          <w:rFonts w:ascii="Arial" w:hAnsi="Arial" w:cs="Arial"/>
          <w:sz w:val="22"/>
          <w:szCs w:val="22"/>
        </w:rPr>
        <w:t xml:space="preserve">Although you are not asked to include this </w:t>
      </w:r>
      <w:r w:rsidR="4B5972A0" w:rsidRPr="2B5029DA">
        <w:rPr>
          <w:rFonts w:ascii="Arial" w:hAnsi="Arial" w:cs="Arial"/>
          <w:sz w:val="22"/>
          <w:szCs w:val="22"/>
        </w:rPr>
        <w:t xml:space="preserve">explicitly </w:t>
      </w:r>
      <w:r w:rsidR="285AF0D8" w:rsidRPr="2B5029DA">
        <w:rPr>
          <w:rFonts w:ascii="Arial" w:hAnsi="Arial" w:cs="Arial"/>
          <w:sz w:val="22"/>
          <w:szCs w:val="22"/>
        </w:rPr>
        <w:t xml:space="preserve">in your presentation, you may find it useful to think around user </w:t>
      </w:r>
      <w:r w:rsidR="03E2E0AE" w:rsidRPr="2B5029DA">
        <w:rPr>
          <w:rFonts w:ascii="Arial" w:hAnsi="Arial" w:cs="Arial"/>
          <w:sz w:val="22"/>
          <w:szCs w:val="22"/>
        </w:rPr>
        <w:t>personas and user scenarios</w:t>
      </w:r>
      <w:r w:rsidR="36EE44B5" w:rsidRPr="2B5029DA">
        <w:rPr>
          <w:rFonts w:ascii="Arial" w:hAnsi="Arial" w:cs="Arial"/>
          <w:sz w:val="22"/>
          <w:szCs w:val="22"/>
        </w:rPr>
        <w:t>, to lay out the requirements of your web application</w:t>
      </w:r>
      <w:r w:rsidR="03E2E0AE" w:rsidRPr="2B5029DA">
        <w:rPr>
          <w:rFonts w:ascii="Arial" w:hAnsi="Arial" w:cs="Arial"/>
          <w:sz w:val="22"/>
          <w:szCs w:val="22"/>
        </w:rPr>
        <w:t>. Here are some resources</w:t>
      </w:r>
      <w:r w:rsidR="479D8791" w:rsidRPr="2B5029DA">
        <w:rPr>
          <w:rFonts w:ascii="Arial" w:hAnsi="Arial" w:cs="Arial"/>
          <w:sz w:val="22"/>
          <w:szCs w:val="22"/>
        </w:rPr>
        <w:t>, with examples of user scenarios, which</w:t>
      </w:r>
      <w:r w:rsidR="03E2E0AE" w:rsidRPr="2B5029DA">
        <w:rPr>
          <w:rFonts w:ascii="Arial" w:hAnsi="Arial" w:cs="Arial"/>
          <w:sz w:val="22"/>
          <w:szCs w:val="22"/>
        </w:rPr>
        <w:t xml:space="preserve"> you can consult:</w:t>
      </w:r>
      <w:r>
        <w:br/>
      </w:r>
      <w:hyperlink r:id="rId13">
        <w:r w:rsidR="24260D18" w:rsidRPr="2B5029DA">
          <w:rPr>
            <w:rStyle w:val="Hyperlink"/>
            <w:rFonts w:ascii="Arial" w:hAnsi="Arial" w:cs="Arial"/>
            <w:sz w:val="22"/>
            <w:szCs w:val="22"/>
          </w:rPr>
          <w:t>https://www.justinmind.com/blog/how-to-design-user-scenarios/</w:t>
        </w:r>
      </w:hyperlink>
    </w:p>
    <w:p w14:paraId="4E1140A2" w14:textId="6678CCC7" w:rsidR="00417306" w:rsidRDefault="24260D18" w:rsidP="00417306">
      <w:pPr>
        <w:widowControl w:val="0"/>
        <w:autoSpaceDE w:val="0"/>
        <w:autoSpaceDN w:val="0"/>
        <w:adjustRightInd w:val="0"/>
        <w:jc w:val="both"/>
        <w:rPr>
          <w:rFonts w:ascii="Arial" w:hAnsi="Arial" w:cs="Arial"/>
          <w:sz w:val="22"/>
          <w:szCs w:val="22"/>
        </w:rPr>
      </w:pPr>
      <w:hyperlink r:id="rId14">
        <w:r w:rsidRPr="4D0526FA">
          <w:rPr>
            <w:rStyle w:val="Hyperlink"/>
            <w:rFonts w:ascii="Arial" w:hAnsi="Arial" w:cs="Arial"/>
            <w:sz w:val="22"/>
            <w:szCs w:val="22"/>
          </w:rPr>
          <w:t>https://ieeexplore.ieee.org/stamp/stamp.jsp?tp=&amp;arnumber=1290485</w:t>
        </w:r>
      </w:hyperlink>
      <w:r w:rsidRPr="4D0526FA">
        <w:rPr>
          <w:rFonts w:ascii="Arial" w:hAnsi="Arial" w:cs="Arial"/>
          <w:sz w:val="22"/>
          <w:szCs w:val="22"/>
        </w:rPr>
        <w:t xml:space="preserve"> </w:t>
      </w:r>
      <w:r w:rsidR="03E2E0AE" w:rsidRPr="4D0526FA">
        <w:rPr>
          <w:rFonts w:ascii="Arial" w:hAnsi="Arial" w:cs="Arial"/>
          <w:sz w:val="22"/>
          <w:szCs w:val="22"/>
        </w:rPr>
        <w:t xml:space="preserve"> </w:t>
      </w:r>
      <w:r>
        <w:br/>
      </w:r>
      <w:r>
        <w:br/>
      </w:r>
      <w:r w:rsidR="79163B2E" w:rsidRPr="4D0526FA">
        <w:rPr>
          <w:rFonts w:ascii="Arial" w:hAnsi="Arial" w:cs="Arial"/>
          <w:sz w:val="22"/>
          <w:szCs w:val="22"/>
        </w:rPr>
        <w:t xml:space="preserve">Finally, accessibility is an important aspect </w:t>
      </w:r>
      <w:r w:rsidR="282214EE" w:rsidRPr="4D0526FA">
        <w:rPr>
          <w:rFonts w:ascii="Arial" w:hAnsi="Arial" w:cs="Arial"/>
          <w:sz w:val="22"/>
          <w:szCs w:val="22"/>
        </w:rPr>
        <w:t xml:space="preserve">in the design of the information architecture. You may find these web user stories from W3C useful </w:t>
      </w:r>
      <w:r w:rsidR="05F99880" w:rsidRPr="4D0526FA">
        <w:rPr>
          <w:rFonts w:ascii="Arial" w:hAnsi="Arial" w:cs="Arial"/>
          <w:sz w:val="22"/>
          <w:szCs w:val="22"/>
        </w:rPr>
        <w:t>in understanding web application accessibility</w:t>
      </w:r>
      <w:r w:rsidR="282214EE" w:rsidRPr="4D0526FA">
        <w:rPr>
          <w:rFonts w:ascii="Arial" w:hAnsi="Arial" w:cs="Arial"/>
          <w:sz w:val="22"/>
          <w:szCs w:val="22"/>
        </w:rPr>
        <w:t xml:space="preserve">: </w:t>
      </w:r>
      <w:r w:rsidR="79163B2E" w:rsidRPr="4D0526FA">
        <w:rPr>
          <w:rFonts w:ascii="Arial" w:hAnsi="Arial" w:cs="Arial"/>
          <w:sz w:val="22"/>
          <w:szCs w:val="22"/>
        </w:rPr>
        <w:t xml:space="preserve"> </w:t>
      </w:r>
      <w:r>
        <w:br/>
      </w:r>
      <w:hyperlink r:id="rId15">
        <w:r w:rsidR="241F02E0" w:rsidRPr="4D0526FA">
          <w:rPr>
            <w:rStyle w:val="Hyperlink"/>
            <w:rFonts w:ascii="Arial" w:hAnsi="Arial" w:cs="Arial"/>
            <w:sz w:val="22"/>
            <w:szCs w:val="22"/>
          </w:rPr>
          <w:t>https://www.w3.org/WAI/people-use-web/user-stories/</w:t>
        </w:r>
      </w:hyperlink>
      <w:r w:rsidR="241F02E0" w:rsidRPr="4D0526FA">
        <w:rPr>
          <w:rFonts w:ascii="Arial" w:hAnsi="Arial" w:cs="Arial"/>
          <w:sz w:val="22"/>
          <w:szCs w:val="22"/>
        </w:rPr>
        <w:t xml:space="preserve"> </w:t>
      </w:r>
    </w:p>
    <w:p w14:paraId="7CC8B7E5" w14:textId="77777777" w:rsidR="00F738AD" w:rsidRDefault="00F738AD" w:rsidP="00417306">
      <w:pPr>
        <w:widowControl w:val="0"/>
        <w:autoSpaceDE w:val="0"/>
        <w:autoSpaceDN w:val="0"/>
        <w:adjustRightInd w:val="0"/>
        <w:jc w:val="both"/>
        <w:rPr>
          <w:rFonts w:ascii="Arial" w:hAnsi="Arial" w:cs="Arial"/>
          <w:sz w:val="22"/>
          <w:szCs w:val="22"/>
        </w:rPr>
      </w:pPr>
    </w:p>
    <w:p w14:paraId="4254BFA4" w14:textId="21BC35E7" w:rsidR="00417306" w:rsidRPr="00F738AD" w:rsidRDefault="00417306" w:rsidP="00F738AD">
      <w:pPr>
        <w:pStyle w:val="Heading1"/>
        <w:numPr>
          <w:ilvl w:val="0"/>
          <w:numId w:val="22"/>
        </w:numPr>
      </w:pPr>
      <w:r w:rsidRPr="00F738AD">
        <w:t>Marking scheme</w:t>
      </w:r>
      <w:r w:rsidRPr="00F738AD">
        <w:br/>
      </w:r>
    </w:p>
    <w:p w14:paraId="4848BF55" w14:textId="77777777" w:rsidR="00417306" w:rsidRDefault="00417306" w:rsidP="003A7294">
      <w:pPr>
        <w:widowControl w:val="0"/>
        <w:autoSpaceDE w:val="0"/>
        <w:autoSpaceDN w:val="0"/>
        <w:adjustRightInd w:val="0"/>
        <w:rPr>
          <w:rFonts w:ascii="Arial" w:hAnsi="Arial" w:cs="Arial"/>
          <w:sz w:val="22"/>
          <w:szCs w:val="22"/>
        </w:rPr>
      </w:pPr>
      <w:r w:rsidRPr="4D0526FA">
        <w:rPr>
          <w:rFonts w:ascii="Arial" w:hAnsi="Arial" w:cs="Arial"/>
          <w:sz w:val="22"/>
          <w:szCs w:val="22"/>
        </w:rPr>
        <w:t>Your design specification will be assessed using the following mark breakdown:</w:t>
      </w:r>
    </w:p>
    <w:tbl>
      <w:tblPr>
        <w:tblStyle w:val="TableGridLight"/>
        <w:tblW w:w="0" w:type="auto"/>
        <w:tblLook w:val="06A0" w:firstRow="1" w:lastRow="0" w:firstColumn="1" w:lastColumn="0" w:noHBand="1" w:noVBand="1"/>
      </w:tblPr>
      <w:tblGrid>
        <w:gridCol w:w="7995"/>
        <w:gridCol w:w="1020"/>
      </w:tblGrid>
      <w:tr w:rsidR="4D0526FA" w14:paraId="57539288" w14:textId="77777777" w:rsidTr="4D0526FA">
        <w:trPr>
          <w:trHeight w:val="300"/>
        </w:trPr>
        <w:tc>
          <w:tcPr>
            <w:tcW w:w="7995" w:type="dxa"/>
          </w:tcPr>
          <w:p w14:paraId="4D35D8F9" w14:textId="383C2E37" w:rsidR="07DF0A89" w:rsidRDefault="07DF0A89" w:rsidP="4D0526FA">
            <w:pPr>
              <w:rPr>
                <w:rFonts w:ascii="Arial" w:hAnsi="Arial" w:cs="Arial"/>
                <w:b/>
                <w:bCs/>
                <w:sz w:val="22"/>
                <w:szCs w:val="22"/>
              </w:rPr>
            </w:pPr>
            <w:r w:rsidRPr="4D0526FA">
              <w:rPr>
                <w:rFonts w:ascii="Arial" w:hAnsi="Arial" w:cs="Arial"/>
                <w:b/>
                <w:bCs/>
                <w:sz w:val="22"/>
                <w:szCs w:val="22"/>
              </w:rPr>
              <w:t>Component and description of what is sought</w:t>
            </w:r>
          </w:p>
        </w:tc>
        <w:tc>
          <w:tcPr>
            <w:tcW w:w="1020" w:type="dxa"/>
          </w:tcPr>
          <w:p w14:paraId="6F8C133C" w14:textId="58787253" w:rsidR="54185744" w:rsidRDefault="54185744" w:rsidP="4D0526FA">
            <w:pPr>
              <w:rPr>
                <w:rFonts w:ascii="Arial" w:hAnsi="Arial" w:cs="Arial"/>
                <w:b/>
                <w:bCs/>
                <w:sz w:val="22"/>
                <w:szCs w:val="22"/>
              </w:rPr>
            </w:pPr>
            <w:r w:rsidRPr="4D0526FA">
              <w:rPr>
                <w:rFonts w:ascii="Arial" w:hAnsi="Arial" w:cs="Arial"/>
                <w:b/>
                <w:bCs/>
                <w:sz w:val="22"/>
                <w:szCs w:val="22"/>
              </w:rPr>
              <w:t>Marks</w:t>
            </w:r>
          </w:p>
        </w:tc>
      </w:tr>
      <w:tr w:rsidR="4D0526FA" w14:paraId="583F295E" w14:textId="77777777" w:rsidTr="4D0526FA">
        <w:trPr>
          <w:trHeight w:val="300"/>
        </w:trPr>
        <w:tc>
          <w:tcPr>
            <w:tcW w:w="7995" w:type="dxa"/>
          </w:tcPr>
          <w:p w14:paraId="6C7194F1" w14:textId="53CF2A42" w:rsidR="07DF0A89" w:rsidRDefault="07DF0A89"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Overview</w:t>
            </w:r>
            <w:r w:rsidRPr="4D0526FA">
              <w:rPr>
                <w:rFonts w:ascii="Arial" w:hAnsi="Arial" w:cs="Arial"/>
                <w:color w:val="000000" w:themeColor="text1"/>
                <w:sz w:val="22"/>
                <w:szCs w:val="22"/>
                <w:lang w:val="en-GB" w:eastAsia="en-GB"/>
              </w:rPr>
              <w:t xml:space="preserve"> </w:t>
            </w:r>
          </w:p>
          <w:p w14:paraId="3F4930C2" w14:textId="6BABFA17" w:rsidR="07DF0A89" w:rsidRDefault="07DF0A89" w:rsidP="4D0526FA">
            <w:pPr>
              <w:rPr>
                <w:rFonts w:ascii="Arial" w:hAnsi="Arial" w:cs="Arial"/>
                <w:color w:val="000000" w:themeColor="text1"/>
                <w:sz w:val="22"/>
                <w:szCs w:val="22"/>
                <w:lang w:val="en-GB" w:eastAsia="en-GB"/>
              </w:rPr>
            </w:pPr>
            <w:r w:rsidRPr="4D0526FA">
              <w:rPr>
                <w:rFonts w:ascii="Arial" w:hAnsi="Arial" w:cs="Arial"/>
                <w:color w:val="000000" w:themeColor="text1"/>
                <w:sz w:val="22"/>
                <w:szCs w:val="22"/>
                <w:lang w:val="en-GB" w:eastAsia="en-GB"/>
              </w:rPr>
              <w:t>Contains sufficient detail so that the reader can understand what web app is supposed to do for the user.</w:t>
            </w:r>
          </w:p>
        </w:tc>
        <w:tc>
          <w:tcPr>
            <w:tcW w:w="1020" w:type="dxa"/>
          </w:tcPr>
          <w:p w14:paraId="06EF451B" w14:textId="0873C820" w:rsidR="38BE9CCE" w:rsidRDefault="00F738AD" w:rsidP="4D0526FA">
            <w:pPr>
              <w:rPr>
                <w:rFonts w:ascii="Arial" w:hAnsi="Arial" w:cs="Arial"/>
                <w:sz w:val="22"/>
                <w:szCs w:val="22"/>
              </w:rPr>
            </w:pPr>
            <w:r>
              <w:rPr>
                <w:rFonts w:ascii="Arial" w:hAnsi="Arial" w:cs="Arial"/>
                <w:sz w:val="22"/>
                <w:szCs w:val="22"/>
              </w:rPr>
              <w:t>2</w:t>
            </w:r>
          </w:p>
        </w:tc>
      </w:tr>
      <w:tr w:rsidR="4D0526FA" w14:paraId="1177823D" w14:textId="77777777" w:rsidTr="4D0526FA">
        <w:trPr>
          <w:trHeight w:val="300"/>
        </w:trPr>
        <w:tc>
          <w:tcPr>
            <w:tcW w:w="7995" w:type="dxa"/>
          </w:tcPr>
          <w:p w14:paraId="50AB5DF6" w14:textId="60108D64" w:rsidR="4D0526FA" w:rsidRDefault="4D0526FA"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Specification</w:t>
            </w:r>
          </w:p>
          <w:p w14:paraId="539DC11A" w14:textId="0CFE7FBA" w:rsidR="35AB1D90" w:rsidRDefault="35AB1D90" w:rsidP="4D0526FA">
            <w:pPr>
              <w:rPr>
                <w:rFonts w:ascii="Arial" w:hAnsi="Arial" w:cs="Arial"/>
                <w:color w:val="000000" w:themeColor="text1"/>
                <w:sz w:val="22"/>
                <w:szCs w:val="22"/>
                <w:lang w:eastAsia="en-GB"/>
              </w:rPr>
            </w:pPr>
            <w:r w:rsidRPr="4D0526FA">
              <w:rPr>
                <w:rFonts w:ascii="Arial" w:hAnsi="Arial" w:cs="Arial"/>
                <w:color w:val="000000" w:themeColor="text1"/>
                <w:sz w:val="22"/>
                <w:szCs w:val="22"/>
                <w:lang w:eastAsia="en-GB"/>
              </w:rPr>
              <w:t>The user stories should be clear, specific, and appropriately prioritised, so it is evident what the app will do for its intended users and how it will deliver that value.</w:t>
            </w:r>
          </w:p>
        </w:tc>
        <w:tc>
          <w:tcPr>
            <w:tcW w:w="1020" w:type="dxa"/>
          </w:tcPr>
          <w:p w14:paraId="51AD652B" w14:textId="5D26B584" w:rsidR="6B08DA52" w:rsidRDefault="00F738AD" w:rsidP="4D0526FA">
            <w:pPr>
              <w:rPr>
                <w:rFonts w:ascii="Arial" w:hAnsi="Arial" w:cs="Arial"/>
                <w:sz w:val="22"/>
                <w:szCs w:val="22"/>
              </w:rPr>
            </w:pPr>
            <w:r>
              <w:rPr>
                <w:rFonts w:ascii="Arial" w:hAnsi="Arial" w:cs="Arial"/>
                <w:sz w:val="22"/>
                <w:szCs w:val="22"/>
              </w:rPr>
              <w:t>5</w:t>
            </w:r>
          </w:p>
        </w:tc>
      </w:tr>
      <w:tr w:rsidR="4D0526FA" w14:paraId="7C5BFB6A" w14:textId="77777777" w:rsidTr="4D0526FA">
        <w:trPr>
          <w:trHeight w:val="300"/>
        </w:trPr>
        <w:tc>
          <w:tcPr>
            <w:tcW w:w="7995" w:type="dxa"/>
          </w:tcPr>
          <w:p w14:paraId="7D178FD4" w14:textId="77777777" w:rsidR="35AB1D90" w:rsidRDefault="35AB1D90"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System architecture diagram</w:t>
            </w:r>
          </w:p>
          <w:p w14:paraId="439A2CF2" w14:textId="2E3B1BA3" w:rsidR="35AB1D90" w:rsidRDefault="35AB1D90" w:rsidP="4D0526FA">
            <w:pPr>
              <w:rPr>
                <w:rFonts w:ascii="Arial" w:hAnsi="Arial" w:cs="Arial"/>
                <w:color w:val="000000" w:themeColor="text1"/>
                <w:sz w:val="22"/>
                <w:szCs w:val="22"/>
                <w:lang w:val="en-GB" w:eastAsia="en-GB"/>
              </w:rPr>
            </w:pPr>
            <w:r w:rsidRPr="4D0526FA">
              <w:rPr>
                <w:rFonts w:ascii="Arial" w:hAnsi="Arial" w:cs="Arial"/>
                <w:color w:val="000000" w:themeColor="text1"/>
                <w:sz w:val="22"/>
                <w:szCs w:val="22"/>
                <w:lang w:val="en-GB" w:eastAsia="en-GB"/>
              </w:rPr>
              <w:lastRenderedPageBreak/>
              <w:t>This high-level diagram should include the different components of the system and in particular any additional APIs that might be used.</w:t>
            </w:r>
          </w:p>
        </w:tc>
        <w:tc>
          <w:tcPr>
            <w:tcW w:w="1020" w:type="dxa"/>
          </w:tcPr>
          <w:p w14:paraId="568B9820" w14:textId="653165F8" w:rsidR="26D537A0" w:rsidRDefault="26D537A0" w:rsidP="4D0526FA">
            <w:pPr>
              <w:rPr>
                <w:rFonts w:ascii="Arial" w:hAnsi="Arial" w:cs="Arial"/>
                <w:sz w:val="22"/>
                <w:szCs w:val="22"/>
              </w:rPr>
            </w:pPr>
            <w:r w:rsidRPr="4D0526FA">
              <w:rPr>
                <w:rFonts w:ascii="Arial" w:hAnsi="Arial" w:cs="Arial"/>
                <w:sz w:val="22"/>
                <w:szCs w:val="22"/>
              </w:rPr>
              <w:lastRenderedPageBreak/>
              <w:t>2</w:t>
            </w:r>
          </w:p>
        </w:tc>
      </w:tr>
      <w:tr w:rsidR="4D0526FA" w14:paraId="21304D98" w14:textId="77777777" w:rsidTr="4D0526FA">
        <w:trPr>
          <w:trHeight w:val="300"/>
        </w:trPr>
        <w:tc>
          <w:tcPr>
            <w:tcW w:w="7995" w:type="dxa"/>
          </w:tcPr>
          <w:p w14:paraId="088133F1" w14:textId="77777777" w:rsidR="35AB1D90" w:rsidRDefault="35AB1D90"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ER Diagram</w:t>
            </w:r>
          </w:p>
          <w:p w14:paraId="4CE0D41B" w14:textId="7F88BDA0" w:rsidR="35AB1D90" w:rsidRDefault="35AB1D90" w:rsidP="4D0526FA">
            <w:pPr>
              <w:rPr>
                <w:rFonts w:ascii="Arial" w:hAnsi="Arial" w:cs="Arial"/>
                <w:color w:val="000000" w:themeColor="text1"/>
                <w:sz w:val="22"/>
                <w:szCs w:val="22"/>
                <w:lang w:val="en-GB" w:eastAsia="en-GB"/>
              </w:rPr>
            </w:pPr>
            <w:r w:rsidRPr="4D0526FA">
              <w:rPr>
                <w:rFonts w:ascii="Arial" w:hAnsi="Arial" w:cs="Arial"/>
                <w:color w:val="000000" w:themeColor="text1"/>
                <w:sz w:val="22"/>
                <w:szCs w:val="22"/>
                <w:lang w:val="en-GB" w:eastAsia="en-GB"/>
              </w:rPr>
              <w:t>The model should be relevant and appropriate in the context of the specification. The diagram should adhere to compressed Chen notation.</w:t>
            </w:r>
          </w:p>
        </w:tc>
        <w:tc>
          <w:tcPr>
            <w:tcW w:w="1020" w:type="dxa"/>
          </w:tcPr>
          <w:p w14:paraId="0C0CAE2D" w14:textId="3EEC042F" w:rsidR="55F29532" w:rsidRDefault="55F29532" w:rsidP="4D0526FA">
            <w:pPr>
              <w:rPr>
                <w:rFonts w:ascii="Arial" w:hAnsi="Arial" w:cs="Arial"/>
                <w:sz w:val="22"/>
                <w:szCs w:val="22"/>
              </w:rPr>
            </w:pPr>
            <w:r w:rsidRPr="4D0526FA">
              <w:rPr>
                <w:rFonts w:ascii="Arial" w:hAnsi="Arial" w:cs="Arial"/>
                <w:sz w:val="22"/>
                <w:szCs w:val="22"/>
              </w:rPr>
              <w:t>8</w:t>
            </w:r>
          </w:p>
        </w:tc>
      </w:tr>
      <w:tr w:rsidR="4D0526FA" w14:paraId="275D94F5" w14:textId="77777777" w:rsidTr="4D0526FA">
        <w:trPr>
          <w:trHeight w:val="300"/>
        </w:trPr>
        <w:tc>
          <w:tcPr>
            <w:tcW w:w="7995" w:type="dxa"/>
          </w:tcPr>
          <w:p w14:paraId="61691B0D" w14:textId="2184C191" w:rsidR="35AB1D90" w:rsidRDefault="35AB1D90" w:rsidP="4D0526FA">
            <w:pPr>
              <w:rPr>
                <w:rFonts w:ascii="Arial" w:hAnsi="Arial" w:cs="Arial"/>
                <w:b/>
                <w:bCs/>
                <w:sz w:val="22"/>
                <w:szCs w:val="22"/>
              </w:rPr>
            </w:pPr>
            <w:r w:rsidRPr="4D0526FA">
              <w:rPr>
                <w:rFonts w:ascii="Arial" w:hAnsi="Arial" w:cs="Arial"/>
                <w:b/>
                <w:bCs/>
                <w:sz w:val="22"/>
                <w:szCs w:val="22"/>
              </w:rPr>
              <w:t>Site Map</w:t>
            </w:r>
          </w:p>
          <w:p w14:paraId="0CC84699" w14:textId="7DEEFB48" w:rsidR="35AB1D90" w:rsidRDefault="35AB1D90" w:rsidP="4D0526FA">
            <w:pPr>
              <w:rPr>
                <w:rFonts w:ascii="Arial" w:hAnsi="Arial" w:cs="Arial"/>
                <w:color w:val="000000" w:themeColor="text1"/>
                <w:sz w:val="22"/>
                <w:szCs w:val="22"/>
                <w:lang w:val="en-GB" w:eastAsia="en-GB"/>
              </w:rPr>
            </w:pPr>
            <w:r w:rsidRPr="4D0526FA">
              <w:rPr>
                <w:rFonts w:ascii="Arial" w:hAnsi="Arial" w:cs="Arial"/>
                <w:color w:val="000000" w:themeColor="text1"/>
                <w:sz w:val="22"/>
                <w:szCs w:val="22"/>
                <w:lang w:val="en-GB" w:eastAsia="en-GB"/>
              </w:rPr>
              <w:t>This should make it clear how the different templates that make up the app are linked together.</w:t>
            </w:r>
          </w:p>
        </w:tc>
        <w:tc>
          <w:tcPr>
            <w:tcW w:w="1020" w:type="dxa"/>
          </w:tcPr>
          <w:p w14:paraId="4E76E69D" w14:textId="30D1A9CA" w:rsidR="036FD66C" w:rsidRDefault="00F738AD" w:rsidP="4D0526FA">
            <w:pPr>
              <w:rPr>
                <w:rFonts w:ascii="Arial" w:hAnsi="Arial" w:cs="Arial"/>
                <w:sz w:val="22"/>
                <w:szCs w:val="22"/>
              </w:rPr>
            </w:pPr>
            <w:r>
              <w:rPr>
                <w:rFonts w:ascii="Arial" w:hAnsi="Arial" w:cs="Arial"/>
                <w:sz w:val="22"/>
                <w:szCs w:val="22"/>
              </w:rPr>
              <w:t>4</w:t>
            </w:r>
          </w:p>
        </w:tc>
      </w:tr>
      <w:tr w:rsidR="4D0526FA" w14:paraId="7323B2EA" w14:textId="77777777" w:rsidTr="4D0526FA">
        <w:trPr>
          <w:trHeight w:val="300"/>
        </w:trPr>
        <w:tc>
          <w:tcPr>
            <w:tcW w:w="7995" w:type="dxa"/>
          </w:tcPr>
          <w:p w14:paraId="6314422E" w14:textId="77777777" w:rsidR="35AB1D90" w:rsidRDefault="35AB1D90"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Wireframes</w:t>
            </w:r>
          </w:p>
          <w:p w14:paraId="78665D75" w14:textId="04212269" w:rsidR="35AB1D90" w:rsidRDefault="35AB1D90" w:rsidP="4D0526FA">
            <w:pPr>
              <w:rPr>
                <w:rFonts w:ascii="Arial" w:hAnsi="Arial" w:cs="Arial"/>
                <w:color w:val="000000" w:themeColor="text1"/>
                <w:sz w:val="22"/>
                <w:szCs w:val="22"/>
                <w:lang w:val="en-GB" w:eastAsia="en-GB"/>
              </w:rPr>
            </w:pPr>
            <w:r w:rsidRPr="4D0526FA">
              <w:rPr>
                <w:rFonts w:ascii="Arial" w:hAnsi="Arial" w:cs="Arial"/>
                <w:color w:val="000000" w:themeColor="text1"/>
                <w:sz w:val="22"/>
                <w:szCs w:val="22"/>
                <w:lang w:val="en-GB" w:eastAsia="en-GB"/>
              </w:rPr>
              <w:t xml:space="preserve">The wireframes should include the main functionality of the web app.  There should be </w:t>
            </w:r>
            <w:proofErr w:type="gramStart"/>
            <w:r w:rsidRPr="4D0526FA">
              <w:rPr>
                <w:rFonts w:ascii="Arial" w:hAnsi="Arial" w:cs="Arial"/>
                <w:color w:val="000000" w:themeColor="text1"/>
                <w:sz w:val="22"/>
                <w:szCs w:val="22"/>
                <w:lang w:val="en-GB" w:eastAsia="en-GB"/>
              </w:rPr>
              <w:t>a sufficient number</w:t>
            </w:r>
            <w:proofErr w:type="gramEnd"/>
            <w:r w:rsidRPr="4D0526FA">
              <w:rPr>
                <w:rFonts w:ascii="Arial" w:hAnsi="Arial" w:cs="Arial"/>
                <w:color w:val="000000" w:themeColor="text1"/>
                <w:sz w:val="22"/>
                <w:szCs w:val="22"/>
                <w:lang w:val="en-GB" w:eastAsia="en-GB"/>
              </w:rPr>
              <w:t xml:space="preserve"> to illustrate the functionality provided by the app as indicated by the specification.</w:t>
            </w:r>
          </w:p>
        </w:tc>
        <w:tc>
          <w:tcPr>
            <w:tcW w:w="1020" w:type="dxa"/>
          </w:tcPr>
          <w:p w14:paraId="77FE8683" w14:textId="114723B9" w:rsidR="08A62603" w:rsidRDefault="00F738AD" w:rsidP="4D0526FA">
            <w:pPr>
              <w:rPr>
                <w:rFonts w:ascii="Arial" w:hAnsi="Arial" w:cs="Arial"/>
                <w:sz w:val="22"/>
                <w:szCs w:val="22"/>
              </w:rPr>
            </w:pPr>
            <w:r>
              <w:rPr>
                <w:rFonts w:ascii="Arial" w:hAnsi="Arial" w:cs="Arial"/>
                <w:sz w:val="22"/>
                <w:szCs w:val="22"/>
              </w:rPr>
              <w:t>4</w:t>
            </w:r>
          </w:p>
        </w:tc>
      </w:tr>
      <w:tr w:rsidR="4D0526FA" w14:paraId="428FB12E" w14:textId="77777777" w:rsidTr="4D0526FA">
        <w:trPr>
          <w:trHeight w:val="300"/>
        </w:trPr>
        <w:tc>
          <w:tcPr>
            <w:tcW w:w="7995" w:type="dxa"/>
          </w:tcPr>
          <w:p w14:paraId="2CB38463" w14:textId="2F74D0FF" w:rsidR="35AB1D90" w:rsidRDefault="35AB1D90"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Accessibility plan</w:t>
            </w:r>
          </w:p>
          <w:p w14:paraId="2B53BF4A" w14:textId="0AA0E718" w:rsidR="35AB1D90" w:rsidRDefault="35AB1D90" w:rsidP="4D0526FA">
            <w:pPr>
              <w:rPr>
                <w:rFonts w:ascii="Arial" w:hAnsi="Arial" w:cs="Arial"/>
                <w:color w:val="000000" w:themeColor="text1"/>
                <w:sz w:val="22"/>
                <w:szCs w:val="22"/>
                <w:lang w:val="en-GB" w:eastAsia="en-GB"/>
              </w:rPr>
            </w:pPr>
            <w:r w:rsidRPr="4D0526FA">
              <w:rPr>
                <w:rFonts w:ascii="Arial" w:hAnsi="Arial" w:cs="Arial"/>
                <w:color w:val="000000" w:themeColor="text1"/>
                <w:sz w:val="22"/>
                <w:szCs w:val="22"/>
                <w:lang w:val="en-GB" w:eastAsia="en-GB"/>
              </w:rPr>
              <w:t>The plan should be clear on which WCAG 2.2 success criteria have been selected and what each one implies for the design of the proposed application.</w:t>
            </w:r>
          </w:p>
        </w:tc>
        <w:tc>
          <w:tcPr>
            <w:tcW w:w="1020" w:type="dxa"/>
          </w:tcPr>
          <w:p w14:paraId="281E20EA" w14:textId="2F38D816" w:rsidR="3CF5C0E6" w:rsidRDefault="00F738AD" w:rsidP="4D0526FA">
            <w:pPr>
              <w:rPr>
                <w:rFonts w:ascii="Arial" w:hAnsi="Arial" w:cs="Arial"/>
                <w:sz w:val="22"/>
                <w:szCs w:val="22"/>
              </w:rPr>
            </w:pPr>
            <w:r>
              <w:rPr>
                <w:rFonts w:ascii="Arial" w:hAnsi="Arial" w:cs="Arial"/>
                <w:sz w:val="22"/>
                <w:szCs w:val="22"/>
              </w:rPr>
              <w:t>4</w:t>
            </w:r>
          </w:p>
        </w:tc>
      </w:tr>
      <w:tr w:rsidR="4D0526FA" w14:paraId="2B0D777C" w14:textId="77777777" w:rsidTr="4D0526FA">
        <w:trPr>
          <w:trHeight w:val="300"/>
        </w:trPr>
        <w:tc>
          <w:tcPr>
            <w:tcW w:w="7995" w:type="dxa"/>
          </w:tcPr>
          <w:p w14:paraId="436BB2B4" w14:textId="37B9C73B" w:rsidR="4D0526FA" w:rsidRDefault="4D0526FA"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Presentation</w:t>
            </w:r>
          </w:p>
          <w:p w14:paraId="32982CF0" w14:textId="449B72F4" w:rsidR="4508B08C" w:rsidRDefault="4508B08C" w:rsidP="4D0526FA">
            <w:pPr>
              <w:rPr>
                <w:rFonts w:ascii="Arial" w:hAnsi="Arial" w:cs="Arial"/>
                <w:color w:val="000000" w:themeColor="text1"/>
                <w:sz w:val="22"/>
                <w:szCs w:val="22"/>
                <w:lang w:val="en-GB" w:eastAsia="en-GB"/>
              </w:rPr>
            </w:pPr>
            <w:r w:rsidRPr="4D0526FA">
              <w:rPr>
                <w:rFonts w:ascii="Arial" w:hAnsi="Arial" w:cs="Arial"/>
                <w:color w:val="000000" w:themeColor="text1"/>
                <w:sz w:val="22"/>
                <w:szCs w:val="22"/>
                <w:lang w:val="en-GB" w:eastAsia="en-GB"/>
              </w:rPr>
              <w:t>The design specification should be well-structured, clearly written and aesthetically pleasing.</w:t>
            </w:r>
          </w:p>
        </w:tc>
        <w:tc>
          <w:tcPr>
            <w:tcW w:w="1020" w:type="dxa"/>
          </w:tcPr>
          <w:p w14:paraId="2BD5B7F0" w14:textId="2386D743" w:rsidR="3CF5C0E6" w:rsidRDefault="3CF5C0E6" w:rsidP="4D0526FA">
            <w:pPr>
              <w:rPr>
                <w:rFonts w:ascii="Arial" w:hAnsi="Arial" w:cs="Arial"/>
                <w:sz w:val="22"/>
                <w:szCs w:val="22"/>
              </w:rPr>
            </w:pPr>
            <w:r w:rsidRPr="4D0526FA">
              <w:rPr>
                <w:rFonts w:ascii="Arial" w:hAnsi="Arial" w:cs="Arial"/>
                <w:sz w:val="22"/>
                <w:szCs w:val="22"/>
              </w:rPr>
              <w:t>1</w:t>
            </w:r>
          </w:p>
        </w:tc>
      </w:tr>
      <w:tr w:rsidR="4D0526FA" w14:paraId="4E78CF76" w14:textId="77777777" w:rsidTr="4D0526FA">
        <w:trPr>
          <w:trHeight w:val="300"/>
        </w:trPr>
        <w:tc>
          <w:tcPr>
            <w:tcW w:w="7995" w:type="dxa"/>
          </w:tcPr>
          <w:p w14:paraId="3E23634E" w14:textId="31EDC4D8" w:rsidR="6B2BEBCC" w:rsidRDefault="6B2BEBCC"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Total</w:t>
            </w:r>
          </w:p>
        </w:tc>
        <w:tc>
          <w:tcPr>
            <w:tcW w:w="1020" w:type="dxa"/>
          </w:tcPr>
          <w:p w14:paraId="0C16DB68" w14:textId="7830AA35" w:rsidR="6B2BEBCC" w:rsidRDefault="6B2BEBCC" w:rsidP="4D0526FA">
            <w:pPr>
              <w:rPr>
                <w:rFonts w:ascii="Arial" w:hAnsi="Arial" w:cs="Arial"/>
                <w:b/>
                <w:bCs/>
                <w:sz w:val="22"/>
                <w:szCs w:val="22"/>
              </w:rPr>
            </w:pPr>
            <w:r w:rsidRPr="4D0526FA">
              <w:rPr>
                <w:rFonts w:ascii="Arial" w:hAnsi="Arial" w:cs="Arial"/>
                <w:b/>
                <w:bCs/>
                <w:sz w:val="22"/>
                <w:szCs w:val="22"/>
              </w:rPr>
              <w:t>30</w:t>
            </w:r>
          </w:p>
        </w:tc>
      </w:tr>
    </w:tbl>
    <w:p w14:paraId="4C9E78F7" w14:textId="5FE92364" w:rsidR="00E4262F" w:rsidRDefault="00E4262F" w:rsidP="4D0526FA">
      <w:pPr>
        <w:widowControl w:val="0"/>
        <w:autoSpaceDE w:val="0"/>
        <w:autoSpaceDN w:val="0"/>
        <w:adjustRightInd w:val="0"/>
      </w:pPr>
    </w:p>
    <w:p w14:paraId="76936DA0" w14:textId="77777777" w:rsidR="00E4262F" w:rsidRDefault="00E4262F" w:rsidP="00E4262F">
      <w:pPr>
        <w:widowControl w:val="0"/>
        <w:autoSpaceDE w:val="0"/>
        <w:autoSpaceDN w:val="0"/>
        <w:adjustRightInd w:val="0"/>
        <w:jc w:val="both"/>
        <w:rPr>
          <w:rFonts w:ascii="Arial" w:hAnsi="Arial" w:cs="Arial"/>
          <w:sz w:val="22"/>
          <w:szCs w:val="22"/>
        </w:rPr>
      </w:pPr>
      <w:r>
        <w:rPr>
          <w:rFonts w:ascii="Arial" w:hAnsi="Arial" w:cs="Arial"/>
          <w:sz w:val="22"/>
          <w:szCs w:val="22"/>
        </w:rPr>
        <w:t>The total mark will be converted to a band which will be the team</w:t>
      </w:r>
      <w:r w:rsidR="00CA36F5">
        <w:rPr>
          <w:rFonts w:ascii="Arial" w:hAnsi="Arial" w:cs="Arial"/>
          <w:sz w:val="22"/>
          <w:szCs w:val="22"/>
        </w:rPr>
        <w:t>’s</w:t>
      </w:r>
      <w:r>
        <w:rPr>
          <w:rFonts w:ascii="Arial" w:hAnsi="Arial" w:cs="Arial"/>
          <w:sz w:val="22"/>
          <w:szCs w:val="22"/>
        </w:rPr>
        <w:t xml:space="preserve"> mark for this component of the assessment.</w:t>
      </w:r>
    </w:p>
    <w:sectPr w:rsidR="00E4262F" w:rsidSect="007226B9">
      <w:footerReference w:type="default" r:id="rId16"/>
      <w:pgSz w:w="11909" w:h="16834" w:code="9"/>
      <w:pgMar w:top="1151" w:right="1440" w:bottom="1151" w:left="1440" w:header="720" w:footer="720"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BE2E8" w14:textId="77777777" w:rsidR="005B0AE7" w:rsidRDefault="005B0AE7">
      <w:r>
        <w:separator/>
      </w:r>
    </w:p>
  </w:endnote>
  <w:endnote w:type="continuationSeparator" w:id="0">
    <w:p w14:paraId="12B34583" w14:textId="77777777" w:rsidR="005B0AE7" w:rsidRDefault="005B0AE7">
      <w:r>
        <w:continuationSeparator/>
      </w:r>
    </w:p>
  </w:endnote>
  <w:endnote w:type="continuationNotice" w:id="1">
    <w:p w14:paraId="47F5D6A3" w14:textId="77777777" w:rsidR="005B0AE7" w:rsidRDefault="005B0A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notTrueType/>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38263" w14:textId="77777777" w:rsidR="00AD1528" w:rsidRPr="00AD1528" w:rsidRDefault="00AD1528" w:rsidP="00AD1528">
    <w:pPr>
      <w:pStyle w:val="Footer"/>
      <w:tabs>
        <w:tab w:val="clear" w:pos="4320"/>
        <w:tab w:val="clear" w:pos="8640"/>
        <w:tab w:val="center" w:pos="5103"/>
        <w:tab w:val="left" w:pos="9639"/>
      </w:tabs>
      <w:ind w:right="-24"/>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BB11" w14:textId="77777777" w:rsidR="007226B9" w:rsidRPr="007226B9" w:rsidRDefault="007226B9">
    <w:pPr>
      <w:pStyle w:val="Footer"/>
      <w:jc w:val="center"/>
      <w:rPr>
        <w:rFonts w:ascii="Arial" w:hAnsi="Arial" w:cs="Arial"/>
        <w:sz w:val="18"/>
      </w:rPr>
    </w:pPr>
    <w:r w:rsidRPr="007226B9">
      <w:rPr>
        <w:rFonts w:ascii="Arial" w:hAnsi="Arial" w:cs="Arial"/>
        <w:sz w:val="18"/>
      </w:rPr>
      <w:fldChar w:fldCharType="begin"/>
    </w:r>
    <w:r w:rsidRPr="007226B9">
      <w:rPr>
        <w:rFonts w:ascii="Arial" w:hAnsi="Arial" w:cs="Arial"/>
        <w:sz w:val="18"/>
      </w:rPr>
      <w:instrText xml:space="preserve"> PAGE   \* MERGEFORMAT </w:instrText>
    </w:r>
    <w:r w:rsidRPr="007226B9">
      <w:rPr>
        <w:rFonts w:ascii="Arial" w:hAnsi="Arial" w:cs="Arial"/>
        <w:sz w:val="18"/>
      </w:rPr>
      <w:fldChar w:fldCharType="separate"/>
    </w:r>
    <w:r w:rsidR="001C58FF">
      <w:rPr>
        <w:rFonts w:ascii="Arial" w:hAnsi="Arial" w:cs="Arial"/>
        <w:noProof/>
        <w:sz w:val="18"/>
      </w:rPr>
      <w:t>3</w:t>
    </w:r>
    <w:r w:rsidRPr="007226B9">
      <w:rPr>
        <w:rFonts w:ascii="Arial" w:hAnsi="Arial" w:cs="Arial"/>
        <w:noProof/>
        <w:sz w:val="18"/>
      </w:rPr>
      <w:fldChar w:fldCharType="end"/>
    </w:r>
  </w:p>
  <w:p w14:paraId="3EBC6C51" w14:textId="77777777" w:rsidR="00C74019" w:rsidRDefault="00C74019" w:rsidP="00AD1528">
    <w:pPr>
      <w:pStyle w:val="Footer"/>
      <w:tabs>
        <w:tab w:val="clear" w:pos="4320"/>
        <w:tab w:val="clear" w:pos="8640"/>
        <w:tab w:val="center" w:pos="4536"/>
        <w:tab w:val="left" w:pos="8222"/>
      </w:tabs>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E50B6" w14:textId="77777777" w:rsidR="005B0AE7" w:rsidRDefault="005B0AE7">
      <w:r>
        <w:separator/>
      </w:r>
    </w:p>
  </w:footnote>
  <w:footnote w:type="continuationSeparator" w:id="0">
    <w:p w14:paraId="711E9866" w14:textId="77777777" w:rsidR="005B0AE7" w:rsidRDefault="005B0AE7">
      <w:r>
        <w:continuationSeparator/>
      </w:r>
    </w:p>
  </w:footnote>
  <w:footnote w:type="continuationNotice" w:id="1">
    <w:p w14:paraId="767EF200" w14:textId="77777777" w:rsidR="005B0AE7" w:rsidRDefault="005B0AE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5B8EC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1E18C4"/>
    <w:multiLevelType w:val="hybridMultilevel"/>
    <w:tmpl w:val="43706D98"/>
    <w:lvl w:ilvl="0" w:tplc="BA062E26">
      <w:start w:val="1"/>
      <w:numFmt w:val="decimal"/>
      <w:lvlText w:val="%1."/>
      <w:lvlJc w:val="left"/>
      <w:pPr>
        <w:ind w:left="720" w:hanging="360"/>
      </w:pPr>
    </w:lvl>
    <w:lvl w:ilvl="1" w:tplc="C9148918">
      <w:start w:val="1"/>
      <w:numFmt w:val="lowerLetter"/>
      <w:lvlText w:val="%2."/>
      <w:lvlJc w:val="left"/>
      <w:pPr>
        <w:ind w:left="1440" w:hanging="360"/>
      </w:pPr>
    </w:lvl>
    <w:lvl w:ilvl="2" w:tplc="FCA880DC">
      <w:start w:val="1"/>
      <w:numFmt w:val="lowerRoman"/>
      <w:lvlText w:val="%3."/>
      <w:lvlJc w:val="right"/>
      <w:pPr>
        <w:ind w:left="2160" w:hanging="180"/>
      </w:pPr>
    </w:lvl>
    <w:lvl w:ilvl="3" w:tplc="13F040C6">
      <w:start w:val="1"/>
      <w:numFmt w:val="decimal"/>
      <w:lvlText w:val="%4."/>
      <w:lvlJc w:val="left"/>
      <w:pPr>
        <w:ind w:left="2880" w:hanging="360"/>
      </w:pPr>
    </w:lvl>
    <w:lvl w:ilvl="4" w:tplc="5BD0B374">
      <w:start w:val="1"/>
      <w:numFmt w:val="lowerLetter"/>
      <w:lvlText w:val="%5."/>
      <w:lvlJc w:val="left"/>
      <w:pPr>
        <w:ind w:left="3600" w:hanging="360"/>
      </w:pPr>
    </w:lvl>
    <w:lvl w:ilvl="5" w:tplc="F762FE60">
      <w:start w:val="1"/>
      <w:numFmt w:val="lowerRoman"/>
      <w:lvlText w:val="%6."/>
      <w:lvlJc w:val="right"/>
      <w:pPr>
        <w:ind w:left="4320" w:hanging="180"/>
      </w:pPr>
    </w:lvl>
    <w:lvl w:ilvl="6" w:tplc="318E9348">
      <w:start w:val="1"/>
      <w:numFmt w:val="decimal"/>
      <w:lvlText w:val="%7."/>
      <w:lvlJc w:val="left"/>
      <w:pPr>
        <w:ind w:left="5040" w:hanging="360"/>
      </w:pPr>
    </w:lvl>
    <w:lvl w:ilvl="7" w:tplc="C40C8914">
      <w:start w:val="1"/>
      <w:numFmt w:val="lowerLetter"/>
      <w:lvlText w:val="%8."/>
      <w:lvlJc w:val="left"/>
      <w:pPr>
        <w:ind w:left="5760" w:hanging="360"/>
      </w:pPr>
    </w:lvl>
    <w:lvl w:ilvl="8" w:tplc="58F2D868">
      <w:start w:val="1"/>
      <w:numFmt w:val="lowerRoman"/>
      <w:lvlText w:val="%9."/>
      <w:lvlJc w:val="right"/>
      <w:pPr>
        <w:ind w:left="6480" w:hanging="180"/>
      </w:pPr>
    </w:lvl>
  </w:abstractNum>
  <w:abstractNum w:abstractNumId="2" w15:restartNumberingAfterBreak="0">
    <w:nsid w:val="04B83AB9"/>
    <w:multiLevelType w:val="hybridMultilevel"/>
    <w:tmpl w:val="B7C0B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5397AA"/>
    <w:multiLevelType w:val="hybridMultilevel"/>
    <w:tmpl w:val="A6708302"/>
    <w:lvl w:ilvl="0" w:tplc="536E1540">
      <w:start w:val="1"/>
      <w:numFmt w:val="decimal"/>
      <w:lvlText w:val="%1."/>
      <w:lvlJc w:val="left"/>
      <w:pPr>
        <w:ind w:left="720" w:hanging="360"/>
      </w:pPr>
    </w:lvl>
    <w:lvl w:ilvl="1" w:tplc="945ADBAC">
      <w:start w:val="1"/>
      <w:numFmt w:val="lowerLetter"/>
      <w:lvlText w:val="%2."/>
      <w:lvlJc w:val="left"/>
      <w:pPr>
        <w:ind w:left="1440" w:hanging="360"/>
      </w:pPr>
    </w:lvl>
    <w:lvl w:ilvl="2" w:tplc="19B0E3C6">
      <w:start w:val="1"/>
      <w:numFmt w:val="lowerRoman"/>
      <w:lvlText w:val="%3."/>
      <w:lvlJc w:val="right"/>
      <w:pPr>
        <w:ind w:left="2160" w:hanging="180"/>
      </w:pPr>
    </w:lvl>
    <w:lvl w:ilvl="3" w:tplc="DC0EAD4A">
      <w:start w:val="1"/>
      <w:numFmt w:val="decimal"/>
      <w:lvlText w:val="%4."/>
      <w:lvlJc w:val="left"/>
      <w:pPr>
        <w:ind w:left="2880" w:hanging="360"/>
      </w:pPr>
    </w:lvl>
    <w:lvl w:ilvl="4" w:tplc="72FA3AF2">
      <w:start w:val="1"/>
      <w:numFmt w:val="lowerLetter"/>
      <w:lvlText w:val="%5."/>
      <w:lvlJc w:val="left"/>
      <w:pPr>
        <w:ind w:left="3600" w:hanging="360"/>
      </w:pPr>
    </w:lvl>
    <w:lvl w:ilvl="5" w:tplc="A84AB7BE">
      <w:start w:val="1"/>
      <w:numFmt w:val="lowerRoman"/>
      <w:lvlText w:val="%6."/>
      <w:lvlJc w:val="right"/>
      <w:pPr>
        <w:ind w:left="4320" w:hanging="180"/>
      </w:pPr>
    </w:lvl>
    <w:lvl w:ilvl="6" w:tplc="77EC296E">
      <w:start w:val="1"/>
      <w:numFmt w:val="decimal"/>
      <w:lvlText w:val="%7."/>
      <w:lvlJc w:val="left"/>
      <w:pPr>
        <w:ind w:left="5040" w:hanging="360"/>
      </w:pPr>
    </w:lvl>
    <w:lvl w:ilvl="7" w:tplc="D94EFD18">
      <w:start w:val="1"/>
      <w:numFmt w:val="lowerLetter"/>
      <w:lvlText w:val="%8."/>
      <w:lvlJc w:val="left"/>
      <w:pPr>
        <w:ind w:left="5760" w:hanging="360"/>
      </w:pPr>
    </w:lvl>
    <w:lvl w:ilvl="8" w:tplc="4B3A7EF2">
      <w:start w:val="1"/>
      <w:numFmt w:val="lowerRoman"/>
      <w:lvlText w:val="%9."/>
      <w:lvlJc w:val="right"/>
      <w:pPr>
        <w:ind w:left="6480" w:hanging="180"/>
      </w:pPr>
    </w:lvl>
  </w:abstractNum>
  <w:abstractNum w:abstractNumId="4" w15:restartNumberingAfterBreak="0">
    <w:nsid w:val="0CC51808"/>
    <w:multiLevelType w:val="hybridMultilevel"/>
    <w:tmpl w:val="0526F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E9978"/>
    <w:multiLevelType w:val="hybridMultilevel"/>
    <w:tmpl w:val="7B40A6E0"/>
    <w:lvl w:ilvl="0" w:tplc="4FE8C6C4">
      <w:start w:val="1"/>
      <w:numFmt w:val="decimal"/>
      <w:lvlText w:val="%1."/>
      <w:lvlJc w:val="left"/>
      <w:pPr>
        <w:ind w:left="720" w:hanging="360"/>
      </w:pPr>
    </w:lvl>
    <w:lvl w:ilvl="1" w:tplc="D59A14BE">
      <w:start w:val="1"/>
      <w:numFmt w:val="lowerLetter"/>
      <w:lvlText w:val="%2."/>
      <w:lvlJc w:val="left"/>
      <w:pPr>
        <w:ind w:left="1440" w:hanging="360"/>
      </w:pPr>
    </w:lvl>
    <w:lvl w:ilvl="2" w:tplc="FAD445DC">
      <w:start w:val="1"/>
      <w:numFmt w:val="lowerRoman"/>
      <w:lvlText w:val="%3."/>
      <w:lvlJc w:val="right"/>
      <w:pPr>
        <w:ind w:left="2160" w:hanging="180"/>
      </w:pPr>
    </w:lvl>
    <w:lvl w:ilvl="3" w:tplc="57361D5A">
      <w:start w:val="1"/>
      <w:numFmt w:val="decimal"/>
      <w:lvlText w:val="%4."/>
      <w:lvlJc w:val="left"/>
      <w:pPr>
        <w:ind w:left="2880" w:hanging="360"/>
      </w:pPr>
    </w:lvl>
    <w:lvl w:ilvl="4" w:tplc="7520C920">
      <w:start w:val="1"/>
      <w:numFmt w:val="lowerLetter"/>
      <w:lvlText w:val="%5."/>
      <w:lvlJc w:val="left"/>
      <w:pPr>
        <w:ind w:left="3600" w:hanging="360"/>
      </w:pPr>
    </w:lvl>
    <w:lvl w:ilvl="5" w:tplc="7416D2E2">
      <w:start w:val="1"/>
      <w:numFmt w:val="lowerRoman"/>
      <w:lvlText w:val="%6."/>
      <w:lvlJc w:val="right"/>
      <w:pPr>
        <w:ind w:left="4320" w:hanging="180"/>
      </w:pPr>
    </w:lvl>
    <w:lvl w:ilvl="6" w:tplc="DAB0529C">
      <w:start w:val="1"/>
      <w:numFmt w:val="decimal"/>
      <w:lvlText w:val="%7."/>
      <w:lvlJc w:val="left"/>
      <w:pPr>
        <w:ind w:left="5040" w:hanging="360"/>
      </w:pPr>
    </w:lvl>
    <w:lvl w:ilvl="7" w:tplc="9940C15A">
      <w:start w:val="1"/>
      <w:numFmt w:val="lowerLetter"/>
      <w:lvlText w:val="%8."/>
      <w:lvlJc w:val="left"/>
      <w:pPr>
        <w:ind w:left="5760" w:hanging="360"/>
      </w:pPr>
    </w:lvl>
    <w:lvl w:ilvl="8" w:tplc="301E6F42">
      <w:start w:val="1"/>
      <w:numFmt w:val="lowerRoman"/>
      <w:lvlText w:val="%9."/>
      <w:lvlJc w:val="right"/>
      <w:pPr>
        <w:ind w:left="6480" w:hanging="180"/>
      </w:pPr>
    </w:lvl>
  </w:abstractNum>
  <w:abstractNum w:abstractNumId="6" w15:restartNumberingAfterBreak="0">
    <w:nsid w:val="2E4009C6"/>
    <w:multiLevelType w:val="hybridMultilevel"/>
    <w:tmpl w:val="5AC0D88A"/>
    <w:lvl w:ilvl="0" w:tplc="BBA2AF56">
      <w:start w:val="1"/>
      <w:numFmt w:val="bullet"/>
      <w:lvlText w:val="•"/>
      <w:lvlJc w:val="left"/>
      <w:pPr>
        <w:tabs>
          <w:tab w:val="num" w:pos="720"/>
        </w:tabs>
        <w:ind w:left="720" w:hanging="360"/>
      </w:pPr>
      <w:rPr>
        <w:rFonts w:ascii="Arial" w:hAnsi="Arial" w:hint="default"/>
      </w:rPr>
    </w:lvl>
    <w:lvl w:ilvl="1" w:tplc="ED06A460">
      <w:numFmt w:val="bullet"/>
      <w:lvlText w:val="–"/>
      <w:lvlJc w:val="left"/>
      <w:pPr>
        <w:tabs>
          <w:tab w:val="num" w:pos="1440"/>
        </w:tabs>
        <w:ind w:left="1440" w:hanging="360"/>
      </w:pPr>
      <w:rPr>
        <w:rFonts w:ascii="Arial" w:hAnsi="Arial" w:hint="default"/>
      </w:rPr>
    </w:lvl>
    <w:lvl w:ilvl="2" w:tplc="8AD697BE" w:tentative="1">
      <w:start w:val="1"/>
      <w:numFmt w:val="bullet"/>
      <w:lvlText w:val="•"/>
      <w:lvlJc w:val="left"/>
      <w:pPr>
        <w:tabs>
          <w:tab w:val="num" w:pos="2160"/>
        </w:tabs>
        <w:ind w:left="2160" w:hanging="360"/>
      </w:pPr>
      <w:rPr>
        <w:rFonts w:ascii="Arial" w:hAnsi="Arial" w:hint="default"/>
      </w:rPr>
    </w:lvl>
    <w:lvl w:ilvl="3" w:tplc="C18EE8D0" w:tentative="1">
      <w:start w:val="1"/>
      <w:numFmt w:val="bullet"/>
      <w:lvlText w:val="•"/>
      <w:lvlJc w:val="left"/>
      <w:pPr>
        <w:tabs>
          <w:tab w:val="num" w:pos="2880"/>
        </w:tabs>
        <w:ind w:left="2880" w:hanging="360"/>
      </w:pPr>
      <w:rPr>
        <w:rFonts w:ascii="Arial" w:hAnsi="Arial" w:hint="default"/>
      </w:rPr>
    </w:lvl>
    <w:lvl w:ilvl="4" w:tplc="F020B41A" w:tentative="1">
      <w:start w:val="1"/>
      <w:numFmt w:val="bullet"/>
      <w:lvlText w:val="•"/>
      <w:lvlJc w:val="left"/>
      <w:pPr>
        <w:tabs>
          <w:tab w:val="num" w:pos="3600"/>
        </w:tabs>
        <w:ind w:left="3600" w:hanging="360"/>
      </w:pPr>
      <w:rPr>
        <w:rFonts w:ascii="Arial" w:hAnsi="Arial" w:hint="default"/>
      </w:rPr>
    </w:lvl>
    <w:lvl w:ilvl="5" w:tplc="00505DDE" w:tentative="1">
      <w:start w:val="1"/>
      <w:numFmt w:val="bullet"/>
      <w:lvlText w:val="•"/>
      <w:lvlJc w:val="left"/>
      <w:pPr>
        <w:tabs>
          <w:tab w:val="num" w:pos="4320"/>
        </w:tabs>
        <w:ind w:left="4320" w:hanging="360"/>
      </w:pPr>
      <w:rPr>
        <w:rFonts w:ascii="Arial" w:hAnsi="Arial" w:hint="default"/>
      </w:rPr>
    </w:lvl>
    <w:lvl w:ilvl="6" w:tplc="6DBE81E0" w:tentative="1">
      <w:start w:val="1"/>
      <w:numFmt w:val="bullet"/>
      <w:lvlText w:val="•"/>
      <w:lvlJc w:val="left"/>
      <w:pPr>
        <w:tabs>
          <w:tab w:val="num" w:pos="5040"/>
        </w:tabs>
        <w:ind w:left="5040" w:hanging="360"/>
      </w:pPr>
      <w:rPr>
        <w:rFonts w:ascii="Arial" w:hAnsi="Arial" w:hint="default"/>
      </w:rPr>
    </w:lvl>
    <w:lvl w:ilvl="7" w:tplc="D5F6C656" w:tentative="1">
      <w:start w:val="1"/>
      <w:numFmt w:val="bullet"/>
      <w:lvlText w:val="•"/>
      <w:lvlJc w:val="left"/>
      <w:pPr>
        <w:tabs>
          <w:tab w:val="num" w:pos="5760"/>
        </w:tabs>
        <w:ind w:left="5760" w:hanging="360"/>
      </w:pPr>
      <w:rPr>
        <w:rFonts w:ascii="Arial" w:hAnsi="Arial" w:hint="default"/>
      </w:rPr>
    </w:lvl>
    <w:lvl w:ilvl="8" w:tplc="7F8A5A0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EFE31BB"/>
    <w:multiLevelType w:val="hybridMultilevel"/>
    <w:tmpl w:val="BF3CF1AE"/>
    <w:lvl w:ilvl="0" w:tplc="1EE8ECFA">
      <w:start w:val="1"/>
      <w:numFmt w:val="decimal"/>
      <w:lvlText w:val="%1."/>
      <w:lvlJc w:val="left"/>
      <w:pPr>
        <w:ind w:left="720" w:hanging="360"/>
      </w:pPr>
    </w:lvl>
    <w:lvl w:ilvl="1" w:tplc="C946100E">
      <w:start w:val="1"/>
      <w:numFmt w:val="lowerLetter"/>
      <w:lvlText w:val="%2."/>
      <w:lvlJc w:val="left"/>
      <w:pPr>
        <w:ind w:left="1440" w:hanging="360"/>
      </w:pPr>
    </w:lvl>
    <w:lvl w:ilvl="2" w:tplc="4AD094AA">
      <w:start w:val="1"/>
      <w:numFmt w:val="lowerRoman"/>
      <w:lvlText w:val="%3."/>
      <w:lvlJc w:val="right"/>
      <w:pPr>
        <w:ind w:left="2160" w:hanging="180"/>
      </w:pPr>
    </w:lvl>
    <w:lvl w:ilvl="3" w:tplc="D084D3CA">
      <w:start w:val="1"/>
      <w:numFmt w:val="decimal"/>
      <w:lvlText w:val="%4."/>
      <w:lvlJc w:val="left"/>
      <w:pPr>
        <w:ind w:left="2880" w:hanging="360"/>
      </w:pPr>
    </w:lvl>
    <w:lvl w:ilvl="4" w:tplc="64D00CDA">
      <w:start w:val="1"/>
      <w:numFmt w:val="lowerLetter"/>
      <w:lvlText w:val="%5."/>
      <w:lvlJc w:val="left"/>
      <w:pPr>
        <w:ind w:left="3600" w:hanging="360"/>
      </w:pPr>
    </w:lvl>
    <w:lvl w:ilvl="5" w:tplc="7CAEA81A">
      <w:start w:val="1"/>
      <w:numFmt w:val="lowerRoman"/>
      <w:lvlText w:val="%6."/>
      <w:lvlJc w:val="right"/>
      <w:pPr>
        <w:ind w:left="4320" w:hanging="180"/>
      </w:pPr>
    </w:lvl>
    <w:lvl w:ilvl="6" w:tplc="8D10043C">
      <w:start w:val="1"/>
      <w:numFmt w:val="decimal"/>
      <w:lvlText w:val="%7."/>
      <w:lvlJc w:val="left"/>
      <w:pPr>
        <w:ind w:left="5040" w:hanging="360"/>
      </w:pPr>
    </w:lvl>
    <w:lvl w:ilvl="7" w:tplc="D8445F00">
      <w:start w:val="1"/>
      <w:numFmt w:val="lowerLetter"/>
      <w:lvlText w:val="%8."/>
      <w:lvlJc w:val="left"/>
      <w:pPr>
        <w:ind w:left="5760" w:hanging="360"/>
      </w:pPr>
    </w:lvl>
    <w:lvl w:ilvl="8" w:tplc="16762F54">
      <w:start w:val="1"/>
      <w:numFmt w:val="lowerRoman"/>
      <w:lvlText w:val="%9."/>
      <w:lvlJc w:val="right"/>
      <w:pPr>
        <w:ind w:left="6480" w:hanging="180"/>
      </w:pPr>
    </w:lvl>
  </w:abstractNum>
  <w:abstractNum w:abstractNumId="8" w15:restartNumberingAfterBreak="0">
    <w:nsid w:val="34B07568"/>
    <w:multiLevelType w:val="hybridMultilevel"/>
    <w:tmpl w:val="C382D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0C3F32"/>
    <w:multiLevelType w:val="hybridMultilevel"/>
    <w:tmpl w:val="7890CC30"/>
    <w:lvl w:ilvl="0" w:tplc="E0DA989A">
      <w:start w:val="1"/>
      <w:numFmt w:val="bullet"/>
      <w:lvlText w:val=""/>
      <w:lvlJc w:val="left"/>
      <w:pPr>
        <w:ind w:left="720" w:hanging="360"/>
      </w:pPr>
      <w:rPr>
        <w:rFonts w:ascii="Symbol" w:hAnsi="Symbol" w:hint="default"/>
      </w:rPr>
    </w:lvl>
    <w:lvl w:ilvl="1" w:tplc="EA6E4534">
      <w:start w:val="1"/>
      <w:numFmt w:val="bullet"/>
      <w:lvlText w:val="o"/>
      <w:lvlJc w:val="left"/>
      <w:pPr>
        <w:ind w:left="1440" w:hanging="360"/>
      </w:pPr>
      <w:rPr>
        <w:rFonts w:ascii="Courier New" w:hAnsi="Courier New" w:hint="default"/>
      </w:rPr>
    </w:lvl>
    <w:lvl w:ilvl="2" w:tplc="646A9A14">
      <w:start w:val="1"/>
      <w:numFmt w:val="bullet"/>
      <w:lvlText w:val=""/>
      <w:lvlJc w:val="left"/>
      <w:pPr>
        <w:ind w:left="2160" w:hanging="360"/>
      </w:pPr>
      <w:rPr>
        <w:rFonts w:ascii="Wingdings" w:hAnsi="Wingdings" w:hint="default"/>
      </w:rPr>
    </w:lvl>
    <w:lvl w:ilvl="3" w:tplc="67C20008">
      <w:start w:val="1"/>
      <w:numFmt w:val="bullet"/>
      <w:lvlText w:val=""/>
      <w:lvlJc w:val="left"/>
      <w:pPr>
        <w:ind w:left="2880" w:hanging="360"/>
      </w:pPr>
      <w:rPr>
        <w:rFonts w:ascii="Symbol" w:hAnsi="Symbol" w:hint="default"/>
      </w:rPr>
    </w:lvl>
    <w:lvl w:ilvl="4" w:tplc="8E90B12E">
      <w:start w:val="1"/>
      <w:numFmt w:val="bullet"/>
      <w:lvlText w:val="o"/>
      <w:lvlJc w:val="left"/>
      <w:pPr>
        <w:ind w:left="3600" w:hanging="360"/>
      </w:pPr>
      <w:rPr>
        <w:rFonts w:ascii="Courier New" w:hAnsi="Courier New" w:hint="default"/>
      </w:rPr>
    </w:lvl>
    <w:lvl w:ilvl="5" w:tplc="AFA60FEE">
      <w:start w:val="1"/>
      <w:numFmt w:val="bullet"/>
      <w:lvlText w:val=""/>
      <w:lvlJc w:val="left"/>
      <w:pPr>
        <w:ind w:left="4320" w:hanging="360"/>
      </w:pPr>
      <w:rPr>
        <w:rFonts w:ascii="Wingdings" w:hAnsi="Wingdings" w:hint="default"/>
      </w:rPr>
    </w:lvl>
    <w:lvl w:ilvl="6" w:tplc="7298D4E2">
      <w:start w:val="1"/>
      <w:numFmt w:val="bullet"/>
      <w:lvlText w:val=""/>
      <w:lvlJc w:val="left"/>
      <w:pPr>
        <w:ind w:left="5040" w:hanging="360"/>
      </w:pPr>
      <w:rPr>
        <w:rFonts w:ascii="Symbol" w:hAnsi="Symbol" w:hint="default"/>
      </w:rPr>
    </w:lvl>
    <w:lvl w:ilvl="7" w:tplc="5AECA600">
      <w:start w:val="1"/>
      <w:numFmt w:val="bullet"/>
      <w:lvlText w:val="o"/>
      <w:lvlJc w:val="left"/>
      <w:pPr>
        <w:ind w:left="5760" w:hanging="360"/>
      </w:pPr>
      <w:rPr>
        <w:rFonts w:ascii="Courier New" w:hAnsi="Courier New" w:hint="default"/>
      </w:rPr>
    </w:lvl>
    <w:lvl w:ilvl="8" w:tplc="FCE22F9E">
      <w:start w:val="1"/>
      <w:numFmt w:val="bullet"/>
      <w:lvlText w:val=""/>
      <w:lvlJc w:val="left"/>
      <w:pPr>
        <w:ind w:left="6480" w:hanging="360"/>
      </w:pPr>
      <w:rPr>
        <w:rFonts w:ascii="Wingdings" w:hAnsi="Wingdings" w:hint="default"/>
      </w:rPr>
    </w:lvl>
  </w:abstractNum>
  <w:abstractNum w:abstractNumId="10" w15:restartNumberingAfterBreak="0">
    <w:nsid w:val="4E100F7C"/>
    <w:multiLevelType w:val="hybridMultilevel"/>
    <w:tmpl w:val="BA4A56FE"/>
    <w:lvl w:ilvl="0" w:tplc="F83E1D0C">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259D1C7"/>
    <w:multiLevelType w:val="hybridMultilevel"/>
    <w:tmpl w:val="16FC44E4"/>
    <w:lvl w:ilvl="0" w:tplc="45C4FA92">
      <w:start w:val="1"/>
      <w:numFmt w:val="decimal"/>
      <w:lvlText w:val="%1."/>
      <w:lvlJc w:val="left"/>
      <w:pPr>
        <w:ind w:left="720" w:hanging="360"/>
      </w:pPr>
    </w:lvl>
    <w:lvl w:ilvl="1" w:tplc="6760258C">
      <w:start w:val="1"/>
      <w:numFmt w:val="lowerLetter"/>
      <w:lvlText w:val="%2."/>
      <w:lvlJc w:val="left"/>
      <w:pPr>
        <w:ind w:left="1440" w:hanging="360"/>
      </w:pPr>
    </w:lvl>
    <w:lvl w:ilvl="2" w:tplc="F65EFF90">
      <w:start w:val="1"/>
      <w:numFmt w:val="lowerRoman"/>
      <w:lvlText w:val="%3."/>
      <w:lvlJc w:val="right"/>
      <w:pPr>
        <w:ind w:left="2160" w:hanging="180"/>
      </w:pPr>
    </w:lvl>
    <w:lvl w:ilvl="3" w:tplc="ED28C9F4">
      <w:start w:val="1"/>
      <w:numFmt w:val="decimal"/>
      <w:lvlText w:val="%4."/>
      <w:lvlJc w:val="left"/>
      <w:pPr>
        <w:ind w:left="2880" w:hanging="360"/>
      </w:pPr>
    </w:lvl>
    <w:lvl w:ilvl="4" w:tplc="30C8B7D2">
      <w:start w:val="1"/>
      <w:numFmt w:val="lowerLetter"/>
      <w:lvlText w:val="%5."/>
      <w:lvlJc w:val="left"/>
      <w:pPr>
        <w:ind w:left="3600" w:hanging="360"/>
      </w:pPr>
    </w:lvl>
    <w:lvl w:ilvl="5" w:tplc="763AFFF6">
      <w:start w:val="1"/>
      <w:numFmt w:val="lowerRoman"/>
      <w:lvlText w:val="%6."/>
      <w:lvlJc w:val="right"/>
      <w:pPr>
        <w:ind w:left="4320" w:hanging="180"/>
      </w:pPr>
    </w:lvl>
    <w:lvl w:ilvl="6" w:tplc="0CE27DF2">
      <w:start w:val="1"/>
      <w:numFmt w:val="decimal"/>
      <w:lvlText w:val="%7."/>
      <w:lvlJc w:val="left"/>
      <w:pPr>
        <w:ind w:left="5040" w:hanging="360"/>
      </w:pPr>
    </w:lvl>
    <w:lvl w:ilvl="7" w:tplc="21E817C8">
      <w:start w:val="1"/>
      <w:numFmt w:val="lowerLetter"/>
      <w:lvlText w:val="%8."/>
      <w:lvlJc w:val="left"/>
      <w:pPr>
        <w:ind w:left="5760" w:hanging="360"/>
      </w:pPr>
    </w:lvl>
    <w:lvl w:ilvl="8" w:tplc="AFDC11D0">
      <w:start w:val="1"/>
      <w:numFmt w:val="lowerRoman"/>
      <w:lvlText w:val="%9."/>
      <w:lvlJc w:val="right"/>
      <w:pPr>
        <w:ind w:left="6480" w:hanging="180"/>
      </w:pPr>
    </w:lvl>
  </w:abstractNum>
  <w:abstractNum w:abstractNumId="12" w15:restartNumberingAfterBreak="0">
    <w:nsid w:val="55B377B7"/>
    <w:multiLevelType w:val="hybridMultilevel"/>
    <w:tmpl w:val="ED08FE4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74373A2"/>
    <w:multiLevelType w:val="hybridMultilevel"/>
    <w:tmpl w:val="E5CED5DE"/>
    <w:lvl w:ilvl="0" w:tplc="6268A4F6">
      <w:start w:val="1"/>
      <w:numFmt w:val="decimal"/>
      <w:lvlText w:val="%1."/>
      <w:lvlJc w:val="left"/>
      <w:pPr>
        <w:ind w:left="1440" w:hanging="360"/>
      </w:pPr>
      <w:rPr>
        <w:rFonts w:hint="default"/>
        <w:b w:val="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5AED0E8A"/>
    <w:multiLevelType w:val="hybridMultilevel"/>
    <w:tmpl w:val="1EAE5AA8"/>
    <w:lvl w:ilvl="0" w:tplc="70A29516">
      <w:start w:val="1"/>
      <w:numFmt w:val="decimal"/>
      <w:lvlText w:val="%1."/>
      <w:lvlJc w:val="left"/>
      <w:pPr>
        <w:ind w:left="720" w:hanging="360"/>
      </w:pPr>
    </w:lvl>
    <w:lvl w:ilvl="1" w:tplc="FC52671C">
      <w:start w:val="1"/>
      <w:numFmt w:val="lowerLetter"/>
      <w:lvlText w:val="%2."/>
      <w:lvlJc w:val="left"/>
      <w:pPr>
        <w:ind w:left="1440" w:hanging="360"/>
      </w:pPr>
    </w:lvl>
    <w:lvl w:ilvl="2" w:tplc="F732CBF6">
      <w:start w:val="1"/>
      <w:numFmt w:val="lowerRoman"/>
      <w:lvlText w:val="%3."/>
      <w:lvlJc w:val="right"/>
      <w:pPr>
        <w:ind w:left="2160" w:hanging="180"/>
      </w:pPr>
    </w:lvl>
    <w:lvl w:ilvl="3" w:tplc="5122F174">
      <w:start w:val="1"/>
      <w:numFmt w:val="decimal"/>
      <w:lvlText w:val="%4."/>
      <w:lvlJc w:val="left"/>
      <w:pPr>
        <w:ind w:left="2880" w:hanging="360"/>
      </w:pPr>
    </w:lvl>
    <w:lvl w:ilvl="4" w:tplc="B2167806">
      <w:start w:val="1"/>
      <w:numFmt w:val="lowerLetter"/>
      <w:lvlText w:val="%5."/>
      <w:lvlJc w:val="left"/>
      <w:pPr>
        <w:ind w:left="3600" w:hanging="360"/>
      </w:pPr>
    </w:lvl>
    <w:lvl w:ilvl="5" w:tplc="20908F1E">
      <w:start w:val="1"/>
      <w:numFmt w:val="lowerRoman"/>
      <w:lvlText w:val="%6."/>
      <w:lvlJc w:val="right"/>
      <w:pPr>
        <w:ind w:left="4320" w:hanging="180"/>
      </w:pPr>
    </w:lvl>
    <w:lvl w:ilvl="6" w:tplc="10E0BFF2">
      <w:start w:val="1"/>
      <w:numFmt w:val="decimal"/>
      <w:lvlText w:val="%7."/>
      <w:lvlJc w:val="left"/>
      <w:pPr>
        <w:ind w:left="5040" w:hanging="360"/>
      </w:pPr>
    </w:lvl>
    <w:lvl w:ilvl="7" w:tplc="552CFC1C">
      <w:start w:val="1"/>
      <w:numFmt w:val="lowerLetter"/>
      <w:lvlText w:val="%8."/>
      <w:lvlJc w:val="left"/>
      <w:pPr>
        <w:ind w:left="5760" w:hanging="360"/>
      </w:pPr>
    </w:lvl>
    <w:lvl w:ilvl="8" w:tplc="634A92D0">
      <w:start w:val="1"/>
      <w:numFmt w:val="lowerRoman"/>
      <w:lvlText w:val="%9."/>
      <w:lvlJc w:val="right"/>
      <w:pPr>
        <w:ind w:left="6480" w:hanging="180"/>
      </w:pPr>
    </w:lvl>
  </w:abstractNum>
  <w:abstractNum w:abstractNumId="15" w15:restartNumberingAfterBreak="0">
    <w:nsid w:val="64CB1482"/>
    <w:multiLevelType w:val="hybridMultilevel"/>
    <w:tmpl w:val="07B6381E"/>
    <w:lvl w:ilvl="0" w:tplc="6268A4F6">
      <w:start w:val="1"/>
      <w:numFmt w:val="decimal"/>
      <w:lvlText w:val="%1."/>
      <w:lvlJc w:val="left"/>
      <w:pPr>
        <w:ind w:left="144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DAD769F"/>
    <w:multiLevelType w:val="hybridMultilevel"/>
    <w:tmpl w:val="F6945352"/>
    <w:lvl w:ilvl="0" w:tplc="FCD414F8">
      <w:start w:val="1"/>
      <w:numFmt w:val="decimal"/>
      <w:lvlText w:val="%1."/>
      <w:lvlJc w:val="left"/>
      <w:pPr>
        <w:ind w:left="720" w:hanging="360"/>
      </w:pPr>
    </w:lvl>
    <w:lvl w:ilvl="1" w:tplc="DBAE3F52">
      <w:start w:val="1"/>
      <w:numFmt w:val="lowerLetter"/>
      <w:lvlText w:val="%2."/>
      <w:lvlJc w:val="left"/>
      <w:pPr>
        <w:ind w:left="1440" w:hanging="360"/>
      </w:pPr>
    </w:lvl>
    <w:lvl w:ilvl="2" w:tplc="78220DB6">
      <w:start w:val="1"/>
      <w:numFmt w:val="lowerRoman"/>
      <w:lvlText w:val="%3."/>
      <w:lvlJc w:val="right"/>
      <w:pPr>
        <w:ind w:left="2160" w:hanging="180"/>
      </w:pPr>
    </w:lvl>
    <w:lvl w:ilvl="3" w:tplc="5B74F40C">
      <w:start w:val="1"/>
      <w:numFmt w:val="decimal"/>
      <w:lvlText w:val="%4."/>
      <w:lvlJc w:val="left"/>
      <w:pPr>
        <w:ind w:left="2880" w:hanging="360"/>
      </w:pPr>
    </w:lvl>
    <w:lvl w:ilvl="4" w:tplc="0F1A980E">
      <w:start w:val="1"/>
      <w:numFmt w:val="lowerLetter"/>
      <w:lvlText w:val="%5."/>
      <w:lvlJc w:val="left"/>
      <w:pPr>
        <w:ind w:left="3600" w:hanging="360"/>
      </w:pPr>
    </w:lvl>
    <w:lvl w:ilvl="5" w:tplc="BA6C77C0">
      <w:start w:val="1"/>
      <w:numFmt w:val="lowerRoman"/>
      <w:lvlText w:val="%6."/>
      <w:lvlJc w:val="right"/>
      <w:pPr>
        <w:ind w:left="4320" w:hanging="180"/>
      </w:pPr>
    </w:lvl>
    <w:lvl w:ilvl="6" w:tplc="853CDE3A">
      <w:start w:val="1"/>
      <w:numFmt w:val="decimal"/>
      <w:lvlText w:val="%7."/>
      <w:lvlJc w:val="left"/>
      <w:pPr>
        <w:ind w:left="5040" w:hanging="360"/>
      </w:pPr>
    </w:lvl>
    <w:lvl w:ilvl="7" w:tplc="18969E00">
      <w:start w:val="1"/>
      <w:numFmt w:val="lowerLetter"/>
      <w:lvlText w:val="%8."/>
      <w:lvlJc w:val="left"/>
      <w:pPr>
        <w:ind w:left="5760" w:hanging="360"/>
      </w:pPr>
    </w:lvl>
    <w:lvl w:ilvl="8" w:tplc="E124B0D6">
      <w:start w:val="1"/>
      <w:numFmt w:val="lowerRoman"/>
      <w:lvlText w:val="%9."/>
      <w:lvlJc w:val="right"/>
      <w:pPr>
        <w:ind w:left="6480" w:hanging="180"/>
      </w:pPr>
    </w:lvl>
  </w:abstractNum>
  <w:abstractNum w:abstractNumId="17" w15:restartNumberingAfterBreak="0">
    <w:nsid w:val="6DC76DCA"/>
    <w:multiLevelType w:val="hybridMultilevel"/>
    <w:tmpl w:val="31701666"/>
    <w:lvl w:ilvl="0" w:tplc="CD6AFF16">
      <w:start w:val="1"/>
      <w:numFmt w:val="decimal"/>
      <w:lvlText w:val="%1."/>
      <w:lvlJc w:val="left"/>
      <w:pPr>
        <w:ind w:left="720" w:hanging="360"/>
      </w:pPr>
    </w:lvl>
    <w:lvl w:ilvl="1" w:tplc="71D212CE">
      <w:start w:val="1"/>
      <w:numFmt w:val="lowerLetter"/>
      <w:lvlText w:val="%2."/>
      <w:lvlJc w:val="left"/>
      <w:pPr>
        <w:ind w:left="1440" w:hanging="360"/>
      </w:pPr>
    </w:lvl>
    <w:lvl w:ilvl="2" w:tplc="BD5E433E">
      <w:start w:val="1"/>
      <w:numFmt w:val="lowerRoman"/>
      <w:lvlText w:val="%3."/>
      <w:lvlJc w:val="right"/>
      <w:pPr>
        <w:ind w:left="2160" w:hanging="180"/>
      </w:pPr>
    </w:lvl>
    <w:lvl w:ilvl="3" w:tplc="22EE5228">
      <w:start w:val="1"/>
      <w:numFmt w:val="decimal"/>
      <w:lvlText w:val="%4."/>
      <w:lvlJc w:val="left"/>
      <w:pPr>
        <w:ind w:left="2880" w:hanging="360"/>
      </w:pPr>
    </w:lvl>
    <w:lvl w:ilvl="4" w:tplc="3EF0D2C4">
      <w:start w:val="1"/>
      <w:numFmt w:val="lowerLetter"/>
      <w:lvlText w:val="%5."/>
      <w:lvlJc w:val="left"/>
      <w:pPr>
        <w:ind w:left="3600" w:hanging="360"/>
      </w:pPr>
    </w:lvl>
    <w:lvl w:ilvl="5" w:tplc="5AFC0F08">
      <w:start w:val="1"/>
      <w:numFmt w:val="lowerRoman"/>
      <w:lvlText w:val="%6."/>
      <w:lvlJc w:val="right"/>
      <w:pPr>
        <w:ind w:left="4320" w:hanging="180"/>
      </w:pPr>
    </w:lvl>
    <w:lvl w:ilvl="6" w:tplc="F0BE2C9A">
      <w:start w:val="1"/>
      <w:numFmt w:val="decimal"/>
      <w:lvlText w:val="%7."/>
      <w:lvlJc w:val="left"/>
      <w:pPr>
        <w:ind w:left="5040" w:hanging="360"/>
      </w:pPr>
    </w:lvl>
    <w:lvl w:ilvl="7" w:tplc="8F2E6F6C">
      <w:start w:val="1"/>
      <w:numFmt w:val="lowerLetter"/>
      <w:lvlText w:val="%8."/>
      <w:lvlJc w:val="left"/>
      <w:pPr>
        <w:ind w:left="5760" w:hanging="360"/>
      </w:pPr>
    </w:lvl>
    <w:lvl w:ilvl="8" w:tplc="FB72F886">
      <w:start w:val="1"/>
      <w:numFmt w:val="lowerRoman"/>
      <w:lvlText w:val="%9."/>
      <w:lvlJc w:val="right"/>
      <w:pPr>
        <w:ind w:left="6480" w:hanging="180"/>
      </w:pPr>
    </w:lvl>
  </w:abstractNum>
  <w:abstractNum w:abstractNumId="18" w15:restartNumberingAfterBreak="0">
    <w:nsid w:val="6EFD2C1A"/>
    <w:multiLevelType w:val="hybridMultilevel"/>
    <w:tmpl w:val="9B489A7C"/>
    <w:lvl w:ilvl="0" w:tplc="24B6D71E">
      <w:start w:val="1"/>
      <w:numFmt w:val="decimal"/>
      <w:lvlText w:val="%1."/>
      <w:lvlJc w:val="left"/>
      <w:pPr>
        <w:ind w:left="720" w:hanging="360"/>
      </w:pPr>
    </w:lvl>
    <w:lvl w:ilvl="1" w:tplc="24505ED8">
      <w:start w:val="1"/>
      <w:numFmt w:val="lowerLetter"/>
      <w:lvlText w:val="%2."/>
      <w:lvlJc w:val="left"/>
      <w:pPr>
        <w:ind w:left="1440" w:hanging="360"/>
      </w:pPr>
    </w:lvl>
    <w:lvl w:ilvl="2" w:tplc="F5266010">
      <w:start w:val="1"/>
      <w:numFmt w:val="lowerRoman"/>
      <w:lvlText w:val="%3."/>
      <w:lvlJc w:val="right"/>
      <w:pPr>
        <w:ind w:left="2160" w:hanging="180"/>
      </w:pPr>
    </w:lvl>
    <w:lvl w:ilvl="3" w:tplc="B8DC481E">
      <w:start w:val="1"/>
      <w:numFmt w:val="decimal"/>
      <w:lvlText w:val="%4."/>
      <w:lvlJc w:val="left"/>
      <w:pPr>
        <w:ind w:left="2880" w:hanging="360"/>
      </w:pPr>
    </w:lvl>
    <w:lvl w:ilvl="4" w:tplc="0DD611A2">
      <w:start w:val="1"/>
      <w:numFmt w:val="lowerLetter"/>
      <w:lvlText w:val="%5."/>
      <w:lvlJc w:val="left"/>
      <w:pPr>
        <w:ind w:left="3600" w:hanging="360"/>
      </w:pPr>
    </w:lvl>
    <w:lvl w:ilvl="5" w:tplc="E66EB052">
      <w:start w:val="1"/>
      <w:numFmt w:val="lowerRoman"/>
      <w:lvlText w:val="%6."/>
      <w:lvlJc w:val="right"/>
      <w:pPr>
        <w:ind w:left="4320" w:hanging="180"/>
      </w:pPr>
    </w:lvl>
    <w:lvl w:ilvl="6" w:tplc="EF10BF7C">
      <w:start w:val="1"/>
      <w:numFmt w:val="decimal"/>
      <w:lvlText w:val="%7."/>
      <w:lvlJc w:val="left"/>
      <w:pPr>
        <w:ind w:left="5040" w:hanging="360"/>
      </w:pPr>
    </w:lvl>
    <w:lvl w:ilvl="7" w:tplc="91C49368">
      <w:start w:val="1"/>
      <w:numFmt w:val="lowerLetter"/>
      <w:lvlText w:val="%8."/>
      <w:lvlJc w:val="left"/>
      <w:pPr>
        <w:ind w:left="5760" w:hanging="360"/>
      </w:pPr>
    </w:lvl>
    <w:lvl w:ilvl="8" w:tplc="629C5F52">
      <w:start w:val="1"/>
      <w:numFmt w:val="lowerRoman"/>
      <w:lvlText w:val="%9."/>
      <w:lvlJc w:val="right"/>
      <w:pPr>
        <w:ind w:left="6480" w:hanging="180"/>
      </w:pPr>
    </w:lvl>
  </w:abstractNum>
  <w:abstractNum w:abstractNumId="19" w15:restartNumberingAfterBreak="0">
    <w:nsid w:val="702F2A14"/>
    <w:multiLevelType w:val="hybridMultilevel"/>
    <w:tmpl w:val="59822450"/>
    <w:lvl w:ilvl="0" w:tplc="970C2F9C">
      <w:start w:val="1"/>
      <w:numFmt w:val="decimal"/>
      <w:lvlText w:val="%1."/>
      <w:lvlJc w:val="left"/>
      <w:pPr>
        <w:ind w:left="720" w:hanging="360"/>
      </w:pPr>
    </w:lvl>
    <w:lvl w:ilvl="1" w:tplc="BA189CA6">
      <w:start w:val="1"/>
      <w:numFmt w:val="lowerLetter"/>
      <w:lvlText w:val="%2."/>
      <w:lvlJc w:val="left"/>
      <w:pPr>
        <w:ind w:left="1440" w:hanging="360"/>
      </w:pPr>
    </w:lvl>
    <w:lvl w:ilvl="2" w:tplc="1B9A6A4C">
      <w:start w:val="1"/>
      <w:numFmt w:val="lowerRoman"/>
      <w:lvlText w:val="%3."/>
      <w:lvlJc w:val="right"/>
      <w:pPr>
        <w:ind w:left="2160" w:hanging="180"/>
      </w:pPr>
    </w:lvl>
    <w:lvl w:ilvl="3" w:tplc="8302582E">
      <w:start w:val="1"/>
      <w:numFmt w:val="decimal"/>
      <w:lvlText w:val="%4."/>
      <w:lvlJc w:val="left"/>
      <w:pPr>
        <w:ind w:left="2880" w:hanging="360"/>
      </w:pPr>
    </w:lvl>
    <w:lvl w:ilvl="4" w:tplc="6734C5CE">
      <w:start w:val="1"/>
      <w:numFmt w:val="lowerLetter"/>
      <w:lvlText w:val="%5."/>
      <w:lvlJc w:val="left"/>
      <w:pPr>
        <w:ind w:left="3600" w:hanging="360"/>
      </w:pPr>
    </w:lvl>
    <w:lvl w:ilvl="5" w:tplc="FD76659C">
      <w:start w:val="1"/>
      <w:numFmt w:val="lowerRoman"/>
      <w:lvlText w:val="%6."/>
      <w:lvlJc w:val="right"/>
      <w:pPr>
        <w:ind w:left="4320" w:hanging="180"/>
      </w:pPr>
    </w:lvl>
    <w:lvl w:ilvl="6" w:tplc="B156A342">
      <w:start w:val="1"/>
      <w:numFmt w:val="decimal"/>
      <w:lvlText w:val="%7."/>
      <w:lvlJc w:val="left"/>
      <w:pPr>
        <w:ind w:left="5040" w:hanging="360"/>
      </w:pPr>
    </w:lvl>
    <w:lvl w:ilvl="7" w:tplc="91CE30E4">
      <w:start w:val="1"/>
      <w:numFmt w:val="lowerLetter"/>
      <w:lvlText w:val="%8."/>
      <w:lvlJc w:val="left"/>
      <w:pPr>
        <w:ind w:left="5760" w:hanging="360"/>
      </w:pPr>
    </w:lvl>
    <w:lvl w:ilvl="8" w:tplc="E3C6B744">
      <w:start w:val="1"/>
      <w:numFmt w:val="lowerRoman"/>
      <w:lvlText w:val="%9."/>
      <w:lvlJc w:val="right"/>
      <w:pPr>
        <w:ind w:left="6480" w:hanging="180"/>
      </w:pPr>
    </w:lvl>
  </w:abstractNum>
  <w:abstractNum w:abstractNumId="20" w15:restartNumberingAfterBreak="0">
    <w:nsid w:val="736F382F"/>
    <w:multiLevelType w:val="hybridMultilevel"/>
    <w:tmpl w:val="2E3299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56340901">
    <w:abstractNumId w:val="1"/>
  </w:num>
  <w:num w:numId="2" w16cid:durableId="1396007103">
    <w:abstractNumId w:val="11"/>
  </w:num>
  <w:num w:numId="3" w16cid:durableId="764035836">
    <w:abstractNumId w:val="7"/>
  </w:num>
  <w:num w:numId="4" w16cid:durableId="1673529257">
    <w:abstractNumId w:val="19"/>
  </w:num>
  <w:num w:numId="5" w16cid:durableId="1467039669">
    <w:abstractNumId w:val="17"/>
  </w:num>
  <w:num w:numId="6" w16cid:durableId="2019305891">
    <w:abstractNumId w:val="5"/>
  </w:num>
  <w:num w:numId="7" w16cid:durableId="347222548">
    <w:abstractNumId w:val="3"/>
  </w:num>
  <w:num w:numId="8" w16cid:durableId="748847036">
    <w:abstractNumId w:val="18"/>
  </w:num>
  <w:num w:numId="9" w16cid:durableId="170805144">
    <w:abstractNumId w:val="9"/>
  </w:num>
  <w:num w:numId="10" w16cid:durableId="1611203947">
    <w:abstractNumId w:val="16"/>
  </w:num>
  <w:num w:numId="11" w16cid:durableId="154339549">
    <w:abstractNumId w:val="14"/>
  </w:num>
  <w:num w:numId="12" w16cid:durableId="16239958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3854763">
    <w:abstractNumId w:val="13"/>
  </w:num>
  <w:num w:numId="14" w16cid:durableId="1414547548">
    <w:abstractNumId w:val="10"/>
  </w:num>
  <w:num w:numId="15" w16cid:durableId="418060689">
    <w:abstractNumId w:val="20"/>
  </w:num>
  <w:num w:numId="16" w16cid:durableId="674191436">
    <w:abstractNumId w:val="15"/>
  </w:num>
  <w:num w:numId="17" w16cid:durableId="1992249686">
    <w:abstractNumId w:val="8"/>
  </w:num>
  <w:num w:numId="18" w16cid:durableId="1976250700">
    <w:abstractNumId w:val="0"/>
  </w:num>
  <w:num w:numId="19" w16cid:durableId="248586876">
    <w:abstractNumId w:val="2"/>
  </w:num>
  <w:num w:numId="20" w16cid:durableId="1905215471">
    <w:abstractNumId w:val="6"/>
  </w:num>
  <w:num w:numId="21" w16cid:durableId="437140342">
    <w:abstractNumId w:val="12"/>
  </w:num>
  <w:num w:numId="22" w16cid:durableId="941063610">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MjMwMDMAsc1MlXSUglOLizPz80AKjGsBDvsdVywAAAA="/>
  </w:docVars>
  <w:rsids>
    <w:rsidRoot w:val="00216B76"/>
    <w:rsid w:val="00003669"/>
    <w:rsid w:val="00017591"/>
    <w:rsid w:val="00020886"/>
    <w:rsid w:val="00023853"/>
    <w:rsid w:val="00033021"/>
    <w:rsid w:val="000604FF"/>
    <w:rsid w:val="000618E3"/>
    <w:rsid w:val="00065DF3"/>
    <w:rsid w:val="000719A1"/>
    <w:rsid w:val="00071F23"/>
    <w:rsid w:val="0007412B"/>
    <w:rsid w:val="00084991"/>
    <w:rsid w:val="00084EF0"/>
    <w:rsid w:val="0009168F"/>
    <w:rsid w:val="00092547"/>
    <w:rsid w:val="000B5674"/>
    <w:rsid w:val="000C1122"/>
    <w:rsid w:val="000C3FFD"/>
    <w:rsid w:val="000C6368"/>
    <w:rsid w:val="000D2BE8"/>
    <w:rsid w:val="000E10FB"/>
    <w:rsid w:val="000E3DF9"/>
    <w:rsid w:val="000F7FF4"/>
    <w:rsid w:val="0010405D"/>
    <w:rsid w:val="00107237"/>
    <w:rsid w:val="001078B9"/>
    <w:rsid w:val="00111FF7"/>
    <w:rsid w:val="00123743"/>
    <w:rsid w:val="0012684B"/>
    <w:rsid w:val="00140C87"/>
    <w:rsid w:val="001466F8"/>
    <w:rsid w:val="00164EBA"/>
    <w:rsid w:val="00172E53"/>
    <w:rsid w:val="00175A1C"/>
    <w:rsid w:val="00175CD8"/>
    <w:rsid w:val="001772BB"/>
    <w:rsid w:val="00180301"/>
    <w:rsid w:val="001826AD"/>
    <w:rsid w:val="00191046"/>
    <w:rsid w:val="001A43C9"/>
    <w:rsid w:val="001A685B"/>
    <w:rsid w:val="001C577F"/>
    <w:rsid w:val="001C58FF"/>
    <w:rsid w:val="001D7C22"/>
    <w:rsid w:val="001F1843"/>
    <w:rsid w:val="001F40CF"/>
    <w:rsid w:val="00210886"/>
    <w:rsid w:val="00216B76"/>
    <w:rsid w:val="00217E8E"/>
    <w:rsid w:val="00220150"/>
    <w:rsid w:val="00222EFC"/>
    <w:rsid w:val="00227E87"/>
    <w:rsid w:val="0023235D"/>
    <w:rsid w:val="002442BB"/>
    <w:rsid w:val="0024504A"/>
    <w:rsid w:val="002503B8"/>
    <w:rsid w:val="00265E8B"/>
    <w:rsid w:val="00272D79"/>
    <w:rsid w:val="00277646"/>
    <w:rsid w:val="00287737"/>
    <w:rsid w:val="002924DB"/>
    <w:rsid w:val="00293081"/>
    <w:rsid w:val="002937A9"/>
    <w:rsid w:val="002B4074"/>
    <w:rsid w:val="002C3598"/>
    <w:rsid w:val="002D3898"/>
    <w:rsid w:val="002D7AC2"/>
    <w:rsid w:val="002E0B9D"/>
    <w:rsid w:val="002E1BD4"/>
    <w:rsid w:val="002E54FD"/>
    <w:rsid w:val="002E5C53"/>
    <w:rsid w:val="002F1FA4"/>
    <w:rsid w:val="00307FCD"/>
    <w:rsid w:val="003135D9"/>
    <w:rsid w:val="00324506"/>
    <w:rsid w:val="00335718"/>
    <w:rsid w:val="0033748C"/>
    <w:rsid w:val="00337AB9"/>
    <w:rsid w:val="00343420"/>
    <w:rsid w:val="003451D8"/>
    <w:rsid w:val="00352825"/>
    <w:rsid w:val="00356C9A"/>
    <w:rsid w:val="00362E30"/>
    <w:rsid w:val="003648E2"/>
    <w:rsid w:val="003709A8"/>
    <w:rsid w:val="00371DEA"/>
    <w:rsid w:val="003748B6"/>
    <w:rsid w:val="00386AB8"/>
    <w:rsid w:val="0039770A"/>
    <w:rsid w:val="003A3A7C"/>
    <w:rsid w:val="003A7294"/>
    <w:rsid w:val="003B2C99"/>
    <w:rsid w:val="003B7733"/>
    <w:rsid w:val="003B7C26"/>
    <w:rsid w:val="003C60DD"/>
    <w:rsid w:val="003F4B3C"/>
    <w:rsid w:val="0040107D"/>
    <w:rsid w:val="004063F0"/>
    <w:rsid w:val="00417306"/>
    <w:rsid w:val="00424369"/>
    <w:rsid w:val="00435856"/>
    <w:rsid w:val="00441156"/>
    <w:rsid w:val="00447B74"/>
    <w:rsid w:val="00453543"/>
    <w:rsid w:val="00454496"/>
    <w:rsid w:val="00457C14"/>
    <w:rsid w:val="00466907"/>
    <w:rsid w:val="00467E9C"/>
    <w:rsid w:val="004729F3"/>
    <w:rsid w:val="00472E99"/>
    <w:rsid w:val="00490439"/>
    <w:rsid w:val="004957D3"/>
    <w:rsid w:val="004A0E04"/>
    <w:rsid w:val="004B0ACD"/>
    <w:rsid w:val="004B39B7"/>
    <w:rsid w:val="004C22F9"/>
    <w:rsid w:val="004C2D56"/>
    <w:rsid w:val="004C3AD1"/>
    <w:rsid w:val="004D18C5"/>
    <w:rsid w:val="004D227F"/>
    <w:rsid w:val="004D7123"/>
    <w:rsid w:val="004E20F8"/>
    <w:rsid w:val="004E4207"/>
    <w:rsid w:val="004E6F32"/>
    <w:rsid w:val="004E7530"/>
    <w:rsid w:val="004F1E2A"/>
    <w:rsid w:val="004F2BB1"/>
    <w:rsid w:val="004F74E2"/>
    <w:rsid w:val="004F7AC1"/>
    <w:rsid w:val="0050524A"/>
    <w:rsid w:val="005173FB"/>
    <w:rsid w:val="005215C7"/>
    <w:rsid w:val="00523406"/>
    <w:rsid w:val="00524384"/>
    <w:rsid w:val="00533D12"/>
    <w:rsid w:val="00540346"/>
    <w:rsid w:val="00542A89"/>
    <w:rsid w:val="00544CE6"/>
    <w:rsid w:val="0055E144"/>
    <w:rsid w:val="005655C1"/>
    <w:rsid w:val="0059438A"/>
    <w:rsid w:val="005963D9"/>
    <w:rsid w:val="005974E1"/>
    <w:rsid w:val="005A30E2"/>
    <w:rsid w:val="005A3A5A"/>
    <w:rsid w:val="005A735A"/>
    <w:rsid w:val="005B0AE7"/>
    <w:rsid w:val="005C39C8"/>
    <w:rsid w:val="005C40E4"/>
    <w:rsid w:val="005D1182"/>
    <w:rsid w:val="005D174F"/>
    <w:rsid w:val="005D6940"/>
    <w:rsid w:val="005E0970"/>
    <w:rsid w:val="005E28CC"/>
    <w:rsid w:val="0060329F"/>
    <w:rsid w:val="006153D1"/>
    <w:rsid w:val="006233DB"/>
    <w:rsid w:val="00631F07"/>
    <w:rsid w:val="006372A5"/>
    <w:rsid w:val="00650CF2"/>
    <w:rsid w:val="006512D6"/>
    <w:rsid w:val="0065654C"/>
    <w:rsid w:val="00656B5C"/>
    <w:rsid w:val="00661867"/>
    <w:rsid w:val="006673E5"/>
    <w:rsid w:val="00670ED9"/>
    <w:rsid w:val="00677535"/>
    <w:rsid w:val="00681732"/>
    <w:rsid w:val="00683387"/>
    <w:rsid w:val="00683438"/>
    <w:rsid w:val="006835DF"/>
    <w:rsid w:val="006848D9"/>
    <w:rsid w:val="006919F7"/>
    <w:rsid w:val="00692EA8"/>
    <w:rsid w:val="00693194"/>
    <w:rsid w:val="00696CCC"/>
    <w:rsid w:val="006A1F19"/>
    <w:rsid w:val="006A4EFB"/>
    <w:rsid w:val="006B331C"/>
    <w:rsid w:val="006B7B3D"/>
    <w:rsid w:val="006C19BB"/>
    <w:rsid w:val="006D7BD7"/>
    <w:rsid w:val="00706074"/>
    <w:rsid w:val="007226B9"/>
    <w:rsid w:val="00723BF2"/>
    <w:rsid w:val="00755CC0"/>
    <w:rsid w:val="007657F9"/>
    <w:rsid w:val="00773041"/>
    <w:rsid w:val="00790D6F"/>
    <w:rsid w:val="00795FEF"/>
    <w:rsid w:val="007A4B51"/>
    <w:rsid w:val="007B3DA5"/>
    <w:rsid w:val="007E00BF"/>
    <w:rsid w:val="007F1748"/>
    <w:rsid w:val="008209F6"/>
    <w:rsid w:val="00826F90"/>
    <w:rsid w:val="00832EE8"/>
    <w:rsid w:val="00835116"/>
    <w:rsid w:val="00840A28"/>
    <w:rsid w:val="0085558E"/>
    <w:rsid w:val="0086114F"/>
    <w:rsid w:val="00862CF3"/>
    <w:rsid w:val="008660A2"/>
    <w:rsid w:val="00872237"/>
    <w:rsid w:val="00882A51"/>
    <w:rsid w:val="00895EC9"/>
    <w:rsid w:val="008A18ED"/>
    <w:rsid w:val="008A3A7F"/>
    <w:rsid w:val="008A58DE"/>
    <w:rsid w:val="008A6E8D"/>
    <w:rsid w:val="008B36CB"/>
    <w:rsid w:val="008B47A8"/>
    <w:rsid w:val="008C030A"/>
    <w:rsid w:val="008C65E9"/>
    <w:rsid w:val="008D7D54"/>
    <w:rsid w:val="008E1510"/>
    <w:rsid w:val="008E74CB"/>
    <w:rsid w:val="008E77F2"/>
    <w:rsid w:val="009030F5"/>
    <w:rsid w:val="00907C8C"/>
    <w:rsid w:val="00931D93"/>
    <w:rsid w:val="00932BFB"/>
    <w:rsid w:val="009345C6"/>
    <w:rsid w:val="00941EF3"/>
    <w:rsid w:val="00944659"/>
    <w:rsid w:val="00944782"/>
    <w:rsid w:val="0094612A"/>
    <w:rsid w:val="00957AC5"/>
    <w:rsid w:val="00970173"/>
    <w:rsid w:val="00973DBA"/>
    <w:rsid w:val="00982FCD"/>
    <w:rsid w:val="0098449B"/>
    <w:rsid w:val="00991E1F"/>
    <w:rsid w:val="00992482"/>
    <w:rsid w:val="009934F3"/>
    <w:rsid w:val="009B01B9"/>
    <w:rsid w:val="009B1F6D"/>
    <w:rsid w:val="009B34BF"/>
    <w:rsid w:val="009C7BDA"/>
    <w:rsid w:val="009D5F38"/>
    <w:rsid w:val="009E0708"/>
    <w:rsid w:val="009F45E0"/>
    <w:rsid w:val="009F5CFD"/>
    <w:rsid w:val="00A039E1"/>
    <w:rsid w:val="00A101EB"/>
    <w:rsid w:val="00A2639A"/>
    <w:rsid w:val="00A34B9D"/>
    <w:rsid w:val="00A54187"/>
    <w:rsid w:val="00A574BB"/>
    <w:rsid w:val="00A62719"/>
    <w:rsid w:val="00A64B11"/>
    <w:rsid w:val="00A8542F"/>
    <w:rsid w:val="00A8570B"/>
    <w:rsid w:val="00A85FEC"/>
    <w:rsid w:val="00A97FB7"/>
    <w:rsid w:val="00AA1825"/>
    <w:rsid w:val="00AA3045"/>
    <w:rsid w:val="00AA55E8"/>
    <w:rsid w:val="00AB17BD"/>
    <w:rsid w:val="00AB2EF9"/>
    <w:rsid w:val="00AD1528"/>
    <w:rsid w:val="00AD2FB8"/>
    <w:rsid w:val="00AE4DF8"/>
    <w:rsid w:val="00AE5851"/>
    <w:rsid w:val="00AE5D61"/>
    <w:rsid w:val="00B008CC"/>
    <w:rsid w:val="00B02F4C"/>
    <w:rsid w:val="00B0474D"/>
    <w:rsid w:val="00B05524"/>
    <w:rsid w:val="00B10119"/>
    <w:rsid w:val="00B11334"/>
    <w:rsid w:val="00B17E2D"/>
    <w:rsid w:val="00B210EF"/>
    <w:rsid w:val="00B23313"/>
    <w:rsid w:val="00B24515"/>
    <w:rsid w:val="00B322C6"/>
    <w:rsid w:val="00B33214"/>
    <w:rsid w:val="00B3546D"/>
    <w:rsid w:val="00B42805"/>
    <w:rsid w:val="00B42BEE"/>
    <w:rsid w:val="00B61AE3"/>
    <w:rsid w:val="00B72674"/>
    <w:rsid w:val="00B76C44"/>
    <w:rsid w:val="00B818F6"/>
    <w:rsid w:val="00B81DEE"/>
    <w:rsid w:val="00B832E2"/>
    <w:rsid w:val="00B84A72"/>
    <w:rsid w:val="00B86810"/>
    <w:rsid w:val="00B958EA"/>
    <w:rsid w:val="00BA1CDE"/>
    <w:rsid w:val="00BA6A9D"/>
    <w:rsid w:val="00BB1031"/>
    <w:rsid w:val="00BC2EE8"/>
    <w:rsid w:val="00BC316E"/>
    <w:rsid w:val="00BC3E96"/>
    <w:rsid w:val="00BC5D21"/>
    <w:rsid w:val="00BD6724"/>
    <w:rsid w:val="00BE2223"/>
    <w:rsid w:val="00BE3933"/>
    <w:rsid w:val="00BE420E"/>
    <w:rsid w:val="00BF1E5F"/>
    <w:rsid w:val="00BF3964"/>
    <w:rsid w:val="00C018D2"/>
    <w:rsid w:val="00C100EE"/>
    <w:rsid w:val="00C17EF9"/>
    <w:rsid w:val="00C20C11"/>
    <w:rsid w:val="00C23385"/>
    <w:rsid w:val="00C3237E"/>
    <w:rsid w:val="00C328E6"/>
    <w:rsid w:val="00C34914"/>
    <w:rsid w:val="00C35C07"/>
    <w:rsid w:val="00C37F4D"/>
    <w:rsid w:val="00C42DA3"/>
    <w:rsid w:val="00C42F31"/>
    <w:rsid w:val="00C440B4"/>
    <w:rsid w:val="00C56C9E"/>
    <w:rsid w:val="00C650E3"/>
    <w:rsid w:val="00C66A3A"/>
    <w:rsid w:val="00C74019"/>
    <w:rsid w:val="00C7402E"/>
    <w:rsid w:val="00C74E37"/>
    <w:rsid w:val="00C75404"/>
    <w:rsid w:val="00C76B49"/>
    <w:rsid w:val="00C81888"/>
    <w:rsid w:val="00C933BA"/>
    <w:rsid w:val="00C94837"/>
    <w:rsid w:val="00C96928"/>
    <w:rsid w:val="00CA36F5"/>
    <w:rsid w:val="00CB168D"/>
    <w:rsid w:val="00CB38DE"/>
    <w:rsid w:val="00CC62B5"/>
    <w:rsid w:val="00CC74BA"/>
    <w:rsid w:val="00CD3F86"/>
    <w:rsid w:val="00CD429E"/>
    <w:rsid w:val="00CD4832"/>
    <w:rsid w:val="00CE08CD"/>
    <w:rsid w:val="00CE313C"/>
    <w:rsid w:val="00CE56F1"/>
    <w:rsid w:val="00CE63AB"/>
    <w:rsid w:val="00CE6A15"/>
    <w:rsid w:val="00D07EBC"/>
    <w:rsid w:val="00D13C03"/>
    <w:rsid w:val="00D13D05"/>
    <w:rsid w:val="00D25DAC"/>
    <w:rsid w:val="00D33485"/>
    <w:rsid w:val="00D33C2B"/>
    <w:rsid w:val="00D36ADD"/>
    <w:rsid w:val="00D401BF"/>
    <w:rsid w:val="00D44BBE"/>
    <w:rsid w:val="00D56569"/>
    <w:rsid w:val="00D65FE0"/>
    <w:rsid w:val="00D66CFC"/>
    <w:rsid w:val="00D66FD6"/>
    <w:rsid w:val="00D70F62"/>
    <w:rsid w:val="00D82641"/>
    <w:rsid w:val="00D86168"/>
    <w:rsid w:val="00D87953"/>
    <w:rsid w:val="00DA1BBD"/>
    <w:rsid w:val="00DA480F"/>
    <w:rsid w:val="00DB05E6"/>
    <w:rsid w:val="00DC05EB"/>
    <w:rsid w:val="00DC58E3"/>
    <w:rsid w:val="00DD16F2"/>
    <w:rsid w:val="00DE195D"/>
    <w:rsid w:val="00DE1E0A"/>
    <w:rsid w:val="00DE316C"/>
    <w:rsid w:val="00DE49A2"/>
    <w:rsid w:val="00DF73C9"/>
    <w:rsid w:val="00DFD479"/>
    <w:rsid w:val="00E35174"/>
    <w:rsid w:val="00E4262F"/>
    <w:rsid w:val="00E44738"/>
    <w:rsid w:val="00E45E96"/>
    <w:rsid w:val="00E63FA0"/>
    <w:rsid w:val="00E7090A"/>
    <w:rsid w:val="00E80AA4"/>
    <w:rsid w:val="00E82E4B"/>
    <w:rsid w:val="00E9449E"/>
    <w:rsid w:val="00E954A2"/>
    <w:rsid w:val="00E9727D"/>
    <w:rsid w:val="00EA4FFA"/>
    <w:rsid w:val="00EB0900"/>
    <w:rsid w:val="00EC2E07"/>
    <w:rsid w:val="00EC792D"/>
    <w:rsid w:val="00ED275F"/>
    <w:rsid w:val="00EF3D94"/>
    <w:rsid w:val="00EF3DB0"/>
    <w:rsid w:val="00EF465F"/>
    <w:rsid w:val="00EF6EAC"/>
    <w:rsid w:val="00F06661"/>
    <w:rsid w:val="00F07558"/>
    <w:rsid w:val="00F10CC8"/>
    <w:rsid w:val="00F20E85"/>
    <w:rsid w:val="00F23765"/>
    <w:rsid w:val="00F27FDD"/>
    <w:rsid w:val="00F35077"/>
    <w:rsid w:val="00F46CA8"/>
    <w:rsid w:val="00F65673"/>
    <w:rsid w:val="00F7036C"/>
    <w:rsid w:val="00F738AD"/>
    <w:rsid w:val="00FA321C"/>
    <w:rsid w:val="00FA4419"/>
    <w:rsid w:val="00FA5AD1"/>
    <w:rsid w:val="00FC163B"/>
    <w:rsid w:val="00FC2EC9"/>
    <w:rsid w:val="00FC6DC5"/>
    <w:rsid w:val="00FD6F49"/>
    <w:rsid w:val="00FE250B"/>
    <w:rsid w:val="00FE65DC"/>
    <w:rsid w:val="017E3D25"/>
    <w:rsid w:val="01903EB7"/>
    <w:rsid w:val="01977105"/>
    <w:rsid w:val="036FD66C"/>
    <w:rsid w:val="03E2E0AE"/>
    <w:rsid w:val="049DF7DF"/>
    <w:rsid w:val="04C2A293"/>
    <w:rsid w:val="04DE7D5E"/>
    <w:rsid w:val="04EA0B23"/>
    <w:rsid w:val="04F5F2B4"/>
    <w:rsid w:val="05831CDA"/>
    <w:rsid w:val="05F99880"/>
    <w:rsid w:val="068412BF"/>
    <w:rsid w:val="06FDD371"/>
    <w:rsid w:val="07DF0A89"/>
    <w:rsid w:val="08A62603"/>
    <w:rsid w:val="08C9EAD6"/>
    <w:rsid w:val="09A25B8A"/>
    <w:rsid w:val="0C6E632A"/>
    <w:rsid w:val="0DBE6517"/>
    <w:rsid w:val="0DCF36D1"/>
    <w:rsid w:val="1052B176"/>
    <w:rsid w:val="10F88A3E"/>
    <w:rsid w:val="116E9F65"/>
    <w:rsid w:val="11AE32DC"/>
    <w:rsid w:val="1393A2B6"/>
    <w:rsid w:val="13D3F036"/>
    <w:rsid w:val="14C1F521"/>
    <w:rsid w:val="18A4AAC4"/>
    <w:rsid w:val="19230FE6"/>
    <w:rsid w:val="1945FD42"/>
    <w:rsid w:val="1A0190DF"/>
    <w:rsid w:val="1AE39845"/>
    <w:rsid w:val="1BE6270B"/>
    <w:rsid w:val="1C16D00B"/>
    <w:rsid w:val="1D4DD164"/>
    <w:rsid w:val="1DA58167"/>
    <w:rsid w:val="1DDFA7A3"/>
    <w:rsid w:val="1E669DD8"/>
    <w:rsid w:val="207EBDCF"/>
    <w:rsid w:val="209825DC"/>
    <w:rsid w:val="21A83AEF"/>
    <w:rsid w:val="21F47D59"/>
    <w:rsid w:val="21FC360E"/>
    <w:rsid w:val="241F02E0"/>
    <w:rsid w:val="24260D18"/>
    <w:rsid w:val="2662425C"/>
    <w:rsid w:val="26D537A0"/>
    <w:rsid w:val="2815F525"/>
    <w:rsid w:val="282214EE"/>
    <w:rsid w:val="285AF0D8"/>
    <w:rsid w:val="287FAE90"/>
    <w:rsid w:val="2B5029DA"/>
    <w:rsid w:val="2D1E38AD"/>
    <w:rsid w:val="2D75E8D2"/>
    <w:rsid w:val="2D8607DF"/>
    <w:rsid w:val="2E189184"/>
    <w:rsid w:val="2E59DC7E"/>
    <w:rsid w:val="2E817AAF"/>
    <w:rsid w:val="2EFF89D5"/>
    <w:rsid w:val="2FCF7E3C"/>
    <w:rsid w:val="30BEC4A4"/>
    <w:rsid w:val="3138A188"/>
    <w:rsid w:val="31647F4E"/>
    <w:rsid w:val="31A44E1E"/>
    <w:rsid w:val="3300712E"/>
    <w:rsid w:val="33B78011"/>
    <w:rsid w:val="3426BFCE"/>
    <w:rsid w:val="34768063"/>
    <w:rsid w:val="358A81C2"/>
    <w:rsid w:val="35A3DB29"/>
    <w:rsid w:val="35AB1D90"/>
    <w:rsid w:val="36EE44B5"/>
    <w:rsid w:val="372D2441"/>
    <w:rsid w:val="38BE9CCE"/>
    <w:rsid w:val="38E98752"/>
    <w:rsid w:val="39049CF5"/>
    <w:rsid w:val="39A1E391"/>
    <w:rsid w:val="3A3D2107"/>
    <w:rsid w:val="3A7DB50C"/>
    <w:rsid w:val="3B0E23F7"/>
    <w:rsid w:val="3B7D325C"/>
    <w:rsid w:val="3C9816D8"/>
    <w:rsid w:val="3CAA051E"/>
    <w:rsid w:val="3CCC5D13"/>
    <w:rsid w:val="3CF5C0E6"/>
    <w:rsid w:val="3E969A9B"/>
    <w:rsid w:val="3EA2DF23"/>
    <w:rsid w:val="3EB98083"/>
    <w:rsid w:val="40044777"/>
    <w:rsid w:val="4066F0EF"/>
    <w:rsid w:val="41BDF20A"/>
    <w:rsid w:val="41D0385E"/>
    <w:rsid w:val="423443ED"/>
    <w:rsid w:val="4508B08C"/>
    <w:rsid w:val="471696E2"/>
    <w:rsid w:val="479D8791"/>
    <w:rsid w:val="49A67D34"/>
    <w:rsid w:val="4A4F21BD"/>
    <w:rsid w:val="4AE72198"/>
    <w:rsid w:val="4B5972A0"/>
    <w:rsid w:val="4BE09375"/>
    <w:rsid w:val="4CD6D605"/>
    <w:rsid w:val="4D0526FA"/>
    <w:rsid w:val="4F964DB9"/>
    <w:rsid w:val="50E12B27"/>
    <w:rsid w:val="5166CD6B"/>
    <w:rsid w:val="53512EF9"/>
    <w:rsid w:val="538DF4FF"/>
    <w:rsid w:val="53AFA4FF"/>
    <w:rsid w:val="54185744"/>
    <w:rsid w:val="543DD85F"/>
    <w:rsid w:val="54D2311C"/>
    <w:rsid w:val="550C3764"/>
    <w:rsid w:val="55A129C0"/>
    <w:rsid w:val="55F29532"/>
    <w:rsid w:val="56A5FDD5"/>
    <w:rsid w:val="5C4DBB17"/>
    <w:rsid w:val="5C742D94"/>
    <w:rsid w:val="5D990382"/>
    <w:rsid w:val="5E03FEC9"/>
    <w:rsid w:val="5F22D933"/>
    <w:rsid w:val="5FBEC852"/>
    <w:rsid w:val="6025EEBF"/>
    <w:rsid w:val="60A0700B"/>
    <w:rsid w:val="61EB6FA3"/>
    <w:rsid w:val="623A2251"/>
    <w:rsid w:val="625F7632"/>
    <w:rsid w:val="6334FAD5"/>
    <w:rsid w:val="64B4534D"/>
    <w:rsid w:val="6511A138"/>
    <w:rsid w:val="663D4BFE"/>
    <w:rsid w:val="68F6A318"/>
    <w:rsid w:val="69253A7F"/>
    <w:rsid w:val="6B08DA52"/>
    <w:rsid w:val="6B2BEBCC"/>
    <w:rsid w:val="6B347E26"/>
    <w:rsid w:val="6B3AFCEB"/>
    <w:rsid w:val="6BFEE6A0"/>
    <w:rsid w:val="6CBFA9D8"/>
    <w:rsid w:val="6D9FEDDA"/>
    <w:rsid w:val="6E557366"/>
    <w:rsid w:val="6F59109F"/>
    <w:rsid w:val="710C91A1"/>
    <w:rsid w:val="711E2B34"/>
    <w:rsid w:val="7266DAAA"/>
    <w:rsid w:val="728DD80F"/>
    <w:rsid w:val="7369DACD"/>
    <w:rsid w:val="73D17DC9"/>
    <w:rsid w:val="75D20EF6"/>
    <w:rsid w:val="76672A94"/>
    <w:rsid w:val="770A2B45"/>
    <w:rsid w:val="7732D182"/>
    <w:rsid w:val="773A1485"/>
    <w:rsid w:val="78C2001B"/>
    <w:rsid w:val="79163B2E"/>
    <w:rsid w:val="796B119B"/>
    <w:rsid w:val="79D70660"/>
    <w:rsid w:val="7B15C6BD"/>
    <w:rsid w:val="7BE928D7"/>
    <w:rsid w:val="7C93F1A2"/>
    <w:rsid w:val="7D11E914"/>
    <w:rsid w:val="7FC75B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C89721"/>
  <w15:chartTrackingRefBased/>
  <w15:docId w15:val="{3268C62C-3B2F-4A31-95B0-E83E6C877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uiPriority w:val="1"/>
    <w:qFormat/>
    <w:rsid w:val="2B5029DA"/>
    <w:pPr>
      <w:keepNext/>
      <w:ind w:right="-720"/>
      <w:outlineLvl w:val="0"/>
    </w:pPr>
    <w:rPr>
      <w:rFonts w:ascii="Arial" w:eastAsia="Arial" w:hAnsi="Arial" w:cs="Arial"/>
      <w:b/>
      <w:bCs/>
      <w:sz w:val="36"/>
      <w:szCs w:val="36"/>
      <w:u w:val="single"/>
      <w:lang w:val="en-GB"/>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basedOn w:val="Normal"/>
    <w:next w:val="Normal"/>
    <w:qFormat/>
    <w:pPr>
      <w:keepNext/>
      <w:outlineLvl w:val="3"/>
    </w:pPr>
    <w:rPr>
      <w:sz w:val="28"/>
      <w:lang w:val="en-GB"/>
    </w:rPr>
  </w:style>
  <w:style w:type="paragraph" w:styleId="Heading5">
    <w:name w:val="heading 5"/>
    <w:basedOn w:val="Normal"/>
    <w:next w:val="Normal"/>
    <w:qFormat/>
    <w:pPr>
      <w:keepNext/>
      <w:tabs>
        <w:tab w:val="left" w:pos="720"/>
        <w:tab w:val="left" w:pos="6480"/>
        <w:tab w:val="left" w:pos="8820"/>
      </w:tabs>
      <w:ind w:right="-36"/>
      <w:jc w:val="both"/>
      <w:outlineLvl w:val="4"/>
    </w:pPr>
    <w:rPr>
      <w:b/>
      <w:bCs/>
      <w:sz w:val="24"/>
    </w:rPr>
  </w:style>
  <w:style w:type="paragraph" w:styleId="Heading6">
    <w:name w:val="heading 6"/>
    <w:basedOn w:val="Normal"/>
    <w:next w:val="Normal"/>
    <w:qFormat/>
    <w:pPr>
      <w:keepNext/>
      <w:tabs>
        <w:tab w:val="left" w:pos="720"/>
        <w:tab w:val="left" w:pos="6480"/>
        <w:tab w:val="left" w:pos="8820"/>
      </w:tabs>
      <w:ind w:right="-36"/>
      <w:jc w:val="both"/>
      <w:outlineLvl w:val="5"/>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Helvetica" w:hAnsi="Helvetica"/>
      <w:b/>
      <w:sz w:val="24"/>
      <w:lang w:val="en-GB"/>
    </w:rPr>
  </w:style>
  <w:style w:type="paragraph" w:customStyle="1" w:styleId="names">
    <w:name w:val="names"/>
    <w:basedOn w:val="Normal"/>
    <w:pPr>
      <w:jc w:val="center"/>
    </w:pPr>
    <w:rPr>
      <w:rFonts w:ascii="Courier" w:hAnsi="Courier"/>
      <w:lang w:val="en-GB"/>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Subtitle">
    <w:name w:val="Subtitle"/>
    <w:basedOn w:val="Normal"/>
    <w:qFormat/>
    <w:pPr>
      <w:ind w:left="-1800"/>
      <w:jc w:val="center"/>
    </w:pPr>
    <w:rPr>
      <w:rFonts w:ascii="Helvetica" w:hAnsi="Helvetica"/>
      <w:b/>
      <w:sz w:val="24"/>
      <w:lang w:val="en-GB"/>
    </w:rPr>
  </w:style>
  <w:style w:type="paragraph" w:styleId="BodyText">
    <w:name w:val="Body Text"/>
    <w:basedOn w:val="Normal"/>
    <w:pPr>
      <w:ind w:right="-720"/>
    </w:pPr>
    <w:rPr>
      <w:sz w:val="24"/>
    </w:rPr>
  </w:style>
  <w:style w:type="paragraph" w:styleId="BodyText2">
    <w:name w:val="Body Text 2"/>
    <w:basedOn w:val="Normal"/>
    <w:pPr>
      <w:ind w:right="-36"/>
    </w:pPr>
    <w:rPr>
      <w:rFonts w:ascii="Courier New" w:hAnsi="Courier New"/>
      <w:i/>
      <w:snapToGrid w:val="0"/>
    </w:rPr>
  </w:style>
  <w:style w:type="paragraph" w:styleId="BodyText3">
    <w:name w:val="Body Text 3"/>
    <w:basedOn w:val="Normal"/>
    <w:pPr>
      <w:jc w:val="both"/>
    </w:pPr>
    <w:rPr>
      <w:sz w:val="24"/>
    </w:rPr>
  </w:style>
  <w:style w:type="paragraph" w:styleId="DocumentMap">
    <w:name w:val="Document Map"/>
    <w:basedOn w:val="Normal"/>
    <w:semiHidden/>
    <w:pPr>
      <w:shd w:val="clear" w:color="auto" w:fill="000080"/>
    </w:pPr>
    <w:rPr>
      <w:rFonts w:ascii="Tahoma" w:hAnsi="Tahoma" w:cs="Tahoma"/>
    </w:rPr>
  </w:style>
  <w:style w:type="character" w:styleId="Hyperlink">
    <w:name w:val="Hyperlink"/>
    <w:rsid w:val="008660A2"/>
    <w:rPr>
      <w:color w:val="0000FF"/>
      <w:u w:val="single"/>
    </w:rPr>
  </w:style>
  <w:style w:type="paragraph" w:customStyle="1" w:styleId="ColorfulList-Accent11">
    <w:name w:val="Colorful List - Accent 11"/>
    <w:basedOn w:val="Normal"/>
    <w:uiPriority w:val="34"/>
    <w:qFormat/>
    <w:rsid w:val="00F65673"/>
    <w:pPr>
      <w:ind w:left="720"/>
    </w:pPr>
  </w:style>
  <w:style w:type="character" w:customStyle="1" w:styleId="HeaderChar">
    <w:name w:val="Header Char"/>
    <w:link w:val="Header"/>
    <w:rsid w:val="00BC316E"/>
    <w:rPr>
      <w:lang w:val="en-US" w:eastAsia="en-US"/>
    </w:rPr>
  </w:style>
  <w:style w:type="character" w:styleId="FollowedHyperlink">
    <w:name w:val="FollowedHyperlink"/>
    <w:rsid w:val="00BC316E"/>
    <w:rPr>
      <w:color w:val="800080"/>
      <w:u w:val="single"/>
    </w:rPr>
  </w:style>
  <w:style w:type="character" w:customStyle="1" w:styleId="FooterChar">
    <w:name w:val="Footer Char"/>
    <w:link w:val="Footer"/>
    <w:uiPriority w:val="99"/>
    <w:rsid w:val="007226B9"/>
    <w:rPr>
      <w:lang w:val="en-US" w:eastAsia="en-US"/>
    </w:rPr>
  </w:style>
  <w:style w:type="paragraph" w:styleId="ListParagraph">
    <w:name w:val="List Paragraph"/>
    <w:basedOn w:val="Normal"/>
    <w:uiPriority w:val="34"/>
    <w:qFormat/>
    <w:rsid w:val="003748B6"/>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012500">
      <w:bodyDiv w:val="1"/>
      <w:marLeft w:val="0"/>
      <w:marRight w:val="0"/>
      <w:marTop w:val="0"/>
      <w:marBottom w:val="0"/>
      <w:divBdr>
        <w:top w:val="none" w:sz="0" w:space="0" w:color="auto"/>
        <w:left w:val="none" w:sz="0" w:space="0" w:color="auto"/>
        <w:bottom w:val="none" w:sz="0" w:space="0" w:color="auto"/>
        <w:right w:val="none" w:sz="0" w:space="0" w:color="auto"/>
      </w:divBdr>
      <w:divsChild>
        <w:div w:id="201869274">
          <w:marLeft w:val="547"/>
          <w:marRight w:val="0"/>
          <w:marTop w:val="120"/>
          <w:marBottom w:val="0"/>
          <w:divBdr>
            <w:top w:val="none" w:sz="0" w:space="0" w:color="auto"/>
            <w:left w:val="none" w:sz="0" w:space="0" w:color="auto"/>
            <w:bottom w:val="none" w:sz="0" w:space="0" w:color="auto"/>
            <w:right w:val="none" w:sz="0" w:space="0" w:color="auto"/>
          </w:divBdr>
        </w:div>
        <w:div w:id="403140700">
          <w:marLeft w:val="1166"/>
          <w:marRight w:val="0"/>
          <w:marTop w:val="106"/>
          <w:marBottom w:val="0"/>
          <w:divBdr>
            <w:top w:val="none" w:sz="0" w:space="0" w:color="auto"/>
            <w:left w:val="none" w:sz="0" w:space="0" w:color="auto"/>
            <w:bottom w:val="none" w:sz="0" w:space="0" w:color="auto"/>
            <w:right w:val="none" w:sz="0" w:space="0" w:color="auto"/>
          </w:divBdr>
        </w:div>
        <w:div w:id="1706559724">
          <w:marLeft w:val="1166"/>
          <w:marRight w:val="0"/>
          <w:marTop w:val="106"/>
          <w:marBottom w:val="0"/>
          <w:divBdr>
            <w:top w:val="none" w:sz="0" w:space="0" w:color="auto"/>
            <w:left w:val="none" w:sz="0" w:space="0" w:color="auto"/>
            <w:bottom w:val="none" w:sz="0" w:space="0" w:color="auto"/>
            <w:right w:val="none" w:sz="0" w:space="0" w:color="auto"/>
          </w:divBdr>
        </w:div>
        <w:div w:id="352461379">
          <w:marLeft w:val="547"/>
          <w:marRight w:val="0"/>
          <w:marTop w:val="120"/>
          <w:marBottom w:val="0"/>
          <w:divBdr>
            <w:top w:val="none" w:sz="0" w:space="0" w:color="auto"/>
            <w:left w:val="none" w:sz="0" w:space="0" w:color="auto"/>
            <w:bottom w:val="none" w:sz="0" w:space="0" w:color="auto"/>
            <w:right w:val="none" w:sz="0" w:space="0" w:color="auto"/>
          </w:divBdr>
        </w:div>
        <w:div w:id="1076246911">
          <w:marLeft w:val="1166"/>
          <w:marRight w:val="0"/>
          <w:marTop w:val="106"/>
          <w:marBottom w:val="0"/>
          <w:divBdr>
            <w:top w:val="none" w:sz="0" w:space="0" w:color="auto"/>
            <w:left w:val="none" w:sz="0" w:space="0" w:color="auto"/>
            <w:bottom w:val="none" w:sz="0" w:space="0" w:color="auto"/>
            <w:right w:val="none" w:sz="0" w:space="0" w:color="auto"/>
          </w:divBdr>
        </w:div>
        <w:div w:id="325978519">
          <w:marLeft w:val="1166"/>
          <w:marRight w:val="0"/>
          <w:marTop w:val="106"/>
          <w:marBottom w:val="0"/>
          <w:divBdr>
            <w:top w:val="none" w:sz="0" w:space="0" w:color="auto"/>
            <w:left w:val="none" w:sz="0" w:space="0" w:color="auto"/>
            <w:bottom w:val="none" w:sz="0" w:space="0" w:color="auto"/>
            <w:right w:val="none" w:sz="0" w:space="0" w:color="auto"/>
          </w:divBdr>
        </w:div>
        <w:div w:id="1030492752">
          <w:marLeft w:val="547"/>
          <w:marRight w:val="0"/>
          <w:marTop w:val="120"/>
          <w:marBottom w:val="0"/>
          <w:divBdr>
            <w:top w:val="none" w:sz="0" w:space="0" w:color="auto"/>
            <w:left w:val="none" w:sz="0" w:space="0" w:color="auto"/>
            <w:bottom w:val="none" w:sz="0" w:space="0" w:color="auto"/>
            <w:right w:val="none" w:sz="0" w:space="0" w:color="auto"/>
          </w:divBdr>
        </w:div>
        <w:div w:id="9838821">
          <w:marLeft w:val="1166"/>
          <w:marRight w:val="0"/>
          <w:marTop w:val="106"/>
          <w:marBottom w:val="0"/>
          <w:divBdr>
            <w:top w:val="none" w:sz="0" w:space="0" w:color="auto"/>
            <w:left w:val="none" w:sz="0" w:space="0" w:color="auto"/>
            <w:bottom w:val="none" w:sz="0" w:space="0" w:color="auto"/>
            <w:right w:val="none" w:sz="0" w:space="0" w:color="auto"/>
          </w:divBdr>
        </w:div>
      </w:divsChild>
    </w:div>
    <w:div w:id="766190491">
      <w:bodyDiv w:val="1"/>
      <w:marLeft w:val="0"/>
      <w:marRight w:val="0"/>
      <w:marTop w:val="0"/>
      <w:marBottom w:val="0"/>
      <w:divBdr>
        <w:top w:val="none" w:sz="0" w:space="0" w:color="auto"/>
        <w:left w:val="none" w:sz="0" w:space="0" w:color="auto"/>
        <w:bottom w:val="none" w:sz="0" w:space="0" w:color="auto"/>
        <w:right w:val="none" w:sz="0" w:space="0" w:color="auto"/>
      </w:divBdr>
    </w:div>
    <w:div w:id="950284565">
      <w:bodyDiv w:val="1"/>
      <w:marLeft w:val="0"/>
      <w:marRight w:val="0"/>
      <w:marTop w:val="0"/>
      <w:marBottom w:val="0"/>
      <w:divBdr>
        <w:top w:val="none" w:sz="0" w:space="0" w:color="auto"/>
        <w:left w:val="none" w:sz="0" w:space="0" w:color="auto"/>
        <w:bottom w:val="none" w:sz="0" w:space="0" w:color="auto"/>
        <w:right w:val="none" w:sz="0" w:space="0" w:color="auto"/>
      </w:divBdr>
      <w:divsChild>
        <w:div w:id="1694920390">
          <w:marLeft w:val="0"/>
          <w:marRight w:val="0"/>
          <w:marTop w:val="0"/>
          <w:marBottom w:val="0"/>
          <w:divBdr>
            <w:top w:val="none" w:sz="0" w:space="0" w:color="auto"/>
            <w:left w:val="none" w:sz="0" w:space="0" w:color="auto"/>
            <w:bottom w:val="none" w:sz="0" w:space="0" w:color="auto"/>
            <w:right w:val="none" w:sz="0" w:space="0" w:color="auto"/>
          </w:divBdr>
        </w:div>
      </w:divsChild>
    </w:div>
    <w:div w:id="1188593519">
      <w:bodyDiv w:val="1"/>
      <w:marLeft w:val="0"/>
      <w:marRight w:val="0"/>
      <w:marTop w:val="0"/>
      <w:marBottom w:val="0"/>
      <w:divBdr>
        <w:top w:val="none" w:sz="0" w:space="0" w:color="auto"/>
        <w:left w:val="none" w:sz="0" w:space="0" w:color="auto"/>
        <w:bottom w:val="none" w:sz="0" w:space="0" w:color="auto"/>
        <w:right w:val="none" w:sz="0" w:space="0" w:color="auto"/>
      </w:divBdr>
    </w:div>
    <w:div w:id="132385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ustinmind.com/blog/how-to-design-user-scenario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draw.i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webdesign.tutsplus.com/articles/a-beginners-guide-to-wireframing--webdesign-7399" TargetMode="External"/><Relationship Id="rId5" Type="http://schemas.openxmlformats.org/officeDocument/2006/relationships/webSettings" Target="webSettings.xml"/><Relationship Id="rId15" Type="http://schemas.openxmlformats.org/officeDocument/2006/relationships/hyperlink" Target="https://www.w3.org/WAI/people-use-web/user-stories/" TargetMode="External"/><Relationship Id="rId10" Type="http://schemas.openxmlformats.org/officeDocument/2006/relationships/hyperlink" Target="https://www.w3.org/WAI/WCAG22/quickre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eeexplore.ieee.org/stamp/stamp.jsp?tp=&amp;arnumber=12904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2133</Words>
  <Characters>11245</Characters>
  <Application>Microsoft Office Word</Application>
  <DocSecurity>0</DocSecurity>
  <Lines>295</Lines>
  <Paragraphs>169</Paragraphs>
  <ScaleCrop>false</ScaleCrop>
  <Company>University of Glasgow</Company>
  <LinksUpToDate>false</LinksUpToDate>
  <CharactersWithSpaces>13209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Algorithmics 4</dc:title>
  <dc:subject/>
  <dc:creator>David Manlove</dc:creator>
  <cp:keywords/>
  <cp:lastModifiedBy>Nikela Papadopoulou</cp:lastModifiedBy>
  <cp:revision>53</cp:revision>
  <cp:lastPrinted>2018-01-15T11:14:00Z</cp:lastPrinted>
  <dcterms:created xsi:type="dcterms:W3CDTF">2019-01-03T21:53:00Z</dcterms:created>
  <dcterms:modified xsi:type="dcterms:W3CDTF">2026-01-16T18:13:00Z</dcterms:modified>
</cp:coreProperties>
</file>