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954" w:rsidRDefault="00036954" w:rsidP="0051777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Итоги прошлого</w:t>
      </w:r>
    </w:p>
    <w:p w:rsidR="00036954" w:rsidRDefault="00036954" w:rsidP="00036954">
      <w:pPr>
        <w:pStyle w:val="a3"/>
        <w:numPr>
          <w:ilvl w:val="0"/>
          <w:numId w:val="2"/>
        </w:numPr>
      </w:pPr>
      <w:r w:rsidRPr="00036954">
        <w:t>Контроллеры</w:t>
      </w:r>
      <w:r>
        <w:t xml:space="preserve"> – под конкретную задачу – принимают запросы и отвечают.</w:t>
      </w:r>
    </w:p>
    <w:p w:rsidR="00036954" w:rsidRDefault="00036954" w:rsidP="00036954">
      <w:pPr>
        <w:pStyle w:val="a3"/>
        <w:numPr>
          <w:ilvl w:val="0"/>
          <w:numId w:val="2"/>
        </w:numPr>
      </w:pPr>
      <w:proofErr w:type="spellStart"/>
      <w:r>
        <w:t>Вьшки</w:t>
      </w:r>
      <w:proofErr w:type="spellEnd"/>
      <w:r>
        <w:t xml:space="preserve"> – Представления – хранятся на сервере </w:t>
      </w:r>
      <w:r>
        <w:rPr>
          <w:lang w:val="en-US"/>
        </w:rPr>
        <w:t>HTML</w:t>
      </w:r>
      <w:r w:rsidRPr="00036954">
        <w:t xml:space="preserve"> + </w:t>
      </w:r>
      <w:r>
        <w:t xml:space="preserve">серверный код (в нашем случае </w:t>
      </w:r>
      <w:r>
        <w:rPr>
          <w:lang w:val="en-US"/>
        </w:rPr>
        <w:t>C</w:t>
      </w:r>
      <w:r w:rsidRPr="00036954">
        <w:t>#</w:t>
      </w:r>
      <w:r>
        <w:t>)</w:t>
      </w:r>
      <w:r w:rsidR="00937AD6" w:rsidRPr="00937AD6">
        <w:t xml:space="preserve"> = </w:t>
      </w:r>
      <w:r w:rsidR="00937AD6">
        <w:t>Движок представлений</w:t>
      </w:r>
      <w:r w:rsidR="007B27DA">
        <w:t xml:space="preserve"> – рендер в чистый </w:t>
      </w:r>
      <w:r w:rsidR="007B27DA">
        <w:rPr>
          <w:lang w:val="en-US"/>
        </w:rPr>
        <w:t>HTML</w:t>
      </w:r>
      <w:r w:rsidR="007B27DA">
        <w:t xml:space="preserve"> </w:t>
      </w:r>
      <w:r w:rsidR="007B27DA" w:rsidRPr="007B27DA">
        <w:t xml:space="preserve">+ </w:t>
      </w:r>
      <w:r w:rsidR="007B27DA">
        <w:t>частичные представления (</w:t>
      </w:r>
      <w:r w:rsidR="007B27DA">
        <w:rPr>
          <w:lang w:val="en-US"/>
        </w:rPr>
        <w:t>partial</w:t>
      </w:r>
      <w:r w:rsidR="007B27DA" w:rsidRPr="007B27DA">
        <w:t xml:space="preserve"> </w:t>
      </w:r>
      <w:r w:rsidR="007B27DA">
        <w:rPr>
          <w:lang w:val="en-US"/>
        </w:rPr>
        <w:t>view</w:t>
      </w:r>
      <w:r w:rsidR="007B27DA">
        <w:t>)</w:t>
      </w:r>
      <w:r w:rsidR="007B27DA" w:rsidRPr="007B27DA">
        <w:t xml:space="preserve"> </w:t>
      </w:r>
      <w:r w:rsidR="007B27DA">
        <w:t>–</w:t>
      </w:r>
      <w:r w:rsidR="007B27DA" w:rsidRPr="007B27DA">
        <w:t xml:space="preserve"> </w:t>
      </w:r>
      <w:r w:rsidR="007B27DA">
        <w:t>часть страницы для повторного использования и для композиции</w:t>
      </w:r>
      <w:r w:rsidR="00937AD6" w:rsidRPr="00937AD6">
        <w:t>.</w:t>
      </w:r>
    </w:p>
    <w:p w:rsidR="00412B9E" w:rsidRPr="00036954" w:rsidRDefault="007B27DA" w:rsidP="00412B9E">
      <w:pPr>
        <w:pStyle w:val="a3"/>
        <w:numPr>
          <w:ilvl w:val="0"/>
          <w:numId w:val="2"/>
        </w:numPr>
      </w:pPr>
      <w:r>
        <w:t>Модели – предназначены для хранения данных под представление (</w:t>
      </w:r>
      <w:r>
        <w:rPr>
          <w:lang w:val="en-US"/>
        </w:rPr>
        <w:t>View</w:t>
      </w:r>
      <w:r>
        <w:t>)</w:t>
      </w:r>
      <w:r w:rsidRPr="007B27DA">
        <w:t xml:space="preserve">. </w:t>
      </w:r>
      <w:r>
        <w:t>Решают две задачи</w:t>
      </w:r>
      <w:r w:rsidRPr="007B27DA">
        <w:t xml:space="preserve">: </w:t>
      </w:r>
      <w:r>
        <w:t xml:space="preserve">1) передача из контроллера данных на </w:t>
      </w:r>
      <w:proofErr w:type="spellStart"/>
      <w:r>
        <w:t>вьшку</w:t>
      </w:r>
      <w:proofErr w:type="spellEnd"/>
      <w:r>
        <w:t xml:space="preserve">, 2) приём данных от клиента (браузера) в контроллер. У моделей Атрибуты для визуализации </w:t>
      </w:r>
      <w:r w:rsidR="004B1EDB">
        <w:t xml:space="preserve">и </w:t>
      </w:r>
      <w:proofErr w:type="spellStart"/>
      <w:r w:rsidR="004B1EDB">
        <w:t>валидации</w:t>
      </w:r>
      <w:proofErr w:type="spellEnd"/>
      <w:r w:rsidR="004B1EDB">
        <w:t>.</w:t>
      </w:r>
    </w:p>
    <w:p w:rsidR="00F7693A" w:rsidRDefault="00517776" w:rsidP="00517776">
      <w:pPr>
        <w:jc w:val="center"/>
        <w:rPr>
          <w:b/>
          <w:sz w:val="28"/>
          <w:szCs w:val="28"/>
          <w:lang w:val="en-US"/>
        </w:rPr>
      </w:pPr>
      <w:r w:rsidRPr="00517776">
        <w:rPr>
          <w:b/>
          <w:sz w:val="28"/>
          <w:szCs w:val="28"/>
          <w:lang w:val="en-US"/>
        </w:rPr>
        <w:t>1)</w:t>
      </w:r>
      <w:r>
        <w:rPr>
          <w:b/>
          <w:sz w:val="28"/>
          <w:szCs w:val="28"/>
          <w:lang w:val="en-US"/>
        </w:rPr>
        <w:t xml:space="preserve"> </w:t>
      </w:r>
      <w:r w:rsidR="00F7693A" w:rsidRPr="00517776">
        <w:rPr>
          <w:b/>
          <w:sz w:val="28"/>
          <w:szCs w:val="28"/>
          <w:lang w:val="en-US"/>
        </w:rPr>
        <w:t xml:space="preserve">Regular </w:t>
      </w:r>
      <w:proofErr w:type="gramStart"/>
      <w:r w:rsidR="00F7693A" w:rsidRPr="00517776">
        <w:rPr>
          <w:b/>
          <w:sz w:val="28"/>
          <w:szCs w:val="28"/>
          <w:lang w:val="en-US"/>
        </w:rPr>
        <w:t>expressions</w:t>
      </w:r>
      <w:proofErr w:type="gramEnd"/>
      <w:r w:rsidRPr="00517776">
        <w:rPr>
          <w:b/>
          <w:sz w:val="28"/>
          <w:szCs w:val="28"/>
          <w:lang w:val="en-US"/>
        </w:rPr>
        <w:br/>
      </w:r>
      <w:r w:rsidR="00F7693A" w:rsidRPr="00517776">
        <w:rPr>
          <w:b/>
          <w:sz w:val="28"/>
          <w:szCs w:val="28"/>
          <w:lang w:val="en-US"/>
        </w:rPr>
        <w:t>(</w:t>
      </w:r>
      <w:r w:rsidR="00F7693A" w:rsidRPr="00517776">
        <w:rPr>
          <w:b/>
          <w:sz w:val="28"/>
          <w:szCs w:val="28"/>
        </w:rPr>
        <w:t>регулярные</w:t>
      </w:r>
      <w:r w:rsidR="00F7693A" w:rsidRPr="00517776">
        <w:rPr>
          <w:b/>
          <w:sz w:val="28"/>
          <w:szCs w:val="28"/>
          <w:lang w:val="en-US"/>
        </w:rPr>
        <w:t xml:space="preserve"> </w:t>
      </w:r>
      <w:r w:rsidR="00F7693A" w:rsidRPr="00517776">
        <w:rPr>
          <w:b/>
          <w:sz w:val="28"/>
          <w:szCs w:val="28"/>
        </w:rPr>
        <w:t>выражения</w:t>
      </w:r>
      <w:r w:rsidR="00F7693A" w:rsidRPr="00517776">
        <w:rPr>
          <w:b/>
          <w:sz w:val="28"/>
          <w:szCs w:val="28"/>
          <w:lang w:val="en-US"/>
        </w:rPr>
        <w:t>)</w:t>
      </w:r>
    </w:p>
    <w:p w:rsidR="002552B5" w:rsidRPr="002552B5" w:rsidRDefault="002552B5" w:rsidP="002552B5">
      <w:pPr>
        <w:autoSpaceDE w:val="0"/>
        <w:autoSpaceDN w:val="0"/>
        <w:adjustRightInd w:val="0"/>
        <w:spacing w:after="0" w:line="240" w:lineRule="auto"/>
        <w:rPr>
          <w:rFonts w:cstheme="minorHAnsi"/>
          <w:highlight w:val="white"/>
        </w:rPr>
      </w:pPr>
      <w:r w:rsidRPr="002552B5">
        <w:rPr>
          <w:rFonts w:cstheme="minorHAnsi"/>
          <w:highlight w:val="white"/>
        </w:rPr>
        <w:t>\d - все цифры в тексте</w:t>
      </w:r>
    </w:p>
    <w:p w:rsidR="002552B5" w:rsidRPr="002552B5" w:rsidRDefault="002552B5" w:rsidP="002552B5">
      <w:pPr>
        <w:autoSpaceDE w:val="0"/>
        <w:autoSpaceDN w:val="0"/>
        <w:adjustRightInd w:val="0"/>
        <w:spacing w:after="0" w:line="240" w:lineRule="auto"/>
        <w:rPr>
          <w:rFonts w:cstheme="minorHAnsi"/>
          <w:highlight w:val="white"/>
        </w:rPr>
      </w:pPr>
    </w:p>
    <w:p w:rsidR="00517776" w:rsidRPr="002552B5" w:rsidRDefault="002552B5" w:rsidP="002552B5">
      <w:pPr>
        <w:rPr>
          <w:rFonts w:cstheme="minorHAnsi"/>
        </w:rPr>
      </w:pPr>
      <w:proofErr w:type="gramStart"/>
      <w:r w:rsidRPr="002552B5">
        <w:rPr>
          <w:rFonts w:cstheme="minorHAnsi"/>
          <w:highlight w:val="white"/>
        </w:rPr>
        <w:t>\b\d{</w:t>
      </w:r>
      <w:proofErr w:type="gramEnd"/>
      <w:r w:rsidRPr="002552B5">
        <w:rPr>
          <w:rFonts w:cstheme="minorHAnsi"/>
          <w:highlight w:val="white"/>
        </w:rPr>
        <w:t>1,}\b - отдельно стоящие числа в тексте</w:t>
      </w:r>
    </w:p>
    <w:p w:rsidR="002552B5" w:rsidRDefault="002552B5" w:rsidP="002552B5">
      <w:pPr>
        <w:rPr>
          <w:rFonts w:cstheme="minorHAnsi"/>
          <w:lang w:val="en-US"/>
        </w:rPr>
      </w:pPr>
      <w:r w:rsidRPr="002552B5">
        <w:rPr>
          <w:rFonts w:cstheme="minorHAnsi"/>
        </w:rPr>
        <w:t>\</w:t>
      </w:r>
      <w:proofErr w:type="gramStart"/>
      <w:r w:rsidRPr="002552B5">
        <w:rPr>
          <w:rFonts w:cstheme="minorHAnsi"/>
        </w:rPr>
        <w:t>w{</w:t>
      </w:r>
      <w:proofErr w:type="gramEnd"/>
      <w:r w:rsidRPr="002552B5">
        <w:rPr>
          <w:rFonts w:cstheme="minorHAnsi"/>
        </w:rPr>
        <w:t>1,}</w:t>
      </w:r>
      <w:r>
        <w:rPr>
          <w:rFonts w:cstheme="minorHAnsi"/>
          <w:lang w:val="en-US"/>
        </w:rPr>
        <w:t xml:space="preserve"> – </w:t>
      </w:r>
      <w:r>
        <w:rPr>
          <w:rFonts w:cstheme="minorHAnsi"/>
        </w:rPr>
        <w:t>все слова в тексте</w:t>
      </w:r>
    </w:p>
    <w:p w:rsidR="00083BB1" w:rsidRDefault="00083BB1" w:rsidP="002552B5">
      <w:pPr>
        <w:rPr>
          <w:rFonts w:cstheme="minorHAnsi"/>
          <w:lang w:val="en-US"/>
        </w:rPr>
      </w:pPr>
      <w:proofErr w:type="gramStart"/>
      <w:r w:rsidRPr="00083BB1">
        <w:rPr>
          <w:rFonts w:cstheme="minorHAnsi"/>
        </w:rPr>
        <w:t>\</w:t>
      </w:r>
      <w:proofErr w:type="spellStart"/>
      <w:r w:rsidRPr="00083BB1">
        <w:rPr>
          <w:rFonts w:cstheme="minorHAnsi"/>
          <w:lang w:val="en-US"/>
        </w:rPr>
        <w:t>bL</w:t>
      </w:r>
      <w:proofErr w:type="spellEnd"/>
      <w:r w:rsidRPr="00083BB1">
        <w:rPr>
          <w:rFonts w:cstheme="minorHAnsi"/>
        </w:rPr>
        <w:t>\</w:t>
      </w:r>
      <w:r w:rsidRPr="00083BB1">
        <w:rPr>
          <w:rFonts w:cstheme="minorHAnsi"/>
          <w:lang w:val="en-US"/>
        </w:rPr>
        <w:t>w</w:t>
      </w:r>
      <w:r w:rsidRPr="00083BB1">
        <w:rPr>
          <w:rFonts w:cstheme="minorHAnsi"/>
        </w:rPr>
        <w:t>{</w:t>
      </w:r>
      <w:proofErr w:type="gramEnd"/>
      <w:r w:rsidR="00043E28" w:rsidRPr="00043E28">
        <w:rPr>
          <w:rFonts w:cstheme="minorHAnsi"/>
        </w:rPr>
        <w:t>0</w:t>
      </w:r>
      <w:r w:rsidRPr="00083BB1">
        <w:rPr>
          <w:rFonts w:cstheme="minorHAnsi"/>
        </w:rPr>
        <w:t>,}</w:t>
      </w:r>
      <w:r w:rsidRPr="00083BB1">
        <w:rPr>
          <w:rFonts w:cstheme="minorHAnsi"/>
          <w:lang w:val="en-US"/>
        </w:rPr>
        <w:t>m</w:t>
      </w:r>
      <w:r w:rsidRPr="00083BB1">
        <w:rPr>
          <w:rFonts w:cstheme="minorHAnsi"/>
        </w:rPr>
        <w:t>\</w:t>
      </w:r>
      <w:r w:rsidRPr="00083BB1">
        <w:rPr>
          <w:rFonts w:cstheme="minorHAnsi"/>
          <w:lang w:val="en-US"/>
        </w:rPr>
        <w:t>b</w:t>
      </w:r>
      <w:r w:rsidRPr="00083BB1">
        <w:rPr>
          <w:rFonts w:cstheme="minorHAnsi"/>
        </w:rPr>
        <w:t xml:space="preserve"> – </w:t>
      </w:r>
      <w:r>
        <w:rPr>
          <w:rFonts w:cstheme="minorHAnsi"/>
        </w:rPr>
        <w:t xml:space="preserve">ищутся слова, которые начинают на </w:t>
      </w:r>
      <w:r>
        <w:rPr>
          <w:rFonts w:cstheme="minorHAnsi"/>
          <w:lang w:val="en-US"/>
        </w:rPr>
        <w:t>L</w:t>
      </w:r>
      <w:r w:rsidRPr="00083BB1">
        <w:rPr>
          <w:rFonts w:cstheme="minorHAnsi"/>
        </w:rPr>
        <w:t xml:space="preserve"> </w:t>
      </w:r>
      <w:r>
        <w:rPr>
          <w:rFonts w:cstheme="minorHAnsi"/>
        </w:rPr>
        <w:t xml:space="preserve">и заканчиваются на </w:t>
      </w:r>
      <w:r>
        <w:rPr>
          <w:rFonts w:cstheme="minorHAnsi"/>
          <w:lang w:val="en-US"/>
        </w:rPr>
        <w:t>m</w:t>
      </w:r>
    </w:p>
    <w:p w:rsidR="00E315D0" w:rsidRDefault="00E315D0" w:rsidP="002552B5">
      <w:pPr>
        <w:rPr>
          <w:rFonts w:cstheme="minorHAnsi"/>
          <w:lang w:val="en-US"/>
        </w:rPr>
      </w:pPr>
      <w:r w:rsidRPr="00E315D0">
        <w:rPr>
          <w:rFonts w:cstheme="minorHAnsi"/>
        </w:rPr>
        <w:t>\</w:t>
      </w:r>
      <w:proofErr w:type="spellStart"/>
      <w:r w:rsidRPr="00E315D0">
        <w:rPr>
          <w:rFonts w:cstheme="minorHAnsi"/>
        </w:rPr>
        <w:t>bL</w:t>
      </w:r>
      <w:proofErr w:type="spellEnd"/>
      <w:r w:rsidRPr="00E315D0">
        <w:rPr>
          <w:rFonts w:cstheme="minorHAnsi"/>
        </w:rPr>
        <w:t>\w{0</w:t>
      </w:r>
      <w:proofErr w:type="gramStart"/>
      <w:r w:rsidRPr="00E315D0">
        <w:rPr>
          <w:rFonts w:cstheme="minorHAnsi"/>
        </w:rPr>
        <w:t>,}(</w:t>
      </w:r>
      <w:proofErr w:type="spellStart"/>
      <w:proofErr w:type="gramEnd"/>
      <w:r w:rsidRPr="00E315D0">
        <w:rPr>
          <w:rFonts w:cstheme="minorHAnsi"/>
        </w:rPr>
        <w:t>m|r</w:t>
      </w:r>
      <w:proofErr w:type="spellEnd"/>
      <w:r w:rsidRPr="00E315D0">
        <w:rPr>
          <w:rFonts w:cstheme="minorHAnsi"/>
        </w:rPr>
        <w:t xml:space="preserve">)\b - </w:t>
      </w:r>
      <w:r>
        <w:rPr>
          <w:rFonts w:cstheme="minorHAnsi"/>
        </w:rPr>
        <w:t xml:space="preserve">ищутся слова, которые начинают на </w:t>
      </w:r>
      <w:r>
        <w:rPr>
          <w:rFonts w:cstheme="minorHAnsi"/>
          <w:lang w:val="en-US"/>
        </w:rPr>
        <w:t>L</w:t>
      </w:r>
      <w:r w:rsidRPr="00083BB1">
        <w:rPr>
          <w:rFonts w:cstheme="minorHAnsi"/>
        </w:rPr>
        <w:t xml:space="preserve"> </w:t>
      </w:r>
      <w:r>
        <w:rPr>
          <w:rFonts w:cstheme="minorHAnsi"/>
        </w:rPr>
        <w:t xml:space="preserve">и заканчиваются на </w:t>
      </w:r>
      <w:r>
        <w:rPr>
          <w:rFonts w:cstheme="minorHAnsi"/>
          <w:lang w:val="en-US"/>
        </w:rPr>
        <w:t>m</w:t>
      </w:r>
      <w:r w:rsidRPr="00E315D0">
        <w:rPr>
          <w:rFonts w:cstheme="minorHAnsi"/>
        </w:rPr>
        <w:t xml:space="preserve"> </w:t>
      </w:r>
      <w:r>
        <w:rPr>
          <w:rFonts w:cstheme="minorHAnsi"/>
        </w:rPr>
        <w:t xml:space="preserve">или </w:t>
      </w:r>
      <w:r>
        <w:rPr>
          <w:rFonts w:cstheme="minorHAnsi"/>
          <w:lang w:val="en-US"/>
        </w:rPr>
        <w:t>r</w:t>
      </w:r>
    </w:p>
    <w:p w:rsidR="0057708F" w:rsidRDefault="0057708F" w:rsidP="002552B5">
      <w:pPr>
        <w:rPr>
          <w:rFonts w:cstheme="minorHAnsi"/>
          <w:lang w:val="en-US"/>
        </w:rPr>
      </w:pPr>
    </w:p>
    <w:p w:rsidR="0057708F" w:rsidRPr="0057708F" w:rsidRDefault="00E40DD1" w:rsidP="002552B5">
      <w:pPr>
        <w:rPr>
          <w:rFonts w:cstheme="minorHAnsi"/>
          <w:lang w:val="en-US"/>
        </w:rPr>
      </w:pPr>
      <w:r w:rsidRPr="00E40DD1">
        <w:rPr>
          <w:rFonts w:cstheme="minorHAnsi"/>
          <w:lang w:val="en-US"/>
        </w:rPr>
        <w:t>https://en.wikipedia.org/wiki/Regular_expression</w:t>
      </w:r>
      <w:bookmarkStart w:id="0" w:name="_GoBack"/>
      <w:bookmarkEnd w:id="0"/>
    </w:p>
    <w:p w:rsidR="00517776" w:rsidRPr="0057708F" w:rsidRDefault="00517776" w:rsidP="00517776">
      <w:pPr>
        <w:rPr>
          <w:lang w:val="en-US"/>
        </w:rPr>
      </w:pPr>
    </w:p>
    <w:p w:rsidR="00517776" w:rsidRDefault="00517776" w:rsidP="00517776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2) Web parsing</w:t>
      </w:r>
    </w:p>
    <w:p w:rsidR="00517776" w:rsidRPr="00517776" w:rsidRDefault="00517776" w:rsidP="00517776">
      <w:pPr>
        <w:rPr>
          <w:lang w:val="en-US"/>
        </w:rPr>
      </w:pPr>
    </w:p>
    <w:sectPr w:rsidR="00517776" w:rsidRPr="00517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815EA"/>
    <w:multiLevelType w:val="hybridMultilevel"/>
    <w:tmpl w:val="03E4A9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0233C"/>
    <w:multiLevelType w:val="hybridMultilevel"/>
    <w:tmpl w:val="FDD8DE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50C"/>
    <w:rsid w:val="00023FC9"/>
    <w:rsid w:val="00036954"/>
    <w:rsid w:val="00043E28"/>
    <w:rsid w:val="00083BB1"/>
    <w:rsid w:val="002552B5"/>
    <w:rsid w:val="00412B9E"/>
    <w:rsid w:val="004B1EDB"/>
    <w:rsid w:val="00517776"/>
    <w:rsid w:val="0057708F"/>
    <w:rsid w:val="007B27DA"/>
    <w:rsid w:val="00937AD6"/>
    <w:rsid w:val="00AF650C"/>
    <w:rsid w:val="00E315D0"/>
    <w:rsid w:val="00E40DD1"/>
    <w:rsid w:val="00F7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53C1"/>
  <w15:chartTrackingRefBased/>
  <w15:docId w15:val="{470781C8-A492-46B2-9167-37C2CC69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12</cp:revision>
  <dcterms:created xsi:type="dcterms:W3CDTF">2026-09-24T03:04:00Z</dcterms:created>
  <dcterms:modified xsi:type="dcterms:W3CDTF">2026-09-24T04:05:00Z</dcterms:modified>
</cp:coreProperties>
</file>