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20AD" w14:textId="3BC45789" w:rsidR="002E341D" w:rsidRDefault="00572B76" w:rsidP="00572B76">
      <w:pPr>
        <w:jc w:val="center"/>
        <w:rPr>
          <w:sz w:val="52"/>
          <w:szCs w:val="52"/>
        </w:rPr>
      </w:pPr>
      <w:r w:rsidRPr="00572B76">
        <w:rPr>
          <w:rFonts w:hint="eastAsia"/>
          <w:sz w:val="52"/>
          <w:szCs w:val="52"/>
        </w:rPr>
        <w:t>有关二〇二三年四月至二〇二三年九月推特数据爬虫相关工作的说明</w:t>
      </w:r>
    </w:p>
    <w:p w14:paraId="33980F28" w14:textId="2575BC5C" w:rsidR="00572B76" w:rsidRDefault="00572B76" w:rsidP="00572B76">
      <w:pPr>
        <w:jc w:val="center"/>
        <w:rPr>
          <w:sz w:val="32"/>
          <w:szCs w:val="32"/>
        </w:rPr>
      </w:pPr>
      <w:r>
        <w:rPr>
          <w:rFonts w:hint="eastAsia"/>
          <w:sz w:val="32"/>
          <w:szCs w:val="32"/>
        </w:rPr>
        <w:t>说明人：蔡明方、胡骋</w:t>
      </w:r>
    </w:p>
    <w:p w14:paraId="7EA6435E" w14:textId="02CF25F6" w:rsidR="00572B76" w:rsidRPr="00572B76" w:rsidRDefault="00572B76" w:rsidP="00572B76">
      <w:pPr>
        <w:pStyle w:val="a3"/>
        <w:numPr>
          <w:ilvl w:val="0"/>
          <w:numId w:val="1"/>
        </w:numPr>
        <w:ind w:firstLineChars="0"/>
        <w:jc w:val="left"/>
        <w:rPr>
          <w:sz w:val="28"/>
          <w:szCs w:val="28"/>
        </w:rPr>
      </w:pPr>
      <w:r w:rsidRPr="00572B76">
        <w:rPr>
          <w:rFonts w:hint="eastAsia"/>
          <w:sz w:val="28"/>
          <w:szCs w:val="28"/>
        </w:rPr>
        <w:t>爬虫工作概述</w:t>
      </w:r>
    </w:p>
    <w:p w14:paraId="5991FDD6" w14:textId="2EE75398" w:rsidR="00572B76" w:rsidRDefault="00572B76" w:rsidP="00572B76">
      <w:pPr>
        <w:ind w:firstLineChars="152" w:firstLine="426"/>
        <w:jc w:val="left"/>
        <w:rPr>
          <w:sz w:val="28"/>
          <w:szCs w:val="28"/>
        </w:rPr>
      </w:pPr>
      <w:r w:rsidRPr="00572B76">
        <w:rPr>
          <w:rFonts w:hint="eastAsia"/>
          <w:sz w:val="28"/>
          <w:szCs w:val="28"/>
        </w:rPr>
        <w:t>自2</w:t>
      </w:r>
      <w:r w:rsidRPr="00572B76">
        <w:rPr>
          <w:sz w:val="28"/>
          <w:szCs w:val="28"/>
        </w:rPr>
        <w:t>023.4</w:t>
      </w:r>
      <w:r w:rsidRPr="00572B76">
        <w:rPr>
          <w:rFonts w:hint="eastAsia"/>
          <w:sz w:val="28"/>
          <w:szCs w:val="28"/>
        </w:rPr>
        <w:t>到2</w:t>
      </w:r>
      <w:r w:rsidRPr="00572B76">
        <w:rPr>
          <w:sz w:val="28"/>
          <w:szCs w:val="28"/>
        </w:rPr>
        <w:t>023.9</w:t>
      </w:r>
      <w:r w:rsidRPr="00572B76">
        <w:rPr>
          <w:rFonts w:hint="eastAsia"/>
          <w:sz w:val="28"/>
          <w:szCs w:val="28"/>
        </w:rPr>
        <w:t>这个时间段内，共先后调研数十种爬虫方法</w:t>
      </w:r>
      <w:r>
        <w:rPr>
          <w:rFonts w:hint="eastAsia"/>
          <w:sz w:val="28"/>
          <w:szCs w:val="28"/>
        </w:rPr>
        <w:t>，最终选出两种可行方法，并先后使用爬取了以“Uyghur”、“Tibet”、“nuclear”以及“One</w:t>
      </w:r>
      <w:r>
        <w:rPr>
          <w:sz w:val="28"/>
          <w:szCs w:val="28"/>
        </w:rPr>
        <w:t xml:space="preserve"> B</w:t>
      </w:r>
      <w:r>
        <w:rPr>
          <w:rFonts w:hint="eastAsia"/>
          <w:sz w:val="28"/>
          <w:szCs w:val="28"/>
        </w:rPr>
        <w:t>elt</w:t>
      </w:r>
      <w:r>
        <w:rPr>
          <w:sz w:val="28"/>
          <w:szCs w:val="28"/>
        </w:rPr>
        <w:t xml:space="preserve"> O</w:t>
      </w:r>
      <w:r>
        <w:rPr>
          <w:rFonts w:hint="eastAsia"/>
          <w:sz w:val="28"/>
          <w:szCs w:val="28"/>
        </w:rPr>
        <w:t>ne</w:t>
      </w:r>
      <w:r>
        <w:rPr>
          <w:sz w:val="28"/>
          <w:szCs w:val="28"/>
        </w:rPr>
        <w:t xml:space="preserve"> R</w:t>
      </w:r>
      <w:r>
        <w:rPr>
          <w:rFonts w:hint="eastAsia"/>
          <w:sz w:val="28"/>
          <w:szCs w:val="28"/>
        </w:rPr>
        <w:t>oad”在内的超十万条数据，并在爬取后对</w:t>
      </w:r>
      <w:r w:rsidR="006225BC">
        <w:rPr>
          <w:rFonts w:hint="eastAsia"/>
          <w:sz w:val="28"/>
          <w:szCs w:val="28"/>
        </w:rPr>
        <w:t>数据进行了去重等处理。</w:t>
      </w:r>
    </w:p>
    <w:p w14:paraId="48D6843E" w14:textId="6568CC2A" w:rsidR="006225BC" w:rsidRDefault="006225BC" w:rsidP="006225BC">
      <w:pPr>
        <w:jc w:val="left"/>
        <w:rPr>
          <w:sz w:val="28"/>
          <w:szCs w:val="28"/>
        </w:rPr>
      </w:pPr>
      <w:r>
        <w:rPr>
          <w:rFonts w:hint="eastAsia"/>
          <w:sz w:val="28"/>
          <w:szCs w:val="28"/>
        </w:rPr>
        <w:t>二、爬虫方法</w:t>
      </w:r>
    </w:p>
    <w:p w14:paraId="30DD3B1E" w14:textId="594F3F21" w:rsidR="006225BC" w:rsidRDefault="006225BC" w:rsidP="006225BC">
      <w:pPr>
        <w:ind w:firstLineChars="152" w:firstLine="426"/>
        <w:jc w:val="left"/>
        <w:rPr>
          <w:sz w:val="28"/>
          <w:szCs w:val="28"/>
        </w:rPr>
      </w:pPr>
      <w:r>
        <w:rPr>
          <w:rFonts w:hint="eastAsia"/>
          <w:sz w:val="28"/>
          <w:szCs w:val="28"/>
        </w:rPr>
        <w:t>1、</w:t>
      </w:r>
      <w:proofErr w:type="spellStart"/>
      <w:r>
        <w:rPr>
          <w:rFonts w:hint="eastAsia"/>
          <w:sz w:val="28"/>
          <w:szCs w:val="28"/>
        </w:rPr>
        <w:t>stweet</w:t>
      </w:r>
      <w:proofErr w:type="spellEnd"/>
      <w:r>
        <w:rPr>
          <w:rFonts w:hint="eastAsia"/>
          <w:sz w:val="28"/>
          <w:szCs w:val="28"/>
        </w:rPr>
        <w:t>工具包</w:t>
      </w:r>
    </w:p>
    <w:p w14:paraId="380A9AF8" w14:textId="7576CEF2" w:rsidR="006225BC" w:rsidRDefault="006225BC" w:rsidP="006225BC">
      <w:pPr>
        <w:ind w:firstLineChars="152" w:firstLine="426"/>
        <w:jc w:val="left"/>
        <w:rPr>
          <w:sz w:val="28"/>
          <w:szCs w:val="28"/>
        </w:rPr>
      </w:pPr>
      <w:r>
        <w:rPr>
          <w:rFonts w:hint="eastAsia"/>
          <w:sz w:val="28"/>
          <w:szCs w:val="28"/>
        </w:rPr>
        <w:t>经过调研，发现GitHub上开源的工具包</w:t>
      </w:r>
      <w:proofErr w:type="spellStart"/>
      <w:r>
        <w:rPr>
          <w:rFonts w:hint="eastAsia"/>
          <w:sz w:val="28"/>
          <w:szCs w:val="28"/>
        </w:rPr>
        <w:t>Stweet</w:t>
      </w:r>
      <w:proofErr w:type="spellEnd"/>
      <w:r>
        <w:rPr>
          <w:rFonts w:hint="eastAsia"/>
          <w:sz w:val="28"/>
          <w:szCs w:val="28"/>
        </w:rPr>
        <w:t>可以自由爬取任意时间段任意关键词和任意数据以及任意推文id号的相关信息（包括但不限于作者姓名，简介，I</w:t>
      </w:r>
      <w:r>
        <w:rPr>
          <w:sz w:val="28"/>
          <w:szCs w:val="28"/>
        </w:rPr>
        <w:t>P</w:t>
      </w:r>
      <w:r>
        <w:rPr>
          <w:rFonts w:hint="eastAsia"/>
          <w:sz w:val="28"/>
          <w:szCs w:val="28"/>
        </w:rPr>
        <w:t>地址，账号创建时间，推文内容，发布时间等）</w:t>
      </w:r>
      <w:r w:rsidR="00133EAF">
        <w:rPr>
          <w:rFonts w:hint="eastAsia"/>
          <w:sz w:val="28"/>
          <w:szCs w:val="28"/>
        </w:rPr>
        <w:t>相关代码见附件一。</w:t>
      </w:r>
    </w:p>
    <w:p w14:paraId="6BF45F18" w14:textId="3B41CC45" w:rsidR="00133EAF" w:rsidRDefault="00133EAF" w:rsidP="006225BC">
      <w:pPr>
        <w:ind w:firstLineChars="152" w:firstLine="426"/>
        <w:jc w:val="left"/>
        <w:rPr>
          <w:sz w:val="28"/>
          <w:szCs w:val="28"/>
        </w:rPr>
      </w:pPr>
      <w:r>
        <w:rPr>
          <w:rFonts w:hint="eastAsia"/>
          <w:sz w:val="28"/>
          <w:szCs w:val="28"/>
        </w:rPr>
        <w:t>2、</w:t>
      </w:r>
      <w:proofErr w:type="spellStart"/>
      <w:r>
        <w:rPr>
          <w:rFonts w:hint="eastAsia"/>
          <w:sz w:val="28"/>
          <w:szCs w:val="28"/>
        </w:rPr>
        <w:t>twarc</w:t>
      </w:r>
      <w:proofErr w:type="spellEnd"/>
      <w:r>
        <w:rPr>
          <w:rFonts w:hint="eastAsia"/>
          <w:sz w:val="28"/>
          <w:szCs w:val="28"/>
        </w:rPr>
        <w:t>工具包</w:t>
      </w:r>
    </w:p>
    <w:p w14:paraId="314C1A1A" w14:textId="7F165ACE" w:rsidR="00133EAF" w:rsidRDefault="00133EAF" w:rsidP="006225BC">
      <w:pPr>
        <w:ind w:firstLineChars="152" w:firstLine="426"/>
        <w:jc w:val="left"/>
        <w:rPr>
          <w:sz w:val="28"/>
          <w:szCs w:val="28"/>
        </w:rPr>
      </w:pPr>
      <w:proofErr w:type="spellStart"/>
      <w:r>
        <w:rPr>
          <w:sz w:val="28"/>
          <w:szCs w:val="28"/>
        </w:rPr>
        <w:t>T</w:t>
      </w:r>
      <w:r>
        <w:rPr>
          <w:rFonts w:hint="eastAsia"/>
          <w:sz w:val="28"/>
          <w:szCs w:val="28"/>
        </w:rPr>
        <w:t>warc</w:t>
      </w:r>
      <w:proofErr w:type="spellEnd"/>
      <w:r>
        <w:rPr>
          <w:rFonts w:hint="eastAsia"/>
          <w:sz w:val="28"/>
          <w:szCs w:val="28"/>
        </w:rPr>
        <w:t>工具包为推特官方的爬取工具包，通过在</w:t>
      </w:r>
      <w:r>
        <w:rPr>
          <w:sz w:val="28"/>
          <w:szCs w:val="28"/>
        </w:rPr>
        <w:t>G</w:t>
      </w:r>
      <w:r>
        <w:rPr>
          <w:rFonts w:hint="eastAsia"/>
          <w:sz w:val="28"/>
          <w:szCs w:val="28"/>
        </w:rPr>
        <w:t>oogle开发者平台上注册账号并申请或开通爬虫服务</w:t>
      </w:r>
      <w:r w:rsidR="00E54CE3">
        <w:rPr>
          <w:rFonts w:hint="eastAsia"/>
          <w:sz w:val="28"/>
          <w:szCs w:val="28"/>
        </w:rPr>
        <w:t>，然后通过命令行的方式进行爬取。具体方法如下：</w:t>
      </w:r>
    </w:p>
    <w:p w14:paraId="1AC980D5" w14:textId="138B7640" w:rsidR="00E54CE3" w:rsidRDefault="00E54CE3" w:rsidP="00E54CE3">
      <w:pPr>
        <w:ind w:firstLineChars="152" w:firstLine="426"/>
        <w:jc w:val="left"/>
        <w:rPr>
          <w:sz w:val="28"/>
          <w:szCs w:val="28"/>
        </w:rPr>
      </w:pPr>
      <w:r>
        <w:rPr>
          <w:rFonts w:hint="eastAsia"/>
          <w:sz w:val="28"/>
          <w:szCs w:val="28"/>
        </w:rPr>
        <w:t>先使用pip命令安装</w:t>
      </w:r>
      <w:proofErr w:type="spellStart"/>
      <w:r>
        <w:rPr>
          <w:rFonts w:hint="eastAsia"/>
          <w:sz w:val="28"/>
          <w:szCs w:val="28"/>
        </w:rPr>
        <w:t>twarc</w:t>
      </w:r>
      <w:proofErr w:type="spellEnd"/>
      <w:r>
        <w:rPr>
          <w:rFonts w:hint="eastAsia"/>
          <w:sz w:val="28"/>
          <w:szCs w:val="28"/>
        </w:rPr>
        <w:t>和</w:t>
      </w:r>
      <w:proofErr w:type="spellStart"/>
      <w:r>
        <w:rPr>
          <w:rFonts w:hint="eastAsia"/>
          <w:sz w:val="28"/>
          <w:szCs w:val="28"/>
        </w:rPr>
        <w:t>twarc_</w:t>
      </w:r>
      <w:r>
        <w:rPr>
          <w:sz w:val="28"/>
          <w:szCs w:val="28"/>
        </w:rPr>
        <w:t>csv</w:t>
      </w:r>
      <w:proofErr w:type="spellEnd"/>
      <w:r>
        <w:rPr>
          <w:sz w:val="28"/>
          <w:szCs w:val="28"/>
        </w:rPr>
        <w:t>:</w:t>
      </w:r>
    </w:p>
    <w:p w14:paraId="18FDE334" w14:textId="5BCCF86D" w:rsidR="00E54CE3" w:rsidRDefault="00E54CE3" w:rsidP="00E54CE3">
      <w:pPr>
        <w:ind w:firstLineChars="152" w:firstLine="426"/>
        <w:jc w:val="left"/>
        <w:rPr>
          <w:sz w:val="28"/>
          <w:szCs w:val="28"/>
        </w:rPr>
      </w:pPr>
      <w:r>
        <w:rPr>
          <w:sz w:val="28"/>
          <w:szCs w:val="28"/>
        </w:rPr>
        <w:t xml:space="preserve">Pip install </w:t>
      </w:r>
      <w:proofErr w:type="spellStart"/>
      <w:r>
        <w:rPr>
          <w:sz w:val="28"/>
          <w:szCs w:val="28"/>
        </w:rPr>
        <w:t>twarc</w:t>
      </w:r>
      <w:proofErr w:type="spellEnd"/>
    </w:p>
    <w:p w14:paraId="3B75C5CE" w14:textId="59F6173F" w:rsidR="00E54CE3" w:rsidRDefault="00E54CE3" w:rsidP="00E54CE3">
      <w:pPr>
        <w:ind w:firstLineChars="152" w:firstLine="426"/>
        <w:jc w:val="left"/>
        <w:rPr>
          <w:sz w:val="28"/>
          <w:szCs w:val="28"/>
        </w:rPr>
      </w:pPr>
      <w:r>
        <w:rPr>
          <w:sz w:val="28"/>
          <w:szCs w:val="28"/>
        </w:rPr>
        <w:t xml:space="preserve">Pip install </w:t>
      </w:r>
      <w:proofErr w:type="spellStart"/>
      <w:r>
        <w:rPr>
          <w:rFonts w:hint="eastAsia"/>
          <w:sz w:val="28"/>
          <w:szCs w:val="28"/>
        </w:rPr>
        <w:t>twarc_</w:t>
      </w:r>
      <w:r>
        <w:rPr>
          <w:sz w:val="28"/>
          <w:szCs w:val="28"/>
        </w:rPr>
        <w:t>csv</w:t>
      </w:r>
      <w:proofErr w:type="spellEnd"/>
    </w:p>
    <w:p w14:paraId="3B3444F5" w14:textId="752F33CF" w:rsidR="00E54CE3" w:rsidRDefault="00E54CE3" w:rsidP="00E54CE3">
      <w:pPr>
        <w:ind w:firstLineChars="152" w:firstLine="426"/>
        <w:jc w:val="left"/>
        <w:rPr>
          <w:sz w:val="28"/>
          <w:szCs w:val="28"/>
        </w:rPr>
      </w:pPr>
      <w:r>
        <w:rPr>
          <w:rFonts w:hint="eastAsia"/>
          <w:sz w:val="28"/>
          <w:szCs w:val="28"/>
        </w:rPr>
        <w:lastRenderedPageBreak/>
        <w:t>然后再使用如下命令进行爬取：</w:t>
      </w:r>
    </w:p>
    <w:p w14:paraId="6926CD67" w14:textId="5FBCCBD4" w:rsidR="00E54CE3" w:rsidRDefault="00E54CE3" w:rsidP="00E54CE3">
      <w:pPr>
        <w:ind w:firstLineChars="152" w:firstLine="426"/>
        <w:jc w:val="left"/>
        <w:rPr>
          <w:sz w:val="28"/>
          <w:szCs w:val="28"/>
        </w:rPr>
      </w:pPr>
      <w:r>
        <w:rPr>
          <w:sz w:val="28"/>
          <w:szCs w:val="28"/>
        </w:rPr>
        <w:t>Twarc2 search “</w:t>
      </w:r>
      <w:r>
        <w:rPr>
          <w:rFonts w:hint="eastAsia"/>
          <w:sz w:val="28"/>
          <w:szCs w:val="28"/>
        </w:rPr>
        <w:t>关键词</w:t>
      </w:r>
      <w:r>
        <w:rPr>
          <w:sz w:val="28"/>
          <w:szCs w:val="28"/>
        </w:rPr>
        <w:t xml:space="preserve">” </w:t>
      </w:r>
      <w:r>
        <w:rPr>
          <w:rFonts w:hint="eastAsia"/>
          <w:sz w:val="28"/>
          <w:szCs w:val="28"/>
        </w:rPr>
        <w:t>关键词.</w:t>
      </w:r>
      <w:proofErr w:type="spellStart"/>
      <w:r>
        <w:rPr>
          <w:sz w:val="28"/>
          <w:szCs w:val="28"/>
        </w:rPr>
        <w:t>jsonl</w:t>
      </w:r>
      <w:proofErr w:type="spellEnd"/>
    </w:p>
    <w:p w14:paraId="1F9A8213" w14:textId="4C450C7F" w:rsidR="00E54CE3" w:rsidRDefault="00E54CE3" w:rsidP="00E54CE3">
      <w:pPr>
        <w:ind w:firstLineChars="152" w:firstLine="426"/>
        <w:jc w:val="left"/>
        <w:rPr>
          <w:sz w:val="28"/>
          <w:szCs w:val="28"/>
        </w:rPr>
      </w:pPr>
      <w:r>
        <w:rPr>
          <w:rFonts w:hint="eastAsia"/>
          <w:sz w:val="28"/>
          <w:szCs w:val="28"/>
        </w:rPr>
        <w:t>然后可以通过如下命令将</w:t>
      </w:r>
      <w:proofErr w:type="spellStart"/>
      <w:r>
        <w:rPr>
          <w:rFonts w:hint="eastAsia"/>
          <w:sz w:val="28"/>
          <w:szCs w:val="28"/>
        </w:rPr>
        <w:t>jsonl</w:t>
      </w:r>
      <w:proofErr w:type="spellEnd"/>
      <w:r>
        <w:rPr>
          <w:rFonts w:hint="eastAsia"/>
          <w:sz w:val="28"/>
          <w:szCs w:val="28"/>
        </w:rPr>
        <w:t>文件转换为csv文件：</w:t>
      </w:r>
    </w:p>
    <w:p w14:paraId="005F3B95" w14:textId="0B240838" w:rsidR="00E54CE3" w:rsidRDefault="00E54CE3" w:rsidP="00E54CE3">
      <w:pPr>
        <w:ind w:firstLineChars="152" w:firstLine="426"/>
        <w:jc w:val="left"/>
        <w:rPr>
          <w:sz w:val="28"/>
          <w:szCs w:val="28"/>
        </w:rPr>
      </w:pPr>
      <w:r>
        <w:rPr>
          <w:sz w:val="28"/>
          <w:szCs w:val="28"/>
        </w:rPr>
        <w:t>T</w:t>
      </w:r>
      <w:r>
        <w:rPr>
          <w:rFonts w:hint="eastAsia"/>
          <w:sz w:val="28"/>
          <w:szCs w:val="28"/>
        </w:rPr>
        <w:t>warc</w:t>
      </w:r>
      <w:r>
        <w:rPr>
          <w:sz w:val="28"/>
          <w:szCs w:val="28"/>
        </w:rPr>
        <w:t xml:space="preserve">2 csv </w:t>
      </w:r>
      <w:r>
        <w:rPr>
          <w:rFonts w:hint="eastAsia"/>
          <w:sz w:val="28"/>
          <w:szCs w:val="28"/>
        </w:rPr>
        <w:t>关键词.</w:t>
      </w:r>
      <w:proofErr w:type="spellStart"/>
      <w:r>
        <w:rPr>
          <w:sz w:val="28"/>
          <w:szCs w:val="28"/>
        </w:rPr>
        <w:t>jsonl</w:t>
      </w:r>
      <w:proofErr w:type="spellEnd"/>
      <w:r>
        <w:rPr>
          <w:sz w:val="28"/>
          <w:szCs w:val="28"/>
        </w:rPr>
        <w:t xml:space="preserve"> </w:t>
      </w:r>
      <w:r>
        <w:rPr>
          <w:rFonts w:hint="eastAsia"/>
          <w:sz w:val="28"/>
          <w:szCs w:val="28"/>
        </w:rPr>
        <w:t>关键词.</w:t>
      </w:r>
      <w:r>
        <w:rPr>
          <w:sz w:val="28"/>
          <w:szCs w:val="28"/>
        </w:rPr>
        <w:t>csv</w:t>
      </w:r>
    </w:p>
    <w:p w14:paraId="64410F28" w14:textId="227F3089" w:rsidR="00E54CE3" w:rsidRDefault="00E54CE3" w:rsidP="00E54CE3">
      <w:pPr>
        <w:ind w:firstLineChars="152" w:firstLine="426"/>
        <w:jc w:val="left"/>
        <w:rPr>
          <w:sz w:val="28"/>
          <w:szCs w:val="28"/>
        </w:rPr>
      </w:pPr>
      <w:r>
        <w:rPr>
          <w:rFonts w:hint="eastAsia"/>
          <w:sz w:val="28"/>
          <w:szCs w:val="28"/>
        </w:rPr>
        <w:t>更多的操作命令见如下链接：</w:t>
      </w:r>
    </w:p>
    <w:p w14:paraId="3131A1D2" w14:textId="7E6BF2D2" w:rsidR="00E54CE3" w:rsidRDefault="00E54CE3" w:rsidP="00E54CE3">
      <w:pPr>
        <w:ind w:firstLineChars="200" w:firstLine="480"/>
        <w:jc w:val="left"/>
        <w:rPr>
          <w:sz w:val="24"/>
          <w:szCs w:val="24"/>
        </w:rPr>
      </w:pPr>
      <w:hyperlink r:id="rId6" w:history="1">
        <w:r w:rsidRPr="009056AA">
          <w:rPr>
            <w:rStyle w:val="a4"/>
            <w:sz w:val="24"/>
            <w:szCs w:val="24"/>
          </w:rPr>
          <w:t>https://twarc</w:t>
        </w:r>
        <w:r w:rsidRPr="009056AA">
          <w:rPr>
            <w:rStyle w:val="a4"/>
            <w:sz w:val="24"/>
            <w:szCs w:val="24"/>
          </w:rPr>
          <w:t>-</w:t>
        </w:r>
        <w:r w:rsidRPr="009056AA">
          <w:rPr>
            <w:rStyle w:val="a4"/>
            <w:sz w:val="24"/>
            <w:szCs w:val="24"/>
          </w:rPr>
          <w:t>project.readthedocs.io/en/latest/twarc2_en_us/#search_1</w:t>
        </w:r>
      </w:hyperlink>
    </w:p>
    <w:p w14:paraId="2C1CF936" w14:textId="090CFEE9" w:rsidR="00E54CE3" w:rsidRPr="009A2510" w:rsidRDefault="00E54CE3" w:rsidP="009A2510">
      <w:pPr>
        <w:jc w:val="left"/>
        <w:rPr>
          <w:sz w:val="28"/>
          <w:szCs w:val="28"/>
        </w:rPr>
      </w:pPr>
      <w:r w:rsidRPr="009A2510">
        <w:rPr>
          <w:rFonts w:hint="eastAsia"/>
          <w:sz w:val="28"/>
          <w:szCs w:val="28"/>
        </w:rPr>
        <w:t>三、数据处理工作：</w:t>
      </w:r>
    </w:p>
    <w:p w14:paraId="7D6954C2" w14:textId="636726AD" w:rsidR="00E54CE3" w:rsidRPr="009A2510" w:rsidRDefault="009A2510" w:rsidP="009A2510">
      <w:pPr>
        <w:ind w:firstLineChars="152" w:firstLine="426"/>
        <w:jc w:val="left"/>
        <w:rPr>
          <w:sz w:val="28"/>
          <w:szCs w:val="28"/>
        </w:rPr>
      </w:pPr>
      <w:r w:rsidRPr="009A2510">
        <w:rPr>
          <w:rFonts w:hint="eastAsia"/>
          <w:sz w:val="28"/>
          <w:szCs w:val="28"/>
        </w:rPr>
        <w:t>由于爬取下来的数据样式种类繁杂，所以对爬取下来的数据进行了处理，所做的处理包括但不限于按推文去重，去掉</w:t>
      </w:r>
      <w:proofErr w:type="spellStart"/>
      <w:r w:rsidRPr="009A2510">
        <w:rPr>
          <w:rFonts w:hint="eastAsia"/>
          <w:sz w:val="28"/>
          <w:szCs w:val="28"/>
        </w:rPr>
        <w:t>url</w:t>
      </w:r>
      <w:proofErr w:type="spellEnd"/>
      <w:r w:rsidRPr="009A2510">
        <w:rPr>
          <w:rFonts w:hint="eastAsia"/>
          <w:sz w:val="28"/>
          <w:szCs w:val="28"/>
        </w:rPr>
        <w:t>以及修改@用户等。具体代码见附件二。</w:t>
      </w:r>
    </w:p>
    <w:p w14:paraId="48698190" w14:textId="5E9E43C0" w:rsidR="009A2510" w:rsidRDefault="009A2510" w:rsidP="009A2510">
      <w:pPr>
        <w:jc w:val="left"/>
        <w:rPr>
          <w:sz w:val="28"/>
          <w:szCs w:val="28"/>
        </w:rPr>
      </w:pPr>
      <w:r w:rsidRPr="009A2510">
        <w:rPr>
          <w:rFonts w:hint="eastAsia"/>
          <w:sz w:val="28"/>
          <w:szCs w:val="28"/>
        </w:rPr>
        <w:t>四、</w:t>
      </w:r>
      <w:r>
        <w:rPr>
          <w:rFonts w:hint="eastAsia"/>
          <w:sz w:val="28"/>
          <w:szCs w:val="28"/>
        </w:rPr>
        <w:t>已知的问题</w:t>
      </w:r>
    </w:p>
    <w:p w14:paraId="496A046D" w14:textId="592FF94C" w:rsidR="009A2510" w:rsidRDefault="009A2510" w:rsidP="009A2510">
      <w:pPr>
        <w:ind w:firstLineChars="152" w:firstLine="426"/>
        <w:jc w:val="left"/>
        <w:rPr>
          <w:sz w:val="28"/>
          <w:szCs w:val="28"/>
        </w:rPr>
      </w:pPr>
      <w:r>
        <w:rPr>
          <w:rFonts w:hint="eastAsia"/>
          <w:sz w:val="28"/>
          <w:szCs w:val="28"/>
        </w:rPr>
        <w:t>1、由于在2</w:t>
      </w:r>
      <w:r>
        <w:rPr>
          <w:sz w:val="28"/>
          <w:szCs w:val="28"/>
        </w:rPr>
        <w:t>023</w:t>
      </w:r>
      <w:r>
        <w:rPr>
          <w:rFonts w:hint="eastAsia"/>
          <w:sz w:val="28"/>
          <w:szCs w:val="28"/>
        </w:rPr>
        <w:t>年6月份推特进行了全面更新，导致原先的工具包</w:t>
      </w:r>
      <w:proofErr w:type="spellStart"/>
      <w:r>
        <w:rPr>
          <w:rFonts w:hint="eastAsia"/>
          <w:sz w:val="28"/>
          <w:szCs w:val="28"/>
        </w:rPr>
        <w:t>Stweet</w:t>
      </w:r>
      <w:proofErr w:type="spellEnd"/>
      <w:r>
        <w:rPr>
          <w:rFonts w:hint="eastAsia"/>
          <w:sz w:val="28"/>
          <w:szCs w:val="28"/>
        </w:rPr>
        <w:t>暂时无法使用，可以等待其更新后再使用。</w:t>
      </w:r>
    </w:p>
    <w:p w14:paraId="46D55C4A" w14:textId="0B3C4938" w:rsidR="009A2510" w:rsidRDefault="009A2510" w:rsidP="009A2510">
      <w:pPr>
        <w:ind w:firstLineChars="152" w:firstLine="426"/>
        <w:jc w:val="left"/>
        <w:rPr>
          <w:sz w:val="28"/>
          <w:szCs w:val="28"/>
        </w:rPr>
      </w:pPr>
      <w:r>
        <w:rPr>
          <w:rFonts w:hint="eastAsia"/>
          <w:sz w:val="28"/>
          <w:szCs w:val="28"/>
        </w:rPr>
        <w:t>2、</w:t>
      </w:r>
      <w:proofErr w:type="spellStart"/>
      <w:r>
        <w:rPr>
          <w:rFonts w:hint="eastAsia"/>
          <w:sz w:val="28"/>
          <w:szCs w:val="28"/>
        </w:rPr>
        <w:t>twarc</w:t>
      </w:r>
      <w:proofErr w:type="spellEnd"/>
      <w:r>
        <w:rPr>
          <w:rFonts w:hint="eastAsia"/>
          <w:sz w:val="28"/>
          <w:szCs w:val="28"/>
        </w:rPr>
        <w:t>工具包所需要的Google开发者平台的账号是需要花钱开通爬虫服务的，F</w:t>
      </w:r>
      <w:r>
        <w:rPr>
          <w:sz w:val="28"/>
          <w:szCs w:val="28"/>
        </w:rPr>
        <w:t>REE</w:t>
      </w:r>
      <w:r>
        <w:rPr>
          <w:rFonts w:hint="eastAsia"/>
          <w:sz w:val="28"/>
          <w:szCs w:val="28"/>
        </w:rPr>
        <w:t>版本</w:t>
      </w:r>
      <w:r w:rsidR="0036083E">
        <w:rPr>
          <w:rFonts w:hint="eastAsia"/>
          <w:sz w:val="28"/>
          <w:szCs w:val="28"/>
        </w:rPr>
        <w:t>每月可以爬取1</w:t>
      </w:r>
      <w:r w:rsidR="0036083E">
        <w:rPr>
          <w:sz w:val="28"/>
          <w:szCs w:val="28"/>
        </w:rPr>
        <w:t>000</w:t>
      </w:r>
      <w:r w:rsidR="0036083E">
        <w:rPr>
          <w:rFonts w:hint="eastAsia"/>
          <w:sz w:val="28"/>
          <w:szCs w:val="28"/>
        </w:rPr>
        <w:t>条，basic版本每月可以爬取5</w:t>
      </w:r>
      <w:r w:rsidR="0036083E">
        <w:rPr>
          <w:sz w:val="28"/>
          <w:szCs w:val="28"/>
        </w:rPr>
        <w:t>000</w:t>
      </w:r>
      <w:r w:rsidR="0036083E">
        <w:rPr>
          <w:rFonts w:hint="eastAsia"/>
          <w:sz w:val="28"/>
          <w:szCs w:val="28"/>
        </w:rPr>
        <w:t>条，pro版本每月可以爬取1</w:t>
      </w:r>
      <w:r w:rsidR="0036083E">
        <w:rPr>
          <w:sz w:val="28"/>
          <w:szCs w:val="28"/>
        </w:rPr>
        <w:t>00000</w:t>
      </w:r>
      <w:r w:rsidR="0036083E">
        <w:rPr>
          <w:rFonts w:hint="eastAsia"/>
          <w:sz w:val="28"/>
          <w:szCs w:val="28"/>
        </w:rPr>
        <w:t>条。如果申请学术</w:t>
      </w:r>
      <w:proofErr w:type="spellStart"/>
      <w:r w:rsidR="0036083E">
        <w:rPr>
          <w:rFonts w:hint="eastAsia"/>
          <w:sz w:val="28"/>
          <w:szCs w:val="28"/>
        </w:rPr>
        <w:t>api</w:t>
      </w:r>
      <w:proofErr w:type="spellEnd"/>
      <w:r w:rsidR="0036083E">
        <w:rPr>
          <w:rFonts w:hint="eastAsia"/>
          <w:sz w:val="28"/>
          <w:szCs w:val="28"/>
        </w:rPr>
        <w:t>可以每月爬取2</w:t>
      </w:r>
      <w:r w:rsidR="0036083E">
        <w:rPr>
          <w:sz w:val="28"/>
          <w:szCs w:val="28"/>
        </w:rPr>
        <w:t>00000</w:t>
      </w:r>
      <w:r w:rsidR="0036083E">
        <w:rPr>
          <w:rFonts w:hint="eastAsia"/>
          <w:sz w:val="28"/>
          <w:szCs w:val="28"/>
        </w:rPr>
        <w:t>万条，之前两个月是有学术</w:t>
      </w:r>
      <w:proofErr w:type="spellStart"/>
      <w:r w:rsidR="0036083E">
        <w:rPr>
          <w:rFonts w:hint="eastAsia"/>
          <w:sz w:val="28"/>
          <w:szCs w:val="28"/>
        </w:rPr>
        <w:t>api</w:t>
      </w:r>
      <w:proofErr w:type="spellEnd"/>
      <w:r w:rsidR="0036083E">
        <w:rPr>
          <w:rFonts w:hint="eastAsia"/>
          <w:sz w:val="28"/>
          <w:szCs w:val="28"/>
        </w:rPr>
        <w:t>的，但由于种种未知的原因导致现在学术</w:t>
      </w:r>
      <w:proofErr w:type="spellStart"/>
      <w:r w:rsidR="0036083E">
        <w:rPr>
          <w:rFonts w:hint="eastAsia"/>
          <w:sz w:val="28"/>
          <w:szCs w:val="28"/>
        </w:rPr>
        <w:t>api</w:t>
      </w:r>
      <w:proofErr w:type="spellEnd"/>
      <w:r w:rsidR="0036083E">
        <w:rPr>
          <w:rFonts w:hint="eastAsia"/>
          <w:sz w:val="28"/>
          <w:szCs w:val="28"/>
        </w:rPr>
        <w:t>不可用，可再次申请通过后可再次使用。</w:t>
      </w:r>
    </w:p>
    <w:p w14:paraId="5C970BB0" w14:textId="1BAABB72" w:rsidR="0036083E" w:rsidRPr="009A2510" w:rsidRDefault="0036083E" w:rsidP="009A2510">
      <w:pPr>
        <w:ind w:firstLineChars="152" w:firstLine="426"/>
        <w:jc w:val="left"/>
        <w:rPr>
          <w:rFonts w:hint="eastAsia"/>
          <w:sz w:val="28"/>
          <w:szCs w:val="28"/>
        </w:rPr>
      </w:pPr>
      <w:r>
        <w:rPr>
          <w:rFonts w:hint="eastAsia"/>
          <w:sz w:val="28"/>
          <w:szCs w:val="28"/>
        </w:rPr>
        <w:t>3、由于</w:t>
      </w:r>
      <w:proofErr w:type="spellStart"/>
      <w:r>
        <w:rPr>
          <w:rFonts w:hint="eastAsia"/>
          <w:sz w:val="28"/>
          <w:szCs w:val="28"/>
        </w:rPr>
        <w:t>twarc</w:t>
      </w:r>
      <w:proofErr w:type="spellEnd"/>
      <w:r>
        <w:rPr>
          <w:rFonts w:hint="eastAsia"/>
          <w:sz w:val="28"/>
          <w:szCs w:val="28"/>
        </w:rPr>
        <w:t>工具包将数据转换为csv格式后的解码方式为python语言无法识别的，故在解析时会出现部分乱码，导致在去重时会去掉这部分无法解析的推文使得推文数量有一定的减少，但根</w:t>
      </w:r>
      <w:r>
        <w:rPr>
          <w:rFonts w:hint="eastAsia"/>
          <w:sz w:val="28"/>
          <w:szCs w:val="28"/>
        </w:rPr>
        <w:lastRenderedPageBreak/>
        <w:t>据之前的经验，影响可以忽略不计。</w:t>
      </w:r>
    </w:p>
    <w:sectPr w:rsidR="0036083E" w:rsidRPr="009A25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61115"/>
    <w:multiLevelType w:val="hybridMultilevel"/>
    <w:tmpl w:val="80CCADB2"/>
    <w:lvl w:ilvl="0" w:tplc="1EB8BF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511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D7"/>
    <w:rsid w:val="00133EAF"/>
    <w:rsid w:val="002E341D"/>
    <w:rsid w:val="0036083E"/>
    <w:rsid w:val="00364ED7"/>
    <w:rsid w:val="00572B76"/>
    <w:rsid w:val="006225BC"/>
    <w:rsid w:val="009A2510"/>
    <w:rsid w:val="00E54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E4D9"/>
  <w15:chartTrackingRefBased/>
  <w15:docId w15:val="{23A28382-CDD0-4696-9686-084FA129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B76"/>
    <w:pPr>
      <w:ind w:firstLineChars="200" w:firstLine="420"/>
    </w:pPr>
  </w:style>
  <w:style w:type="character" w:styleId="a4">
    <w:name w:val="Hyperlink"/>
    <w:basedOn w:val="a0"/>
    <w:uiPriority w:val="99"/>
    <w:unhideWhenUsed/>
    <w:rsid w:val="00E54CE3"/>
    <w:rPr>
      <w:color w:val="0563C1" w:themeColor="hyperlink"/>
      <w:u w:val="single"/>
    </w:rPr>
  </w:style>
  <w:style w:type="character" w:styleId="a5">
    <w:name w:val="Unresolved Mention"/>
    <w:basedOn w:val="a0"/>
    <w:uiPriority w:val="99"/>
    <w:semiHidden/>
    <w:unhideWhenUsed/>
    <w:rsid w:val="00E54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warc-project.readthedocs.io/en/latest/twarc2_en_us/#search_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A90AC-E4CC-4B93-861F-E3233A5B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明方 蔡</dc:creator>
  <cp:keywords/>
  <dc:description/>
  <cp:lastModifiedBy>明方 蔡</cp:lastModifiedBy>
  <cp:revision>2</cp:revision>
  <dcterms:created xsi:type="dcterms:W3CDTF">2023-09-28T04:40:00Z</dcterms:created>
  <dcterms:modified xsi:type="dcterms:W3CDTF">2023-09-28T05:36:00Z</dcterms:modified>
</cp:coreProperties>
</file>