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034" w:rsidRPr="00A30034" w:rsidRDefault="00A30034" w:rsidP="00A3003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8"/>
          <w:szCs w:val="18"/>
          <w:lang w:eastAsia="es-BO"/>
        </w:rPr>
      </w:pPr>
      <w:r w:rsidRPr="00A30034">
        <w:rPr>
          <w:rFonts w:ascii="Arial" w:eastAsia="Times New Roman" w:hAnsi="Arial" w:cs="Arial"/>
          <w:noProof/>
          <w:color w:val="EF7F2C"/>
          <w:sz w:val="18"/>
          <w:szCs w:val="18"/>
          <w:bdr w:val="none" w:sz="0" w:space="0" w:color="auto" w:frame="1"/>
          <w:lang w:eastAsia="es-BO"/>
        </w:rPr>
        <w:drawing>
          <wp:inline distT="0" distB="0" distL="0" distR="0" wp14:anchorId="46D47367" wp14:editId="7F6992DD">
            <wp:extent cx="3962400" cy="809625"/>
            <wp:effectExtent l="0" t="0" r="0" b="9525"/>
            <wp:docPr id="17" name="Imagen 17" descr="http://www.aecid.bo/portal/wp-content/uploads/2014/01/logo_aecid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aecid.bo/portal/wp-content/uploads/2014/01/logo_aecid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034">
        <w:rPr>
          <w:rFonts w:ascii="inherit" w:eastAsia="Times New Roman" w:hAnsi="inherit" w:cs="Arial"/>
          <w:b/>
          <w:bCs/>
          <w:noProof/>
          <w:color w:val="EF7F2C"/>
          <w:sz w:val="20"/>
          <w:szCs w:val="20"/>
          <w:bdr w:val="none" w:sz="0" w:space="0" w:color="auto" w:frame="1"/>
          <w:lang w:eastAsia="es-BO"/>
        </w:rPr>
        <w:drawing>
          <wp:inline distT="0" distB="0" distL="0" distR="0" wp14:anchorId="7958D980" wp14:editId="609D0E31">
            <wp:extent cx="752475" cy="676275"/>
            <wp:effectExtent l="0" t="0" r="9525" b="9525"/>
            <wp:docPr id="18" name="Imagen 18" descr="delicious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elicious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034" w:rsidRPr="00A30034" w:rsidRDefault="00A30034" w:rsidP="00A30034">
      <w:pPr>
        <w:shd w:val="clear" w:color="auto" w:fill="FFFFFF"/>
        <w:spacing w:after="0" w:line="240" w:lineRule="auto"/>
        <w:jc w:val="right"/>
        <w:textAlignment w:val="baseline"/>
        <w:rPr>
          <w:rFonts w:ascii="inherit" w:eastAsia="Times New Roman" w:hAnsi="inherit" w:cs="Arial"/>
          <w:b/>
          <w:bCs/>
          <w:color w:val="666666"/>
          <w:sz w:val="20"/>
          <w:szCs w:val="20"/>
          <w:lang w:eastAsia="es-BO"/>
        </w:rPr>
      </w:pPr>
    </w:p>
    <w:p w:rsidR="00A30034" w:rsidRPr="00A30034" w:rsidRDefault="00A30034" w:rsidP="00A30034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vanish/>
          <w:sz w:val="32"/>
          <w:szCs w:val="32"/>
          <w:lang w:eastAsia="es-BO"/>
        </w:rPr>
      </w:pPr>
      <w:r w:rsidRPr="00A30034">
        <w:rPr>
          <w:rFonts w:ascii="inherit" w:eastAsia="Times New Roman" w:hAnsi="inherit" w:cs="Arial"/>
          <w:b/>
          <w:bCs/>
          <w:color w:val="666666"/>
          <w:sz w:val="20"/>
          <w:szCs w:val="20"/>
          <w:lang w:eastAsia="es-BO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12.75pt;height:21.75pt" o:ole="">
            <v:imagedata r:id="rId9" o:title=""/>
          </v:shape>
          <w:control r:id="rId10" w:name="DefaultOcxName1" w:shapeid="_x0000_i1059"/>
        </w:object>
      </w:r>
      <w:r w:rsidRPr="00A30034">
        <w:rPr>
          <w:rFonts w:ascii="Arial" w:eastAsia="Times New Roman" w:hAnsi="Arial" w:cs="Arial"/>
          <w:vanish/>
          <w:sz w:val="32"/>
          <w:szCs w:val="32"/>
          <w:lang w:eastAsia="es-BO"/>
        </w:rPr>
        <w:t>Final del formulario</w:t>
      </w:r>
    </w:p>
    <w:p w:rsidR="00A30034" w:rsidRPr="00A30034" w:rsidRDefault="00A30034" w:rsidP="00A30034">
      <w:pPr>
        <w:spacing w:after="0" w:line="240" w:lineRule="auto"/>
        <w:textAlignment w:val="baseline"/>
        <w:outlineLvl w:val="0"/>
        <w:rPr>
          <w:rFonts w:ascii="Droid Serif" w:eastAsia="Times New Roman" w:hAnsi="Droid Serif" w:cs="Arial"/>
          <w:color w:val="666666"/>
          <w:kern w:val="36"/>
          <w:sz w:val="28"/>
          <w:szCs w:val="28"/>
          <w:lang w:eastAsia="es-BO"/>
        </w:rPr>
      </w:pPr>
      <w:hyperlink r:id="rId11" w:history="1">
        <w:r w:rsidRPr="00A30034">
          <w:rPr>
            <w:rFonts w:ascii="Droid Serif" w:eastAsia="Times New Roman" w:hAnsi="Droid Serif" w:cs="Arial"/>
            <w:color w:val="0000FF"/>
            <w:kern w:val="36"/>
            <w:sz w:val="32"/>
            <w:szCs w:val="32"/>
            <w:u w:val="single"/>
            <w:bdr w:val="none" w:sz="0" w:space="0" w:color="auto" w:frame="1"/>
            <w:lang w:eastAsia="es-BO"/>
          </w:rPr>
          <w:t>CONVOCATORIA Webinarios: Mujer y Parlamento en la España Constitucional CFCE La Antigua – Guatemala</w:t>
        </w:r>
      </w:hyperlink>
    </w:p>
    <w:p w:rsidR="00A30034" w:rsidRPr="00A30034" w:rsidRDefault="00A30034" w:rsidP="00A30034">
      <w:pPr>
        <w:spacing w:after="0" w:line="300" w:lineRule="atLeast"/>
        <w:textAlignment w:val="baseline"/>
        <w:rPr>
          <w:rFonts w:ascii="inherit" w:eastAsia="Times New Roman" w:hAnsi="inherit" w:cs="Arial"/>
          <w:i/>
          <w:iCs/>
          <w:color w:val="666666"/>
          <w:sz w:val="28"/>
          <w:szCs w:val="28"/>
          <w:lang w:eastAsia="es-BO"/>
        </w:rPr>
      </w:pPr>
      <w:bookmarkStart w:id="0" w:name="_GoBack"/>
      <w:bookmarkEnd w:id="0"/>
      <w:r w:rsidRPr="00A30034">
        <w:rPr>
          <w:rFonts w:ascii="inherit" w:eastAsia="Times New Roman" w:hAnsi="inherit" w:cs="Arial"/>
          <w:i/>
          <w:iCs/>
          <w:color w:val="666666"/>
          <w:sz w:val="28"/>
          <w:szCs w:val="28"/>
          <w:lang w:eastAsia="es-BO"/>
        </w:rPr>
        <w:t>Febrero 17, 2021</w:t>
      </w:r>
    </w:p>
    <w:p w:rsidR="00A30034" w:rsidRPr="00A30034" w:rsidRDefault="00A30034" w:rsidP="00A30034">
      <w:pPr>
        <w:spacing w:after="0" w:line="300" w:lineRule="atLeast"/>
        <w:textAlignment w:val="baseline"/>
        <w:rPr>
          <w:rFonts w:ascii="inherit" w:eastAsia="Times New Roman" w:hAnsi="inherit" w:cs="Arial"/>
          <w:i/>
          <w:iCs/>
          <w:color w:val="666666"/>
          <w:sz w:val="28"/>
          <w:szCs w:val="28"/>
          <w:lang w:eastAsia="es-BO"/>
        </w:rPr>
      </w:pPr>
      <w:hyperlink r:id="rId12" w:anchor="respond" w:tooltip="Comentarios en CONVOCATORIA Webinario: Mujer y Parlamento en la España Constitucional CFCE La Antigua – Guatemala" w:history="1">
        <w:r w:rsidRPr="00A30034">
          <w:rPr>
            <w:rFonts w:ascii="inherit" w:eastAsia="Times New Roman" w:hAnsi="inherit" w:cs="Arial"/>
            <w:i/>
            <w:iCs/>
            <w:color w:val="EF7F2C"/>
            <w:sz w:val="28"/>
            <w:szCs w:val="28"/>
            <w:u w:val="single"/>
            <w:bdr w:val="none" w:sz="0" w:space="0" w:color="auto" w:frame="1"/>
            <w:lang w:eastAsia="es-BO"/>
          </w:rPr>
          <w:t>Sin comentarios</w:t>
        </w:r>
      </w:hyperlink>
    </w:p>
    <w:p w:rsidR="00A30034" w:rsidRPr="00A30034" w:rsidRDefault="00A30034" w:rsidP="00A30034">
      <w:pPr>
        <w:spacing w:after="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</w:pPr>
      <w:r w:rsidRPr="00A30034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 xml:space="preserve">En el marco del Plan de Transferencia, Intercambio y Gestión de Conocimiento para el Desarrollo de la Cooperación Española en América Latina y el Caribe, -INTERCOONECTA-, el Congreso de los Diputados de España y la Agencia Española de Cooperación Española Internacional, para el Desarrollo (AECID), a través de su Centro de Formación en La Antigua, Guatemala, organizan el </w:t>
      </w:r>
      <w:proofErr w:type="spellStart"/>
      <w:r w:rsidRPr="00A30034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>webinario</w:t>
      </w:r>
      <w:proofErr w:type="spellEnd"/>
      <w:r w:rsidRPr="00A30034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>: «</w:t>
      </w:r>
      <w:r w:rsidRPr="00A30034">
        <w:rPr>
          <w:rFonts w:ascii="Droid Serif" w:eastAsia="Times New Roman" w:hAnsi="Droid Serif" w:cs="Arial"/>
          <w:b/>
          <w:bCs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Mujer y Parlamento en la España Constitucional</w:t>
      </w:r>
      <w:r w:rsidRPr="00A30034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>», a realizarse el 9 de marzo de 2021, a las 16:30 horas (España) – 9:30 horas (Centroamérica).</w:t>
      </w:r>
    </w:p>
    <w:p w:rsidR="00A30034" w:rsidRPr="00A30034" w:rsidRDefault="00A30034" w:rsidP="00A30034">
      <w:pPr>
        <w:spacing w:after="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</w:pPr>
      <w:r w:rsidRPr="00A30034">
        <w:rPr>
          <w:rFonts w:ascii="Droid Serif" w:eastAsia="Times New Roman" w:hAnsi="Droid Serif" w:cs="Arial"/>
          <w:i/>
          <w:iCs/>
          <w:color w:val="666666"/>
          <w:sz w:val="28"/>
          <w:szCs w:val="28"/>
          <w:bdr w:val="none" w:sz="0" w:space="0" w:color="auto" w:frame="1"/>
          <w:lang w:val="es-GT" w:eastAsia="es-BO"/>
        </w:rPr>
        <w:t>Las solicitudes podrán realizarse en el siguiente enlace: </w:t>
      </w:r>
      <w:hyperlink r:id="rId13" w:tgtFrame="_blank" w:history="1">
        <w:r w:rsidRPr="00A30034">
          <w:rPr>
            <w:rFonts w:ascii="Droid Serif" w:eastAsia="Times New Roman" w:hAnsi="Droid Serif" w:cs="Arial"/>
            <w:i/>
            <w:iCs/>
            <w:color w:val="EF7F2C"/>
            <w:sz w:val="28"/>
            <w:szCs w:val="28"/>
            <w:u w:val="single"/>
            <w:bdr w:val="none" w:sz="0" w:space="0" w:color="auto" w:frame="1"/>
            <w:lang w:val="es-GT" w:eastAsia="es-BO"/>
          </w:rPr>
          <w:t>https://bit.ly/2MT72bS</w:t>
        </w:r>
      </w:hyperlink>
      <w:r w:rsidRPr="00A30034">
        <w:rPr>
          <w:rFonts w:ascii="Droid Serif" w:eastAsia="Times New Roman" w:hAnsi="Droid Serif" w:cs="Arial"/>
          <w:i/>
          <w:iCs/>
          <w:color w:val="666666"/>
          <w:sz w:val="28"/>
          <w:szCs w:val="28"/>
          <w:bdr w:val="none" w:sz="0" w:space="0" w:color="auto" w:frame="1"/>
          <w:lang w:val="es-GT" w:eastAsia="es-BO"/>
        </w:rPr>
        <w:t>.</w:t>
      </w:r>
    </w:p>
    <w:p w:rsidR="00A30034" w:rsidRPr="00A30034" w:rsidRDefault="00A30034" w:rsidP="00A30034">
      <w:pPr>
        <w:spacing w:after="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</w:pPr>
      <w:r w:rsidRPr="00A30034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>La fecha límite para inscripción será el </w:t>
      </w:r>
      <w:r w:rsidRPr="00A30034">
        <w:rPr>
          <w:rFonts w:ascii="Droid Serif" w:eastAsia="Times New Roman" w:hAnsi="Droid Serif" w:cs="Arial"/>
          <w:b/>
          <w:bCs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lunes 1 de marzo de 2021</w:t>
      </w:r>
      <w:r w:rsidRPr="00A30034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 xml:space="preserve">. Se adjunta invitación y programa del </w:t>
      </w:r>
      <w:proofErr w:type="spellStart"/>
      <w:r w:rsidRPr="00A30034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>webinario</w:t>
      </w:r>
      <w:proofErr w:type="spellEnd"/>
      <w:r w:rsidRPr="00A30034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>.</w:t>
      </w:r>
    </w:p>
    <w:p w:rsidR="00A30034" w:rsidRPr="00A30034" w:rsidRDefault="00A30034" w:rsidP="00A30034">
      <w:pPr>
        <w:spacing w:after="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</w:pPr>
      <w:hyperlink r:id="rId14" w:tooltip="Descargar PDF" w:history="1">
        <w:proofErr w:type="spellStart"/>
        <w:r w:rsidRPr="00A30034">
          <w:rPr>
            <w:rFonts w:ascii="Droid Serif" w:eastAsia="Times New Roman" w:hAnsi="Droid Serif" w:cs="Arial"/>
            <w:i/>
            <w:iCs/>
            <w:color w:val="EF7F2C"/>
            <w:sz w:val="28"/>
            <w:szCs w:val="28"/>
            <w:u w:val="single"/>
            <w:bdr w:val="none" w:sz="0" w:space="0" w:color="auto" w:frame="1"/>
            <w:lang w:eastAsia="es-BO"/>
          </w:rPr>
          <w:t>Invitación_Webinario</w:t>
        </w:r>
        <w:proofErr w:type="spellEnd"/>
        <w:r w:rsidRPr="00A30034">
          <w:rPr>
            <w:rFonts w:ascii="Droid Serif" w:eastAsia="Times New Roman" w:hAnsi="Droid Serif" w:cs="Arial"/>
            <w:i/>
            <w:iCs/>
            <w:color w:val="EF7F2C"/>
            <w:sz w:val="28"/>
            <w:szCs w:val="28"/>
            <w:u w:val="single"/>
            <w:bdr w:val="none" w:sz="0" w:space="0" w:color="auto" w:frame="1"/>
            <w:lang w:eastAsia="es-BO"/>
          </w:rPr>
          <w:t xml:space="preserve"> Mujer y Parlamento</w:t>
        </w:r>
      </w:hyperlink>
    </w:p>
    <w:p w:rsidR="00A30034" w:rsidRPr="00A30034" w:rsidRDefault="00A30034" w:rsidP="00A30034">
      <w:pPr>
        <w:spacing w:after="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</w:pPr>
      <w:r w:rsidRPr="00A30034">
        <w:rPr>
          <w:rFonts w:ascii="Droid Serif" w:eastAsia="Times New Roman" w:hAnsi="Droid Serif" w:cs="Arial"/>
          <w:b/>
          <w:bCs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Atentos saludos,</w:t>
      </w:r>
    </w:p>
    <w:p w:rsidR="00A30034" w:rsidRPr="00A30034" w:rsidRDefault="00A30034" w:rsidP="00A30034">
      <w:pPr>
        <w:spacing w:after="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</w:pPr>
      <w:proofErr w:type="spellStart"/>
      <w:r w:rsidRPr="00A30034">
        <w:rPr>
          <w:rFonts w:ascii="Droid Serif" w:eastAsia="Times New Roman" w:hAnsi="Droid Serif" w:cs="Arial"/>
          <w:b/>
          <w:bCs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Rocio</w:t>
      </w:r>
      <w:proofErr w:type="spellEnd"/>
      <w:r w:rsidRPr="00A30034">
        <w:rPr>
          <w:rFonts w:ascii="Droid Serif" w:eastAsia="Times New Roman" w:hAnsi="Droid Serif" w:cs="Arial"/>
          <w:b/>
          <w:bCs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 xml:space="preserve"> Aponte</w:t>
      </w:r>
    </w:p>
    <w:p w:rsidR="00A30034" w:rsidRPr="00A30034" w:rsidRDefault="00A30034" w:rsidP="00A30034">
      <w:pPr>
        <w:spacing w:after="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</w:pPr>
      <w:r w:rsidRPr="00A30034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>Cooperación Universitaria</w:t>
      </w:r>
      <w:r w:rsidRPr="00A30034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br/>
        <w:t>Oficina Técnica de Cooperación</w:t>
      </w:r>
      <w:r w:rsidRPr="00A30034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br/>
        <w:t>Agencia Española de Cooperación Internacional para el Desarrollo (AECID)</w:t>
      </w:r>
      <w:r w:rsidRPr="00A30034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br/>
        <w:t>Embajada de España en Bolivia</w:t>
      </w:r>
      <w:r w:rsidRPr="00A30034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br/>
        <w:t>Av. Arce N° 2856, entre Cordero y Clavijo, Zona San Jorge</w:t>
      </w:r>
      <w:r w:rsidRPr="00A30034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br/>
        <w:t>T: (591) 2-2433515 Fax. </w:t>
      </w:r>
      <w:r w:rsidRPr="00A30034">
        <w:rPr>
          <w:rFonts w:ascii="Droid Serif" w:eastAsia="Times New Roman" w:hAnsi="Droid Serif" w:cs="Arial"/>
          <w:i/>
          <w:iCs/>
          <w:color w:val="666666"/>
          <w:sz w:val="28"/>
          <w:szCs w:val="28"/>
          <w:bdr w:val="none" w:sz="0" w:space="0" w:color="auto" w:frame="1"/>
          <w:lang w:val="en-US" w:eastAsia="es-BO"/>
        </w:rPr>
        <w:t>(502) 2-2433423</w:t>
      </w:r>
      <w:r w:rsidRPr="00A30034">
        <w:rPr>
          <w:rFonts w:ascii="Droid Serif" w:eastAsia="Times New Roman" w:hAnsi="Droid Serif" w:cs="Arial"/>
          <w:i/>
          <w:iCs/>
          <w:color w:val="666666"/>
          <w:sz w:val="28"/>
          <w:szCs w:val="28"/>
          <w:bdr w:val="none" w:sz="0" w:space="0" w:color="auto" w:frame="1"/>
          <w:lang w:val="en-US" w:eastAsia="es-BO"/>
        </w:rPr>
        <w:br/>
      </w:r>
      <w:hyperlink r:id="rId15" w:tgtFrame="_blank" w:history="1">
        <w:r w:rsidRPr="00A30034">
          <w:rPr>
            <w:rFonts w:ascii="Droid Serif" w:eastAsia="Times New Roman" w:hAnsi="Droid Serif" w:cs="Arial"/>
            <w:i/>
            <w:iCs/>
            <w:color w:val="EF7F2C"/>
            <w:sz w:val="28"/>
            <w:szCs w:val="28"/>
            <w:u w:val="single"/>
            <w:bdr w:val="none" w:sz="0" w:space="0" w:color="auto" w:frame="1"/>
            <w:lang w:val="en-US" w:eastAsia="es-BO"/>
          </w:rPr>
          <w:t>becas.otc.bolivia@aecid.es</w:t>
        </w:r>
      </w:hyperlink>
      <w:r w:rsidRPr="00A30034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> </w:t>
      </w:r>
      <w:hyperlink r:id="rId16" w:tgtFrame="_blank" w:history="1">
        <w:r w:rsidRPr="00A30034">
          <w:rPr>
            <w:rFonts w:ascii="Droid Serif" w:eastAsia="Times New Roman" w:hAnsi="Droid Serif" w:cs="Arial"/>
            <w:i/>
            <w:iCs/>
            <w:color w:val="EF7F2C"/>
            <w:sz w:val="28"/>
            <w:szCs w:val="28"/>
            <w:u w:val="single"/>
            <w:bdr w:val="none" w:sz="0" w:space="0" w:color="auto" w:frame="1"/>
            <w:lang w:val="en-US" w:eastAsia="es-BO"/>
          </w:rPr>
          <w:t>www.aecid.bo</w:t>
        </w:r>
      </w:hyperlink>
    </w:p>
    <w:p w:rsidR="00A30034" w:rsidRPr="00A30034" w:rsidRDefault="00A30034" w:rsidP="00A30034">
      <w:pPr>
        <w:spacing w:after="30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sz w:val="17"/>
          <w:szCs w:val="17"/>
          <w:lang w:eastAsia="es-BO"/>
        </w:rPr>
      </w:pPr>
      <w:r w:rsidRPr="00A30034">
        <w:rPr>
          <w:rFonts w:ascii="Droid Serif" w:eastAsia="Times New Roman" w:hAnsi="Droid Serif" w:cs="Arial"/>
          <w:i/>
          <w:iCs/>
          <w:color w:val="666666"/>
          <w:sz w:val="17"/>
          <w:szCs w:val="17"/>
          <w:lang w:eastAsia="es-BO"/>
        </w:rPr>
        <w:object w:dxaOrig="1440" w:dyaOrig="1440">
          <v:shape id="_x0000_i1057" type="#_x0000_t75" style="width:89.25pt;height:21.75pt" o:ole="">
            <v:imagedata r:id="rId17" o:title=""/>
          </v:shape>
          <w:control r:id="rId18" w:name="DefaultOcxName7" w:shapeid="_x0000_i1057"/>
        </w:object>
      </w:r>
    </w:p>
    <w:p w:rsidR="00A30034" w:rsidRPr="00A30034" w:rsidRDefault="00A30034" w:rsidP="00A30034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BO"/>
        </w:rPr>
      </w:pPr>
      <w:r w:rsidRPr="00A30034">
        <w:rPr>
          <w:rFonts w:ascii="Arial" w:eastAsia="Times New Roman" w:hAnsi="Arial" w:cs="Arial"/>
          <w:vanish/>
          <w:sz w:val="16"/>
          <w:szCs w:val="16"/>
          <w:lang w:eastAsia="es-BO"/>
        </w:rPr>
        <w:t>Final del formulario</w:t>
      </w:r>
    </w:p>
    <w:p w:rsidR="00394B2F" w:rsidRDefault="00394B2F"/>
    <w:sectPr w:rsidR="00394B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roid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850DF1"/>
    <w:multiLevelType w:val="multilevel"/>
    <w:tmpl w:val="3594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DA4141"/>
    <w:multiLevelType w:val="multilevel"/>
    <w:tmpl w:val="3B32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034"/>
    <w:rsid w:val="00394B2F"/>
    <w:rsid w:val="00A3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B6E419-0C08-42C6-B807-34961FD5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1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0689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7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1739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2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57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2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2062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BDBDB"/>
                    <w:bottom w:val="none" w:sz="0" w:space="0" w:color="auto"/>
                    <w:right w:val="none" w:sz="0" w:space="0" w:color="auto"/>
                  </w:divBdr>
                  <w:divsChild>
                    <w:div w:id="186616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8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4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434490">
                              <w:marLeft w:val="150"/>
                              <w:marRight w:val="15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69224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5" w:color="ECECEC"/>
                                    <w:left w:val="none" w:sz="0" w:space="0" w:color="auto"/>
                                    <w:bottom w:val="single" w:sz="6" w:space="5" w:color="ECECEC"/>
                                    <w:right w:val="none" w:sz="0" w:space="0" w:color="auto"/>
                                  </w:divBdr>
                                  <w:divsChild>
                                    <w:div w:id="672219258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24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5509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214299">
                                      <w:marLeft w:val="0"/>
                                      <w:marRight w:val="0"/>
                                      <w:marTop w:val="6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75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929680">
                                      <w:marLeft w:val="0"/>
                                      <w:marRight w:val="0"/>
                                      <w:marTop w:val="6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633562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16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25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43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149851">
                                              <w:marLeft w:val="0"/>
                                              <w:marRight w:val="6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it.ly/2MT72bS" TargetMode="External"/><Relationship Id="rId1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hyperlink" Target="http://www.cooperacionespanola.es/" TargetMode="External"/><Relationship Id="rId12" Type="http://schemas.openxmlformats.org/officeDocument/2006/relationships/hyperlink" Target="http://www.aecid.bo/portal/2021/02/17/convocatoria-webinario-mujer-y-parlamento-en-la-espana-constitucional-cfce-la-antigua-guatemala/" TargetMode="External"/><Relationship Id="rId17" Type="http://schemas.openxmlformats.org/officeDocument/2006/relationships/image" Target="media/image4.wmf"/><Relationship Id="rId2" Type="http://schemas.openxmlformats.org/officeDocument/2006/relationships/styles" Target="styles.xml"/><Relationship Id="rId16" Type="http://schemas.openxmlformats.org/officeDocument/2006/relationships/hyperlink" Target="http://www.aecid.bo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aecid.bo/portal/2021/02/17/convocatoria-webinario-mujer-y-parlamento-en-la-espana-constitucional-cfce-la-antigua-guatemala/" TargetMode="External"/><Relationship Id="rId5" Type="http://schemas.openxmlformats.org/officeDocument/2006/relationships/hyperlink" Target="http://www.aecid.bo/portal" TargetMode="External"/><Relationship Id="rId15" Type="http://schemas.openxmlformats.org/officeDocument/2006/relationships/hyperlink" Target="mailto:becas.otc.bolivia@aecid.es" TargetMode="External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hyperlink" Target="http://www.aecid.bo/portal/wp-content/uploads/2021/02/Invitaci%C3%B3n_Webinario-Mujer-y-Parlamento.pdf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TEC-RRNNII</dc:creator>
  <cp:keywords/>
  <dc:description/>
  <cp:lastModifiedBy>TEC-RRNNII</cp:lastModifiedBy>
  <cp:revision>1</cp:revision>
  <dcterms:created xsi:type="dcterms:W3CDTF">2021-02-18T12:24:00Z</dcterms:created>
  <dcterms:modified xsi:type="dcterms:W3CDTF">2021-02-18T12:30:00Z</dcterms:modified>
</cp:coreProperties>
</file>