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951DB">
      <w:pPr>
        <w:spacing w:before="0" w:after="0" w:line="211" w:lineRule="auto"/>
        <w:ind w:left="0"/>
      </w:pPr>
      <w:r>
        <w:rPr>
          <w:rFonts w:ascii="Arial" w:hAnsi="Arial" w:eastAsia="微软雅黑" w:cs="Arial"/>
          <w:b w:val="0"/>
          <w:sz w:val="14"/>
        </w:rPr>
        <w:t>报价</w:t>
      </w:r>
    </w:p>
    <w:p w14:paraId="68B8476A">
      <w:pPr>
        <w:spacing w:before="0" w:after="0" w:line="211" w:lineRule="auto"/>
        <w:ind w:left="0"/>
        <w:jc w:val="left"/>
        <w:outlineLvl w:val="3"/>
      </w:pPr>
      <w:bookmarkStart w:id="0" w:name="heading_0"/>
      <w:r>
        <w:rPr>
          <w:rFonts w:ascii="Arial" w:hAnsi="Arial" w:eastAsia="微软雅黑" w:cs="Arial"/>
          <w:b w:val="0"/>
          <w:sz w:val="14"/>
        </w:rPr>
        <w:t>资源描述</w:t>
      </w:r>
      <w:bookmarkEnd w:id="0"/>
    </w:p>
    <w:p w14:paraId="6CD44E2A">
      <w:pPr>
        <w:numPr>
          <w:ilvl w:val="0"/>
          <w:numId w:val="1"/>
        </w:numPr>
        <w:spacing w:before="0" w:after="0" w:line="211" w:lineRule="auto"/>
        <w:ind w:left="0"/>
        <w:jc w:val="left"/>
      </w:pPr>
      <w:r>
        <w:rPr>
          <w:rFonts w:ascii="Arial" w:hAnsi="Arial" w:eastAsia="微软雅黑" w:cs="Arial"/>
          <w:b w:val="0"/>
          <w:sz w:val="14"/>
        </w:rPr>
        <w:t xml:space="preserve">渠道来源，模型通过两个渠道提供，都是官方的claude </w:t>
      </w:r>
    </w:p>
    <w:p w14:paraId="4FEBE23C">
      <w:pPr>
        <w:numPr>
          <w:ilvl w:val="0"/>
          <w:numId w:val="2"/>
        </w:numPr>
        <w:spacing w:before="0" w:after="0" w:line="211" w:lineRule="auto"/>
        <w:ind w:left="453"/>
        <w:jc w:val="left"/>
      </w:pPr>
      <w:r>
        <w:rPr>
          <w:rFonts w:ascii="Arial" w:hAnsi="Arial" w:eastAsia="微软雅黑" w:cs="Arial"/>
          <w:b w:val="0"/>
          <w:sz w:val="14"/>
        </w:rPr>
        <w:t>官方 Claude Max 号池</w:t>
      </w:r>
    </w:p>
    <w:p w14:paraId="2A452D58">
      <w:pPr>
        <w:numPr>
          <w:ilvl w:val="0"/>
          <w:numId w:val="3"/>
        </w:numPr>
        <w:spacing w:before="0" w:after="0" w:line="211" w:lineRule="auto"/>
        <w:ind w:left="453"/>
        <w:jc w:val="left"/>
      </w:pPr>
      <w:r>
        <w:rPr>
          <w:rFonts w:ascii="Arial" w:hAnsi="Arial" w:eastAsia="微软雅黑" w:cs="Arial"/>
          <w:b w:val="0"/>
          <w:sz w:val="14"/>
        </w:rPr>
        <w:t>AWS 官方 Claude API</w:t>
      </w:r>
    </w:p>
    <w:p w14:paraId="024D9CB8">
      <w:pPr>
        <w:numPr>
          <w:ilvl w:val="0"/>
          <w:numId w:val="4"/>
        </w:numPr>
        <w:spacing w:before="0" w:after="0" w:line="211" w:lineRule="auto"/>
        <w:ind w:left="0"/>
        <w:jc w:val="left"/>
      </w:pPr>
      <w:r>
        <w:rPr>
          <w:rFonts w:ascii="Arial" w:hAnsi="Arial" w:eastAsia="微软雅黑" w:cs="Arial"/>
          <w:b w:val="0"/>
          <w:sz w:val="14"/>
        </w:rPr>
        <w:t>容量</w:t>
      </w:r>
    </w:p>
    <w:p w14:paraId="17CBE90A">
      <w:pPr>
        <w:numPr>
          <w:ilvl w:val="0"/>
          <w:numId w:val="5"/>
        </w:numPr>
        <w:spacing w:before="0" w:after="0" w:line="211" w:lineRule="auto"/>
        <w:ind w:left="453"/>
        <w:jc w:val="left"/>
      </w:pPr>
      <w:bookmarkStart w:id="2" w:name="_GoBack"/>
      <w:bookmarkEnd w:id="2"/>
      <w:r>
        <w:rPr>
          <w:rFonts w:ascii="Arial" w:hAnsi="Arial" w:eastAsia="微软雅黑" w:cs="Arial"/>
          <w:b w:val="0"/>
          <w:sz w:val="14"/>
        </w:rPr>
        <w:t>Claude Max 号池：每日可产生几亿 token，并可</w:t>
      </w:r>
      <w:r>
        <w:rPr>
          <w:rFonts w:ascii="Arial" w:hAnsi="Arial" w:eastAsia="微软雅黑" w:cs="Arial"/>
          <w:b w:val="0"/>
          <w:sz w:val="14"/>
          <w:shd w:val="clear" w:fill="FFF67A"/>
        </w:rPr>
        <w:t>根据客户需求增加</w:t>
      </w:r>
    </w:p>
    <w:p w14:paraId="76A0B0B7">
      <w:pPr>
        <w:numPr>
          <w:ilvl w:val="0"/>
          <w:numId w:val="6"/>
        </w:numPr>
        <w:spacing w:before="0" w:after="0" w:line="211" w:lineRule="auto"/>
        <w:ind w:left="453"/>
        <w:jc w:val="left"/>
      </w:pPr>
      <w:r>
        <w:rPr>
          <w:rFonts w:ascii="Arial" w:hAnsi="Arial" w:eastAsia="微软雅黑" w:cs="Arial"/>
          <w:b w:val="0"/>
          <w:sz w:val="14"/>
        </w:rPr>
        <w:t>AWS 官方 Claude API：</w:t>
      </w:r>
      <w:r>
        <w:rPr>
          <w:rFonts w:ascii="Arial" w:hAnsi="Arial" w:eastAsia="微软雅黑" w:cs="Arial"/>
          <w:b w:val="0"/>
          <w:sz w:val="14"/>
          <w:shd w:val="clear" w:fill="FFF67A"/>
        </w:rPr>
        <w:t>没有容量并发限制</w:t>
      </w:r>
    </w:p>
    <w:p w14:paraId="0412D0E0">
      <w:pPr>
        <w:numPr>
          <w:ilvl w:val="0"/>
          <w:numId w:val="7"/>
        </w:numPr>
        <w:spacing w:before="0" w:after="0" w:line="211" w:lineRule="auto"/>
        <w:ind w:left="0"/>
        <w:jc w:val="left"/>
      </w:pPr>
      <w:r>
        <w:rPr>
          <w:rFonts w:ascii="Arial" w:hAnsi="Arial" w:eastAsia="微软雅黑" w:cs="Arial"/>
          <w:b w:val="0"/>
          <w:sz w:val="14"/>
        </w:rPr>
        <w:t>稳定性与并发采用双通道保障</w:t>
      </w:r>
    </w:p>
    <w:p w14:paraId="4C61092D">
      <w:pPr>
        <w:numPr>
          <w:ilvl w:val="0"/>
          <w:numId w:val="8"/>
        </w:numPr>
        <w:spacing w:before="0" w:after="0" w:line="211" w:lineRule="auto"/>
        <w:ind w:left="453"/>
        <w:jc w:val="left"/>
      </w:pPr>
      <w:r>
        <w:rPr>
          <w:rFonts w:ascii="Arial" w:hAnsi="Arial" w:eastAsia="微软雅黑" w:cs="Arial"/>
          <w:b w:val="0"/>
          <w:sz w:val="14"/>
        </w:rPr>
        <w:t>主用 Claude Max 号池，AWS 官方 API 作为保底备用，整体实现持续可用、稳定、高并发</w:t>
      </w:r>
    </w:p>
    <w:p w14:paraId="78A0AE2D">
      <w:pPr>
        <w:spacing w:before="0" w:after="0" w:line="211" w:lineRule="auto"/>
        <w:ind w:left="0"/>
        <w:jc w:val="left"/>
        <w:outlineLvl w:val="3"/>
      </w:pPr>
      <w:bookmarkStart w:id="1" w:name="heading_1"/>
      <w:r>
        <w:rPr>
          <w:rFonts w:ascii="Arial" w:hAnsi="Arial" w:eastAsia="微软雅黑" w:cs="Arial"/>
          <w:b w:val="0"/>
          <w:sz w:val="14"/>
        </w:rPr>
        <w:t>阶梯价格</w:t>
      </w:r>
      <w:bookmarkEnd w:id="1"/>
    </w:p>
    <w:p w14:paraId="0D8E5ED5">
      <w:pPr>
        <w:spacing w:before="0" w:after="0" w:line="211" w:lineRule="auto"/>
        <w:ind w:left="0"/>
      </w:pPr>
    </w:p>
    <w:p w14:paraId="5779C94A">
      <w:pPr>
        <w:spacing w:before="0" w:after="0" w:line="211" w:lineRule="auto"/>
        <w:ind w:left="0"/>
        <w:jc w:val="left"/>
      </w:pPr>
    </w:p>
    <w:p w14:paraId="5D446B8A">
      <w:pPr>
        <w:spacing w:before="60" w:after="20"/>
      </w:pPr>
      <w:r>
        <w:rPr>
          <w:rFonts w:ascii="Arial" w:hAnsi="Arial" w:eastAsia="微软雅黑"/>
          <w:b/>
          <w:sz w:val="16"/>
        </w:rPr>
        <w:t>阶梯报价明细</w:t>
      </w:r>
    </w:p>
    <w:tbl>
      <w:tblPr>
        <w:tblStyle w:val="2"/>
        <w:tblW w:w="0" w:type="auto"/>
        <w:jc w:val="center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1446"/>
        <w:gridCol w:w="1446"/>
        <w:gridCol w:w="1446"/>
        <w:gridCol w:w="1446"/>
        <w:gridCol w:w="1446"/>
        <w:gridCol w:w="1446"/>
        <w:gridCol w:w="1446"/>
        <w:gridCol w:w="1446"/>
        <w:gridCol w:w="1446"/>
        <w:gridCol w:w="1446"/>
        <w:gridCol w:w="1446"/>
        <w:gridCol w:w="1446"/>
        <w:gridCol w:w="1446"/>
        <w:gridCol w:w="1446"/>
        <w:gridCol w:w="1446"/>
      </w:tblGrid>
      <w:tr w14:paraId="2C2D2782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1" w:hRule="exact"/>
          <w:tblHeader/>
          <w:jc w:val="center"/>
        </w:trPr>
        <w:tc>
          <w:tcPr>
            <w:tcW w:w="1162" w:type="dxa"/>
            <w:shd w:val="clear" w:color="auto" w:fill="D9EAF7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6EE23D3">
            <w:pPr>
              <w:spacing w:before="0" w:after="0" w:line="240" w:lineRule="auto"/>
              <w:jc w:val="center"/>
            </w:pPr>
          </w:p>
        </w:tc>
        <w:tc>
          <w:tcPr>
            <w:tcW w:w="725" w:type="dxa"/>
            <w:shd w:val="clear" w:color="auto" w:fill="D9EAF7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031B16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8"/>
              </w:rPr>
              <w:t>厂商</w:t>
            </w:r>
          </w:p>
        </w:tc>
        <w:tc>
          <w:tcPr>
            <w:tcW w:w="1445" w:type="dxa"/>
            <w:shd w:val="clear" w:color="auto" w:fill="D9EAF7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45CE1A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8"/>
              </w:rPr>
              <w:t>模型</w:t>
            </w:r>
          </w:p>
        </w:tc>
        <w:tc>
          <w:tcPr>
            <w:tcW w:w="895" w:type="dxa"/>
            <w:shd w:val="clear" w:color="auto" w:fill="D9EAF7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D8C46A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8"/>
              </w:rPr>
              <w:t>官方输入(USD/1M)</w:t>
            </w:r>
          </w:p>
        </w:tc>
        <w:tc>
          <w:tcPr>
            <w:tcW w:w="895" w:type="dxa"/>
            <w:shd w:val="clear" w:color="auto" w:fill="D9EAF7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D7C0AA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8"/>
              </w:rPr>
              <w:t>官方输出(USD/1M)</w:t>
            </w:r>
          </w:p>
        </w:tc>
        <w:tc>
          <w:tcPr>
            <w:tcW w:w="1009" w:type="dxa"/>
            <w:shd w:val="clear" w:color="auto" w:fill="D9EAF7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D35729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8"/>
              </w:rPr>
              <w:t>官方缓存写入(USD/1M)</w:t>
            </w:r>
          </w:p>
        </w:tc>
        <w:tc>
          <w:tcPr>
            <w:tcW w:w="1009" w:type="dxa"/>
            <w:shd w:val="clear" w:color="auto" w:fill="D9EAF7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E0FCAF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8"/>
              </w:rPr>
              <w:t>官方缓存读取(USD/1M)</w:t>
            </w:r>
          </w:p>
        </w:tc>
        <w:tc>
          <w:tcPr>
            <w:tcW w:w="895" w:type="dxa"/>
            <w:shd w:val="clear" w:color="auto" w:fill="D9EAF7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F27094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8"/>
              </w:rPr>
              <w:t>官方输入(CNY/1M)</w:t>
            </w:r>
          </w:p>
        </w:tc>
        <w:tc>
          <w:tcPr>
            <w:tcW w:w="895" w:type="dxa"/>
            <w:shd w:val="clear" w:color="auto" w:fill="D9EAF7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F95A92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8"/>
              </w:rPr>
              <w:t>官方输出(CNY/1M)</w:t>
            </w:r>
          </w:p>
        </w:tc>
        <w:tc>
          <w:tcPr>
            <w:tcW w:w="1009" w:type="dxa"/>
            <w:shd w:val="clear" w:color="auto" w:fill="D9EAF7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70FD1C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8"/>
              </w:rPr>
              <w:t>官方缓存写入(CNY/1M)</w:t>
            </w:r>
          </w:p>
        </w:tc>
        <w:tc>
          <w:tcPr>
            <w:tcW w:w="1009" w:type="dxa"/>
            <w:shd w:val="clear" w:color="auto" w:fill="D9EAF7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DEA420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8"/>
              </w:rPr>
              <w:t>官方缓存读取(CNY/1M)</w:t>
            </w:r>
          </w:p>
        </w:tc>
        <w:tc>
          <w:tcPr>
            <w:tcW w:w="895" w:type="dxa"/>
            <w:shd w:val="clear" w:color="auto" w:fill="D9EAF7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94E247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8"/>
              </w:rPr>
              <w:t>折后输入(CNY/1M)</w:t>
            </w:r>
          </w:p>
        </w:tc>
        <w:tc>
          <w:tcPr>
            <w:tcW w:w="895" w:type="dxa"/>
            <w:shd w:val="clear" w:color="auto" w:fill="D9EAF7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821713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8"/>
              </w:rPr>
              <w:t>折后输出(CNY/1M)</w:t>
            </w:r>
          </w:p>
        </w:tc>
        <w:tc>
          <w:tcPr>
            <w:tcW w:w="1009" w:type="dxa"/>
            <w:shd w:val="clear" w:color="auto" w:fill="D9EAF7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4739FD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8"/>
              </w:rPr>
              <w:t>折后缓存写入(CNY/1M)</w:t>
            </w:r>
          </w:p>
        </w:tc>
        <w:tc>
          <w:tcPr>
            <w:tcW w:w="1009" w:type="dxa"/>
            <w:shd w:val="clear" w:color="auto" w:fill="D9EAF7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EF2D8B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8"/>
              </w:rPr>
              <w:t>折后缓存读取(CNY/1M)</w:t>
            </w:r>
          </w:p>
        </w:tc>
        <w:tc>
          <w:tcPr>
            <w:tcW w:w="578" w:type="dxa"/>
            <w:shd w:val="clear" w:color="auto" w:fill="D9EAF7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4A1C0D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8"/>
              </w:rPr>
              <w:t>最终折扣</w:t>
            </w:r>
          </w:p>
        </w:tc>
      </w:tr>
      <w:tr w14:paraId="4DCB132C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F45823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8"/>
              </w:rPr>
              <w:t>50w以内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129E93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Anthropic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200008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claude-fable-5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D0C0FF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10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0F1BA4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50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53F536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12.5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284BF9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132174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70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368F6E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350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698164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87.5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99501E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7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F72F2E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39.9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B9C4B0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199.5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74F2EF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49.875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629A0F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3.99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B41F8C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5.7折</w:t>
            </w:r>
          </w:p>
        </w:tc>
      </w:tr>
      <w:tr w14:paraId="7AB5D551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28173F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50w以内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94BB3F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Anthropic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DEF11E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claude-opus-4-8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2846BE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117CFE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2759C4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6.25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213BDE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B8EA82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351100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7807F1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43.75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465A9D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197FAD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19.95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AE6558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99.75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51D5FC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24.938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08BE67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1.995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D1A279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5.7折</w:t>
            </w:r>
          </w:p>
        </w:tc>
      </w:tr>
      <w:tr w14:paraId="2638987A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3216B8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50w以内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A5FA29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Anthropic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204D47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claude-opus-4-7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BE1405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43637C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B15A0A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6.25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D7E4C7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34E513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04A910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9D59DA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43.75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31392C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2EFCBC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19.95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B7208F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99.75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2FD571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24.938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B865E2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1.995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AD6954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5.7折</w:t>
            </w:r>
          </w:p>
        </w:tc>
      </w:tr>
      <w:tr w14:paraId="7920D0E6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3BDCBF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50w以内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E207DA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Anthropic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B332C0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claude-opus-4-6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19A2EB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17AAD8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A2EE21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6.25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D066E5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C0DE25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69EEF7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7C8E47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43.75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D6426D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816DB4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19.95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32D5CA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99.75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D17C3D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24.938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7CEAC5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1.995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0C18F9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5.7折</w:t>
            </w:r>
          </w:p>
        </w:tc>
      </w:tr>
      <w:tr w14:paraId="1E138F3C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EE5E7A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50w以内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5F2DD4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Anthropic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258CB7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claude-sonnet-4-6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EE552F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F8C316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A7AF78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D595D0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0.3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C16837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21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68BE8B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105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458B92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26.25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73CAED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2.1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CAA09C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11.97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6BC6D8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59.85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241B10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14.963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18AC25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1.197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4C93CD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5.7折</w:t>
            </w:r>
          </w:p>
        </w:tc>
      </w:tr>
      <w:tr w14:paraId="51E12B67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B01584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50w以内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8F1782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Anthropic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C9F491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claude-haiku-4-5-20251001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7C7613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37F395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921BD7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6B1DB1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0.1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3522BA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7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D98D1B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7B7933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8.75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55A8A8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0.7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A265E2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3.99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C6657C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19.95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4338E1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4.988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FCF59B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0.399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905C07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5.7折</w:t>
            </w:r>
          </w:p>
        </w:tc>
      </w:tr>
      <w:tr w14:paraId="4876E440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B455CD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50w以内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C521B1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OpenAI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1271CC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gpt-5.5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D01C4F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9A3E64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30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B08050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AAA1F6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BB8552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3B0773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210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719344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A161B4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8D0962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10.5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050A3C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63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2BCE0E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1.05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655232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DFF92E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3折</w:t>
            </w:r>
          </w:p>
        </w:tc>
      </w:tr>
      <w:tr w14:paraId="37D4635B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9B07E4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50w以内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EB6CDF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OpenAI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BCB92D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gpt-5.4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C00576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2.5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C938B7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B6545F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A667A1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67E449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17.5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0E921A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105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95DEC4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BFD382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387BC5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5.25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F62FF7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31.5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13E1AB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0.525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8953D5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3EE7F6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3折</w:t>
            </w:r>
          </w:p>
        </w:tc>
      </w:tr>
      <w:tr w14:paraId="1929ECBE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2BD1DC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50w以内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AC2617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OpenAI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1259E8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gpt-5.3-codex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E4869F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1.75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B8270D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14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5214A6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0.17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3CB7DC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877B51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12.25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8AA796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98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F94B06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1.19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0618EA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27D55D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3.675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60C3D5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29.4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7CE07E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0.357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0F605A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61C6F0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3折</w:t>
            </w:r>
          </w:p>
        </w:tc>
      </w:tr>
      <w:tr w14:paraId="632C642A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DB8356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50w以内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E20C45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OpenAI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634150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gpt-5.2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D90DB0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1.75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133D8C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14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156D51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0.17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9D0BA5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F8475D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12.25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731F16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98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018154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1.19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C14EB2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1EEBEE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3.675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8277DE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29.4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B9D551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0.357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6789BC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E50BA9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3折</w:t>
            </w:r>
          </w:p>
        </w:tc>
      </w:tr>
      <w:tr w14:paraId="1E5FC1C6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770D59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8"/>
              </w:rPr>
              <w:t>50以上-300w以内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A29549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Anthropic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40E158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claude-fable-5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DA1477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10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FD8B6A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50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E9097E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12.5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DEE942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C26FD7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70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D691FA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350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931A25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87.5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7BA253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7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6FDBA6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37.8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A01EF1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189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EEC21D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47.25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E14828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3.78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6C483D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5.4折</w:t>
            </w:r>
          </w:p>
        </w:tc>
      </w:tr>
      <w:tr w14:paraId="638EF4E3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BDABF5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50以上-300w以内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04E012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Anthropic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3EFAD7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claude-opus-4-8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1FA1A8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5320F7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A021AC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6.25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48D49A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7D0330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D5F491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1CC28F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43.75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4CD1A0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8A89C5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18.9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3C6082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94.5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EC5BCA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23.625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579AC0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1.89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585CEB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5.4折</w:t>
            </w:r>
          </w:p>
        </w:tc>
      </w:tr>
      <w:tr w14:paraId="04DCA400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AF6374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50以上-300w以内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C75169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Anthropic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2CD133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claude-opus-4-7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50A92B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C67E55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6E71A8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6.25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E16C1E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FCF31A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D795D7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E72AC4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43.75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306A69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FF2E79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18.9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7EE03A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94.5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2962F7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23.625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580985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1.89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B2ED92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5.4折</w:t>
            </w:r>
          </w:p>
        </w:tc>
      </w:tr>
      <w:tr w14:paraId="18B1B8BF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3F5D05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50以上-300w以内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6B097E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Anthropic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96B7B6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claude-opus-4-6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3381D2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AA232C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6F2419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6.25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E6036B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7ED644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69BD66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960A32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43.75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B5714D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BFEDA0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18.9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486C25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94.5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F86B3B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23.625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9D294B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1.89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7E07F5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5.4折</w:t>
            </w:r>
          </w:p>
        </w:tc>
      </w:tr>
      <w:tr w14:paraId="6DC329C0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8D908C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50以上-300w以内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8EA189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Anthropic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043701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claude-sonnet-4-6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111A3D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AA8F67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578A9F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D480D4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0.3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524FC6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21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64D464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105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F85652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26.25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189B2D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2.1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83ACF0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11.34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2FC28C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56.7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BFC211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14.175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FC1969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1.134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12D7AB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5.4折</w:t>
            </w:r>
          </w:p>
        </w:tc>
      </w:tr>
      <w:tr w14:paraId="21F3B80D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806CA5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50以上-300w以内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C39490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Anthropic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2C68AC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claude-haiku-4-5-20251001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64FEFD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6B284A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01BEC2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521E15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0.1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A31C3F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7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948234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A14B91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8.75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CEC7C3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0.7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36F7F9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3.78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150CF0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18.9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CDB7EE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4.725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A859EA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0.378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0D44BD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5.4折</w:t>
            </w:r>
          </w:p>
        </w:tc>
      </w:tr>
      <w:tr w14:paraId="264BBADD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6078D0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50以上-300w以内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1A14F8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OpenAI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A64666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gpt-5.5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973B0B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B5802F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30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F5B9A4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AEAA36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6E3FF3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721BB6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210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5251A3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1AA1E1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A0C5A8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8.75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12734B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52.5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38A80F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0.875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A60852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7AB11A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2.5折</w:t>
            </w:r>
          </w:p>
        </w:tc>
      </w:tr>
      <w:tr w14:paraId="23E9E0B1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FDC2DF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50以上-300w以内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AEBBB7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OpenAI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BA1EAC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gpt-5.4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3BE73F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2.5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AF42E1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43ED3C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79241E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CA78A7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17.5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F25F6F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105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F97751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A7710B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B9E056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4.375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EC367F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26.25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0A039E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0.438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2AC5A1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88311A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2.5折</w:t>
            </w:r>
          </w:p>
        </w:tc>
      </w:tr>
      <w:tr w14:paraId="1CCE7F05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F8951F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50以上-300w以内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7DD756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OpenAI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32A057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gpt-5.3-codex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6775D7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1.75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630F8F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14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699523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0.17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F4922E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198ADF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12.25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BF7246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98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9FBA0A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1.19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1DED65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535243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3.063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288020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24.5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F32F5D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0.298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46555D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1D1B99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2.5折</w:t>
            </w:r>
          </w:p>
        </w:tc>
      </w:tr>
      <w:tr w14:paraId="0CB5D6F5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D903F5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50以上-300w以内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24E7E3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OpenAI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B4DA5C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gpt-5.2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90560D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1.75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C14A54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14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BF95B8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0.17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5D25EC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6FA0F2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12.25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AB28C6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98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F4D5F4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1.19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E8C67B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586CDE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3.063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9228D1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24.5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0F4CDE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0.298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D44246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91663F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2.5折</w:t>
            </w:r>
          </w:p>
        </w:tc>
      </w:tr>
      <w:tr w14:paraId="1D804283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949F14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8"/>
              </w:rPr>
              <w:t>300以上-500w以内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F98AC1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Anthropic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A54642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claude-fable-5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C5363A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10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8F1094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50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FEA347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12.5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EC004E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55345B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70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DB90C6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350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F5791F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87.5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9CD338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7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988014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CD579C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175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F60F14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43.75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2C6681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3.5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713CBC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5折</w:t>
            </w:r>
          </w:p>
        </w:tc>
      </w:tr>
      <w:tr w14:paraId="04D49917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3D774A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300以上-500w以内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5AD13E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Anthropic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A71B45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claude-opus-4-8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2679AA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BAD783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629745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6.25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D97306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802810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89F53E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8F936A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43.75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8A5246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F8B07B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17.5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BEC9E3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87.5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A44FCF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21.875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17117C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1.75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EB13C2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5折</w:t>
            </w:r>
          </w:p>
        </w:tc>
      </w:tr>
      <w:tr w14:paraId="09949C82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7CC669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300以上-500w以内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0DADAB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Anthropic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85FA17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claude-opus-4-7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368818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D115CE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616AAF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6.25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3F6E66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5CFF72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BED399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9EA8C0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43.75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93C738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1FA773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17.5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308FE5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87.5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20FA41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21.875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E3AFB9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1.75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57D480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5折</w:t>
            </w:r>
          </w:p>
        </w:tc>
      </w:tr>
      <w:tr w14:paraId="05255DE5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02F525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300以上-500w以内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221013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Anthropic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62391C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claude-opus-4-6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1CAFC3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EAC212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A56C7C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6.25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CA3179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7D26E2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23E6D2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1AA781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43.75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A28A7D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2904E5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17.5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645DEB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87.5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945FC6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21.875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DE5547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1.75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20B995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5折</w:t>
            </w:r>
          </w:p>
        </w:tc>
      </w:tr>
      <w:tr w14:paraId="34DBF14E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018C69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300以上-500w以内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90FFF0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Anthropic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3DA8B9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claude-sonnet-4-6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6E4100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19A05F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F0D55A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399F88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0.3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F68C55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21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99C8D1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105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3EB8AC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26.25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3E43A3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2.1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02B7DA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10.5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C1AB7B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52.5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284D9F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13.125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58AFF3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1.05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C680B7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5折</w:t>
            </w:r>
          </w:p>
        </w:tc>
      </w:tr>
      <w:tr w14:paraId="4C144DC9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16EA53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300以上-500w以内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17A24E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Anthropic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6E34CE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claude-haiku-4-5-20251001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B07343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51AE40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F9F83D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A8FB87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0.1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B64F81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7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876CF2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EFF7B6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8.75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1A5E5F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0.7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29928E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54816F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17.5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CB50B2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4.375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43906F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0.35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A25292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5折</w:t>
            </w:r>
          </w:p>
        </w:tc>
      </w:tr>
      <w:tr w14:paraId="0896E46C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86BB63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300以上-500w以内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705FB5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OpenAI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CC076E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gpt-5.5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A53C20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5D286F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30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84355D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B5BF84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CAA45C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0A1173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210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B7E5B9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B2FB9B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7A6608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7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60BD15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42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01EC32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0.7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A21B3A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8B4AC2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2.折</w:t>
            </w:r>
          </w:p>
        </w:tc>
      </w:tr>
      <w:tr w14:paraId="3FC7D2B3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AFBF1E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300以上-500w以内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68DE58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OpenAI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173D21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gpt-5.4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209FA7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2.5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1A2A14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4BF173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4B6D86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AA3DA1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17.5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0B3C42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105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D0C353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6B6507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199335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6821E2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21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9457F9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0.35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48A137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CA0B68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2折</w:t>
            </w:r>
          </w:p>
        </w:tc>
      </w:tr>
      <w:tr w14:paraId="3CF6C07B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8C627C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300以上-500w以内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58DC29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OpenAI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1A3662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gpt-5.3-codex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B36EED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1.75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B06508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14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903785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0.17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61AEF6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DE1D55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12.25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F80B55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98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4704B3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1.19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E9325B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CC33A7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2.45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4B3E5C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19.6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8F0735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0.238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4D6B60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7AC0F7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2折</w:t>
            </w:r>
          </w:p>
        </w:tc>
      </w:tr>
      <w:tr w14:paraId="6FD0FD6C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AF0C90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300以上-500w以内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A554E2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OpenAI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4FA4C3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gpt-5.2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F484D2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1.75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2EE2B8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14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EB16BB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0.17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B01DD0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F332DF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12.25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E4B8E4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98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1110AE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1.19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81001E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FA1944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2.45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6FF71C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19.6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712583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0.238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09FBC2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8D453B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2折</w:t>
            </w:r>
          </w:p>
        </w:tc>
      </w:tr>
      <w:tr w14:paraId="7FAEBCB9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7FF6E7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8"/>
              </w:rPr>
              <w:t>500w以上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4F11A8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Anthropic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D21616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claude-fable-5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BADB7E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10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5142FB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50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D548E9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12.5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F9266C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DFF8B5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70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2FA741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350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528D46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87.5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D154A1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7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D57D45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31.5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9C364F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157.5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B04140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39.375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D3F846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3.15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5FFDF7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4.5折</w:t>
            </w:r>
          </w:p>
        </w:tc>
      </w:tr>
      <w:tr w14:paraId="465632B6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73CBC4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500w以上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577FEF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Anthropic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682860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claude-opus-4-8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625873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2AE63C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2FDFA2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6.25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132D75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705074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408BF0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DD2988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43.75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9DE6A1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EEDA31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15.75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7755CB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78.75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C56DB9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19.688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0B12FE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1.575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58E477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4.5折</w:t>
            </w:r>
          </w:p>
        </w:tc>
      </w:tr>
      <w:tr w14:paraId="16A52757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9A5244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500w以上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10A9C7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Anthropic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861A96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claude-opus-4-7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DDBFE5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432C2D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BA8EE9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6.25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59E156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19ECB0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D1B9AA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B1DBDC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43.75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9C3A09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498DEB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15.75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538E60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78.75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302323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19.688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D3BCF3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1.575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110AB2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4.5折</w:t>
            </w:r>
          </w:p>
        </w:tc>
      </w:tr>
      <w:tr w14:paraId="29DE25EF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861DFE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500w以上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B145E0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Anthropic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5F7BD7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claude-opus-4-6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4AFADA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849685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07AC7A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6.25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CACEAC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6465F4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6D232F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B5F969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43.75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089F04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3C2869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15.75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F18B83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78.75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86000D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19.688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2F43F3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1.575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B4E0D0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4.5折</w:t>
            </w:r>
          </w:p>
        </w:tc>
      </w:tr>
      <w:tr w14:paraId="7841A583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0EABD0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500w以上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400437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Anthropic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F01DF0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claude-sonnet-4-6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5D1BAE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26AB57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FD8275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6E7879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0.3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CFC992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21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A9766A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105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1B0375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26.25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2F5B94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2.1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36DBAC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9.45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6E66B6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47.25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60ED7D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11.813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3AFD1B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0.945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7E23CA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4.5折</w:t>
            </w:r>
          </w:p>
        </w:tc>
      </w:tr>
      <w:tr w14:paraId="4A58A347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6B4546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500w以上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B2C18B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Anthropic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7121AA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claude-haiku-4-5-20251001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CAFDCB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DF32BA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FE03FD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57DE9D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0.1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596A1E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7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F18633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D94637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8.75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36EF51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0.7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0A7132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3.15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5EA62E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15.75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3DEA03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3.938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823317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0.315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36E6A7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4.5折</w:t>
            </w:r>
          </w:p>
        </w:tc>
      </w:tr>
      <w:tr w14:paraId="5AD6982D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79683F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500w以上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F03E1C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OpenAI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DA380F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gpt-5.5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490652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D0CEA3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30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1BD63E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4853F9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1289AE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5A24E1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210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FEC6C6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3.5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2EE92F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477378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5.25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8716CE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31.5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F94542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0.525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ECE6D4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6506AE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1.5折</w:t>
            </w:r>
          </w:p>
        </w:tc>
      </w:tr>
      <w:tr w14:paraId="1DA5D22A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0AC48B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500w以上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944530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OpenAI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5A01B0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gpt-5.4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2194C9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2.5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70C37D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FB9644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0.25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1FEA87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C15EF7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17.5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E0DF7A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105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2A8A7D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1.75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7A8EB1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ABBFF8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2.625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539C08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15.75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ACA992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0.263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F40607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0607F7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1.5折</w:t>
            </w:r>
          </w:p>
        </w:tc>
      </w:tr>
      <w:tr w14:paraId="3CDFB90F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A12503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500w以上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F53411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OpenAI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C1A64C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gpt-5.3-codex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352F6A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1.75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A223E5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14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88E5E2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0.17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2E785C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740B20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12.25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2B6FF1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98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BBDD51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1.19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CDBCE8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97296B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1.838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3BDA91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14.7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26AC94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0.179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BDB17B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B195BE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1.5折</w:t>
            </w:r>
          </w:p>
        </w:tc>
      </w:tr>
      <w:tr w14:paraId="34FD138B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" w:hRule="exact"/>
          <w:jc w:val="center"/>
        </w:trPr>
        <w:tc>
          <w:tcPr>
            <w:tcW w:w="1162" w:type="dxa"/>
            <w:shd w:val="clear" w:color="auto" w:fill="EDEDED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49EDA0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500w以上</w:t>
            </w:r>
          </w:p>
        </w:tc>
        <w:tc>
          <w:tcPr>
            <w:tcW w:w="72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854089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OpenAI</w:t>
            </w:r>
          </w:p>
        </w:tc>
        <w:tc>
          <w:tcPr>
            <w:tcW w:w="144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2D3361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gpt-5.2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9CFF4C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1.75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71B27C4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14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15E55ED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0.17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7E5DFC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0C6125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12.25</w:t>
            </w:r>
          </w:p>
        </w:tc>
        <w:tc>
          <w:tcPr>
            <w:tcW w:w="895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221971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98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3F28949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1.19</w:t>
            </w:r>
          </w:p>
        </w:tc>
        <w:tc>
          <w:tcPr>
            <w:tcW w:w="1009" w:type="dxa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428FB07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51A3F26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1.838</w:t>
            </w:r>
          </w:p>
        </w:tc>
        <w:tc>
          <w:tcPr>
            <w:tcW w:w="895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67CF0AD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14.7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A10E88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0.179</w:t>
            </w:r>
          </w:p>
        </w:tc>
        <w:tc>
          <w:tcPr>
            <w:tcW w:w="1009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0E28567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-</w:t>
            </w:r>
          </w:p>
        </w:tc>
        <w:tc>
          <w:tcPr>
            <w:tcW w:w="578" w:type="dxa"/>
            <w:shd w:val="clear" w:color="auto" w:fill="FFF2CC"/>
            <w:tcMar>
              <w:top w:w="12" w:type="dxa"/>
              <w:left w:w="12" w:type="dxa"/>
              <w:bottom w:w="12" w:type="dxa"/>
              <w:right w:w="12" w:type="dxa"/>
            </w:tcMar>
            <w:vAlign w:val="center"/>
          </w:tcPr>
          <w:p w14:paraId="224CBC3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8"/>
              </w:rPr>
              <w:t>1.5折</w:t>
            </w:r>
          </w:p>
        </w:tc>
      </w:tr>
    </w:tbl>
    <w:p w14:paraId="65B32260">
      <w:pPr>
        <w:spacing w:before="40" w:after="0"/>
      </w:pPr>
      <w:r>
        <w:rPr>
          <w:rFonts w:ascii="Arial" w:hAnsi="Arial" w:eastAsia="微软雅黑"/>
          <w:b w:val="0"/>
          <w:sz w:val="12"/>
        </w:rPr>
        <w:t>说明 基础汇率：1 USD = 7 CNY，即官方人民币价格 = 官方美元价格 × 7</w:t>
      </w:r>
    </w:p>
    <w:sectPr>
      <w:headerReference r:id="rId3" w:type="default"/>
      <w:footerReference r:id="rId4" w:type="default"/>
      <w:pgSz w:w="23811" w:h="16838" w:orient="landscape"/>
      <w:pgMar w:top="340" w:right="340" w:bottom="340" w:left="3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83597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745B4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03D62ECE"/>
    <w:multiLevelType w:val="singleLevel"/>
    <w:tmpl w:val="03D62ECE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5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59ADCABA"/>
    <w:multiLevelType w:val="singleLevel"/>
    <w:tmpl w:val="59ADCABA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7">
    <w:nsid w:val="72183CF9"/>
    <w:multiLevelType w:val="singleLevel"/>
    <w:tmpl w:val="72183CF9"/>
    <w:lvl w:ilvl="0" w:tentative="0">
      <w:start w:val="1"/>
      <w:numFmt w:val="lowerLetter"/>
      <w:lvlText w:val="%1.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A1713A3"/>
    <w:rsid w:val="77EB61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1065</Words>
  <Characters>3238</Characters>
  <TotalTime>0</TotalTime>
  <ScaleCrop>false</ScaleCrop>
  <LinksUpToDate>false</LinksUpToDate>
  <CharactersWithSpaces>3266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2026-06-11T15:41:00Z</dcterms:created>
  <dc:creator>Apache POI</dc:creator>
  <cp:lastModifiedBy>莎翁家的猫</cp:lastModifiedBy>
  <dcterms:modified xsi:type="dcterms:W3CDTF">2026-06-11T15:51:09Z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eyJoZGlkIjoiNzdmYmZlZTA4MWRkNWVmMmU4OTRkOTk0NzA0YWY2YTQiLCJ1c2VySWQiOiIxMDI4NjQ4NDQwIn0=</vt:lpwstr>
  </property>
  <property fmtid="{D5CDD505-2E9C-101B-9397-08002B2CF9AE}" pid="3" name="KSOProductBuildVer">
    <vt:lpwstr>2052-12.1.0.26895</vt:lpwstr>
  </property>
  <property fmtid="{D5CDD505-2E9C-101B-9397-08002B2CF9AE}" pid="4" name="ICV">
    <vt:lpwstr>F8A05B761F0A4B168A6830E17E0E3885_12</vt:lpwstr>
  </property>
</Properties>
</file>