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AF4" w:rsidRDefault="008C5AF4" w:rsidP="008C5AF4">
      <w:pPr>
        <w:spacing w:line="300" w:lineRule="auto"/>
        <w:jc w:val="center"/>
        <w:rPr>
          <w:rFonts w:ascii="宋体" w:hAnsi="宋体"/>
          <w:spacing w:val="26"/>
          <w:sz w:val="84"/>
        </w:rPr>
      </w:pPr>
    </w:p>
    <w:p w:rsidR="008C5AF4" w:rsidRDefault="008C5AF4" w:rsidP="008C5AF4">
      <w:pPr>
        <w:spacing w:line="300" w:lineRule="auto"/>
        <w:jc w:val="center"/>
        <w:rPr>
          <w:rFonts w:ascii="宋体" w:hAnsi="宋体"/>
          <w:spacing w:val="26"/>
          <w:sz w:val="84"/>
        </w:rPr>
      </w:pPr>
    </w:p>
    <w:p w:rsidR="008C5AF4" w:rsidRDefault="008C5AF4" w:rsidP="008C5AF4">
      <w:pPr>
        <w:spacing w:line="300" w:lineRule="auto"/>
        <w:jc w:val="center"/>
        <w:rPr>
          <w:rFonts w:ascii="宋体" w:hAnsi="宋体"/>
          <w:spacing w:val="26"/>
          <w:sz w:val="84"/>
        </w:rPr>
      </w:pPr>
    </w:p>
    <w:p w:rsidR="008C5AF4" w:rsidRDefault="008C5AF4" w:rsidP="008C5AF4">
      <w:pPr>
        <w:spacing w:line="300" w:lineRule="auto"/>
        <w:jc w:val="center"/>
        <w:rPr>
          <w:rFonts w:ascii="宋体" w:hAnsi="宋体"/>
          <w:spacing w:val="26"/>
          <w:sz w:val="84"/>
        </w:rPr>
      </w:pPr>
    </w:p>
    <w:p w:rsidR="008C5AF4" w:rsidRDefault="008C5AF4" w:rsidP="008C5AF4">
      <w:pPr>
        <w:spacing w:line="300" w:lineRule="auto"/>
        <w:jc w:val="center"/>
        <w:rPr>
          <w:rFonts w:ascii="宋体" w:hAnsi="宋体"/>
          <w:spacing w:val="26"/>
          <w:sz w:val="84"/>
        </w:rPr>
      </w:pPr>
      <w:r>
        <w:rPr>
          <w:rFonts w:ascii="宋体" w:hAnsi="宋体" w:hint="eastAsia"/>
          <w:spacing w:val="26"/>
          <w:sz w:val="84"/>
        </w:rPr>
        <w:t>概要设计文档</w:t>
      </w:r>
    </w:p>
    <w:p w:rsidR="008C5AF4" w:rsidRDefault="008C5AF4" w:rsidP="008C5AF4">
      <w:pPr>
        <w:spacing w:line="300" w:lineRule="auto"/>
        <w:jc w:val="center"/>
        <w:rPr>
          <w:rFonts w:ascii="宋体" w:hAnsi="宋体"/>
          <w:spacing w:val="26"/>
          <w:sz w:val="84"/>
        </w:rPr>
      </w:pPr>
    </w:p>
    <w:p w:rsidR="008C5AF4" w:rsidRDefault="008C5AF4" w:rsidP="008C5AF4">
      <w:pPr>
        <w:spacing w:line="300" w:lineRule="auto"/>
        <w:jc w:val="center"/>
        <w:rPr>
          <w:rFonts w:ascii="宋体" w:hAnsi="宋体"/>
          <w:spacing w:val="26"/>
          <w:sz w:val="84"/>
        </w:rPr>
      </w:pPr>
    </w:p>
    <w:p w:rsidR="008C5AF4" w:rsidRDefault="008C5AF4" w:rsidP="008C5AF4">
      <w:pPr>
        <w:spacing w:line="300" w:lineRule="auto"/>
        <w:jc w:val="center"/>
        <w:rPr>
          <w:rFonts w:ascii="宋体" w:hAnsi="宋体"/>
          <w:spacing w:val="26"/>
          <w:sz w:val="84"/>
        </w:rPr>
      </w:pPr>
    </w:p>
    <w:p w:rsidR="008C5AF4" w:rsidRDefault="008C5AF4" w:rsidP="008C5AF4">
      <w:pPr>
        <w:spacing w:line="300" w:lineRule="auto"/>
        <w:jc w:val="center"/>
        <w:rPr>
          <w:rFonts w:ascii="宋体" w:hAnsi="宋体"/>
          <w:spacing w:val="26"/>
          <w:sz w:val="84"/>
        </w:rPr>
      </w:pPr>
    </w:p>
    <w:p w:rsidR="008C5AF4" w:rsidRDefault="008C5AF4" w:rsidP="008C5AF4">
      <w:pPr>
        <w:spacing w:line="300" w:lineRule="auto"/>
        <w:jc w:val="center"/>
        <w:rPr>
          <w:rFonts w:ascii="宋体" w:hAnsi="宋体"/>
          <w:spacing w:val="26"/>
          <w:sz w:val="84"/>
        </w:rPr>
      </w:pPr>
    </w:p>
    <w:p w:rsidR="008C5AF4" w:rsidRDefault="008C5AF4" w:rsidP="008C5AF4">
      <w:pPr>
        <w:spacing w:line="300" w:lineRule="auto"/>
        <w:jc w:val="center"/>
        <w:rPr>
          <w:rFonts w:ascii="宋体" w:hAnsi="宋体"/>
          <w:spacing w:val="26"/>
          <w:sz w:val="84"/>
        </w:rPr>
      </w:pPr>
    </w:p>
    <w:p w:rsidR="008C5AF4" w:rsidRDefault="005C0FD2" w:rsidP="005C0FD2">
      <w:pPr>
        <w:pStyle w:val="a3"/>
        <w:numPr>
          <w:ilvl w:val="0"/>
          <w:numId w:val="1"/>
        </w:numPr>
        <w:spacing w:line="300" w:lineRule="auto"/>
        <w:ind w:firstLineChars="0"/>
        <w:jc w:val="left"/>
        <w:rPr>
          <w:rStyle w:val="1Char"/>
        </w:rPr>
      </w:pPr>
      <w:r w:rsidRPr="006D1143">
        <w:rPr>
          <w:rStyle w:val="1Char"/>
        </w:rPr>
        <w:lastRenderedPageBreak/>
        <w:t>引言</w:t>
      </w:r>
    </w:p>
    <w:p w:rsidR="005C0FD2" w:rsidRDefault="005C0FD2" w:rsidP="005C0FD2">
      <w:pPr>
        <w:pStyle w:val="3"/>
      </w:pPr>
      <w:bookmarkStart w:id="0" w:name="_Toc516841387"/>
      <w:r>
        <w:rPr>
          <w:rFonts w:hint="eastAsia"/>
        </w:rPr>
        <w:t>1.1</w:t>
      </w:r>
      <w:r>
        <w:rPr>
          <w:rFonts w:hint="eastAsia"/>
        </w:rPr>
        <w:t>项目</w:t>
      </w:r>
      <w:r>
        <w:t>介绍：</w:t>
      </w:r>
      <w:bookmarkEnd w:id="0"/>
    </w:p>
    <w:p w:rsidR="005C0FD2" w:rsidRDefault="005C0FD2" w:rsidP="005C0FD2">
      <w:pPr>
        <w:autoSpaceDE w:val="0"/>
        <w:autoSpaceDN w:val="0"/>
        <w:adjustRightInd w:val="0"/>
        <w:spacing w:line="400" w:lineRule="exact"/>
        <w:ind w:firstLine="480"/>
        <w:rPr>
          <w:color w:val="000000"/>
          <w:kern w:val="0"/>
          <w:sz w:val="24"/>
          <w:szCs w:val="24"/>
          <w:lang w:val="zh-CN"/>
        </w:rPr>
      </w:pPr>
      <w:r>
        <w:rPr>
          <w:color w:val="000000"/>
          <w:kern w:val="0"/>
          <w:sz w:val="24"/>
          <w:szCs w:val="24"/>
          <w:lang w:val="zh-CN"/>
        </w:rPr>
        <w:t>网上购物在线网站致力于提供产品展示及订购为核心的网上购物服务宣传自己商店的产品并将自己的产品展现给客户，让客户通过网站便能对自由的选择地购买产品。</w:t>
      </w:r>
    </w:p>
    <w:p w:rsidR="005C0FD2" w:rsidRPr="005C0FD2" w:rsidRDefault="005C0FD2" w:rsidP="005C0FD2">
      <w:pPr>
        <w:autoSpaceDE w:val="0"/>
        <w:autoSpaceDN w:val="0"/>
        <w:adjustRightInd w:val="0"/>
        <w:spacing w:line="400" w:lineRule="exact"/>
        <w:ind w:firstLine="480"/>
        <w:rPr>
          <w:rStyle w:val="1Char"/>
          <w:b w:val="0"/>
          <w:color w:val="000000"/>
          <w:kern w:val="0"/>
          <w:sz w:val="24"/>
          <w:szCs w:val="24"/>
          <w:lang w:val="zh-CN"/>
        </w:rPr>
      </w:pPr>
      <w:r>
        <w:rPr>
          <w:color w:val="000000"/>
          <w:kern w:val="0"/>
          <w:sz w:val="24"/>
          <w:szCs w:val="24"/>
          <w:lang w:val="zh-CN"/>
        </w:rPr>
        <w:t>该网站是通过用户登录浏览商品、查看公告、购买、确定购买、实现用户模块功能。其中订单的生成，网站后台系统，通过系统管理员管理商品、订单、用户来实现。</w:t>
      </w:r>
    </w:p>
    <w:p w:rsidR="005C0FD2" w:rsidRDefault="005C0FD2" w:rsidP="005C0FD2">
      <w:pPr>
        <w:pStyle w:val="a3"/>
        <w:spacing w:line="300" w:lineRule="auto"/>
        <w:ind w:left="552" w:firstLineChars="0" w:firstLine="0"/>
        <w:jc w:val="left"/>
        <w:rPr>
          <w:rStyle w:val="1Char"/>
        </w:rPr>
      </w:pPr>
    </w:p>
    <w:p w:rsidR="005C0FD2" w:rsidRDefault="005C0FD2" w:rsidP="005C0FD2">
      <w:pPr>
        <w:pStyle w:val="a3"/>
        <w:numPr>
          <w:ilvl w:val="0"/>
          <w:numId w:val="1"/>
        </w:numPr>
        <w:spacing w:line="300" w:lineRule="auto"/>
        <w:ind w:firstLineChars="0"/>
        <w:jc w:val="left"/>
        <w:rPr>
          <w:rStyle w:val="1Char"/>
        </w:rPr>
      </w:pPr>
      <w:r>
        <w:rPr>
          <w:rStyle w:val="1Char"/>
          <w:rFonts w:hint="eastAsia"/>
        </w:rPr>
        <w:t>任务</w:t>
      </w:r>
      <w:r>
        <w:rPr>
          <w:rStyle w:val="1Char"/>
        </w:rPr>
        <w:t>概述</w:t>
      </w:r>
    </w:p>
    <w:p w:rsidR="005C0FD2" w:rsidRDefault="005C0FD2" w:rsidP="005C0FD2">
      <w:pPr>
        <w:pStyle w:val="3"/>
      </w:pPr>
      <w:bookmarkStart w:id="1" w:name="_Toc516841390"/>
      <w:r>
        <w:t xml:space="preserve">2.1. </w:t>
      </w:r>
      <w:r>
        <w:t>系统范围</w:t>
      </w:r>
      <w:bookmarkEnd w:id="1"/>
      <w:r>
        <w:t> </w:t>
      </w:r>
    </w:p>
    <w:p w:rsidR="005C0FD2" w:rsidRPr="001454E4" w:rsidRDefault="005C0FD2" w:rsidP="001454E4">
      <w:pPr>
        <w:pStyle w:val="a4"/>
        <w:shd w:val="clear" w:color="auto" w:fill="FFFFFF"/>
        <w:spacing w:before="115" w:beforeAutospacing="0" w:after="115" w:afterAutospacing="0" w:line="225" w:lineRule="atLeast"/>
        <w:rPr>
          <w:rFonts w:ascii="Verdana" w:hAnsi="Verdana"/>
          <w:color w:val="000000"/>
          <w:sz w:val="15"/>
          <w:szCs w:val="15"/>
        </w:rPr>
      </w:pPr>
      <w:r>
        <w:rPr>
          <w:color w:val="000000"/>
          <w:lang w:val="zh-CN"/>
        </w:rPr>
        <w:t>网上商城共分两个部分，一部分是面向用户的部分，包括：顾客在线注册、购物、提交订单、付款等操作；另外一部分是商城管理部分，这部分的内容包括：产品的添加、删除、查询、订单的管理、操作员的管理、注册用户的管理等。</w:t>
      </w:r>
    </w:p>
    <w:p w:rsidR="005C0FD2" w:rsidRDefault="005C0FD2" w:rsidP="005C0FD2">
      <w:pPr>
        <w:pStyle w:val="3"/>
      </w:pPr>
      <w:r>
        <w:t>2</w:t>
      </w:r>
      <w:r>
        <w:rPr>
          <w:rFonts w:hint="eastAsia"/>
        </w:rPr>
        <w:t>.</w:t>
      </w:r>
      <w:r>
        <w:t>2</w:t>
      </w:r>
      <w:r>
        <w:rPr>
          <w:rFonts w:hint="eastAsia"/>
        </w:rPr>
        <w:t>运行环境</w:t>
      </w:r>
      <w:r>
        <w:t>：</w:t>
      </w:r>
    </w:p>
    <w:p w:rsidR="005C0FD2" w:rsidRPr="00646426" w:rsidRDefault="005C0FD2" w:rsidP="005C0FD2">
      <w:pPr>
        <w:spacing w:line="360" w:lineRule="auto"/>
        <w:rPr>
          <w:rFonts w:ascii="宋体" w:hAnsi="宋体" w:cs="宋体"/>
          <w:b/>
          <w:color w:val="000000"/>
          <w:kern w:val="0"/>
          <w:sz w:val="28"/>
          <w:szCs w:val="28"/>
        </w:rPr>
      </w:pPr>
      <w:r>
        <w:rPr>
          <w:color w:val="000000"/>
          <w:kern w:val="0"/>
          <w:sz w:val="24"/>
          <w:szCs w:val="24"/>
          <w:lang w:val="zh-CN"/>
        </w:rPr>
        <w:t>软件支持操作系统</w:t>
      </w:r>
      <w:r w:rsidRPr="003F789C">
        <w:rPr>
          <w:color w:val="000000"/>
          <w:kern w:val="0"/>
          <w:sz w:val="24"/>
          <w:szCs w:val="24"/>
        </w:rPr>
        <w:t>：</w:t>
      </w:r>
      <w:r w:rsidRPr="003F789C">
        <w:rPr>
          <w:color w:val="000000"/>
          <w:kern w:val="0"/>
          <w:sz w:val="24"/>
          <w:szCs w:val="24"/>
        </w:rPr>
        <w:t>Windows xp</w:t>
      </w:r>
      <w:r>
        <w:rPr>
          <w:color w:val="000000"/>
          <w:kern w:val="0"/>
          <w:sz w:val="24"/>
          <w:szCs w:val="24"/>
          <w:lang w:val="zh-CN"/>
        </w:rPr>
        <w:t>以上</w:t>
      </w:r>
      <w:r w:rsidRPr="003F789C">
        <w:rPr>
          <w:color w:val="000000"/>
          <w:kern w:val="0"/>
          <w:sz w:val="24"/>
          <w:szCs w:val="24"/>
        </w:rPr>
        <w:t>，</w:t>
      </w:r>
      <w:r>
        <w:rPr>
          <w:color w:val="000000"/>
          <w:kern w:val="0"/>
          <w:sz w:val="24"/>
          <w:szCs w:val="24"/>
          <w:lang w:val="zh-CN"/>
        </w:rPr>
        <w:t>数据库可以用</w:t>
      </w:r>
      <w:r w:rsidRPr="003F789C">
        <w:rPr>
          <w:color w:val="000000"/>
          <w:kern w:val="0"/>
          <w:sz w:val="24"/>
          <w:szCs w:val="24"/>
        </w:rPr>
        <w:t>sql</w:t>
      </w:r>
      <w:r>
        <w:rPr>
          <w:color w:val="000000"/>
        </w:rPr>
        <w:t>server</w:t>
      </w:r>
      <w:r w:rsidRPr="003F789C">
        <w:rPr>
          <w:color w:val="000000"/>
          <w:kern w:val="0"/>
          <w:sz w:val="24"/>
          <w:szCs w:val="24"/>
        </w:rPr>
        <w:t>，</w:t>
      </w:r>
      <w:r>
        <w:rPr>
          <w:color w:val="000000"/>
          <w:kern w:val="0"/>
          <w:sz w:val="24"/>
          <w:szCs w:val="24"/>
          <w:lang w:val="zh-CN"/>
        </w:rPr>
        <w:t>服务器可以是</w:t>
      </w:r>
      <w:r w:rsidRPr="003F789C">
        <w:rPr>
          <w:color w:val="000000"/>
          <w:kern w:val="0"/>
          <w:sz w:val="24"/>
          <w:szCs w:val="24"/>
        </w:rPr>
        <w:t>Tomcat</w:t>
      </w:r>
      <w:r w:rsidRPr="003F789C">
        <w:rPr>
          <w:color w:val="000000"/>
          <w:kern w:val="0"/>
          <w:sz w:val="24"/>
          <w:szCs w:val="24"/>
        </w:rPr>
        <w:t>，</w:t>
      </w:r>
      <w:r>
        <w:rPr>
          <w:color w:val="000000"/>
          <w:kern w:val="0"/>
          <w:sz w:val="24"/>
          <w:szCs w:val="24"/>
          <w:lang w:val="zh-CN"/>
        </w:rPr>
        <w:t>数据库连接驱动</w:t>
      </w:r>
      <w:r w:rsidRPr="003F789C">
        <w:rPr>
          <w:color w:val="000000"/>
          <w:kern w:val="0"/>
          <w:sz w:val="24"/>
          <w:szCs w:val="24"/>
        </w:rPr>
        <w:t>：</w:t>
      </w:r>
      <w:r>
        <w:rPr>
          <w:rFonts w:hint="eastAsia"/>
          <w:color w:val="000000"/>
        </w:rPr>
        <w:t>Struts</w:t>
      </w:r>
      <w:r>
        <w:rPr>
          <w:color w:val="000000"/>
        </w:rPr>
        <w:t>2</w:t>
      </w:r>
      <w:r>
        <w:rPr>
          <w:color w:val="000000"/>
        </w:rPr>
        <w:t>、</w:t>
      </w:r>
      <w:r>
        <w:rPr>
          <w:color w:val="000000"/>
        </w:rPr>
        <w:t>Spri</w:t>
      </w:r>
      <w:r>
        <w:rPr>
          <w:rFonts w:hint="eastAsia"/>
          <w:color w:val="000000"/>
        </w:rPr>
        <w:t>ng</w:t>
      </w:r>
      <w:r>
        <w:rPr>
          <w:color w:val="000000"/>
        </w:rPr>
        <w:t>4</w:t>
      </w:r>
      <w:r>
        <w:rPr>
          <w:color w:val="000000"/>
        </w:rPr>
        <w:t>、</w:t>
      </w:r>
      <w:r w:rsidRPr="003F789C">
        <w:rPr>
          <w:color w:val="000000"/>
          <w:kern w:val="0"/>
          <w:sz w:val="24"/>
          <w:szCs w:val="24"/>
        </w:rPr>
        <w:t>Hibernate</w:t>
      </w:r>
      <w:r>
        <w:rPr>
          <w:color w:val="000000"/>
        </w:rPr>
        <w:t>5</w:t>
      </w:r>
      <w:r>
        <w:rPr>
          <w:color w:val="000000"/>
          <w:kern w:val="0"/>
          <w:sz w:val="24"/>
          <w:szCs w:val="24"/>
          <w:lang w:val="zh-CN"/>
        </w:rPr>
        <w:t>框架集成开发环境。</w:t>
      </w:r>
    </w:p>
    <w:p w:rsidR="005C0FD2" w:rsidRPr="003F789C" w:rsidRDefault="005C0FD2" w:rsidP="005C0FD2">
      <w:pPr>
        <w:autoSpaceDE w:val="0"/>
        <w:autoSpaceDN w:val="0"/>
        <w:adjustRightInd w:val="0"/>
        <w:spacing w:line="400" w:lineRule="exact"/>
        <w:rPr>
          <w:color w:val="000000"/>
          <w:kern w:val="0"/>
          <w:sz w:val="24"/>
          <w:szCs w:val="24"/>
        </w:rPr>
      </w:pPr>
      <w:r>
        <w:rPr>
          <w:rFonts w:ascii="Verdana" w:hAnsi="Verdana" w:hint="eastAsia"/>
          <w:color w:val="000000"/>
          <w:szCs w:val="21"/>
        </w:rPr>
        <w:t>硬</w:t>
      </w:r>
      <w:r>
        <w:rPr>
          <w:color w:val="000000"/>
          <w:kern w:val="0"/>
          <w:sz w:val="24"/>
          <w:szCs w:val="24"/>
          <w:lang w:val="zh-CN"/>
        </w:rPr>
        <w:t>件支持</w:t>
      </w:r>
      <w:r w:rsidRPr="003F789C">
        <w:rPr>
          <w:color w:val="000000"/>
          <w:kern w:val="0"/>
          <w:sz w:val="24"/>
          <w:szCs w:val="24"/>
        </w:rPr>
        <w:t>Cpu</w:t>
      </w:r>
      <w:r w:rsidRPr="003F789C">
        <w:rPr>
          <w:color w:val="000000"/>
          <w:kern w:val="0"/>
          <w:sz w:val="24"/>
          <w:szCs w:val="24"/>
        </w:rPr>
        <w:t>：</w:t>
      </w:r>
      <w:r w:rsidRPr="003F789C">
        <w:rPr>
          <w:color w:val="000000"/>
          <w:kern w:val="0"/>
          <w:sz w:val="24"/>
          <w:szCs w:val="24"/>
        </w:rPr>
        <w:t>1</w:t>
      </w:r>
      <w:r>
        <w:rPr>
          <w:color w:val="000000"/>
          <w:kern w:val="0"/>
          <w:sz w:val="24"/>
          <w:szCs w:val="24"/>
        </w:rPr>
        <w:t>G</w:t>
      </w:r>
      <w:r>
        <w:rPr>
          <w:color w:val="000000"/>
          <w:kern w:val="0"/>
          <w:sz w:val="24"/>
          <w:szCs w:val="24"/>
          <w:lang w:val="zh-CN"/>
        </w:rPr>
        <w:t>以上、内存</w:t>
      </w:r>
      <w:r w:rsidRPr="003F789C">
        <w:rPr>
          <w:color w:val="000000"/>
          <w:kern w:val="0"/>
          <w:sz w:val="24"/>
          <w:szCs w:val="24"/>
        </w:rPr>
        <w:t>：</w:t>
      </w:r>
      <w:r w:rsidRPr="003F789C">
        <w:rPr>
          <w:color w:val="000000"/>
          <w:kern w:val="0"/>
          <w:sz w:val="24"/>
          <w:szCs w:val="24"/>
        </w:rPr>
        <w:t>512M</w:t>
      </w:r>
      <w:r>
        <w:rPr>
          <w:color w:val="000000"/>
          <w:kern w:val="0"/>
          <w:sz w:val="24"/>
          <w:szCs w:val="24"/>
          <w:lang w:val="zh-CN"/>
        </w:rPr>
        <w:t>以上</w:t>
      </w:r>
    </w:p>
    <w:p w:rsidR="005C0FD2" w:rsidRPr="005C0FD2" w:rsidRDefault="005C0FD2" w:rsidP="005C0FD2"/>
    <w:p w:rsidR="005C0FD2" w:rsidRDefault="005C0FD2" w:rsidP="005C0FD2">
      <w:pPr>
        <w:pStyle w:val="a3"/>
        <w:spacing w:line="300" w:lineRule="auto"/>
        <w:ind w:left="552" w:firstLineChars="0" w:firstLine="0"/>
        <w:jc w:val="left"/>
        <w:rPr>
          <w:rStyle w:val="1Char"/>
        </w:rPr>
      </w:pPr>
    </w:p>
    <w:p w:rsidR="005C0FD2" w:rsidRDefault="005C0FD2" w:rsidP="005C0FD2">
      <w:pPr>
        <w:pStyle w:val="a3"/>
        <w:numPr>
          <w:ilvl w:val="0"/>
          <w:numId w:val="1"/>
        </w:numPr>
        <w:spacing w:line="300" w:lineRule="auto"/>
        <w:ind w:firstLineChars="0"/>
        <w:jc w:val="left"/>
        <w:rPr>
          <w:rStyle w:val="1Char"/>
        </w:rPr>
      </w:pPr>
      <w:r>
        <w:rPr>
          <w:rStyle w:val="1Char"/>
        </w:rPr>
        <w:t>需求</w:t>
      </w:r>
    </w:p>
    <w:p w:rsidR="004A2665" w:rsidRPr="004A2665" w:rsidRDefault="000B0E75" w:rsidP="004A2665">
      <w:pPr>
        <w:pStyle w:val="a3"/>
        <w:autoSpaceDE w:val="0"/>
        <w:autoSpaceDN w:val="0"/>
        <w:adjustRightInd w:val="0"/>
        <w:spacing w:line="400" w:lineRule="exact"/>
        <w:ind w:left="552" w:firstLineChars="0" w:firstLine="0"/>
        <w:rPr>
          <w:color w:val="000000"/>
          <w:kern w:val="0"/>
          <w:sz w:val="24"/>
          <w:szCs w:val="24"/>
          <w:lang w:val="zh-CN"/>
        </w:rPr>
      </w:pPr>
      <w:r>
        <w:rPr>
          <w:color w:val="000000"/>
          <w:kern w:val="0"/>
          <w:sz w:val="24"/>
          <w:szCs w:val="24"/>
          <w:lang w:val="zh-CN"/>
        </w:rPr>
        <w:t>3</w:t>
      </w:r>
      <w:r w:rsidR="004A2665" w:rsidRPr="004A2665">
        <w:rPr>
          <w:color w:val="000000"/>
          <w:kern w:val="0"/>
          <w:sz w:val="24"/>
          <w:szCs w:val="24"/>
          <w:lang w:val="zh-CN"/>
        </w:rPr>
        <w:t>.1</w:t>
      </w:r>
      <w:r w:rsidR="004A2665" w:rsidRPr="004A2665">
        <w:rPr>
          <w:color w:val="000000"/>
          <w:kern w:val="0"/>
          <w:sz w:val="24"/>
          <w:szCs w:val="24"/>
          <w:lang w:val="zh-CN"/>
        </w:rPr>
        <w:t>面向用户部分功能：</w:t>
      </w:r>
    </w:p>
    <w:p w:rsidR="004A2665" w:rsidRPr="004A2665" w:rsidRDefault="004A2665" w:rsidP="004A2665">
      <w:pPr>
        <w:pStyle w:val="a3"/>
        <w:autoSpaceDE w:val="0"/>
        <w:autoSpaceDN w:val="0"/>
        <w:adjustRightInd w:val="0"/>
        <w:spacing w:line="400" w:lineRule="exact"/>
        <w:ind w:left="552" w:firstLineChars="0" w:firstLine="0"/>
        <w:rPr>
          <w:color w:val="000000"/>
          <w:kern w:val="0"/>
          <w:sz w:val="24"/>
          <w:szCs w:val="24"/>
          <w:lang w:val="zh-CN"/>
        </w:rPr>
      </w:pPr>
      <w:r w:rsidRPr="004A2665">
        <w:rPr>
          <w:color w:val="000000"/>
          <w:kern w:val="0"/>
          <w:sz w:val="24"/>
          <w:szCs w:val="24"/>
          <w:lang w:val="zh-CN"/>
        </w:rPr>
        <w:t>（</w:t>
      </w:r>
      <w:r w:rsidRPr="004A2665">
        <w:rPr>
          <w:color w:val="000000"/>
          <w:kern w:val="0"/>
          <w:sz w:val="24"/>
          <w:szCs w:val="24"/>
          <w:lang w:val="zh-CN"/>
        </w:rPr>
        <w:t>1</w:t>
      </w:r>
      <w:r w:rsidRPr="004A2665">
        <w:rPr>
          <w:color w:val="000000"/>
          <w:kern w:val="0"/>
          <w:sz w:val="24"/>
          <w:szCs w:val="24"/>
          <w:lang w:val="zh-CN"/>
        </w:rPr>
        <w:t>）注册功能。顾客首先要注册为网上商城的用户。注册时只要填写登录用户名、密码、联系</w:t>
      </w:r>
      <w:r w:rsidRPr="004A2665">
        <w:rPr>
          <w:rFonts w:hint="eastAsia"/>
          <w:color w:val="000000"/>
          <w:kern w:val="0"/>
          <w:sz w:val="24"/>
          <w:szCs w:val="24"/>
          <w:lang w:val="zh-CN"/>
        </w:rPr>
        <w:t>方式</w:t>
      </w:r>
      <w:r w:rsidRPr="004A2665">
        <w:rPr>
          <w:color w:val="000000"/>
          <w:kern w:val="0"/>
          <w:sz w:val="24"/>
          <w:szCs w:val="24"/>
          <w:lang w:val="zh-CN"/>
        </w:rPr>
        <w:t>等信息即可。注册后，用户可继续如实填写详细个人信息及收货人信息，同时可修改密码、查询及修改订单。</w:t>
      </w:r>
    </w:p>
    <w:p w:rsidR="004A2665" w:rsidRPr="004A2665" w:rsidRDefault="004A2665" w:rsidP="004A2665">
      <w:pPr>
        <w:pStyle w:val="a3"/>
        <w:autoSpaceDE w:val="0"/>
        <w:autoSpaceDN w:val="0"/>
        <w:adjustRightInd w:val="0"/>
        <w:spacing w:line="400" w:lineRule="exact"/>
        <w:ind w:left="552" w:firstLineChars="0" w:firstLine="0"/>
        <w:rPr>
          <w:color w:val="000000"/>
          <w:kern w:val="0"/>
          <w:sz w:val="24"/>
          <w:szCs w:val="24"/>
          <w:lang w:val="zh-CN"/>
        </w:rPr>
      </w:pPr>
      <w:r w:rsidRPr="004A2665">
        <w:rPr>
          <w:color w:val="000000"/>
          <w:kern w:val="0"/>
          <w:sz w:val="24"/>
          <w:szCs w:val="24"/>
          <w:lang w:val="zh-CN"/>
        </w:rPr>
        <w:t>（</w:t>
      </w:r>
      <w:r w:rsidRPr="004A2665">
        <w:rPr>
          <w:color w:val="000000"/>
          <w:kern w:val="0"/>
          <w:sz w:val="24"/>
          <w:szCs w:val="24"/>
          <w:lang w:val="zh-CN"/>
        </w:rPr>
        <w:t>2</w:t>
      </w:r>
      <w:r w:rsidRPr="004A2665">
        <w:rPr>
          <w:color w:val="000000"/>
          <w:kern w:val="0"/>
          <w:sz w:val="24"/>
          <w:szCs w:val="24"/>
          <w:lang w:val="zh-CN"/>
        </w:rPr>
        <w:t>）选择产品功能。顾客浏览网上商城，将自己需求的产品放入到购物车</w:t>
      </w:r>
      <w:r w:rsidRPr="004A2665">
        <w:rPr>
          <w:color w:val="000000"/>
          <w:kern w:val="0"/>
          <w:sz w:val="24"/>
          <w:szCs w:val="24"/>
          <w:lang w:val="zh-CN"/>
        </w:rPr>
        <w:lastRenderedPageBreak/>
        <w:t>中（可在网上商城首页、产品小类、专卖店首页、搜索结果页面、产品详细信息页面进行该操作），可连续添加商品。</w:t>
      </w:r>
    </w:p>
    <w:p w:rsidR="004A2665" w:rsidRPr="004A2665" w:rsidRDefault="004A2665" w:rsidP="004A2665">
      <w:pPr>
        <w:pStyle w:val="a3"/>
        <w:autoSpaceDE w:val="0"/>
        <w:autoSpaceDN w:val="0"/>
        <w:adjustRightInd w:val="0"/>
        <w:spacing w:line="400" w:lineRule="exact"/>
        <w:ind w:left="552" w:firstLineChars="0" w:firstLine="0"/>
        <w:rPr>
          <w:color w:val="000000"/>
          <w:kern w:val="0"/>
          <w:sz w:val="24"/>
          <w:szCs w:val="24"/>
          <w:lang w:val="zh-CN"/>
        </w:rPr>
      </w:pPr>
      <w:r w:rsidRPr="004A2665">
        <w:rPr>
          <w:color w:val="000000"/>
          <w:kern w:val="0"/>
          <w:sz w:val="24"/>
          <w:szCs w:val="24"/>
          <w:lang w:val="zh-CN"/>
        </w:rPr>
        <w:t>（</w:t>
      </w:r>
      <w:r w:rsidRPr="004A2665">
        <w:rPr>
          <w:color w:val="000000"/>
          <w:kern w:val="0"/>
          <w:sz w:val="24"/>
          <w:szCs w:val="24"/>
          <w:lang w:val="zh-CN"/>
        </w:rPr>
        <w:t>3</w:t>
      </w:r>
      <w:r w:rsidRPr="004A2665">
        <w:rPr>
          <w:color w:val="000000"/>
          <w:kern w:val="0"/>
          <w:sz w:val="24"/>
          <w:szCs w:val="24"/>
          <w:lang w:val="zh-CN"/>
        </w:rPr>
        <w:t>）管理购物车。顾客选择完商品后可进入购物车页面，查看自己要购买的商品，可修改某一商品数量、取消购买某商品和清空整个购物车。</w:t>
      </w:r>
    </w:p>
    <w:p w:rsidR="004A2665" w:rsidRPr="004A2665" w:rsidRDefault="004A2665" w:rsidP="004A2665">
      <w:pPr>
        <w:pStyle w:val="a3"/>
        <w:autoSpaceDE w:val="0"/>
        <w:autoSpaceDN w:val="0"/>
        <w:adjustRightInd w:val="0"/>
        <w:spacing w:line="400" w:lineRule="exact"/>
        <w:ind w:left="552" w:firstLineChars="0" w:firstLine="0"/>
        <w:rPr>
          <w:color w:val="000000"/>
          <w:kern w:val="0"/>
          <w:sz w:val="24"/>
          <w:szCs w:val="24"/>
          <w:lang w:val="zh-CN"/>
        </w:rPr>
      </w:pPr>
      <w:r w:rsidRPr="004A2665">
        <w:rPr>
          <w:color w:val="000000"/>
          <w:kern w:val="0"/>
          <w:sz w:val="24"/>
          <w:szCs w:val="24"/>
          <w:lang w:val="zh-CN"/>
        </w:rPr>
        <w:t>（</w:t>
      </w:r>
      <w:r w:rsidRPr="004A2665">
        <w:rPr>
          <w:color w:val="000000"/>
          <w:kern w:val="0"/>
          <w:sz w:val="24"/>
          <w:szCs w:val="24"/>
          <w:lang w:val="zh-CN"/>
        </w:rPr>
        <w:t>4</w:t>
      </w:r>
      <w:r w:rsidRPr="004A2665">
        <w:rPr>
          <w:color w:val="000000"/>
          <w:kern w:val="0"/>
          <w:sz w:val="24"/>
          <w:szCs w:val="24"/>
          <w:lang w:val="zh-CN"/>
        </w:rPr>
        <w:t>）订单功能。顾客确定购物车中的商品后提交订单，如顾客已填写收货人信息，则页面显示该信息并由顾客确认。如尚未填写则显示相应表单请其填写，系统记录顾客提交的收货人信息以便其下次购物时使用。顾客提交订单后可在网上商城查询该订单，并可对尚未处理的订单进行取消、修改等操作。</w:t>
      </w:r>
    </w:p>
    <w:p w:rsidR="004A2665" w:rsidRPr="004A2665" w:rsidRDefault="004A2665" w:rsidP="004A2665">
      <w:pPr>
        <w:pStyle w:val="a3"/>
        <w:autoSpaceDE w:val="0"/>
        <w:autoSpaceDN w:val="0"/>
        <w:adjustRightInd w:val="0"/>
        <w:spacing w:line="400" w:lineRule="exact"/>
        <w:ind w:left="552" w:firstLineChars="0" w:firstLine="0"/>
        <w:rPr>
          <w:color w:val="000000"/>
          <w:kern w:val="0"/>
          <w:sz w:val="24"/>
          <w:szCs w:val="24"/>
          <w:lang w:val="zh-CN"/>
        </w:rPr>
      </w:pPr>
      <w:r w:rsidRPr="004A2665">
        <w:rPr>
          <w:color w:val="000000"/>
          <w:kern w:val="0"/>
          <w:sz w:val="24"/>
          <w:szCs w:val="24"/>
          <w:lang w:val="zh-CN"/>
        </w:rPr>
        <w:t>（</w:t>
      </w:r>
      <w:r w:rsidRPr="004A2665">
        <w:rPr>
          <w:color w:val="000000"/>
          <w:kern w:val="0"/>
          <w:sz w:val="24"/>
          <w:szCs w:val="24"/>
          <w:lang w:val="zh-CN"/>
        </w:rPr>
        <w:t>5</w:t>
      </w:r>
      <w:r w:rsidRPr="004A2665">
        <w:rPr>
          <w:color w:val="000000"/>
          <w:kern w:val="0"/>
          <w:sz w:val="24"/>
          <w:szCs w:val="24"/>
          <w:lang w:val="zh-CN"/>
        </w:rPr>
        <w:t>）付款功能。顾客在订单被销售方确认后，要选择付款方式，并付款给销售方，然后才可以收到货。</w:t>
      </w:r>
    </w:p>
    <w:p w:rsidR="004A2665" w:rsidRPr="004A2665" w:rsidRDefault="000B0E75" w:rsidP="004A2665">
      <w:pPr>
        <w:pStyle w:val="a3"/>
        <w:autoSpaceDE w:val="0"/>
        <w:autoSpaceDN w:val="0"/>
        <w:adjustRightInd w:val="0"/>
        <w:spacing w:line="400" w:lineRule="exact"/>
        <w:ind w:left="552" w:firstLineChars="0" w:firstLine="0"/>
        <w:rPr>
          <w:color w:val="000000"/>
          <w:kern w:val="0"/>
          <w:sz w:val="24"/>
          <w:szCs w:val="24"/>
          <w:lang w:val="zh-CN"/>
        </w:rPr>
      </w:pPr>
      <w:r>
        <w:rPr>
          <w:color w:val="000000"/>
          <w:kern w:val="0"/>
          <w:sz w:val="24"/>
          <w:szCs w:val="24"/>
          <w:lang w:val="zh-CN"/>
        </w:rPr>
        <w:t>3</w:t>
      </w:r>
      <w:r w:rsidR="004A2665" w:rsidRPr="004A2665">
        <w:rPr>
          <w:color w:val="000000"/>
          <w:kern w:val="0"/>
          <w:sz w:val="24"/>
          <w:szCs w:val="24"/>
          <w:lang w:val="zh-CN"/>
        </w:rPr>
        <w:t>.2</w:t>
      </w:r>
      <w:r w:rsidR="004A2665" w:rsidRPr="004A2665">
        <w:rPr>
          <w:color w:val="000000"/>
          <w:kern w:val="0"/>
          <w:sz w:val="24"/>
          <w:szCs w:val="24"/>
          <w:lang w:val="zh-CN"/>
        </w:rPr>
        <w:t>后台管理部分功能：</w:t>
      </w:r>
    </w:p>
    <w:p w:rsidR="004A2665" w:rsidRPr="004A2665" w:rsidRDefault="004A2665" w:rsidP="004A2665">
      <w:pPr>
        <w:pStyle w:val="a3"/>
        <w:autoSpaceDE w:val="0"/>
        <w:autoSpaceDN w:val="0"/>
        <w:adjustRightInd w:val="0"/>
        <w:spacing w:line="400" w:lineRule="exact"/>
        <w:ind w:left="552" w:firstLineChars="0" w:firstLine="0"/>
        <w:rPr>
          <w:color w:val="000000"/>
          <w:kern w:val="0"/>
          <w:sz w:val="24"/>
          <w:szCs w:val="24"/>
          <w:lang w:val="zh-CN"/>
        </w:rPr>
      </w:pPr>
      <w:r w:rsidRPr="004A2665">
        <w:rPr>
          <w:color w:val="000000"/>
          <w:kern w:val="0"/>
          <w:sz w:val="24"/>
          <w:szCs w:val="24"/>
          <w:lang w:val="zh-CN"/>
        </w:rPr>
        <w:t>（</w:t>
      </w:r>
      <w:r w:rsidRPr="004A2665">
        <w:rPr>
          <w:color w:val="000000"/>
          <w:kern w:val="0"/>
          <w:sz w:val="24"/>
          <w:szCs w:val="24"/>
          <w:lang w:val="zh-CN"/>
        </w:rPr>
        <w:t>1</w:t>
      </w:r>
      <w:r w:rsidRPr="004A2665">
        <w:rPr>
          <w:color w:val="000000"/>
          <w:kern w:val="0"/>
          <w:sz w:val="24"/>
          <w:szCs w:val="24"/>
          <w:lang w:val="zh-CN"/>
        </w:rPr>
        <w:t>）管理人员部分。该部分的用户有一个超级管理员以及若干个普通管理员，超级管理员拥有最高权限，可访问所有订单，可浏览、查询订单，可浏览、修改普通管理员和会员的资料，普通管理员分两种，一种是订单管理员：主要负责订单管理，可浏览、修改订单状态，可浏览会员信息；另一种是界面管理员：主要负责界面管理，可增、删商品和广告等操作。</w:t>
      </w:r>
    </w:p>
    <w:p w:rsidR="004A2665" w:rsidRPr="004A2665" w:rsidRDefault="004A2665" w:rsidP="004A2665">
      <w:pPr>
        <w:pStyle w:val="a3"/>
        <w:autoSpaceDE w:val="0"/>
        <w:autoSpaceDN w:val="0"/>
        <w:adjustRightInd w:val="0"/>
        <w:spacing w:line="400" w:lineRule="exact"/>
        <w:ind w:left="552" w:firstLineChars="0" w:firstLine="0"/>
        <w:rPr>
          <w:color w:val="000000"/>
          <w:kern w:val="0"/>
          <w:sz w:val="24"/>
          <w:szCs w:val="24"/>
          <w:lang w:val="zh-CN"/>
        </w:rPr>
      </w:pPr>
      <w:r w:rsidRPr="004A2665">
        <w:rPr>
          <w:color w:val="000000"/>
          <w:kern w:val="0"/>
          <w:sz w:val="24"/>
          <w:szCs w:val="24"/>
          <w:lang w:val="zh-CN"/>
        </w:rPr>
        <w:t>（</w:t>
      </w:r>
      <w:r w:rsidRPr="004A2665">
        <w:rPr>
          <w:color w:val="000000"/>
          <w:kern w:val="0"/>
          <w:sz w:val="24"/>
          <w:szCs w:val="24"/>
          <w:lang w:val="zh-CN"/>
        </w:rPr>
        <w:t>2</w:t>
      </w:r>
      <w:r w:rsidRPr="004A2665">
        <w:rPr>
          <w:color w:val="000000"/>
          <w:kern w:val="0"/>
          <w:sz w:val="24"/>
          <w:szCs w:val="24"/>
          <w:lang w:val="zh-CN"/>
        </w:rPr>
        <w:t>）管理订单功能。顾客可通过</w:t>
      </w:r>
      <w:r w:rsidRPr="004A2665">
        <w:rPr>
          <w:color w:val="000000"/>
          <w:kern w:val="0"/>
          <w:sz w:val="24"/>
          <w:szCs w:val="24"/>
          <w:lang w:val="zh-CN"/>
        </w:rPr>
        <w:t>Web</w:t>
      </w:r>
      <w:r w:rsidRPr="004A2665">
        <w:rPr>
          <w:color w:val="000000"/>
          <w:kern w:val="0"/>
          <w:sz w:val="24"/>
          <w:szCs w:val="24"/>
          <w:lang w:val="zh-CN"/>
        </w:rPr>
        <w:t>方式取消、修改自己提交的订单（在管理员确认前），查询自己提交的订单（随时）。如订单的状态在一定时限（如</w:t>
      </w:r>
      <w:r w:rsidRPr="004A2665">
        <w:rPr>
          <w:color w:val="000000"/>
          <w:kern w:val="0"/>
          <w:sz w:val="24"/>
          <w:szCs w:val="24"/>
          <w:lang w:val="zh-CN"/>
        </w:rPr>
        <w:t>12</w:t>
      </w:r>
      <w:r w:rsidRPr="004A2665">
        <w:rPr>
          <w:color w:val="000000"/>
          <w:kern w:val="0"/>
          <w:sz w:val="24"/>
          <w:szCs w:val="24"/>
          <w:lang w:val="zh-CN"/>
        </w:rPr>
        <w:t>个小时）后仍役有发生变化（</w:t>
      </w:r>
      <w:r w:rsidRPr="004A2665">
        <w:rPr>
          <w:color w:val="000000"/>
          <w:kern w:val="0"/>
          <w:sz w:val="24"/>
          <w:szCs w:val="24"/>
          <w:lang w:val="zh-CN"/>
        </w:rPr>
        <w:t>"</w:t>
      </w:r>
      <w:r w:rsidRPr="004A2665">
        <w:rPr>
          <w:color w:val="000000"/>
          <w:kern w:val="0"/>
          <w:sz w:val="24"/>
          <w:szCs w:val="24"/>
          <w:lang w:val="zh-CN"/>
        </w:rPr>
        <w:t>订单关闭</w:t>
      </w:r>
      <w:r w:rsidRPr="004A2665">
        <w:rPr>
          <w:color w:val="000000"/>
          <w:kern w:val="0"/>
          <w:sz w:val="24"/>
          <w:szCs w:val="24"/>
          <w:lang w:val="zh-CN"/>
        </w:rPr>
        <w:t>"</w:t>
      </w:r>
      <w:r w:rsidRPr="004A2665">
        <w:rPr>
          <w:color w:val="000000"/>
          <w:kern w:val="0"/>
          <w:sz w:val="24"/>
          <w:szCs w:val="24"/>
          <w:lang w:val="zh-CN"/>
        </w:rPr>
        <w:t>状态除外），系统自动提醒管理员（如该订单变色，弹出提醒窗口等方式。</w:t>
      </w:r>
    </w:p>
    <w:p w:rsidR="004A2665" w:rsidRPr="004A2665" w:rsidRDefault="004A2665" w:rsidP="004A2665">
      <w:pPr>
        <w:pStyle w:val="a3"/>
        <w:autoSpaceDE w:val="0"/>
        <w:autoSpaceDN w:val="0"/>
        <w:adjustRightInd w:val="0"/>
        <w:spacing w:line="400" w:lineRule="exact"/>
        <w:ind w:left="552" w:firstLineChars="0" w:firstLine="0"/>
        <w:rPr>
          <w:color w:val="000000"/>
          <w:kern w:val="0"/>
          <w:sz w:val="24"/>
          <w:szCs w:val="24"/>
          <w:lang w:val="zh-CN"/>
        </w:rPr>
      </w:pPr>
      <w:r w:rsidRPr="004A2665">
        <w:rPr>
          <w:color w:val="000000"/>
          <w:kern w:val="0"/>
          <w:sz w:val="24"/>
          <w:szCs w:val="24"/>
          <w:lang w:val="zh-CN"/>
        </w:rPr>
        <w:t>订单状态发生变化，系统自动发</w:t>
      </w:r>
      <w:r w:rsidRPr="004A2665">
        <w:rPr>
          <w:color w:val="000000"/>
          <w:kern w:val="0"/>
          <w:sz w:val="24"/>
          <w:szCs w:val="24"/>
          <w:lang w:val="zh-CN"/>
        </w:rPr>
        <w:t>E-mail</w:t>
      </w:r>
      <w:r w:rsidRPr="004A2665">
        <w:rPr>
          <w:color w:val="000000"/>
          <w:kern w:val="0"/>
          <w:sz w:val="24"/>
          <w:szCs w:val="24"/>
          <w:lang w:val="zh-CN"/>
        </w:rPr>
        <w:t>给顾客，</w:t>
      </w:r>
      <w:r w:rsidRPr="004A2665">
        <w:rPr>
          <w:color w:val="000000"/>
          <w:kern w:val="0"/>
          <w:sz w:val="24"/>
          <w:szCs w:val="24"/>
          <w:lang w:val="zh-CN"/>
        </w:rPr>
        <w:t>"</w:t>
      </w:r>
      <w:r w:rsidRPr="004A2665">
        <w:rPr>
          <w:color w:val="000000"/>
          <w:kern w:val="0"/>
          <w:sz w:val="24"/>
          <w:szCs w:val="24"/>
          <w:lang w:val="zh-CN"/>
        </w:rPr>
        <w:t>无效订单</w:t>
      </w:r>
      <w:r w:rsidRPr="004A2665">
        <w:rPr>
          <w:color w:val="000000"/>
          <w:kern w:val="0"/>
          <w:sz w:val="24"/>
          <w:szCs w:val="24"/>
          <w:lang w:val="zh-CN"/>
        </w:rPr>
        <w:t>"</w:t>
      </w:r>
      <w:r w:rsidRPr="004A2665">
        <w:rPr>
          <w:color w:val="000000"/>
          <w:kern w:val="0"/>
          <w:sz w:val="24"/>
          <w:szCs w:val="24"/>
          <w:lang w:val="zh-CN"/>
        </w:rPr>
        <w:t>、</w:t>
      </w:r>
      <w:r w:rsidRPr="004A2665">
        <w:rPr>
          <w:color w:val="000000"/>
          <w:kern w:val="0"/>
          <w:sz w:val="24"/>
          <w:szCs w:val="24"/>
          <w:lang w:val="zh-CN"/>
        </w:rPr>
        <w:t>"</w:t>
      </w:r>
      <w:r w:rsidRPr="004A2665">
        <w:rPr>
          <w:color w:val="000000"/>
          <w:kern w:val="0"/>
          <w:sz w:val="24"/>
          <w:szCs w:val="24"/>
          <w:lang w:val="zh-CN"/>
        </w:rPr>
        <w:t>订单关闭</w:t>
      </w:r>
      <w:r w:rsidRPr="004A2665">
        <w:rPr>
          <w:color w:val="000000"/>
          <w:kern w:val="0"/>
          <w:sz w:val="24"/>
          <w:szCs w:val="24"/>
          <w:lang w:val="zh-CN"/>
        </w:rPr>
        <w:t>"</w:t>
      </w:r>
      <w:r w:rsidRPr="004A2665">
        <w:rPr>
          <w:color w:val="000000"/>
          <w:kern w:val="0"/>
          <w:sz w:val="24"/>
          <w:szCs w:val="24"/>
          <w:lang w:val="zh-CN"/>
        </w:rPr>
        <w:t>状态除外）。</w:t>
      </w:r>
    </w:p>
    <w:p w:rsidR="004A2665" w:rsidRPr="004A2665" w:rsidRDefault="004A2665" w:rsidP="004A2665">
      <w:pPr>
        <w:pStyle w:val="a3"/>
        <w:autoSpaceDE w:val="0"/>
        <w:autoSpaceDN w:val="0"/>
        <w:adjustRightInd w:val="0"/>
        <w:spacing w:line="400" w:lineRule="exact"/>
        <w:ind w:left="552" w:firstLineChars="0" w:firstLine="0"/>
        <w:rPr>
          <w:rFonts w:hint="eastAsia"/>
          <w:color w:val="000000"/>
          <w:kern w:val="0"/>
          <w:sz w:val="24"/>
          <w:szCs w:val="24"/>
          <w:lang w:val="zh-CN"/>
        </w:rPr>
      </w:pPr>
      <w:r w:rsidRPr="004A2665">
        <w:rPr>
          <w:color w:val="000000"/>
          <w:kern w:val="0"/>
          <w:sz w:val="24"/>
          <w:szCs w:val="24"/>
          <w:lang w:val="zh-CN"/>
        </w:rPr>
        <w:t>（</w:t>
      </w:r>
      <w:r w:rsidRPr="004A2665">
        <w:rPr>
          <w:color w:val="000000"/>
          <w:kern w:val="0"/>
          <w:sz w:val="24"/>
          <w:szCs w:val="24"/>
          <w:lang w:val="zh-CN"/>
        </w:rPr>
        <w:t>3</w:t>
      </w:r>
      <w:r w:rsidRPr="004A2665">
        <w:rPr>
          <w:color w:val="000000"/>
          <w:kern w:val="0"/>
          <w:sz w:val="24"/>
          <w:szCs w:val="24"/>
          <w:lang w:val="zh-CN"/>
        </w:rPr>
        <w:t>）管理商品功能。管理员可以添加、修改、删除商品。</w:t>
      </w:r>
    </w:p>
    <w:p w:rsidR="004A2665" w:rsidRPr="004A2665" w:rsidRDefault="004A2665" w:rsidP="004A2665">
      <w:pPr>
        <w:spacing w:line="300" w:lineRule="auto"/>
        <w:jc w:val="left"/>
        <w:rPr>
          <w:rStyle w:val="1Char"/>
          <w:rFonts w:hint="eastAsia"/>
          <w:sz w:val="21"/>
          <w:szCs w:val="21"/>
        </w:rPr>
      </w:pPr>
    </w:p>
    <w:p w:rsidR="005C0FD2" w:rsidRDefault="005C0FD2" w:rsidP="005C0FD2">
      <w:pPr>
        <w:pStyle w:val="a3"/>
        <w:numPr>
          <w:ilvl w:val="0"/>
          <w:numId w:val="1"/>
        </w:numPr>
        <w:spacing w:line="300" w:lineRule="auto"/>
        <w:ind w:firstLineChars="0"/>
        <w:jc w:val="left"/>
        <w:rPr>
          <w:rStyle w:val="1Char"/>
        </w:rPr>
      </w:pPr>
      <w:r>
        <w:rPr>
          <w:rStyle w:val="1Char"/>
        </w:rPr>
        <w:t>总体设计</w:t>
      </w:r>
    </w:p>
    <w:p w:rsidR="005C0FD2" w:rsidRPr="005C0FD2" w:rsidRDefault="005C0FD2" w:rsidP="005C0FD2"/>
    <w:p w:rsidR="008C5AF4" w:rsidRDefault="008C5AF4">
      <w:bookmarkStart w:id="2" w:name="_GoBack"/>
      <w:bookmarkEnd w:id="2"/>
    </w:p>
    <w:p w:rsidR="003B69D7" w:rsidRDefault="003B69D7">
      <w:pPr>
        <w:rPr>
          <w:rFonts w:hint="eastAsia"/>
        </w:rPr>
      </w:pPr>
      <w:r w:rsidRPr="00BD7FA8">
        <w:rPr>
          <w:noProof/>
        </w:rPr>
        <w:lastRenderedPageBreak/>
        <w:drawing>
          <wp:inline distT="0" distB="0" distL="0" distR="0">
            <wp:extent cx="4122420" cy="6858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2420" cy="6858000"/>
                    </a:xfrm>
                    <a:prstGeom prst="rect">
                      <a:avLst/>
                    </a:prstGeom>
                    <a:noFill/>
                    <a:ln>
                      <a:noFill/>
                    </a:ln>
                  </pic:spPr>
                </pic:pic>
              </a:graphicData>
            </a:graphic>
          </wp:inline>
        </w:drawing>
      </w:r>
    </w:p>
    <w:p w:rsidR="003B69D7" w:rsidRDefault="003B69D7">
      <w:pPr>
        <w:rPr>
          <w:rFonts w:hint="eastAsia"/>
        </w:rPr>
      </w:pPr>
    </w:p>
    <w:sectPr w:rsidR="003B69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7C4" w:rsidRDefault="000907C4" w:rsidP="004A2665">
      <w:r>
        <w:separator/>
      </w:r>
    </w:p>
  </w:endnote>
  <w:endnote w:type="continuationSeparator" w:id="0">
    <w:p w:rsidR="000907C4" w:rsidRDefault="000907C4" w:rsidP="004A2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7C4" w:rsidRDefault="000907C4" w:rsidP="004A2665">
      <w:r>
        <w:separator/>
      </w:r>
    </w:p>
  </w:footnote>
  <w:footnote w:type="continuationSeparator" w:id="0">
    <w:p w:rsidR="000907C4" w:rsidRDefault="000907C4" w:rsidP="004A2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41679"/>
    <w:multiLevelType w:val="hybridMultilevel"/>
    <w:tmpl w:val="2208129C"/>
    <w:lvl w:ilvl="0" w:tplc="44FE245C">
      <w:start w:val="1"/>
      <w:numFmt w:val="decimal"/>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4D0"/>
    <w:rsid w:val="000534D0"/>
    <w:rsid w:val="000907C4"/>
    <w:rsid w:val="000B0E75"/>
    <w:rsid w:val="001454E4"/>
    <w:rsid w:val="003B69D7"/>
    <w:rsid w:val="004A2665"/>
    <w:rsid w:val="005C0FD2"/>
    <w:rsid w:val="007221C2"/>
    <w:rsid w:val="008C5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F28F24-1849-4879-A705-1BCC582A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AF4"/>
    <w:pPr>
      <w:widowControl w:val="0"/>
      <w:jc w:val="both"/>
    </w:pPr>
    <w:rPr>
      <w:rFonts w:ascii="Times New Roman" w:eastAsia="宋体" w:hAnsi="Times New Roman" w:cs="Times New Roman"/>
      <w:szCs w:val="20"/>
    </w:rPr>
  </w:style>
  <w:style w:type="paragraph" w:styleId="1">
    <w:name w:val="heading 1"/>
    <w:basedOn w:val="a"/>
    <w:next w:val="a"/>
    <w:link w:val="1Char"/>
    <w:qFormat/>
    <w:rsid w:val="005C0FD2"/>
    <w:pPr>
      <w:keepNext/>
      <w:keepLines/>
      <w:outlineLvl w:val="0"/>
    </w:pPr>
    <w:rPr>
      <w:b/>
      <w:kern w:val="44"/>
      <w:sz w:val="44"/>
    </w:rPr>
  </w:style>
  <w:style w:type="paragraph" w:styleId="3">
    <w:name w:val="heading 3"/>
    <w:basedOn w:val="a"/>
    <w:next w:val="a"/>
    <w:link w:val="3Char"/>
    <w:uiPriority w:val="9"/>
    <w:semiHidden/>
    <w:unhideWhenUsed/>
    <w:qFormat/>
    <w:rsid w:val="005C0F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C0FD2"/>
    <w:rPr>
      <w:rFonts w:ascii="Times New Roman" w:eastAsia="宋体" w:hAnsi="Times New Roman" w:cs="Times New Roman"/>
      <w:b/>
      <w:kern w:val="44"/>
      <w:sz w:val="44"/>
      <w:szCs w:val="20"/>
    </w:rPr>
  </w:style>
  <w:style w:type="paragraph" w:styleId="a3">
    <w:name w:val="List Paragraph"/>
    <w:basedOn w:val="a"/>
    <w:uiPriority w:val="34"/>
    <w:qFormat/>
    <w:rsid w:val="005C0FD2"/>
    <w:pPr>
      <w:ind w:firstLineChars="200" w:firstLine="420"/>
    </w:pPr>
  </w:style>
  <w:style w:type="character" w:customStyle="1" w:styleId="3Char">
    <w:name w:val="标题 3 Char"/>
    <w:basedOn w:val="a0"/>
    <w:link w:val="3"/>
    <w:uiPriority w:val="9"/>
    <w:semiHidden/>
    <w:rsid w:val="005C0FD2"/>
    <w:rPr>
      <w:rFonts w:ascii="Times New Roman" w:eastAsia="宋体" w:hAnsi="Times New Roman" w:cs="Times New Roman"/>
      <w:b/>
      <w:bCs/>
      <w:sz w:val="32"/>
      <w:szCs w:val="32"/>
    </w:rPr>
  </w:style>
  <w:style w:type="paragraph" w:styleId="a4">
    <w:name w:val="Normal (Web)"/>
    <w:basedOn w:val="a"/>
    <w:rsid w:val="005C0FD2"/>
    <w:pPr>
      <w:widowControl/>
      <w:spacing w:before="100" w:beforeAutospacing="1" w:after="100" w:afterAutospacing="1"/>
      <w:jc w:val="left"/>
    </w:pPr>
    <w:rPr>
      <w:rFonts w:ascii="宋体" w:hAnsi="宋体" w:cs="宋体"/>
      <w:kern w:val="0"/>
      <w:sz w:val="24"/>
      <w:szCs w:val="24"/>
    </w:rPr>
  </w:style>
  <w:style w:type="paragraph" w:styleId="a5">
    <w:name w:val="header"/>
    <w:basedOn w:val="a"/>
    <w:link w:val="Char"/>
    <w:uiPriority w:val="99"/>
    <w:unhideWhenUsed/>
    <w:rsid w:val="004A26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A2665"/>
    <w:rPr>
      <w:rFonts w:ascii="Times New Roman" w:eastAsia="宋体" w:hAnsi="Times New Roman" w:cs="Times New Roman"/>
      <w:sz w:val="18"/>
      <w:szCs w:val="18"/>
    </w:rPr>
  </w:style>
  <w:style w:type="paragraph" w:styleId="a6">
    <w:name w:val="footer"/>
    <w:basedOn w:val="a"/>
    <w:link w:val="Char0"/>
    <w:uiPriority w:val="99"/>
    <w:unhideWhenUsed/>
    <w:rsid w:val="004A2665"/>
    <w:pPr>
      <w:tabs>
        <w:tab w:val="center" w:pos="4153"/>
        <w:tab w:val="right" w:pos="8306"/>
      </w:tabs>
      <w:snapToGrid w:val="0"/>
      <w:jc w:val="left"/>
    </w:pPr>
    <w:rPr>
      <w:sz w:val="18"/>
      <w:szCs w:val="18"/>
    </w:rPr>
  </w:style>
  <w:style w:type="character" w:customStyle="1" w:styleId="Char0">
    <w:name w:val="页脚 Char"/>
    <w:basedOn w:val="a0"/>
    <w:link w:val="a6"/>
    <w:uiPriority w:val="99"/>
    <w:rsid w:val="004A266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呆呆小欧巴</dc:creator>
  <cp:keywords/>
  <dc:description/>
  <cp:lastModifiedBy>呆呆小欧巴</cp:lastModifiedBy>
  <cp:revision>8</cp:revision>
  <dcterms:created xsi:type="dcterms:W3CDTF">2018-06-29T05:03:00Z</dcterms:created>
  <dcterms:modified xsi:type="dcterms:W3CDTF">2018-06-29T05:43:00Z</dcterms:modified>
</cp:coreProperties>
</file>