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通用教案模板（程序适配版·带明确样式语义</w:t>
      </w:r>
      <w:r>
        <w:rPr>
          <w:rFonts w:eastAsia="等线" w:ascii="Arial" w:cs="Arial" w:hAnsi="Arial"/>
          <w:b w:val="true"/>
          <w:sz w:val="5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样式说明：</w:t>
      </w:r>
      <w:r>
        <w:rPr>
          <w:rFonts w:eastAsia="等线" w:ascii="Arial" w:cs="Arial" w:hAnsi="Arial"/>
          <w:sz w:val="22"/>
        </w:rPr>
        <w:t>以下所有标签对应Word样式，供程序识别绑定——标题=Title，一级标题=Heading 1，二级标题=Heading 2，正文=Normal，项目符号=List Bullet，表格=统一表格样式（可直接继承Word表格格式）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一、模板格式规范（Word适配，程序可直接继承）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（一）页边距规范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上页边距：2.5厘米，下页边距：2.0厘米，左页边距：2.5厘米，右页边距：2.0厘米；装订线：0.5厘米，装订线位置：左侧；页脚距边界：1.5厘米，页眉距边界：2.0厘米。（样式：Normal）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（二）页眉规范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页眉内容：左侧为学校全称（__________________________），右侧为“XX学科教案”（XX替换为具体学科，由软件填充）；（样式：Normal）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字体：宋体，小五号，居中对齐；（样式：Normal）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页眉线：单一线条，颜色为黑色，粗细0.5磅，位于页眉下方。（样式：Normal）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（三）页脚规范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页脚内容：左侧为授课教师姓名（__________________________），右侧为页码（格式：第X页/共X页）；（样式：Normal）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字体：宋体，小五号，居中对齐；（样式：Normal）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页码：从正文第一页开始编号，阿拉伯数字，居中排列，与页脚文字间距0.3厘米。（样式：Normal）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学校抬头：__________________________（样式：Normal）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授课教师：________________________ 授课年级：________________________（样式：Normal）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学科：__________________________ 授课时长：________________________（样式：Normal）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授课日期：______年____月____日 授课班级：________________________（样式：Normal）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一、课题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__________________________（此处由软件填充具体课题，如“XXX章节XXX内容”，样式：Normal）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二、教学目标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（一）知识与技能目标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__________________________（软件填充具体知识技能要求，样式：List Bullet）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__________________________（软件填充具体知识技能要求，样式：List Bullet）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（二）过程与方法目标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__________________________（软件填充具体过程方法要求，样式：List Bullet）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__________________________（软件填充具体过程方法要求，样式：List Bullet）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（三）情感态度与价值观目标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__________________________（软件填充具体情感态度要求，样式：List Bullet）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__________________________（软件填充具体情感态度要求，样式：List Bullet）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三、学情分析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__________________________（软件填充具体学情，如学生已有知识基础、认知特点、可能存在的困惑等，样式：Normal）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__________________________（样式：Normal）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四、教学重点难点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（一）教学重点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__________________________（软件填充具体教学重点，样式：List Bullet）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（二）教学难点</w:t>
      </w:r>
      <w:bookmarkEnd w:id="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__________________________（软件填充具体教学难点，样式：List Bullet）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五、教学过程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教学环节（样式：表格表头）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时长（样式：表格表头）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教学活动（样式：表格表头）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设计意图（样式：表格表头）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导入新课（样式：表格内容）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____分钟（样式：表格内容）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__________________________（软件填充具体导入活动，样式：表格内容）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__________________________（样式：表格内容）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新知讲授（样式：表格内容）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____分钟（样式：表格内容）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__________________________（软件填充具体讲授内容、互动环节，样式：表格内容）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__________________________（样式：表格内容）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巩固练习（样式：表格内容）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____分钟（样式：表格内容）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__________________________（软件填充具体练习内容，样式：表格内容）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__________________________（样式：表格内容）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课堂小结（样式：表格内容）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____分钟（样式：表格内容）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__________________________（软件填充具体小结方式、内容，样式：表格内容）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__________________________（样式：表格内容）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（表格样式：统一设置为“三线表”，表头背景色浅灰，边框全显，字体宋体小五号，单元格垂直居中、水平居中）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六、课堂检测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（一）检测题目</w:t>
      </w:r>
      <w:bookmarkEnd w:id="11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__________________________（软件填充具体检测题，可含选择、填空、简答等，样式：List Bullet）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__________________________（样式：List Bullet）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（二）检测反馈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__________________________（软件填充检测结果分析、针对性讲解计划，样式：Normal）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七、板书设计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__________________________（软件填充具体板书内容，可分板块呈现，样式：Normal）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__________________________（样式：Normal）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八、作业与反思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（一）课后作业</w:t>
      </w:r>
      <w:bookmarkEnd w:id="1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基础作业：__________________________（软件填充具体基础作业，样式：List Bullet）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拓展作业：__________________________（软件填充具体拓展作业，样式：List Bullet）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（二）教学反思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__________________________（软件填充课后反思，如教学亮点、不足、改进措施等，样式：Normal）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__________________________（样式：Normal）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98305">
    <w:lvl>
      <w:numFmt w:val="bullet"/>
      <w:suff w:val="tab"/>
      <w:lvlText w:val="•"/>
      <w:rPr>
        <w:color w:val="3370ff"/>
      </w:rPr>
    </w:lvl>
  </w:abstractNum>
  <w:abstractNum w:abstractNumId="1798306">
    <w:lvl>
      <w:numFmt w:val="bullet"/>
      <w:suff w:val="tab"/>
      <w:lvlText w:val="•"/>
      <w:rPr>
        <w:color w:val="3370ff"/>
      </w:rPr>
    </w:lvl>
  </w:abstractNum>
  <w:abstractNum w:abstractNumId="1798307">
    <w:lvl>
      <w:numFmt w:val="bullet"/>
      <w:suff w:val="tab"/>
      <w:lvlText w:val="•"/>
      <w:rPr>
        <w:color w:val="3370ff"/>
      </w:rPr>
    </w:lvl>
  </w:abstractNum>
  <w:abstractNum w:abstractNumId="1798308">
    <w:lvl>
      <w:numFmt w:val="bullet"/>
      <w:suff w:val="tab"/>
      <w:lvlText w:val="•"/>
      <w:rPr>
        <w:color w:val="3370ff"/>
      </w:rPr>
    </w:lvl>
  </w:abstractNum>
  <w:abstractNum w:abstractNumId="1798309">
    <w:lvl>
      <w:numFmt w:val="bullet"/>
      <w:suff w:val="tab"/>
      <w:lvlText w:val="•"/>
      <w:rPr>
        <w:color w:val="3370ff"/>
      </w:rPr>
    </w:lvl>
  </w:abstractNum>
  <w:abstractNum w:abstractNumId="1798310">
    <w:lvl>
      <w:numFmt w:val="bullet"/>
      <w:suff w:val="tab"/>
      <w:lvlText w:val="•"/>
      <w:rPr>
        <w:color w:val="3370ff"/>
      </w:rPr>
    </w:lvl>
  </w:abstractNum>
  <w:abstractNum w:abstractNumId="1798311">
    <w:lvl>
      <w:numFmt w:val="bullet"/>
      <w:suff w:val="tab"/>
      <w:lvlText w:val="•"/>
      <w:rPr>
        <w:color w:val="3370ff"/>
      </w:rPr>
    </w:lvl>
  </w:abstractNum>
  <w:abstractNum w:abstractNumId="1798312">
    <w:lvl>
      <w:numFmt w:val="bullet"/>
      <w:suff w:val="tab"/>
      <w:lvlText w:val="•"/>
      <w:rPr>
        <w:color w:val="3370ff"/>
      </w:rPr>
    </w:lvl>
  </w:abstractNum>
  <w:abstractNum w:abstractNumId="1798313">
    <w:lvl>
      <w:numFmt w:val="bullet"/>
      <w:suff w:val="tab"/>
      <w:lvlText w:val="•"/>
      <w:rPr>
        <w:color w:val="3370ff"/>
      </w:rPr>
    </w:lvl>
  </w:abstractNum>
  <w:abstractNum w:abstractNumId="1798314">
    <w:lvl>
      <w:numFmt w:val="bullet"/>
      <w:suff w:val="tab"/>
      <w:lvlText w:val="•"/>
      <w:rPr>
        <w:color w:val="3370ff"/>
      </w:rPr>
    </w:lvl>
  </w:abstractNum>
  <w:abstractNum w:abstractNumId="1798315">
    <w:lvl>
      <w:numFmt w:val="bullet"/>
      <w:suff w:val="tab"/>
      <w:lvlText w:val="•"/>
      <w:rPr>
        <w:color w:val="3370ff"/>
      </w:rPr>
    </w:lvl>
  </w:abstractNum>
  <w:abstractNum w:abstractNumId="1798316">
    <w:lvl>
      <w:numFmt w:val="bullet"/>
      <w:suff w:val="tab"/>
      <w:lvlText w:val="•"/>
      <w:rPr>
        <w:color w:val="3370ff"/>
      </w:rPr>
    </w:lvl>
  </w:abstractNum>
  <w:num w:numId="1">
    <w:abstractNumId w:val="1798305"/>
  </w:num>
  <w:num w:numId="2">
    <w:abstractNumId w:val="1798306"/>
  </w:num>
  <w:num w:numId="3">
    <w:abstractNumId w:val="1798307"/>
  </w:num>
  <w:num w:numId="4">
    <w:abstractNumId w:val="1798308"/>
  </w:num>
  <w:num w:numId="5">
    <w:abstractNumId w:val="1798309"/>
  </w:num>
  <w:num w:numId="6">
    <w:abstractNumId w:val="1798310"/>
  </w:num>
  <w:num w:numId="7">
    <w:abstractNumId w:val="1798311"/>
  </w:num>
  <w:num w:numId="8">
    <w:abstractNumId w:val="1798312"/>
  </w:num>
  <w:num w:numId="9">
    <w:abstractNumId w:val="1798313"/>
  </w:num>
  <w:num w:numId="10">
    <w:abstractNumId w:val="1798314"/>
  </w:num>
  <w:num w:numId="11">
    <w:abstractNumId w:val="1798315"/>
  </w:num>
  <w:num w:numId="12">
    <w:abstractNumId w:val="17983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2026-04-11T03:00:28Z</dcterms:created>
  <dc:creator>Apache POI</dc:creator>
</cp:coreProperties>
</file>