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2"/>
      </w:tblGrid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bookmarkStart w:id="0" w:name="_GoBack"/>
            <w:bookmarkEnd w:id="0"/>
            <w:r w:rsidRPr="00E105FA">
              <w:rPr>
                <w:sz w:val="28"/>
              </w:rPr>
              <w:t>Allumer un feu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Arriver en retard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Avoir le mal de mer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Changer le bébé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Chanter avec un micro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Chercher ses clés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Cirer ses chaussures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Coudre ou broder à la main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Couper un gâteau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Courir après le bus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Dire un secret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Default="004A7157" w:rsidP="004A715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Écrire et poster une lettre 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 xml:space="preserve">Éplucher une pomme 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 xml:space="preserve">Escalader </w:t>
            </w:r>
            <w:r>
              <w:rPr>
                <w:sz w:val="28"/>
              </w:rPr>
              <w:t>un rocher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Étendre du linge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Éternuer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Être en colère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  <w:r w:rsidRPr="00E105FA">
              <w:rPr>
                <w:sz w:val="28"/>
              </w:rPr>
              <w:t>aire cuire un œuf</w:t>
            </w:r>
            <w:r>
              <w:rPr>
                <w:sz w:val="28"/>
              </w:rPr>
              <w:t xml:space="preserve"> au plat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Faire de la trottinette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Faire du patin à roulettes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Faire la course à pied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Faire le clown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Faire sauter une crêpe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lastRenderedPageBreak/>
              <w:t>Filmer ses amis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Grimper à un arbre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Jongler avec des balles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Jouer à</w:t>
            </w:r>
            <w:r w:rsidRPr="00E105FA">
              <w:rPr>
                <w:sz w:val="28"/>
              </w:rPr>
              <w:t xml:space="preserve"> la corde à sauter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Jouer à la marelle</w:t>
            </w:r>
          </w:p>
        </w:tc>
      </w:tr>
      <w:tr w:rsidR="00B1430E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B1430E" w:rsidRPr="00E105FA" w:rsidRDefault="00B1430E" w:rsidP="00B1430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Jouer à la pétanque 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Jouer de la guitare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Jouer du piano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Lancer une fléchette</w:t>
            </w:r>
            <w:r w:rsidR="00B1430E">
              <w:rPr>
                <w:sz w:val="28"/>
              </w:rPr>
              <w:t xml:space="preserve"> 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Laver</w:t>
            </w:r>
            <w:r w:rsidRPr="00E105FA">
              <w:rPr>
                <w:sz w:val="28"/>
              </w:rPr>
              <w:t xml:space="preserve"> la vaisselle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Lire du braille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Lire un livre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Mâcher un chewing-gum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Manger une glace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Marcher en boitant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Nouer sa cravate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Pêcher à la ligne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Pleurer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Plonger dans la piscine</w:t>
            </w:r>
          </w:p>
        </w:tc>
      </w:tr>
      <w:tr w:rsidR="00B1430E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B1430E" w:rsidRPr="00E105FA" w:rsidRDefault="00B1430E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Pousser un landau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Prendre l’ascenseur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Prendre l’escalator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Prendre le train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lastRenderedPageBreak/>
              <w:t>Prendre un médicament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Prendre une douche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Préparer un café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Presser une orange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Promener le chien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Regarder la télé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Repasser une chemise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Sauter à la corde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Se battre à l’épée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Se brosser les dents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Se coiffer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 laver les cheveux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Se laver les mains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Se raser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Sortir les poubelles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Taper à l’ordinateur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Téléphoner à sa mère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Tirer à l’arc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Tousser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Traire une vache</w:t>
            </w:r>
          </w:p>
        </w:tc>
      </w:tr>
      <w:tr w:rsidR="004A7157" w:rsidRPr="0044553E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Tricoter</w:t>
            </w:r>
          </w:p>
        </w:tc>
      </w:tr>
      <w:tr w:rsidR="004A7157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 w:rsidRPr="00E105FA">
              <w:rPr>
                <w:sz w:val="28"/>
              </w:rPr>
              <w:t>Vendre un tapis</w:t>
            </w:r>
          </w:p>
        </w:tc>
      </w:tr>
      <w:tr w:rsidR="004A7157" w:rsidTr="00E105FA">
        <w:trPr>
          <w:trHeight w:val="624"/>
          <w:jc w:val="center"/>
        </w:trPr>
        <w:tc>
          <w:tcPr>
            <w:tcW w:w="3402" w:type="dxa"/>
            <w:vAlign w:val="center"/>
          </w:tcPr>
          <w:p w:rsidR="004A7157" w:rsidRPr="00E105FA" w:rsidRDefault="004A7157" w:rsidP="00E105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Verser du thé</w:t>
            </w:r>
          </w:p>
        </w:tc>
      </w:tr>
    </w:tbl>
    <w:p w:rsidR="00FD408B" w:rsidRDefault="00FD408B" w:rsidP="00883066">
      <w:pPr>
        <w:spacing w:after="0" w:line="240" w:lineRule="auto"/>
        <w:rPr>
          <w:sz w:val="28"/>
        </w:rPr>
        <w:sectPr w:rsidR="00FD408B" w:rsidSect="00135E44">
          <w:headerReference w:type="default" r:id="rId8"/>
          <w:type w:val="continuous"/>
          <w:pgSz w:w="11906" w:h="16838"/>
          <w:pgMar w:top="720" w:right="720" w:bottom="720" w:left="720" w:header="708" w:footer="708" w:gutter="0"/>
          <w:cols w:num="3" w:space="198"/>
          <w:docGrid w:linePitch="360"/>
        </w:sectPr>
      </w:pPr>
    </w:p>
    <w:p w:rsidR="00FD408B" w:rsidRPr="00883066" w:rsidRDefault="00FD408B" w:rsidP="00FD408B">
      <w:pPr>
        <w:spacing w:after="0" w:line="240" w:lineRule="auto"/>
        <w:rPr>
          <w:b/>
          <w:sz w:val="28"/>
        </w:rPr>
      </w:pPr>
      <w:r w:rsidRPr="00883066">
        <w:rPr>
          <w:b/>
          <w:sz w:val="28"/>
        </w:rPr>
        <w:lastRenderedPageBreak/>
        <w:t>Matériel :</w:t>
      </w:r>
    </w:p>
    <w:p w:rsidR="00FD408B" w:rsidRDefault="00FD408B" w:rsidP="00FD408B">
      <w:pPr>
        <w:spacing w:after="0" w:line="240" w:lineRule="auto"/>
        <w:rPr>
          <w:sz w:val="28"/>
        </w:rPr>
      </w:pPr>
      <w:r>
        <w:rPr>
          <w:sz w:val="28"/>
        </w:rPr>
        <w:t>Des étiquettes imprimées, découpées, plastifiées</w:t>
      </w:r>
      <w:r w:rsidR="00883066">
        <w:rPr>
          <w:sz w:val="28"/>
        </w:rPr>
        <w:t xml:space="preserve">. La planche en contient 69, il est possible d’en remplacer, </w:t>
      </w:r>
      <w:r w:rsidR="00CE3920">
        <w:rPr>
          <w:sz w:val="28"/>
        </w:rPr>
        <w:t xml:space="preserve">d’en </w:t>
      </w:r>
      <w:r w:rsidR="00883066">
        <w:rPr>
          <w:sz w:val="28"/>
        </w:rPr>
        <w:t>ajouter, de faire une autre série avec des actions plus complexes à mimer…</w:t>
      </w:r>
      <w:r w:rsidR="00CE3920">
        <w:rPr>
          <w:sz w:val="28"/>
        </w:rPr>
        <w:t xml:space="preserve"> </w:t>
      </w:r>
    </w:p>
    <w:p w:rsidR="00FD408B" w:rsidRDefault="00FD408B" w:rsidP="00FD408B">
      <w:pPr>
        <w:spacing w:after="0"/>
        <w:jc w:val="center"/>
        <w:rPr>
          <w:sz w:val="28"/>
        </w:rPr>
      </w:pPr>
    </w:p>
    <w:p w:rsidR="00883066" w:rsidRDefault="00883066" w:rsidP="00FD408B">
      <w:pPr>
        <w:spacing w:after="0"/>
        <w:jc w:val="center"/>
        <w:rPr>
          <w:sz w:val="28"/>
        </w:rPr>
        <w:sectPr w:rsidR="00883066" w:rsidSect="00FD408B">
          <w:type w:val="continuous"/>
          <w:pgSz w:w="11906" w:h="16838"/>
          <w:pgMar w:top="720" w:right="720" w:bottom="720" w:left="720" w:header="708" w:footer="708" w:gutter="0"/>
          <w:cols w:space="198"/>
          <w:docGrid w:linePitch="360"/>
        </w:sectPr>
      </w:pPr>
    </w:p>
    <w:p w:rsidR="00FD408B" w:rsidRPr="00CE3920" w:rsidRDefault="00FD408B" w:rsidP="00883066">
      <w:pPr>
        <w:rPr>
          <w:b/>
          <w:sz w:val="28"/>
        </w:rPr>
      </w:pPr>
      <w:r w:rsidRPr="00883066">
        <w:rPr>
          <w:b/>
          <w:sz w:val="28"/>
        </w:rPr>
        <w:lastRenderedPageBreak/>
        <w:t>Règles du jeu</w:t>
      </w:r>
      <w:r w:rsidR="00883066">
        <w:rPr>
          <w:b/>
          <w:sz w:val="28"/>
        </w:rPr>
        <w:t> :</w:t>
      </w:r>
    </w:p>
    <w:p w:rsidR="00FD408B" w:rsidRPr="00B1430E" w:rsidRDefault="00FD408B" w:rsidP="00FD408B">
      <w:pPr>
        <w:jc w:val="center"/>
        <w:rPr>
          <w:sz w:val="28"/>
        </w:rPr>
      </w:pPr>
    </w:p>
    <w:p w:rsidR="002F6D5C" w:rsidRDefault="002F6D5C" w:rsidP="00135E44">
      <w:pPr>
        <w:spacing w:after="0" w:line="720" w:lineRule="auto"/>
        <w:sectPr w:rsidR="002F6D5C" w:rsidSect="00135E44">
          <w:type w:val="continuous"/>
          <w:pgSz w:w="11906" w:h="16838"/>
          <w:pgMar w:top="720" w:right="720" w:bottom="720" w:left="720" w:header="708" w:footer="708" w:gutter="0"/>
          <w:cols w:num="3" w:space="198"/>
          <w:docGrid w:linePitch="360"/>
        </w:sectPr>
      </w:pPr>
    </w:p>
    <w:p w:rsidR="002F6D5C" w:rsidRPr="00CE3920" w:rsidRDefault="002F6D5C" w:rsidP="002F6D5C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 w:rsidRPr="00CE3920">
        <w:rPr>
          <w:sz w:val="24"/>
        </w:rPr>
        <w:lastRenderedPageBreak/>
        <w:t xml:space="preserve">Chacun </w:t>
      </w:r>
      <w:r w:rsidR="00B1430E" w:rsidRPr="00CE3920">
        <w:rPr>
          <w:sz w:val="24"/>
        </w:rPr>
        <w:t>pioche</w:t>
      </w:r>
      <w:r w:rsidRPr="00CE3920">
        <w:rPr>
          <w:sz w:val="24"/>
        </w:rPr>
        <w:t xml:space="preserve"> une étiquette au hasard (face cachée ou dans un sac…)</w:t>
      </w:r>
    </w:p>
    <w:p w:rsidR="002F6D5C" w:rsidRPr="00CE3920" w:rsidRDefault="00B1430E" w:rsidP="002F6D5C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 w:rsidRPr="00CE3920">
        <w:rPr>
          <w:sz w:val="24"/>
        </w:rPr>
        <w:t xml:space="preserve">Un joueur </w:t>
      </w:r>
      <w:r w:rsidR="002F6D5C" w:rsidRPr="00CE3920">
        <w:rPr>
          <w:sz w:val="24"/>
        </w:rPr>
        <w:t xml:space="preserve"> vient mimer l’action décrite</w:t>
      </w:r>
      <w:r w:rsidRPr="00CE3920">
        <w:rPr>
          <w:sz w:val="24"/>
        </w:rPr>
        <w:t>.</w:t>
      </w:r>
    </w:p>
    <w:p w:rsidR="00135E44" w:rsidRPr="00CE3920" w:rsidRDefault="00135E44" w:rsidP="002F6D5C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 w:rsidRPr="00CE3920">
        <w:rPr>
          <w:sz w:val="24"/>
        </w:rPr>
        <w:t>Les autres doivent découvrir  le geste ou l’action</w:t>
      </w:r>
      <w:r w:rsidR="00B1430E" w:rsidRPr="00CE3920">
        <w:rPr>
          <w:sz w:val="24"/>
        </w:rPr>
        <w:t xml:space="preserve"> et donner la réponse avec une phrase correcte.</w:t>
      </w:r>
    </w:p>
    <w:p w:rsidR="00135E44" w:rsidRPr="00CE3920" w:rsidRDefault="00B1430E" w:rsidP="002F6D5C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 w:rsidRPr="00CE3920">
        <w:rPr>
          <w:sz w:val="24"/>
        </w:rPr>
        <w:t>Le joueur suivant peut être c</w:t>
      </w:r>
      <w:r w:rsidR="00135E44" w:rsidRPr="00CE3920">
        <w:rPr>
          <w:sz w:val="24"/>
        </w:rPr>
        <w:t xml:space="preserve">elui qui a </w:t>
      </w:r>
      <w:r w:rsidRPr="00CE3920">
        <w:rPr>
          <w:sz w:val="24"/>
        </w:rPr>
        <w:t xml:space="preserve">trouvé </w:t>
      </w:r>
      <w:r w:rsidR="00135E44" w:rsidRPr="00CE3920">
        <w:rPr>
          <w:sz w:val="24"/>
        </w:rPr>
        <w:t xml:space="preserve">la </w:t>
      </w:r>
      <w:r w:rsidRPr="00CE3920">
        <w:rPr>
          <w:sz w:val="24"/>
        </w:rPr>
        <w:t xml:space="preserve">bonne </w:t>
      </w:r>
      <w:r w:rsidR="00135E44" w:rsidRPr="00CE3920">
        <w:rPr>
          <w:sz w:val="24"/>
        </w:rPr>
        <w:t xml:space="preserve">réponse </w:t>
      </w:r>
      <w:r w:rsidRPr="00CE3920">
        <w:rPr>
          <w:sz w:val="24"/>
        </w:rPr>
        <w:t xml:space="preserve">le premier, ou bien celui qui </w:t>
      </w:r>
      <w:r w:rsidR="00FA2816" w:rsidRPr="00CE3920">
        <w:rPr>
          <w:sz w:val="24"/>
        </w:rPr>
        <w:t>étai</w:t>
      </w:r>
      <w:r w:rsidRPr="00CE3920">
        <w:rPr>
          <w:sz w:val="24"/>
        </w:rPr>
        <w:t xml:space="preserve">t placé </w:t>
      </w:r>
      <w:r w:rsidR="00FA2816" w:rsidRPr="00CE3920">
        <w:rPr>
          <w:sz w:val="24"/>
        </w:rPr>
        <w:t>à côté du premier (dans le sens des aiguilles d’une montre)</w:t>
      </w:r>
      <w:r w:rsidRPr="00CE3920">
        <w:rPr>
          <w:sz w:val="24"/>
        </w:rPr>
        <w:t xml:space="preserve">: il vient </w:t>
      </w:r>
      <w:r w:rsidR="00FA2816" w:rsidRPr="00CE3920">
        <w:rPr>
          <w:sz w:val="24"/>
        </w:rPr>
        <w:t xml:space="preserve">piocher et </w:t>
      </w:r>
      <w:r w:rsidRPr="00CE3920">
        <w:rPr>
          <w:sz w:val="24"/>
        </w:rPr>
        <w:t xml:space="preserve">mimer </w:t>
      </w:r>
      <w:r w:rsidR="00FA2816" w:rsidRPr="00CE3920">
        <w:rPr>
          <w:sz w:val="24"/>
        </w:rPr>
        <w:t xml:space="preserve">une action </w:t>
      </w:r>
      <w:r w:rsidRPr="00CE3920">
        <w:rPr>
          <w:sz w:val="24"/>
        </w:rPr>
        <w:t>à son tour</w:t>
      </w:r>
      <w:r w:rsidR="00FA2816" w:rsidRPr="00CE3920">
        <w:rPr>
          <w:sz w:val="24"/>
        </w:rPr>
        <w:t>…</w:t>
      </w:r>
    </w:p>
    <w:p w:rsidR="002F6D5C" w:rsidRPr="00CE3920" w:rsidRDefault="00883066" w:rsidP="002F6D5C">
      <w:pPr>
        <w:spacing w:after="0" w:line="240" w:lineRule="auto"/>
        <w:rPr>
          <w:sz w:val="24"/>
        </w:rPr>
      </w:pPr>
      <w:r w:rsidRPr="00CE3920">
        <w:rPr>
          <w:sz w:val="24"/>
        </w:rPr>
        <w:t xml:space="preserve"> </w:t>
      </w:r>
    </w:p>
    <w:p w:rsidR="002F6D5C" w:rsidRPr="00CE3920" w:rsidRDefault="002F6D5C" w:rsidP="002F6D5C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 w:rsidRPr="00CE3920">
        <w:rPr>
          <w:sz w:val="28"/>
        </w:rPr>
        <w:t xml:space="preserve">Travail </w:t>
      </w:r>
      <w:r w:rsidR="00FA2816" w:rsidRPr="00CE3920">
        <w:rPr>
          <w:sz w:val="28"/>
        </w:rPr>
        <w:t>plus</w:t>
      </w:r>
      <w:r w:rsidRPr="00CE3920">
        <w:rPr>
          <w:sz w:val="28"/>
        </w:rPr>
        <w:t xml:space="preserve"> grammatical </w:t>
      </w:r>
      <w:r w:rsidRPr="00CE3920">
        <w:rPr>
          <w:sz w:val="24"/>
        </w:rPr>
        <w:t xml:space="preserve">: </w:t>
      </w:r>
    </w:p>
    <w:p w:rsidR="002F6D5C" w:rsidRPr="00CE3920" w:rsidRDefault="00C94483" w:rsidP="002F6D5C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 w:rsidRPr="00CE3920">
        <w:rPr>
          <w:sz w:val="24"/>
        </w:rPr>
        <w:t>Observer que l</w:t>
      </w:r>
      <w:r w:rsidR="002F6D5C" w:rsidRPr="00CE3920">
        <w:rPr>
          <w:sz w:val="24"/>
        </w:rPr>
        <w:t xml:space="preserve">es verbes sont à l’infinitif (il n’y a pas de sujet </w:t>
      </w:r>
      <w:r w:rsidRPr="00CE3920">
        <w:rPr>
          <w:sz w:val="24"/>
        </w:rPr>
        <w:t>faisant</w:t>
      </w:r>
      <w:r w:rsidR="002F6D5C" w:rsidRPr="00CE3920">
        <w:rPr>
          <w:sz w:val="24"/>
        </w:rPr>
        <w:t xml:space="preserve"> l’action)</w:t>
      </w:r>
    </w:p>
    <w:p w:rsidR="002F6D5C" w:rsidRPr="00CE3920" w:rsidRDefault="00C94483" w:rsidP="002F6D5C">
      <w:pPr>
        <w:pStyle w:val="Paragraphedeliste"/>
        <w:spacing w:after="0" w:line="240" w:lineRule="auto"/>
        <w:ind w:left="708"/>
        <w:rPr>
          <w:sz w:val="24"/>
        </w:rPr>
      </w:pPr>
      <w:r w:rsidRPr="00CE3920">
        <w:rPr>
          <w:sz w:val="24"/>
        </w:rPr>
        <w:t xml:space="preserve">→ </w:t>
      </w:r>
      <w:proofErr w:type="gramStart"/>
      <w:r w:rsidRPr="00CE3920">
        <w:rPr>
          <w:sz w:val="24"/>
        </w:rPr>
        <w:t>celui</w:t>
      </w:r>
      <w:proofErr w:type="gramEnd"/>
      <w:r w:rsidRPr="00CE3920">
        <w:rPr>
          <w:sz w:val="24"/>
        </w:rPr>
        <w:t xml:space="preserve"> qui pense avoir découvert la réponse dit (au présent</w:t>
      </w:r>
      <w:r w:rsidR="00FA2816" w:rsidRPr="00CE3920">
        <w:rPr>
          <w:sz w:val="24"/>
        </w:rPr>
        <w:t xml:space="preserve"> ou au passé composé</w:t>
      </w:r>
      <w:r w:rsidRPr="00CE3920">
        <w:rPr>
          <w:sz w:val="24"/>
        </w:rPr>
        <w:t>) : « Il (ou elle)……… »</w:t>
      </w:r>
    </w:p>
    <w:p w:rsidR="00C94483" w:rsidRPr="00CE3920" w:rsidRDefault="00C94483" w:rsidP="002F6D5C">
      <w:pPr>
        <w:pStyle w:val="Paragraphedeliste"/>
        <w:spacing w:after="0" w:line="240" w:lineRule="auto"/>
        <w:ind w:left="708"/>
        <w:rPr>
          <w:sz w:val="24"/>
        </w:rPr>
      </w:pPr>
      <w:r w:rsidRPr="00CE3920">
        <w:rPr>
          <w:sz w:val="24"/>
        </w:rPr>
        <w:t xml:space="preserve">→ celui qui vient de mimer répond (au passé composé) : « Oui, j’ai… » </w:t>
      </w:r>
      <w:proofErr w:type="gramStart"/>
      <w:r w:rsidRPr="00CE3920">
        <w:rPr>
          <w:sz w:val="24"/>
        </w:rPr>
        <w:t>ou</w:t>
      </w:r>
      <w:proofErr w:type="gramEnd"/>
      <w:r w:rsidRPr="00CE3920">
        <w:rPr>
          <w:sz w:val="24"/>
        </w:rPr>
        <w:t xml:space="preserve"> « Non, je n’ai pas</w:t>
      </w:r>
      <w:r w:rsidR="00FA2816" w:rsidRPr="00CE3920">
        <w:rPr>
          <w:sz w:val="24"/>
        </w:rPr>
        <w:t>… »</w:t>
      </w:r>
    </w:p>
    <w:p w:rsidR="002F6D5C" w:rsidRPr="00CE3920" w:rsidRDefault="00C94483" w:rsidP="00C94483">
      <w:pPr>
        <w:pStyle w:val="Paragraphedeliste"/>
        <w:spacing w:after="0" w:line="240" w:lineRule="auto"/>
        <w:ind w:left="708"/>
        <w:rPr>
          <w:sz w:val="24"/>
        </w:rPr>
      </w:pPr>
      <w:r w:rsidRPr="00CE3920">
        <w:rPr>
          <w:sz w:val="24"/>
        </w:rPr>
        <w:t>→ utiliser l’expression dans une phrase en ajoutant des compléments circonstanciels (cause, lieu, temps, manière…)</w:t>
      </w:r>
    </w:p>
    <w:p w:rsidR="00883066" w:rsidRDefault="00CE3920" w:rsidP="00CE3920">
      <w:pPr>
        <w:pStyle w:val="Paragraphedeliste"/>
        <w:spacing w:after="0" w:line="240" w:lineRule="auto"/>
        <w:ind w:left="360" w:firstLine="349"/>
        <w:rPr>
          <w:sz w:val="24"/>
        </w:rPr>
      </w:pPr>
      <w:r w:rsidRPr="00CE3920">
        <w:rPr>
          <w:sz w:val="24"/>
        </w:rPr>
        <w:t>→</w:t>
      </w:r>
      <w:r>
        <w:rPr>
          <w:sz w:val="24"/>
        </w:rPr>
        <w:t xml:space="preserve"> </w:t>
      </w:r>
      <w:r w:rsidR="00FA2816" w:rsidRPr="00CE3920">
        <w:rPr>
          <w:sz w:val="24"/>
        </w:rPr>
        <w:t xml:space="preserve">A la fin de la séance, on peut faire écrire </w:t>
      </w:r>
      <w:r w:rsidR="00883066" w:rsidRPr="00CE3920">
        <w:rPr>
          <w:sz w:val="24"/>
        </w:rPr>
        <w:t xml:space="preserve">(seul ou par deux pour s’entraider) </w:t>
      </w:r>
      <w:r w:rsidR="00FA2816" w:rsidRPr="00CE3920">
        <w:rPr>
          <w:sz w:val="24"/>
        </w:rPr>
        <w:t xml:space="preserve">une des phrases </w:t>
      </w:r>
      <w:r w:rsidR="00883066" w:rsidRPr="00CE3920">
        <w:rPr>
          <w:sz w:val="24"/>
        </w:rPr>
        <w:t xml:space="preserve">qu’on a retenues </w:t>
      </w:r>
      <w:r w:rsidR="00FA2816" w:rsidRPr="00CE3920">
        <w:rPr>
          <w:sz w:val="24"/>
        </w:rPr>
        <w:t>(</w:t>
      </w:r>
      <w:r w:rsidR="00883066" w:rsidRPr="00CE3920">
        <w:rPr>
          <w:sz w:val="24"/>
        </w:rPr>
        <w:t>en</w:t>
      </w:r>
      <w:r w:rsidR="00FA2816" w:rsidRPr="00CE3920">
        <w:rPr>
          <w:sz w:val="24"/>
        </w:rPr>
        <w:t xml:space="preserve"> autodictée)</w:t>
      </w:r>
      <w:r w:rsidR="00883066" w:rsidRPr="00CE3920">
        <w:rPr>
          <w:sz w:val="24"/>
        </w:rPr>
        <w:t>, puis la faire lire à haute voix, en la faisant corriger si besoin (structure, orthographe).</w:t>
      </w:r>
    </w:p>
    <w:p w:rsidR="00CE3920" w:rsidRDefault="00CE3920" w:rsidP="00CE3920">
      <w:pPr>
        <w:pStyle w:val="Paragraphedeliste"/>
        <w:spacing w:after="0" w:line="240" w:lineRule="auto"/>
        <w:ind w:left="360"/>
        <w:rPr>
          <w:sz w:val="24"/>
        </w:rPr>
      </w:pPr>
    </w:p>
    <w:p w:rsidR="00CE3920" w:rsidRPr="00CE3920" w:rsidRDefault="00CE3920" w:rsidP="00CE3920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 w:rsidRPr="00CE3920">
        <w:rPr>
          <w:sz w:val="28"/>
        </w:rPr>
        <w:t>Travail plus créatif </w:t>
      </w:r>
      <w:r w:rsidRPr="00CE3920">
        <w:rPr>
          <w:sz w:val="24"/>
        </w:rPr>
        <w:t xml:space="preserve">: </w:t>
      </w:r>
    </w:p>
    <w:p w:rsidR="00CE3920" w:rsidRDefault="00CE3920" w:rsidP="00CE3920">
      <w:pPr>
        <w:pStyle w:val="Paragraphedeliste"/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Ce jeu peut servir de départ pour </w:t>
      </w:r>
    </w:p>
    <w:p w:rsidR="00CE3920" w:rsidRDefault="00CE3920" w:rsidP="00CE3920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Raconter un souvenir,</w:t>
      </w:r>
    </w:p>
    <w:p w:rsidR="00CE3920" w:rsidRDefault="00CE3920" w:rsidP="00CE3920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Inventer des histoires à dire et/ou écrire, seul ou en petit groupe.</w:t>
      </w:r>
    </w:p>
    <w:p w:rsidR="00CE3920" w:rsidRDefault="00CE3920" w:rsidP="00CE3920">
      <w:pPr>
        <w:pStyle w:val="Paragraphedelist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On peut associer deux ou plusieurs étiquettes :</w:t>
      </w:r>
    </w:p>
    <w:p w:rsidR="00CE3920" w:rsidRDefault="00CE3920" w:rsidP="00CE3920">
      <w:pPr>
        <w:pStyle w:val="Paragraphedeliste"/>
        <w:spacing w:after="0" w:line="240" w:lineRule="auto"/>
        <w:ind w:left="426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z w:val="24"/>
        </w:rPr>
        <w:t xml:space="preserve"> hasard pour des histoires plus fantaisistes / ou choisies pour plus de cohérence….</w:t>
      </w:r>
    </w:p>
    <w:p w:rsidR="00CE3920" w:rsidRDefault="00CE3920" w:rsidP="00CE3920">
      <w:pPr>
        <w:pStyle w:val="Paragraphedeliste"/>
        <w:spacing w:after="0" w:line="240" w:lineRule="auto"/>
        <w:ind w:left="426"/>
        <w:rPr>
          <w:sz w:val="24"/>
        </w:rPr>
      </w:pPr>
    </w:p>
    <w:p w:rsidR="00F1552D" w:rsidRDefault="00CE3920" w:rsidP="00CE3920">
      <w:pPr>
        <w:pStyle w:val="Paragraphedeliste"/>
        <w:spacing w:after="0" w:line="240" w:lineRule="auto"/>
        <w:ind w:left="426"/>
        <w:rPr>
          <w:i/>
          <w:sz w:val="24"/>
        </w:rPr>
      </w:pPr>
      <w:r w:rsidRPr="00F1552D">
        <w:rPr>
          <w:i/>
          <w:sz w:val="24"/>
        </w:rPr>
        <w:t xml:space="preserve">Règles du jeu ouvertes pour ajouter </w:t>
      </w:r>
      <w:r w:rsidR="00F1552D">
        <w:rPr>
          <w:i/>
          <w:sz w:val="24"/>
        </w:rPr>
        <w:t xml:space="preserve">d’autres étiquettes </w:t>
      </w:r>
      <w:r w:rsidR="00DE0567">
        <w:rPr>
          <w:i/>
          <w:sz w:val="24"/>
        </w:rPr>
        <w:t xml:space="preserve">et </w:t>
      </w:r>
      <w:r w:rsidR="00DE0567" w:rsidRPr="00F1552D">
        <w:rPr>
          <w:i/>
          <w:sz w:val="24"/>
        </w:rPr>
        <w:t xml:space="preserve">de novelles idées  </w:t>
      </w:r>
      <w:r w:rsidR="00DE0567">
        <w:rPr>
          <w:i/>
          <w:sz w:val="24"/>
        </w:rPr>
        <w:t>directement dans ce</w:t>
      </w:r>
    </w:p>
    <w:p w:rsidR="00CE3920" w:rsidRPr="00F1552D" w:rsidRDefault="00CE3920" w:rsidP="00CE3920">
      <w:pPr>
        <w:pStyle w:val="Paragraphedeliste"/>
        <w:spacing w:after="0" w:line="240" w:lineRule="auto"/>
        <w:ind w:left="426"/>
        <w:rPr>
          <w:i/>
          <w:sz w:val="24"/>
        </w:rPr>
      </w:pPr>
      <w:proofErr w:type="gramStart"/>
      <w:r w:rsidRPr="00F1552D">
        <w:rPr>
          <w:i/>
          <w:sz w:val="24"/>
        </w:rPr>
        <w:t>document</w:t>
      </w:r>
      <w:proofErr w:type="gramEnd"/>
      <w:r w:rsidRPr="00F1552D">
        <w:rPr>
          <w:i/>
          <w:sz w:val="24"/>
        </w:rPr>
        <w:t xml:space="preserve"> Word :</w:t>
      </w:r>
    </w:p>
    <w:p w:rsidR="00F1552D" w:rsidRDefault="00F1552D" w:rsidP="00CE3920">
      <w:pPr>
        <w:pStyle w:val="Paragraphedeliste"/>
        <w:spacing w:after="0" w:line="240" w:lineRule="auto"/>
        <w:ind w:left="426"/>
        <w:rPr>
          <w:sz w:val="24"/>
        </w:rPr>
      </w:pPr>
    </w:p>
    <w:p w:rsidR="00F1552D" w:rsidRDefault="00F1552D" w:rsidP="00CE3920">
      <w:pPr>
        <w:pStyle w:val="Paragraphedeliste"/>
        <w:spacing w:after="0" w:line="240" w:lineRule="auto"/>
        <w:ind w:left="426"/>
        <w:rPr>
          <w:sz w:val="24"/>
        </w:rPr>
      </w:pPr>
      <w:r>
        <w:rPr>
          <w:sz w:val="24"/>
        </w:rPr>
        <w:t>-</w:t>
      </w:r>
    </w:p>
    <w:p w:rsidR="00F1552D" w:rsidRDefault="00F1552D" w:rsidP="00CE3920">
      <w:pPr>
        <w:pStyle w:val="Paragraphedeliste"/>
        <w:spacing w:after="0" w:line="240" w:lineRule="auto"/>
        <w:ind w:left="426"/>
        <w:rPr>
          <w:sz w:val="24"/>
        </w:rPr>
      </w:pPr>
      <w:r>
        <w:rPr>
          <w:sz w:val="24"/>
        </w:rPr>
        <w:t>-</w:t>
      </w:r>
    </w:p>
    <w:p w:rsidR="00F1552D" w:rsidRPr="00CE3920" w:rsidRDefault="00F1552D" w:rsidP="00CE3920">
      <w:pPr>
        <w:pStyle w:val="Paragraphedeliste"/>
        <w:spacing w:after="0" w:line="240" w:lineRule="auto"/>
        <w:ind w:left="426"/>
        <w:rPr>
          <w:sz w:val="24"/>
        </w:rPr>
      </w:pPr>
      <w:r>
        <w:rPr>
          <w:sz w:val="24"/>
        </w:rPr>
        <w:t>-</w:t>
      </w:r>
    </w:p>
    <w:sectPr w:rsidR="00F1552D" w:rsidRPr="00CE3920" w:rsidSect="002F6D5C">
      <w:type w:val="continuous"/>
      <w:pgSz w:w="11906" w:h="16838"/>
      <w:pgMar w:top="851" w:right="851" w:bottom="851" w:left="851" w:header="708" w:footer="708" w:gutter="0"/>
      <w:cols w:space="1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FB2" w:rsidRDefault="005F4FB2" w:rsidP="00135E44">
      <w:pPr>
        <w:spacing w:after="0" w:line="240" w:lineRule="auto"/>
      </w:pPr>
      <w:r>
        <w:separator/>
      </w:r>
    </w:p>
  </w:endnote>
  <w:endnote w:type="continuationSeparator" w:id="0">
    <w:p w:rsidR="005F4FB2" w:rsidRDefault="005F4FB2" w:rsidP="0013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FB2" w:rsidRDefault="005F4FB2" w:rsidP="00135E44">
      <w:pPr>
        <w:spacing w:after="0" w:line="240" w:lineRule="auto"/>
      </w:pPr>
      <w:r>
        <w:separator/>
      </w:r>
    </w:p>
  </w:footnote>
  <w:footnote w:type="continuationSeparator" w:id="0">
    <w:p w:rsidR="005F4FB2" w:rsidRDefault="005F4FB2" w:rsidP="0013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E44" w:rsidRPr="00DE0567" w:rsidRDefault="00135E44" w:rsidP="00135E44">
    <w:pPr>
      <w:pStyle w:val="En-tte"/>
      <w:jc w:val="center"/>
      <w:rPr>
        <w:sz w:val="40"/>
      </w:rPr>
    </w:pPr>
    <w:r w:rsidRPr="00DE0567">
      <w:rPr>
        <w:sz w:val="40"/>
      </w:rPr>
      <w:t>Le jeu des mimes</w:t>
    </w:r>
  </w:p>
  <w:p w:rsidR="00135E44" w:rsidRDefault="00135E4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01644"/>
    <w:multiLevelType w:val="hybridMultilevel"/>
    <w:tmpl w:val="1A523C5C"/>
    <w:lvl w:ilvl="0" w:tplc="2700A0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F8"/>
    <w:rsid w:val="00135E44"/>
    <w:rsid w:val="001C647D"/>
    <w:rsid w:val="00257652"/>
    <w:rsid w:val="002F6D5C"/>
    <w:rsid w:val="0044553E"/>
    <w:rsid w:val="004A7157"/>
    <w:rsid w:val="005F4FB2"/>
    <w:rsid w:val="006020E0"/>
    <w:rsid w:val="0067767F"/>
    <w:rsid w:val="00686EAF"/>
    <w:rsid w:val="00883066"/>
    <w:rsid w:val="00B1430E"/>
    <w:rsid w:val="00C346F8"/>
    <w:rsid w:val="00C94483"/>
    <w:rsid w:val="00CE3920"/>
    <w:rsid w:val="00D10F3F"/>
    <w:rsid w:val="00DE0567"/>
    <w:rsid w:val="00E105FA"/>
    <w:rsid w:val="00E34D59"/>
    <w:rsid w:val="00F1552D"/>
    <w:rsid w:val="00F4551D"/>
    <w:rsid w:val="00FA2816"/>
    <w:rsid w:val="00FD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5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F6D5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35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5E44"/>
  </w:style>
  <w:style w:type="paragraph" w:styleId="Pieddepage">
    <w:name w:val="footer"/>
    <w:basedOn w:val="Normal"/>
    <w:link w:val="PieddepageCar"/>
    <w:uiPriority w:val="99"/>
    <w:semiHidden/>
    <w:unhideWhenUsed/>
    <w:rsid w:val="00135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35E44"/>
  </w:style>
  <w:style w:type="paragraph" w:styleId="Textedebulles">
    <w:name w:val="Balloon Text"/>
    <w:basedOn w:val="Normal"/>
    <w:link w:val="TextedebullesCar"/>
    <w:uiPriority w:val="99"/>
    <w:semiHidden/>
    <w:unhideWhenUsed/>
    <w:rsid w:val="0013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5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F6D5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35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5E44"/>
  </w:style>
  <w:style w:type="paragraph" w:styleId="Pieddepage">
    <w:name w:val="footer"/>
    <w:basedOn w:val="Normal"/>
    <w:link w:val="PieddepageCar"/>
    <w:uiPriority w:val="99"/>
    <w:semiHidden/>
    <w:unhideWhenUsed/>
    <w:rsid w:val="00135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35E44"/>
  </w:style>
  <w:style w:type="paragraph" w:styleId="Textedebulles">
    <w:name w:val="Balloon Text"/>
    <w:basedOn w:val="Normal"/>
    <w:link w:val="TextedebullesCar"/>
    <w:uiPriority w:val="99"/>
    <w:semiHidden/>
    <w:unhideWhenUsed/>
    <w:rsid w:val="0013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Grenoble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asl abbaye</cp:lastModifiedBy>
  <cp:revision>2</cp:revision>
  <cp:lastPrinted>2018-04-16T06:22:00Z</cp:lastPrinted>
  <dcterms:created xsi:type="dcterms:W3CDTF">2018-04-16T06:31:00Z</dcterms:created>
  <dcterms:modified xsi:type="dcterms:W3CDTF">2018-04-16T06:31:00Z</dcterms:modified>
</cp:coreProperties>
</file>