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D15" w:rsidRPr="006C4D15" w:rsidRDefault="006C4D15" w:rsidP="006C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Q) </w:t>
      </w:r>
      <w:proofErr w:type="gramStart"/>
      <w:r w:rsidRPr="006C4D1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how</w:t>
      </w:r>
      <w:proofErr w:type="gramEnd"/>
      <w:r w:rsidRPr="006C4D1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to fine tune clip model</w:t>
      </w:r>
    </w:p>
    <w:p w:rsidR="006C4D15" w:rsidRDefault="006C4D15" w:rsidP="006C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4D15" w:rsidRPr="006C4D15" w:rsidRDefault="006C4D15" w:rsidP="006C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Fine-tuning the CLIP model lets you adapt it to specific tasks or domains—like medical imaging, satellite photos, or even your own product </w:t>
      </w:r>
      <w:proofErr w:type="spellStart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. Here's a high-level roadmap to get you started:</w:t>
      </w:r>
    </w:p>
    <w:p w:rsidR="006C4D15" w:rsidRPr="006C4D15" w:rsidRDefault="006C4D15" w:rsidP="006C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Segoe UI Symbol" w:eastAsia="Times New Roman" w:hAnsi="Segoe UI Symbol" w:cs="Segoe UI Symbol"/>
          <w:sz w:val="24"/>
          <w:szCs w:val="24"/>
          <w:lang w:eastAsia="en-IN"/>
        </w:rPr>
        <w:t>🛠</w:t>
      </w: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️ 1. Choose a CLIP Implementation</w:t>
      </w:r>
    </w:p>
    <w:p w:rsidR="006C4D15" w:rsidRPr="006C4D15" w:rsidRDefault="006C4D15" w:rsidP="006C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well-supported library like:</w:t>
      </w:r>
    </w:p>
    <w:p w:rsidR="006C4D15" w:rsidRPr="006C4D15" w:rsidRDefault="006C4D15" w:rsidP="006C4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proofErr w:type="spellStart"/>
        <w:r w:rsidRPr="006C4D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OpenCLIP</w:t>
        </w:r>
        <w:proofErr w:type="spellEnd"/>
      </w:hyperlink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flexibility and community support</w:t>
      </w:r>
    </w:p>
    <w:p w:rsidR="006C4D15" w:rsidRPr="006C4D15" w:rsidRDefault="006C4D15" w:rsidP="006C4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Hugging Face’s </w:t>
      </w:r>
      <w:proofErr w:type="spellStart"/>
      <w:r w:rsidRPr="006C4D15">
        <w:rPr>
          <w:rFonts w:ascii="Courier New" w:eastAsia="Times New Roman" w:hAnsi="Courier New" w:cs="Courier New"/>
          <w:sz w:val="20"/>
          <w:szCs w:val="20"/>
          <w:lang w:eastAsia="en-IN"/>
        </w:rPr>
        <w:t>CLIPModel</w:t>
      </w:r>
      <w:proofErr w:type="spellEnd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ease of use and integration with Transformers</w:t>
      </w:r>
    </w:p>
    <w:p w:rsidR="006C4D15" w:rsidRPr="006C4D15" w:rsidRDefault="006C4D15" w:rsidP="006C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Segoe UI Symbol" w:eastAsia="Times New Roman" w:hAnsi="Segoe UI Symbol" w:cs="Segoe UI Symbol"/>
          <w:sz w:val="24"/>
          <w:szCs w:val="24"/>
          <w:lang w:eastAsia="en-IN"/>
        </w:rPr>
        <w:t>🖼</w:t>
      </w: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️ 2. Prepare Your Dataset</w:t>
      </w:r>
    </w:p>
    <w:p w:rsidR="006C4D15" w:rsidRPr="006C4D15" w:rsidRDefault="006C4D15" w:rsidP="006C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CLIP learns from </w:t>
      </w:r>
      <w:r w:rsidRPr="006C4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image–text pairs</w:t>
      </w: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, so your dataset should include:</w:t>
      </w:r>
    </w:p>
    <w:p w:rsidR="006C4D15" w:rsidRPr="006C4D15" w:rsidRDefault="006C4D15" w:rsidP="006C4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Images (e.g., </w:t>
      </w:r>
      <w:r w:rsidRPr="006C4D15">
        <w:rPr>
          <w:rFonts w:ascii="Courier New" w:eastAsia="Times New Roman" w:hAnsi="Courier New" w:cs="Courier New"/>
          <w:sz w:val="20"/>
          <w:szCs w:val="20"/>
          <w:lang w:eastAsia="en-IN"/>
        </w:rPr>
        <w:t>.jpg</w:t>
      </w: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C4D15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6C4D15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C4D15" w:rsidRPr="006C4D15" w:rsidRDefault="006C4D15" w:rsidP="006C4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Captions or descriptions (stored in a CSV or JSON file)</w:t>
      </w:r>
    </w:p>
    <w:p w:rsidR="006C4D15" w:rsidRPr="006C4D15" w:rsidRDefault="006C4D15" w:rsidP="006C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CSV format:</w:t>
      </w:r>
    </w:p>
    <w:p w:rsidR="006C4D15" w:rsidRPr="006C4D15" w:rsidRDefault="006C4D15" w:rsidP="006C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filepath,</w:t>
      </w:r>
      <w:proofErr w:type="gramEnd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caption</w:t>
      </w:r>
      <w:proofErr w:type="spellEnd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/path/to/image1.jpg,"A red sports car on a mountain road" </w:t>
      </w:r>
    </w:p>
    <w:p w:rsidR="006C4D15" w:rsidRPr="006C4D15" w:rsidRDefault="006C4D15" w:rsidP="006C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🧪 3. Set Up Your Environment</w:t>
      </w:r>
    </w:p>
    <w:p w:rsidR="006C4D15" w:rsidRPr="006C4D15" w:rsidRDefault="006C4D15" w:rsidP="006C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dependencies:</w:t>
      </w:r>
    </w:p>
    <w:p w:rsidR="006C4D15" w:rsidRPr="006C4D15" w:rsidRDefault="006C4D15" w:rsidP="006C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pip</w:t>
      </w:r>
      <w:proofErr w:type="gramEnd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 torch </w:t>
      </w:r>
      <w:proofErr w:type="spellStart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torchvision</w:t>
      </w:r>
      <w:proofErr w:type="spellEnd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transformers datasets </w:t>
      </w:r>
    </w:p>
    <w:p w:rsidR="006C4D15" w:rsidRPr="006C4D15" w:rsidRDefault="006C4D15" w:rsidP="006C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Make sure your GPU is available:</w:t>
      </w:r>
    </w:p>
    <w:p w:rsidR="006C4D15" w:rsidRPr="006C4D15" w:rsidRDefault="006C4D15" w:rsidP="006C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torch print(</w:t>
      </w:r>
      <w:proofErr w:type="spellStart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torch.cuda.is_available</w:t>
      </w:r>
      <w:proofErr w:type="spellEnd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()) # Should return True </w:t>
      </w:r>
    </w:p>
    <w:p w:rsidR="006C4D15" w:rsidRPr="006C4D15" w:rsidRDefault="006C4D15" w:rsidP="006C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🧠 4. Fine-Tuning Strategy</w:t>
      </w:r>
    </w:p>
    <w:p w:rsidR="006C4D15" w:rsidRPr="006C4D15" w:rsidRDefault="006C4D15" w:rsidP="006C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can:</w:t>
      </w:r>
    </w:p>
    <w:p w:rsidR="006C4D15" w:rsidRPr="006C4D15" w:rsidRDefault="006C4D15" w:rsidP="006C4D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Freeze</w:t>
      </w: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encoders and train a classifier on top (faster, less data needed)</w:t>
      </w:r>
    </w:p>
    <w:p w:rsidR="006C4D15" w:rsidRPr="006C4D15" w:rsidRDefault="006C4D15" w:rsidP="006C4D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Unfreeze</w:t>
      </w: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fine-tune the entire model (more powerful, but needs more data and compute)</w:t>
      </w:r>
    </w:p>
    <w:p w:rsidR="006C4D15" w:rsidRPr="006C4D15" w:rsidRDefault="006C4D15" w:rsidP="006C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contrastive loss (like </w:t>
      </w:r>
      <w:proofErr w:type="spellStart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InfoNCE</w:t>
      </w:r>
      <w:proofErr w:type="spellEnd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to align image and text </w:t>
      </w:r>
      <w:proofErr w:type="spellStart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C4D15" w:rsidRPr="006C4D15" w:rsidRDefault="006C4D15" w:rsidP="006C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🧪 5. Training</w:t>
      </w:r>
    </w:p>
    <w:p w:rsidR="006C4D15" w:rsidRPr="006C4D15" w:rsidRDefault="006C4D15" w:rsidP="006C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PyTorch</w:t>
      </w:r>
      <w:proofErr w:type="spellEnd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Hugging Face’s Trainer API. For </w:t>
      </w:r>
      <w:proofErr w:type="spellStart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OpenCLIP</w:t>
      </w:r>
      <w:proofErr w:type="spellEnd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, you’ll need to:</w:t>
      </w:r>
    </w:p>
    <w:p w:rsidR="006C4D15" w:rsidRPr="006C4D15" w:rsidRDefault="006C4D15" w:rsidP="006C4D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Clone the repo</w:t>
      </w:r>
    </w:p>
    <w:p w:rsidR="006C4D15" w:rsidRPr="006C4D15" w:rsidRDefault="006C4D15" w:rsidP="006C4D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Format your dataset</w:t>
      </w:r>
    </w:p>
    <w:p w:rsidR="006C4D15" w:rsidRPr="006C4D15" w:rsidRDefault="006C4D15" w:rsidP="006C4D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Modify training scripts to point to your data</w:t>
      </w:r>
    </w:p>
    <w:p w:rsidR="006C4D15" w:rsidRPr="006C4D15" w:rsidRDefault="006C4D15" w:rsidP="006C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🧾 6. Evaluate &amp; Save</w:t>
      </w:r>
    </w:p>
    <w:p w:rsidR="006C4D15" w:rsidRPr="006C4D15" w:rsidRDefault="006C4D15" w:rsidP="006C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training, evaluate on a validation set and save your model for inference.</w:t>
      </w:r>
    </w:p>
    <w:p w:rsidR="006C4D15" w:rsidRPr="006C4D15" w:rsidRDefault="006C4D15" w:rsidP="006C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you're looking for a hands-on walkthrough, </w:t>
      </w:r>
      <w:hyperlink r:id="rId6" w:history="1">
        <w:r w:rsidRPr="006C4D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this guide on fine-tuning CLIP with satellite images</w:t>
        </w:r>
      </w:hyperlink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hyperlink r:id="rId7" w:history="1">
        <w:r w:rsidRPr="006C4D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this beginner’s tutorial using </w:t>
        </w:r>
        <w:proofErr w:type="spellStart"/>
        <w:r w:rsidRPr="006C4D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OpenCLIP</w:t>
        </w:r>
        <w:proofErr w:type="spellEnd"/>
      </w:hyperlink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great places to start.</w:t>
      </w:r>
    </w:p>
    <w:p w:rsidR="006C4D15" w:rsidRPr="006C4D15" w:rsidRDefault="006C4D15" w:rsidP="006C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Want help setting up a specific use case or writing the training code?</w:t>
      </w:r>
    </w:p>
    <w:p w:rsidR="00256461" w:rsidRDefault="006C4D15">
      <w:pPr>
        <w:rPr>
          <w:b/>
        </w:rPr>
      </w:pPr>
      <w:r>
        <w:rPr>
          <w:b/>
        </w:rPr>
        <w:t xml:space="preserve">Q) </w:t>
      </w:r>
      <w:proofErr w:type="gramStart"/>
      <w:r w:rsidRPr="006C4D15">
        <w:rPr>
          <w:b/>
        </w:rPr>
        <w:t>what</w:t>
      </w:r>
      <w:proofErr w:type="gramEnd"/>
      <w:r w:rsidRPr="006C4D15">
        <w:rPr>
          <w:b/>
        </w:rPr>
        <w:t xml:space="preserve"> are the </w:t>
      </w:r>
      <w:proofErr w:type="spellStart"/>
      <w:r w:rsidRPr="006C4D15">
        <w:rPr>
          <w:b/>
        </w:rPr>
        <w:t>the</w:t>
      </w:r>
      <w:proofErr w:type="spellEnd"/>
      <w:r w:rsidRPr="006C4D15">
        <w:rPr>
          <w:b/>
        </w:rPr>
        <w:t xml:space="preserve"> encoders that can be used for histopathology images</w:t>
      </w:r>
      <w:r>
        <w:rPr>
          <w:b/>
        </w:rPr>
        <w:t xml:space="preserve">  </w:t>
      </w:r>
      <w:r w:rsidRPr="006C4D15">
        <w:rPr>
          <w:b/>
        </w:rPr>
        <w:t>for clip model</w:t>
      </w:r>
    </w:p>
    <w:p w:rsidR="006C4D15" w:rsidRDefault="006C4D15">
      <w:pPr>
        <w:rPr>
          <w:b/>
        </w:rPr>
      </w:pPr>
    </w:p>
    <w:p w:rsidR="006C4D15" w:rsidRPr="006C4D15" w:rsidRDefault="006C4D15" w:rsidP="006C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Ah, got it—you’re asking which </w:t>
      </w:r>
      <w:r w:rsidRPr="006C4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encoders</w:t>
      </w: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best suited for adapting the CLIP model to </w:t>
      </w:r>
      <w:r w:rsidRPr="006C4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histopathology images</w:t>
      </w: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. Since CLIP was originally trained on natural images, fine-tuning it for medical domains like pathology requires careful encoder selection or adaptation. Here are some options and strategies:</w:t>
      </w:r>
    </w:p>
    <w:p w:rsidR="006C4D15" w:rsidRPr="006C4D15" w:rsidRDefault="006C4D15" w:rsidP="006C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Segoe UI Symbol" w:eastAsia="Times New Roman" w:hAnsi="Segoe UI Symbol" w:cs="Segoe UI Symbol"/>
          <w:sz w:val="24"/>
          <w:szCs w:val="24"/>
          <w:lang w:eastAsia="en-IN"/>
        </w:rPr>
        <w:t>🔬</w:t>
      </w: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Common Encoders for CLIP in Histopathology</w:t>
      </w:r>
    </w:p>
    <w:p w:rsidR="006C4D15" w:rsidRPr="006C4D15" w:rsidRDefault="006C4D15" w:rsidP="006C4D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C4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ResNet</w:t>
      </w:r>
      <w:proofErr w:type="spellEnd"/>
      <w:r w:rsidRPr="006C4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Variants (e.g., ResNet-50, ResNet-101</w:t>
      </w:r>
      <w:proofErr w:type="gramStart"/>
      <w:r w:rsidRPr="006C4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proofErr w:type="gramEnd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These are classic CLIP backbones and work surprisingly well when fine-tuned on histopathology patches. They’re efficient and have strong inductive biases for texture-rich data.</w:t>
      </w:r>
    </w:p>
    <w:p w:rsidR="006C4D15" w:rsidRPr="006C4D15" w:rsidRDefault="006C4D15" w:rsidP="006C4D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Vision Transformers (</w:t>
      </w:r>
      <w:proofErr w:type="spellStart"/>
      <w:r w:rsidRPr="006C4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ViT</w:t>
      </w:r>
      <w:proofErr w:type="spellEnd"/>
      <w:proofErr w:type="gramStart"/>
      <w:r w:rsidRPr="006C4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proofErr w:type="gramEnd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ViT</w:t>
      </w:r>
      <w:proofErr w:type="spellEnd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-B/16 and </w:t>
      </w:r>
      <w:proofErr w:type="spellStart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ViT</w:t>
      </w:r>
      <w:proofErr w:type="spellEnd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-L/14 are popular CLIP backbones. They’re especially good at capturing global context, which is useful for whole-slide image patches.</w:t>
      </w:r>
    </w:p>
    <w:p w:rsidR="006C4D15" w:rsidRPr="006C4D15" w:rsidRDefault="006C4D15" w:rsidP="006C4D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Domain-Specific Adaptations</w:t>
      </w:r>
    </w:p>
    <w:p w:rsidR="006C4D15" w:rsidRPr="006C4D15" w:rsidRDefault="006C4D15" w:rsidP="006C4D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C4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CLIPath</w:t>
      </w:r>
      <w:proofErr w:type="spellEnd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introduces a </w:t>
      </w:r>
      <w:r w:rsidRPr="006C4D1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Residual Feature Connection</w:t>
      </w: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adapt CLIP to pathology images with minimal </w:t>
      </w:r>
      <w:proofErr w:type="spellStart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data. It fuses domain-specific features with CLIP’s </w:t>
      </w:r>
      <w:proofErr w:type="spellStart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pretrained</w:t>
      </w:r>
      <w:proofErr w:type="spellEnd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knowledge.</w:t>
      </w:r>
    </w:p>
    <w:p w:rsidR="006C4D15" w:rsidRPr="006C4D15" w:rsidRDefault="006C4D15" w:rsidP="006C4D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CLIP-IT</w:t>
      </w: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pairs histology images with external textual information to improve classification without needing paired training data. It uses CLIP to align these modalities and </w:t>
      </w:r>
      <w:proofErr w:type="spellStart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distill</w:t>
      </w:r>
      <w:proofErr w:type="spellEnd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knowledge into a unimodal classifier.</w:t>
      </w:r>
    </w:p>
    <w:p w:rsidR="006C4D15" w:rsidRPr="006C4D15" w:rsidRDefault="006C4D15" w:rsidP="006C4D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CONCH</w:t>
      </w: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(Contrastive learning from Captions for Histopathology) is a vision-language foundation model trained on over 1.17 million histopathology image–caption pairs. It outperforms standard CLIP variants across 14 pathology tasks.</w:t>
      </w:r>
    </w:p>
    <w:p w:rsidR="006C4D15" w:rsidRPr="006C4D15" w:rsidRDefault="006C4D15" w:rsidP="006C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🧠 Tips for Fine-Tuning CLIP on Histopathology</w:t>
      </w:r>
    </w:p>
    <w:p w:rsidR="006C4D15" w:rsidRPr="006C4D15" w:rsidRDefault="006C4D15" w:rsidP="006C4D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6C4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patch-level training</w:t>
      </w: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: Whole-slide images are too large, so divide them into tiles.</w:t>
      </w:r>
    </w:p>
    <w:p w:rsidR="006C4D15" w:rsidRPr="006C4D15" w:rsidRDefault="006C4D15" w:rsidP="006C4D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Consider </w:t>
      </w:r>
      <w:proofErr w:type="spellStart"/>
      <w:r w:rsidRPr="006C4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</w:t>
      </w:r>
      <w:proofErr w:type="spellEnd"/>
      <w:r w:rsidRPr="006C4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normalization</w:t>
      </w: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: Histopathology images vary in staining; normalization improves generalization.</w:t>
      </w:r>
    </w:p>
    <w:p w:rsidR="006C4D15" w:rsidRPr="006C4D15" w:rsidRDefault="006C4D15" w:rsidP="006C4D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6C4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contrastive loss</w:t>
      </w: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6C4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knowledge distillation</w:t>
      </w: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align domain-specific features with CLIP’s </w:t>
      </w:r>
      <w:proofErr w:type="spellStart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C4D15" w:rsidRPr="006C4D15" w:rsidRDefault="006C4D15" w:rsidP="006C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If you're working with a specific dataset like </w:t>
      </w:r>
      <w:proofErr w:type="spellStart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PCam</w:t>
      </w:r>
      <w:proofErr w:type="spellEnd"/>
      <w:r w:rsidRPr="006C4D15">
        <w:rPr>
          <w:rFonts w:ascii="Times New Roman" w:eastAsia="Times New Roman" w:hAnsi="Times New Roman" w:cs="Times New Roman"/>
          <w:sz w:val="24"/>
          <w:szCs w:val="24"/>
          <w:lang w:eastAsia="en-IN"/>
        </w:rPr>
        <w:t>, BACH, or CRC, I can help tailor the encoder choice and training setup. Want to dive into one of these models or see some code examples?</w:t>
      </w:r>
    </w:p>
    <w:p w:rsidR="006C4D15" w:rsidRPr="006C4D15" w:rsidRDefault="006C4D15">
      <w:pPr>
        <w:rPr>
          <w:b/>
        </w:rPr>
      </w:pPr>
      <w:bookmarkStart w:id="0" w:name="_GoBack"/>
      <w:bookmarkEnd w:id="0"/>
    </w:p>
    <w:sectPr w:rsidR="006C4D15" w:rsidRPr="006C4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92AA8"/>
    <w:multiLevelType w:val="multilevel"/>
    <w:tmpl w:val="6F0C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2371F"/>
    <w:multiLevelType w:val="multilevel"/>
    <w:tmpl w:val="A53A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50D18"/>
    <w:multiLevelType w:val="multilevel"/>
    <w:tmpl w:val="2496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445AC"/>
    <w:multiLevelType w:val="multilevel"/>
    <w:tmpl w:val="3622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90EC3"/>
    <w:multiLevelType w:val="multilevel"/>
    <w:tmpl w:val="DDB6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6A74F2"/>
    <w:multiLevelType w:val="multilevel"/>
    <w:tmpl w:val="6B2C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5773B2"/>
    <w:multiLevelType w:val="multilevel"/>
    <w:tmpl w:val="8EC6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D15"/>
    <w:rsid w:val="00256461"/>
    <w:rsid w:val="006C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1B81"/>
  <w15:chartTrackingRefBased/>
  <w15:docId w15:val="{7FF42C94-8292-4070-AD68-726CFFB0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4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C4D1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4D1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C4D15"/>
    <w:rPr>
      <w:b/>
      <w:bCs/>
    </w:rPr>
  </w:style>
  <w:style w:type="character" w:styleId="Emphasis">
    <w:name w:val="Emphasis"/>
    <w:basedOn w:val="DefaultParagraphFont"/>
    <w:uiPriority w:val="20"/>
    <w:qFormat/>
    <w:rsid w:val="006C4D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0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lfoundations/open_clip/discussions/8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blog/fine-tune-clip-rsicd" TargetMode="External"/><Relationship Id="rId5" Type="http://schemas.openxmlformats.org/officeDocument/2006/relationships/hyperlink" Target="https://github.com/mlfoundations/open_cl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2025-06-24T15:53:00Z</dcterms:created>
  <dcterms:modified xsi:type="dcterms:W3CDTF">2025-06-24T15:56:00Z</dcterms:modified>
</cp:coreProperties>
</file>