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A24BE7" w14:textId="439DBAA3" w:rsidR="005A7404" w:rsidRPr="0068332F" w:rsidRDefault="00C71666">
      <w:pPr>
        <w:rPr>
          <w:rFonts w:ascii="Arial" w:hAnsi="Arial" w:cs="Arial"/>
          <w:b/>
          <w:color w:val="FF0000"/>
          <w:lang w:val="en-AU"/>
        </w:rPr>
      </w:pPr>
      <w:r w:rsidRPr="0068332F">
        <w:rPr>
          <w:rFonts w:ascii="Arial" w:hAnsi="Arial" w:cs="Arial"/>
          <w:b/>
          <w:color w:val="FF0000"/>
          <w:lang w:val="en-AU"/>
        </w:rPr>
        <w:t>Collagen paper: revised version</w:t>
      </w:r>
      <w:r w:rsidR="0068332F">
        <w:rPr>
          <w:rFonts w:ascii="Arial" w:hAnsi="Arial" w:cs="Arial"/>
          <w:b/>
          <w:color w:val="FF0000"/>
          <w:lang w:val="en-AU"/>
        </w:rPr>
        <w:t xml:space="preserve">, </w:t>
      </w:r>
      <w:r w:rsidR="008D77E5">
        <w:rPr>
          <w:rFonts w:ascii="Arial" w:hAnsi="Arial" w:cs="Arial"/>
          <w:b/>
          <w:color w:val="FF0000"/>
          <w:lang w:val="en-AU"/>
        </w:rPr>
        <w:t>25 October 2018</w:t>
      </w:r>
    </w:p>
    <w:p w14:paraId="33450DFC" w14:textId="77777777" w:rsidR="00E01345" w:rsidRPr="0068332F" w:rsidRDefault="00E01345">
      <w:pPr>
        <w:rPr>
          <w:rFonts w:ascii="Arial" w:hAnsi="Arial" w:cs="Arial"/>
          <w:b/>
          <w:color w:val="FF0000"/>
          <w:lang w:val="en-AU"/>
        </w:rPr>
      </w:pPr>
    </w:p>
    <w:p w14:paraId="6E1B8B74" w14:textId="385F7D4E" w:rsidR="00E01345" w:rsidRDefault="00E01345" w:rsidP="00E01345">
      <w:pPr>
        <w:jc w:val="center"/>
        <w:rPr>
          <w:rFonts w:ascii="Arial" w:hAnsi="Arial" w:cs="Arial"/>
          <w:b/>
          <w:sz w:val="28"/>
          <w:szCs w:val="28"/>
          <w:lang w:val="en-AU"/>
        </w:rPr>
      </w:pPr>
      <w:r w:rsidRPr="009C7963">
        <w:rPr>
          <w:rFonts w:ascii="Arial" w:hAnsi="Arial" w:cs="Arial"/>
          <w:b/>
          <w:sz w:val="28"/>
          <w:szCs w:val="28"/>
          <w:lang w:val="en-AU"/>
        </w:rPr>
        <w:t>Is collagen quantity and properties involved</w:t>
      </w:r>
      <w:r>
        <w:rPr>
          <w:rFonts w:ascii="Arial" w:hAnsi="Arial" w:cs="Arial"/>
          <w:b/>
          <w:sz w:val="28"/>
          <w:szCs w:val="28"/>
          <w:lang w:val="en-AU"/>
        </w:rPr>
        <w:t xml:space="preserve"> in wrinkle formation and </w:t>
      </w:r>
      <w:r w:rsidRPr="009C7963">
        <w:rPr>
          <w:rFonts w:ascii="Arial" w:hAnsi="Arial" w:cs="Arial"/>
          <w:b/>
          <w:sz w:val="28"/>
          <w:szCs w:val="28"/>
          <w:lang w:val="en-AU"/>
        </w:rPr>
        <w:t xml:space="preserve">follicle development </w:t>
      </w:r>
      <w:r w:rsidR="00B65D7C">
        <w:rPr>
          <w:rFonts w:ascii="Arial" w:hAnsi="Arial" w:cs="Arial"/>
          <w:b/>
          <w:sz w:val="28"/>
          <w:szCs w:val="28"/>
          <w:lang w:val="en-AU"/>
        </w:rPr>
        <w:t xml:space="preserve">of Merino sheep </w:t>
      </w:r>
      <w:r w:rsidRPr="009C7963">
        <w:rPr>
          <w:rFonts w:ascii="Arial" w:hAnsi="Arial" w:cs="Arial"/>
          <w:b/>
          <w:sz w:val="28"/>
          <w:szCs w:val="28"/>
          <w:lang w:val="en-AU"/>
        </w:rPr>
        <w:t>?</w:t>
      </w:r>
    </w:p>
    <w:p w14:paraId="31C1DA9A" w14:textId="77777777" w:rsidR="00E01345" w:rsidRDefault="00E01345" w:rsidP="00E01345">
      <w:pPr>
        <w:jc w:val="center"/>
        <w:rPr>
          <w:rFonts w:ascii="Arial" w:hAnsi="Arial" w:cs="Arial"/>
          <w:b/>
          <w:sz w:val="28"/>
          <w:szCs w:val="28"/>
          <w:lang w:val="en-AU"/>
        </w:rPr>
      </w:pPr>
    </w:p>
    <w:p w14:paraId="3C107C45" w14:textId="77777777" w:rsidR="00A01173" w:rsidRDefault="00A01173" w:rsidP="00A01173">
      <w:pPr>
        <w:pStyle w:val="Normal1"/>
      </w:pPr>
    </w:p>
    <w:p w14:paraId="0DEEB70D" w14:textId="4636282D" w:rsidR="00981499" w:rsidRDefault="00E01345" w:rsidP="00E01345">
      <w:pPr>
        <w:rPr>
          <w:rFonts w:ascii="Arial" w:hAnsi="Arial" w:cs="Arial"/>
          <w:b/>
          <w:sz w:val="28"/>
          <w:szCs w:val="28"/>
          <w:lang w:val="en-AU"/>
        </w:rPr>
      </w:pPr>
      <w:r w:rsidRPr="006A72B8">
        <w:rPr>
          <w:rFonts w:ascii="Arial" w:hAnsi="Arial" w:cs="Arial"/>
          <w:b/>
          <w:sz w:val="28"/>
          <w:szCs w:val="28"/>
          <w:lang w:val="en-AU"/>
        </w:rPr>
        <w:t>Abstrac</w:t>
      </w:r>
      <w:r w:rsidR="00AC51C5">
        <w:rPr>
          <w:rFonts w:ascii="Arial" w:hAnsi="Arial" w:cs="Arial"/>
          <w:b/>
          <w:sz w:val="28"/>
          <w:szCs w:val="28"/>
          <w:lang w:val="en-AU"/>
        </w:rPr>
        <w:t>t</w:t>
      </w:r>
    </w:p>
    <w:p w14:paraId="1F2D5FD8" w14:textId="77777777" w:rsidR="00B710BA" w:rsidRDefault="00B710BA" w:rsidP="00E01345">
      <w:pPr>
        <w:rPr>
          <w:rFonts w:ascii="Arial" w:hAnsi="Arial" w:cs="Arial"/>
          <w:b/>
          <w:sz w:val="28"/>
          <w:szCs w:val="28"/>
          <w:lang w:val="en-AU"/>
        </w:rPr>
      </w:pPr>
    </w:p>
    <w:p w14:paraId="2AC2B70A" w14:textId="7EA71C80" w:rsidR="00B710BA" w:rsidRDefault="0049495A" w:rsidP="00E01345">
      <w:pPr>
        <w:rPr>
          <w:rFonts w:ascii="Arial" w:hAnsi="Arial" w:cs="Arial"/>
          <w:lang w:val="en-AU"/>
        </w:rPr>
      </w:pPr>
      <w:r>
        <w:rPr>
          <w:rFonts w:ascii="Arial" w:hAnsi="Arial" w:cs="Arial"/>
          <w:lang w:val="en-AU"/>
        </w:rPr>
        <w:t xml:space="preserve">Comparative studies of the </w:t>
      </w:r>
      <w:r w:rsidR="00AD4B9C">
        <w:rPr>
          <w:rFonts w:ascii="Arial" w:hAnsi="Arial" w:cs="Arial"/>
          <w:lang w:val="en-AU"/>
        </w:rPr>
        <w:t>quantity and type</w:t>
      </w:r>
      <w:r>
        <w:rPr>
          <w:rFonts w:ascii="Arial" w:hAnsi="Arial" w:cs="Arial"/>
          <w:lang w:val="en-AU"/>
        </w:rPr>
        <w:t xml:space="preserve"> of dermal collagen</w:t>
      </w:r>
      <w:r w:rsidR="00B710BA">
        <w:rPr>
          <w:rFonts w:ascii="Arial" w:hAnsi="Arial" w:cs="Arial"/>
          <w:lang w:val="en-AU"/>
        </w:rPr>
        <w:t xml:space="preserve">, </w:t>
      </w:r>
      <w:r w:rsidR="00AD4B9C">
        <w:rPr>
          <w:rFonts w:ascii="Arial" w:hAnsi="Arial" w:cs="Arial"/>
          <w:lang w:val="en-AU"/>
        </w:rPr>
        <w:t xml:space="preserve">and </w:t>
      </w:r>
      <w:r w:rsidR="00B950C2">
        <w:rPr>
          <w:rFonts w:ascii="Arial" w:hAnsi="Arial" w:cs="Arial"/>
          <w:lang w:val="en-AU"/>
        </w:rPr>
        <w:t xml:space="preserve">related </w:t>
      </w:r>
      <w:r w:rsidR="00B710BA">
        <w:rPr>
          <w:rFonts w:ascii="Arial" w:hAnsi="Arial" w:cs="Arial"/>
          <w:lang w:val="en-AU"/>
        </w:rPr>
        <w:t>follicle and fibre properties</w:t>
      </w:r>
      <w:r w:rsidR="004B5099">
        <w:rPr>
          <w:rFonts w:ascii="Arial" w:hAnsi="Arial" w:cs="Arial"/>
          <w:lang w:val="en-AU"/>
        </w:rPr>
        <w:t>,</w:t>
      </w:r>
      <w:r w:rsidR="00B710BA">
        <w:rPr>
          <w:rFonts w:ascii="Arial" w:hAnsi="Arial" w:cs="Arial"/>
          <w:lang w:val="en-AU"/>
        </w:rPr>
        <w:t xml:space="preserve"> of</w:t>
      </w:r>
      <w:r w:rsidR="00CD67D7">
        <w:rPr>
          <w:rFonts w:ascii="Arial" w:hAnsi="Arial" w:cs="Arial"/>
          <w:lang w:val="en-AU"/>
        </w:rPr>
        <w:t xml:space="preserve"> </w:t>
      </w:r>
      <w:r w:rsidR="000674FE">
        <w:rPr>
          <w:rFonts w:ascii="Arial" w:hAnsi="Arial" w:cs="Arial"/>
          <w:lang w:val="en-AU"/>
        </w:rPr>
        <w:t xml:space="preserve">Merino sheep visually selected as having either </w:t>
      </w:r>
      <w:r w:rsidR="00B950C2">
        <w:rPr>
          <w:rFonts w:ascii="Arial" w:hAnsi="Arial" w:cs="Arial"/>
          <w:lang w:val="en-AU"/>
        </w:rPr>
        <w:t xml:space="preserve">wrinkly skins or </w:t>
      </w:r>
      <w:r w:rsidR="00B710BA">
        <w:rPr>
          <w:rFonts w:ascii="Arial" w:hAnsi="Arial" w:cs="Arial"/>
          <w:lang w:val="en-AU"/>
        </w:rPr>
        <w:t>loose and supple</w:t>
      </w:r>
      <w:r w:rsidR="00FD468D">
        <w:rPr>
          <w:rFonts w:ascii="Arial" w:hAnsi="Arial" w:cs="Arial"/>
          <w:lang w:val="en-AU"/>
        </w:rPr>
        <w:t xml:space="preserve"> (</w:t>
      </w:r>
      <w:r w:rsidR="00B710BA">
        <w:rPr>
          <w:rFonts w:ascii="Arial" w:hAnsi="Arial" w:cs="Arial"/>
          <w:lang w:val="en-AU"/>
        </w:rPr>
        <w:t>non-wrinkly</w:t>
      </w:r>
      <w:r w:rsidR="00FD468D">
        <w:rPr>
          <w:rFonts w:ascii="Arial" w:hAnsi="Arial" w:cs="Arial"/>
          <w:lang w:val="en-AU"/>
        </w:rPr>
        <w:t>)</w:t>
      </w:r>
      <w:r w:rsidR="00B710BA">
        <w:rPr>
          <w:rFonts w:ascii="Arial" w:hAnsi="Arial" w:cs="Arial"/>
          <w:lang w:val="en-AU"/>
        </w:rPr>
        <w:t xml:space="preserve"> skins </w:t>
      </w:r>
      <w:r w:rsidR="00DF6C74">
        <w:rPr>
          <w:rFonts w:ascii="Arial" w:hAnsi="Arial" w:cs="Arial"/>
          <w:lang w:val="en-AU"/>
        </w:rPr>
        <w:t>are reported</w:t>
      </w:r>
      <w:r w:rsidR="008C54D3">
        <w:rPr>
          <w:rFonts w:ascii="Arial" w:hAnsi="Arial" w:cs="Arial"/>
          <w:lang w:val="en-AU"/>
        </w:rPr>
        <w:t>.</w:t>
      </w:r>
      <w:r w:rsidR="00B710BA">
        <w:rPr>
          <w:rFonts w:ascii="Arial" w:hAnsi="Arial" w:cs="Arial"/>
          <w:lang w:val="en-AU"/>
        </w:rPr>
        <w:t xml:space="preserve"> </w:t>
      </w:r>
    </w:p>
    <w:p w14:paraId="1C4B315D" w14:textId="77777777" w:rsidR="00B950C2" w:rsidRDefault="00B950C2" w:rsidP="00E01345">
      <w:pPr>
        <w:rPr>
          <w:rFonts w:ascii="Arial" w:hAnsi="Arial" w:cs="Arial"/>
          <w:lang w:val="en-AU"/>
        </w:rPr>
      </w:pPr>
    </w:p>
    <w:p w14:paraId="3196E73A" w14:textId="6F1DB946" w:rsidR="00B950C2" w:rsidRPr="00CA4C60" w:rsidRDefault="00DF6C74" w:rsidP="00B950C2">
      <w:pPr>
        <w:rPr>
          <w:rFonts w:ascii="Arial" w:hAnsi="Arial" w:cs="Arial"/>
          <w:color w:val="000000" w:themeColor="text1"/>
        </w:rPr>
      </w:pPr>
      <w:r w:rsidRPr="00CA4C60">
        <w:rPr>
          <w:rFonts w:ascii="Arial" w:hAnsi="Arial" w:cs="Arial"/>
          <w:color w:val="000000" w:themeColor="text1"/>
        </w:rPr>
        <w:t xml:space="preserve">All of the </w:t>
      </w:r>
      <w:r w:rsidR="00B950C2" w:rsidRPr="00CA4C60">
        <w:rPr>
          <w:rFonts w:ascii="Arial" w:hAnsi="Arial" w:cs="Arial"/>
          <w:color w:val="000000" w:themeColor="text1"/>
        </w:rPr>
        <w:t xml:space="preserve">sheep with wrinkly skins had thick, enmeshed sheets of mainly hard (Type I) collagen fibrils in the papillary dermis below the follicles and surrounding the follicle bulbs. This hard collagen layer was thick and continuous throughout the skin with no difference in collagen content or type measured for samples collected “on wrinkles” or “between wrinkles “.  The follicle groups were  severely disrupted. The follicles were highly curved, long and uneven in length. The secondary fibres were high in mean fibre diameter, and highly variable in fibre diameter and fibre length.  </w:t>
      </w:r>
    </w:p>
    <w:p w14:paraId="05317670" w14:textId="77777777" w:rsidR="00B950C2" w:rsidRPr="00CA4C60" w:rsidRDefault="00B950C2" w:rsidP="00B950C2">
      <w:pPr>
        <w:rPr>
          <w:rFonts w:ascii="Arial" w:hAnsi="Arial" w:cs="Arial"/>
          <w:color w:val="000000" w:themeColor="text1"/>
        </w:rPr>
      </w:pPr>
    </w:p>
    <w:p w14:paraId="18EA88BE" w14:textId="09C3B161" w:rsidR="00866194" w:rsidRPr="00CA4C60" w:rsidRDefault="00B23FEF" w:rsidP="00866194">
      <w:pPr>
        <w:rPr>
          <w:rFonts w:ascii="Arial" w:hAnsi="Arial" w:cs="Arial"/>
          <w:color w:val="000000" w:themeColor="text1"/>
          <w:lang w:val="en-AU"/>
        </w:rPr>
      </w:pPr>
      <w:r w:rsidRPr="00CA4C60">
        <w:rPr>
          <w:rFonts w:ascii="Arial" w:hAnsi="Arial" w:cs="Arial"/>
          <w:color w:val="000000" w:themeColor="text1"/>
        </w:rPr>
        <w:t>Vir</w:t>
      </w:r>
      <w:r w:rsidR="0016070A" w:rsidRPr="00CA4C60">
        <w:rPr>
          <w:rFonts w:ascii="Arial" w:hAnsi="Arial" w:cs="Arial"/>
          <w:color w:val="000000" w:themeColor="text1"/>
        </w:rPr>
        <w:t>t</w:t>
      </w:r>
      <w:r w:rsidRPr="00CA4C60">
        <w:rPr>
          <w:rFonts w:ascii="Arial" w:hAnsi="Arial" w:cs="Arial"/>
          <w:color w:val="000000" w:themeColor="text1"/>
        </w:rPr>
        <w:t>ually no hard collagen was detected in the dermis</w:t>
      </w:r>
      <w:r w:rsidR="008132E0" w:rsidRPr="00CA4C60">
        <w:rPr>
          <w:rFonts w:ascii="Arial" w:hAnsi="Arial" w:cs="Arial"/>
          <w:color w:val="000000" w:themeColor="text1"/>
        </w:rPr>
        <w:t>es</w:t>
      </w:r>
      <w:r w:rsidRPr="00CA4C60">
        <w:rPr>
          <w:rFonts w:ascii="Arial" w:hAnsi="Arial" w:cs="Arial"/>
          <w:color w:val="000000" w:themeColor="text1"/>
        </w:rPr>
        <w:t xml:space="preserve"> of </w:t>
      </w:r>
      <w:r w:rsidR="00364523" w:rsidRPr="00CA4C60">
        <w:rPr>
          <w:rFonts w:ascii="Arial" w:hAnsi="Arial" w:cs="Arial"/>
          <w:color w:val="000000" w:themeColor="text1"/>
        </w:rPr>
        <w:t xml:space="preserve">non-wrinkly </w:t>
      </w:r>
      <w:r w:rsidR="00866194" w:rsidRPr="00CA4C60">
        <w:rPr>
          <w:rFonts w:ascii="Arial" w:hAnsi="Arial" w:cs="Arial"/>
          <w:color w:val="000000" w:themeColor="text1"/>
        </w:rPr>
        <w:t>shee</w:t>
      </w:r>
      <w:r w:rsidR="00B710BA" w:rsidRPr="00CA4C60">
        <w:rPr>
          <w:rFonts w:ascii="Arial" w:hAnsi="Arial" w:cs="Arial"/>
          <w:color w:val="000000" w:themeColor="text1"/>
        </w:rPr>
        <w:t>p with loose and supple skins</w:t>
      </w:r>
      <w:r w:rsidR="009A42F7" w:rsidRPr="00CA4C60">
        <w:rPr>
          <w:rFonts w:ascii="Arial" w:hAnsi="Arial" w:cs="Arial"/>
          <w:color w:val="000000" w:themeColor="text1"/>
        </w:rPr>
        <w:t xml:space="preserve">. </w:t>
      </w:r>
      <w:r w:rsidR="000674FE" w:rsidRPr="00CA4C60">
        <w:rPr>
          <w:rFonts w:ascii="Arial" w:hAnsi="Arial" w:cs="Arial"/>
          <w:color w:val="000000" w:themeColor="text1"/>
        </w:rPr>
        <w:t xml:space="preserve">The collagen was </w:t>
      </w:r>
      <w:r w:rsidR="00866194" w:rsidRPr="00CA4C60">
        <w:rPr>
          <w:rFonts w:ascii="Arial" w:hAnsi="Arial" w:cs="Arial"/>
          <w:color w:val="000000" w:themeColor="text1"/>
        </w:rPr>
        <w:t xml:space="preserve">mainly </w:t>
      </w:r>
      <w:r w:rsidR="000254AA" w:rsidRPr="00CA4C60">
        <w:rPr>
          <w:rFonts w:ascii="Arial" w:hAnsi="Arial" w:cs="Arial"/>
          <w:color w:val="000000" w:themeColor="text1"/>
        </w:rPr>
        <w:t>soft (Type I</w:t>
      </w:r>
      <w:r w:rsidR="009A42F7" w:rsidRPr="00CA4C60">
        <w:rPr>
          <w:rFonts w:ascii="Arial" w:hAnsi="Arial" w:cs="Arial"/>
          <w:color w:val="000000" w:themeColor="text1"/>
        </w:rPr>
        <w:t xml:space="preserve">II) </w:t>
      </w:r>
      <w:r w:rsidR="000674FE" w:rsidRPr="00CA4C60">
        <w:rPr>
          <w:rFonts w:ascii="Arial" w:hAnsi="Arial" w:cs="Arial"/>
          <w:color w:val="000000" w:themeColor="text1"/>
        </w:rPr>
        <w:t xml:space="preserve">and </w:t>
      </w:r>
      <w:r w:rsidR="009A42F7" w:rsidRPr="00CA4C60">
        <w:rPr>
          <w:rFonts w:ascii="Arial" w:hAnsi="Arial" w:cs="Arial"/>
          <w:color w:val="000000" w:themeColor="text1"/>
        </w:rPr>
        <w:t xml:space="preserve">the fibrils </w:t>
      </w:r>
      <w:r w:rsidR="000674FE" w:rsidRPr="00CA4C60">
        <w:rPr>
          <w:rFonts w:ascii="Arial" w:hAnsi="Arial" w:cs="Arial"/>
          <w:color w:val="000000" w:themeColor="text1"/>
        </w:rPr>
        <w:t>w</w:t>
      </w:r>
      <w:r w:rsidR="009A42F7" w:rsidRPr="00CA4C60">
        <w:rPr>
          <w:rFonts w:ascii="Arial" w:hAnsi="Arial" w:cs="Arial"/>
          <w:color w:val="000000" w:themeColor="text1"/>
        </w:rPr>
        <w:t>ere</w:t>
      </w:r>
      <w:r w:rsidR="000254AA" w:rsidRPr="00CA4C60">
        <w:rPr>
          <w:rFonts w:ascii="Arial" w:hAnsi="Arial" w:cs="Arial"/>
          <w:color w:val="000000" w:themeColor="text1"/>
        </w:rPr>
        <w:t xml:space="preserve"> </w:t>
      </w:r>
      <w:r w:rsidR="0016070A" w:rsidRPr="00CA4C60">
        <w:rPr>
          <w:rFonts w:ascii="Arial" w:hAnsi="Arial" w:cs="Arial"/>
          <w:color w:val="000000" w:themeColor="text1"/>
        </w:rPr>
        <w:t xml:space="preserve">arranged </w:t>
      </w:r>
      <w:r w:rsidR="000D18EA" w:rsidRPr="00CA4C60">
        <w:rPr>
          <w:rFonts w:ascii="Arial" w:hAnsi="Arial" w:cs="Arial"/>
          <w:color w:val="000000" w:themeColor="text1"/>
        </w:rPr>
        <w:t>as</w:t>
      </w:r>
      <w:r w:rsidR="00866194" w:rsidRPr="00CA4C60">
        <w:rPr>
          <w:rFonts w:ascii="Arial" w:hAnsi="Arial" w:cs="Arial"/>
          <w:color w:val="000000" w:themeColor="text1"/>
        </w:rPr>
        <w:t xml:space="preserve"> reticular pattern</w:t>
      </w:r>
      <w:r w:rsidR="000D18EA" w:rsidRPr="00CA4C60">
        <w:rPr>
          <w:rFonts w:ascii="Arial" w:hAnsi="Arial" w:cs="Arial"/>
          <w:color w:val="000000" w:themeColor="text1"/>
        </w:rPr>
        <w:t>s</w:t>
      </w:r>
      <w:r w:rsidR="00866194" w:rsidRPr="00CA4C60">
        <w:rPr>
          <w:rFonts w:ascii="Arial" w:hAnsi="Arial" w:cs="Arial"/>
          <w:color w:val="000000" w:themeColor="text1"/>
        </w:rPr>
        <w:t xml:space="preserve"> of thin sheets.  The follicle groups </w:t>
      </w:r>
      <w:r w:rsidR="000674FE" w:rsidRPr="00CA4C60">
        <w:rPr>
          <w:rFonts w:ascii="Arial" w:hAnsi="Arial" w:cs="Arial"/>
          <w:color w:val="000000" w:themeColor="text1"/>
        </w:rPr>
        <w:t>were</w:t>
      </w:r>
      <w:r w:rsidR="008132E0" w:rsidRPr="00CA4C60">
        <w:rPr>
          <w:rFonts w:ascii="Arial" w:hAnsi="Arial" w:cs="Arial"/>
          <w:color w:val="000000" w:themeColor="text1"/>
        </w:rPr>
        <w:t xml:space="preserve"> well-defined </w:t>
      </w:r>
      <w:r w:rsidR="00D6722A" w:rsidRPr="00CA4C60">
        <w:rPr>
          <w:rFonts w:ascii="Arial" w:hAnsi="Arial" w:cs="Arial"/>
          <w:color w:val="000000" w:themeColor="text1"/>
        </w:rPr>
        <w:t xml:space="preserve">and </w:t>
      </w:r>
      <w:r w:rsidR="00866194" w:rsidRPr="00CA4C60">
        <w:rPr>
          <w:rFonts w:ascii="Arial" w:hAnsi="Arial" w:cs="Arial"/>
          <w:color w:val="000000" w:themeColor="text1"/>
        </w:rPr>
        <w:t>arranged in orderly, well</w:t>
      </w:r>
      <w:r w:rsidR="002E13C8" w:rsidRPr="00CA4C60">
        <w:rPr>
          <w:rFonts w:ascii="Arial" w:hAnsi="Arial" w:cs="Arial"/>
          <w:color w:val="000000" w:themeColor="text1"/>
        </w:rPr>
        <w:t>-spaced rows.  The</w:t>
      </w:r>
      <w:r w:rsidR="000674FE" w:rsidRPr="00CA4C60">
        <w:rPr>
          <w:rFonts w:ascii="Arial" w:hAnsi="Arial" w:cs="Arial"/>
          <w:color w:val="000000" w:themeColor="text1"/>
        </w:rPr>
        <w:t xml:space="preserve"> sheep had</w:t>
      </w:r>
      <w:r w:rsidR="000254AA" w:rsidRPr="00CA4C60">
        <w:rPr>
          <w:rFonts w:ascii="Arial" w:hAnsi="Arial" w:cs="Arial"/>
          <w:color w:val="000000" w:themeColor="text1"/>
        </w:rPr>
        <w:t xml:space="preserve"> </w:t>
      </w:r>
      <w:r w:rsidR="002E13C8" w:rsidRPr="00CA4C60">
        <w:rPr>
          <w:rFonts w:ascii="Arial" w:hAnsi="Arial" w:cs="Arial"/>
          <w:color w:val="000000" w:themeColor="text1"/>
        </w:rPr>
        <w:t xml:space="preserve">high </w:t>
      </w:r>
      <w:r w:rsidR="00866194" w:rsidRPr="00CA4C60">
        <w:rPr>
          <w:rFonts w:ascii="Arial" w:hAnsi="Arial" w:cs="Arial"/>
          <w:color w:val="000000" w:themeColor="text1"/>
        </w:rPr>
        <w:t xml:space="preserve">numbers of </w:t>
      </w:r>
      <w:r w:rsidR="002E13C8" w:rsidRPr="00CA4C60">
        <w:rPr>
          <w:rFonts w:ascii="Arial" w:hAnsi="Arial" w:cs="Arial"/>
          <w:color w:val="000000" w:themeColor="text1"/>
        </w:rPr>
        <w:t xml:space="preserve">secondary follicles per group, and high follicle densities. </w:t>
      </w:r>
      <w:r w:rsidR="00866194" w:rsidRPr="00CA4C60">
        <w:rPr>
          <w:rFonts w:ascii="Arial" w:hAnsi="Arial" w:cs="Arial"/>
          <w:color w:val="000000" w:themeColor="text1"/>
        </w:rPr>
        <w:t xml:space="preserve">The follicles </w:t>
      </w:r>
      <w:r w:rsidR="000674FE" w:rsidRPr="00CA4C60">
        <w:rPr>
          <w:rFonts w:ascii="Arial" w:hAnsi="Arial" w:cs="Arial"/>
          <w:color w:val="000000" w:themeColor="text1"/>
        </w:rPr>
        <w:t>were</w:t>
      </w:r>
      <w:r w:rsidR="008132E0" w:rsidRPr="00CA4C60">
        <w:rPr>
          <w:rFonts w:ascii="Arial" w:hAnsi="Arial" w:cs="Arial"/>
          <w:color w:val="000000" w:themeColor="text1"/>
        </w:rPr>
        <w:t xml:space="preserve"> </w:t>
      </w:r>
      <w:r w:rsidR="00866194" w:rsidRPr="00CA4C60">
        <w:rPr>
          <w:rFonts w:ascii="Arial" w:hAnsi="Arial" w:cs="Arial"/>
          <w:color w:val="000000" w:themeColor="text1"/>
        </w:rPr>
        <w:t>straight</w:t>
      </w:r>
      <w:r w:rsidR="00AB62DE" w:rsidRPr="00CA4C60">
        <w:rPr>
          <w:rFonts w:ascii="Arial" w:hAnsi="Arial" w:cs="Arial"/>
          <w:color w:val="000000" w:themeColor="text1"/>
        </w:rPr>
        <w:t xml:space="preserve">, </w:t>
      </w:r>
      <w:r w:rsidR="007075EE" w:rsidRPr="00CA4C60">
        <w:rPr>
          <w:rFonts w:ascii="Arial" w:hAnsi="Arial" w:cs="Arial"/>
          <w:color w:val="000000" w:themeColor="text1"/>
        </w:rPr>
        <w:t xml:space="preserve">short and </w:t>
      </w:r>
      <w:r w:rsidR="002E13C8" w:rsidRPr="00CA4C60">
        <w:rPr>
          <w:rFonts w:ascii="Arial" w:hAnsi="Arial" w:cs="Arial"/>
          <w:color w:val="000000" w:themeColor="text1"/>
        </w:rPr>
        <w:t>uniform in length</w:t>
      </w:r>
      <w:r w:rsidR="00866194" w:rsidRPr="00CA4C60">
        <w:rPr>
          <w:rFonts w:ascii="Arial" w:hAnsi="Arial" w:cs="Arial"/>
          <w:color w:val="000000" w:themeColor="text1"/>
        </w:rPr>
        <w:t xml:space="preserve">. The </w:t>
      </w:r>
      <w:r w:rsidR="002E13C8" w:rsidRPr="00CA4C60">
        <w:rPr>
          <w:rFonts w:ascii="Arial" w:hAnsi="Arial" w:cs="Arial"/>
          <w:color w:val="000000" w:themeColor="text1"/>
        </w:rPr>
        <w:t>primary</w:t>
      </w:r>
      <w:r w:rsidR="006B58DA" w:rsidRPr="00CA4C60">
        <w:rPr>
          <w:rFonts w:ascii="Arial" w:hAnsi="Arial" w:cs="Arial"/>
          <w:color w:val="000000" w:themeColor="text1"/>
        </w:rPr>
        <w:t xml:space="preserve"> fi</w:t>
      </w:r>
      <w:r w:rsidR="00C628BD" w:rsidRPr="00CA4C60">
        <w:rPr>
          <w:rFonts w:ascii="Arial" w:hAnsi="Arial" w:cs="Arial"/>
          <w:color w:val="000000" w:themeColor="text1"/>
        </w:rPr>
        <w:t xml:space="preserve">bres and </w:t>
      </w:r>
      <w:r w:rsidR="000674FE" w:rsidRPr="00CA4C60">
        <w:rPr>
          <w:rFonts w:ascii="Arial" w:hAnsi="Arial" w:cs="Arial"/>
          <w:color w:val="000000" w:themeColor="text1"/>
        </w:rPr>
        <w:t>secondary fibres were</w:t>
      </w:r>
      <w:r w:rsidR="002E13C8" w:rsidRPr="00CA4C60">
        <w:rPr>
          <w:rFonts w:ascii="Arial" w:hAnsi="Arial" w:cs="Arial"/>
          <w:color w:val="000000" w:themeColor="text1"/>
        </w:rPr>
        <w:t xml:space="preserve"> fine and uniform in diameter</w:t>
      </w:r>
      <w:r w:rsidR="00866194" w:rsidRPr="00CA4C60">
        <w:rPr>
          <w:rFonts w:ascii="Arial" w:hAnsi="Arial" w:cs="Arial"/>
          <w:color w:val="000000" w:themeColor="text1"/>
        </w:rPr>
        <w:t xml:space="preserve"> and </w:t>
      </w:r>
      <w:r w:rsidR="002E13C8" w:rsidRPr="00CA4C60">
        <w:rPr>
          <w:rFonts w:ascii="Arial" w:hAnsi="Arial" w:cs="Arial"/>
          <w:color w:val="000000" w:themeColor="text1"/>
        </w:rPr>
        <w:t xml:space="preserve">uniform in </w:t>
      </w:r>
      <w:r w:rsidR="00866194" w:rsidRPr="00CA4C60">
        <w:rPr>
          <w:rFonts w:ascii="Arial" w:hAnsi="Arial" w:cs="Arial"/>
          <w:color w:val="000000" w:themeColor="text1"/>
        </w:rPr>
        <w:t>length.</w:t>
      </w:r>
    </w:p>
    <w:p w14:paraId="788CA534" w14:textId="77777777" w:rsidR="00866194" w:rsidRPr="00CA4C60" w:rsidRDefault="00866194" w:rsidP="00866194">
      <w:pPr>
        <w:rPr>
          <w:rFonts w:ascii="Arial" w:hAnsi="Arial" w:cs="Arial"/>
          <w:color w:val="000000" w:themeColor="text1"/>
        </w:rPr>
      </w:pPr>
    </w:p>
    <w:p w14:paraId="43C1DF07" w14:textId="0710AFB4" w:rsidR="00735A95" w:rsidRPr="00CA4C60" w:rsidRDefault="008132E0" w:rsidP="00BC23F5">
      <w:pPr>
        <w:pStyle w:val="p1"/>
        <w:rPr>
          <w:rFonts w:ascii="Arial" w:hAnsi="Arial" w:cs="Arial"/>
          <w:color w:val="000000" w:themeColor="text1"/>
          <w:sz w:val="24"/>
          <w:szCs w:val="24"/>
        </w:rPr>
      </w:pPr>
      <w:r w:rsidRPr="00CA4C60">
        <w:rPr>
          <w:rStyle w:val="apple-converted-space"/>
          <w:rFonts w:ascii="Arial" w:hAnsi="Arial" w:cs="Arial"/>
          <w:color w:val="000000" w:themeColor="text1"/>
          <w:sz w:val="24"/>
          <w:szCs w:val="24"/>
        </w:rPr>
        <w:t xml:space="preserve">It appears that </w:t>
      </w:r>
      <w:r w:rsidR="000A2111" w:rsidRPr="00CA4C60">
        <w:rPr>
          <w:rStyle w:val="apple-converted-space"/>
          <w:rFonts w:ascii="Arial" w:hAnsi="Arial" w:cs="Arial"/>
          <w:color w:val="000000" w:themeColor="text1"/>
          <w:sz w:val="24"/>
          <w:szCs w:val="24"/>
        </w:rPr>
        <w:t xml:space="preserve">hard </w:t>
      </w:r>
      <w:r w:rsidR="00C81560" w:rsidRPr="00CA4C60">
        <w:rPr>
          <w:rFonts w:ascii="Arial" w:hAnsi="Arial" w:cs="Arial"/>
          <w:color w:val="000000" w:themeColor="text1"/>
          <w:sz w:val="24"/>
          <w:szCs w:val="24"/>
        </w:rPr>
        <w:t xml:space="preserve">collagen </w:t>
      </w:r>
      <w:r w:rsidRPr="00CA4C60">
        <w:rPr>
          <w:rFonts w:ascii="Arial" w:hAnsi="Arial" w:cs="Arial"/>
          <w:color w:val="000000" w:themeColor="text1"/>
          <w:sz w:val="24"/>
          <w:szCs w:val="24"/>
        </w:rPr>
        <w:t xml:space="preserve">in the foetal skin, and subsequently, leads to wrinkle formation and follicle disruption. Hard collagen may also </w:t>
      </w:r>
      <w:r w:rsidR="000A2111" w:rsidRPr="00CA4C60">
        <w:rPr>
          <w:rFonts w:ascii="Arial" w:hAnsi="Arial" w:cs="Arial"/>
          <w:color w:val="000000" w:themeColor="text1"/>
          <w:sz w:val="24"/>
          <w:szCs w:val="24"/>
        </w:rPr>
        <w:t>impair</w:t>
      </w:r>
      <w:r w:rsidR="00BF428D" w:rsidRPr="00CA4C60">
        <w:rPr>
          <w:rFonts w:ascii="Arial" w:hAnsi="Arial" w:cs="Arial"/>
          <w:color w:val="000000" w:themeColor="text1"/>
          <w:sz w:val="24"/>
          <w:szCs w:val="24"/>
        </w:rPr>
        <w:t xml:space="preserve"> </w:t>
      </w:r>
      <w:r w:rsidR="00702790" w:rsidRPr="00CA4C60">
        <w:rPr>
          <w:rFonts w:ascii="Arial" w:hAnsi="Arial" w:cs="Arial"/>
          <w:color w:val="000000" w:themeColor="text1"/>
          <w:sz w:val="24"/>
          <w:szCs w:val="24"/>
        </w:rPr>
        <w:t xml:space="preserve">secondary </w:t>
      </w:r>
      <w:r w:rsidR="00C81560" w:rsidRPr="00CA4C60">
        <w:rPr>
          <w:rFonts w:ascii="Arial" w:hAnsi="Arial" w:cs="Arial"/>
          <w:color w:val="000000" w:themeColor="text1"/>
          <w:sz w:val="24"/>
          <w:szCs w:val="24"/>
        </w:rPr>
        <w:t xml:space="preserve">follicle </w:t>
      </w:r>
      <w:r w:rsidR="000A2111" w:rsidRPr="00CA4C60">
        <w:rPr>
          <w:rFonts w:ascii="Arial" w:hAnsi="Arial" w:cs="Arial"/>
          <w:color w:val="000000" w:themeColor="text1"/>
          <w:sz w:val="24"/>
          <w:szCs w:val="24"/>
        </w:rPr>
        <w:t xml:space="preserve">initiation </w:t>
      </w:r>
      <w:r w:rsidR="00C81560" w:rsidRPr="00CA4C60">
        <w:rPr>
          <w:rFonts w:ascii="Arial" w:hAnsi="Arial" w:cs="Arial"/>
          <w:color w:val="000000" w:themeColor="text1"/>
          <w:sz w:val="24"/>
          <w:szCs w:val="24"/>
        </w:rPr>
        <w:t xml:space="preserve">and fibre </w:t>
      </w:r>
      <w:r w:rsidR="00702790" w:rsidRPr="00CA4C60">
        <w:rPr>
          <w:rFonts w:ascii="Arial" w:hAnsi="Arial" w:cs="Arial"/>
          <w:color w:val="000000" w:themeColor="text1"/>
          <w:sz w:val="24"/>
          <w:szCs w:val="24"/>
        </w:rPr>
        <w:t>development</w:t>
      </w:r>
      <w:r w:rsidR="00C81560" w:rsidRPr="00CA4C60">
        <w:rPr>
          <w:rFonts w:ascii="Arial" w:hAnsi="Arial" w:cs="Arial"/>
          <w:color w:val="000000" w:themeColor="text1"/>
          <w:sz w:val="24"/>
          <w:szCs w:val="24"/>
        </w:rPr>
        <w:t>.</w:t>
      </w:r>
      <w:r w:rsidR="00C81560" w:rsidRPr="00CA4C60">
        <w:rPr>
          <w:rStyle w:val="apple-converted-space"/>
          <w:rFonts w:ascii="Arial" w:hAnsi="Arial" w:cs="Arial"/>
          <w:color w:val="000000" w:themeColor="text1"/>
          <w:sz w:val="24"/>
          <w:szCs w:val="24"/>
        </w:rPr>
        <w:t xml:space="preserve"> </w:t>
      </w:r>
    </w:p>
    <w:p w14:paraId="2631457D" w14:textId="77777777" w:rsidR="00653FCB" w:rsidRPr="00CA4C60" w:rsidRDefault="00653FCB" w:rsidP="00BC23F5">
      <w:pPr>
        <w:pStyle w:val="p1"/>
        <w:rPr>
          <w:rFonts w:ascii="Arial" w:hAnsi="Arial" w:cs="Arial"/>
          <w:color w:val="000000" w:themeColor="text1"/>
          <w:sz w:val="24"/>
          <w:szCs w:val="24"/>
        </w:rPr>
      </w:pPr>
    </w:p>
    <w:p w14:paraId="0161EEDE" w14:textId="585EB13A" w:rsidR="00E1169D" w:rsidRPr="00CA4C60" w:rsidRDefault="00E1169D" w:rsidP="00BC23F5">
      <w:pPr>
        <w:pStyle w:val="p1"/>
        <w:rPr>
          <w:rFonts w:ascii="Arial" w:hAnsi="Arial" w:cs="Arial"/>
          <w:color w:val="000000" w:themeColor="text1"/>
          <w:sz w:val="24"/>
          <w:szCs w:val="24"/>
        </w:rPr>
      </w:pPr>
      <w:r w:rsidRPr="00CA4C60">
        <w:rPr>
          <w:rFonts w:ascii="Arial" w:hAnsi="Arial" w:cs="Arial"/>
          <w:color w:val="000000" w:themeColor="text1"/>
          <w:sz w:val="24"/>
          <w:szCs w:val="24"/>
        </w:rPr>
        <w:t>Wrinkles appear as vertical lines overlapping and descending from the origin points of the spinal nerves</w:t>
      </w:r>
      <w:r w:rsidR="003A246D" w:rsidRPr="00CA4C60">
        <w:rPr>
          <w:rFonts w:ascii="Arial" w:hAnsi="Arial" w:cs="Arial"/>
          <w:color w:val="000000" w:themeColor="text1"/>
          <w:sz w:val="24"/>
          <w:szCs w:val="24"/>
        </w:rPr>
        <w:t>, conforming to the dermatome patterning established in embryogenesis</w:t>
      </w:r>
      <w:r w:rsidRPr="00CA4C60">
        <w:rPr>
          <w:rFonts w:ascii="Arial" w:hAnsi="Arial" w:cs="Arial"/>
          <w:color w:val="000000" w:themeColor="text1"/>
          <w:sz w:val="24"/>
          <w:szCs w:val="24"/>
        </w:rPr>
        <w:t xml:space="preserve">. </w:t>
      </w:r>
    </w:p>
    <w:p w14:paraId="5A299921" w14:textId="77777777" w:rsidR="00020951" w:rsidRPr="00CA4C60" w:rsidRDefault="00020951" w:rsidP="00F82971">
      <w:pPr>
        <w:rPr>
          <w:rFonts w:ascii="Arial" w:hAnsi="Arial" w:cs="Arial"/>
          <w:color w:val="000000" w:themeColor="text1"/>
        </w:rPr>
      </w:pPr>
    </w:p>
    <w:p w14:paraId="7626716F" w14:textId="77777777" w:rsidR="00F82971" w:rsidRPr="00CA4C60" w:rsidRDefault="00F82971" w:rsidP="00F82971">
      <w:pPr>
        <w:rPr>
          <w:rFonts w:ascii="Arial" w:hAnsi="Arial" w:cs="Arial"/>
          <w:color w:val="000000" w:themeColor="text1"/>
        </w:rPr>
      </w:pPr>
    </w:p>
    <w:p w14:paraId="63D38543" w14:textId="77777777" w:rsidR="00E01345" w:rsidRDefault="00E01345" w:rsidP="00E01345">
      <w:pPr>
        <w:rPr>
          <w:rFonts w:ascii="Arial" w:hAnsi="Arial" w:cs="Arial"/>
          <w:b/>
          <w:sz w:val="28"/>
          <w:szCs w:val="28"/>
          <w:lang w:val="en-AU"/>
        </w:rPr>
      </w:pPr>
      <w:r w:rsidRPr="006A72B8">
        <w:rPr>
          <w:rFonts w:ascii="Arial" w:hAnsi="Arial" w:cs="Arial"/>
          <w:b/>
          <w:sz w:val="28"/>
          <w:szCs w:val="28"/>
          <w:lang w:val="en-AU"/>
        </w:rPr>
        <w:t>Introduction</w:t>
      </w:r>
    </w:p>
    <w:p w14:paraId="23570B06" w14:textId="77777777" w:rsidR="00A37EC9" w:rsidRDefault="00A37EC9" w:rsidP="00E01345">
      <w:pPr>
        <w:rPr>
          <w:rFonts w:ascii="Arial" w:hAnsi="Arial" w:cs="Arial"/>
          <w:b/>
          <w:sz w:val="28"/>
          <w:szCs w:val="28"/>
          <w:lang w:val="en-AU"/>
        </w:rPr>
      </w:pPr>
    </w:p>
    <w:p w14:paraId="2F25C9F5" w14:textId="0A2F2339" w:rsidR="00A37EC9" w:rsidRPr="005F436D" w:rsidRDefault="00A37EC9" w:rsidP="00A37EC9">
      <w:pPr>
        <w:pStyle w:val="p1"/>
        <w:rPr>
          <w:rFonts w:ascii="Arial" w:hAnsi="Arial" w:cs="Arial"/>
          <w:color w:val="000000" w:themeColor="text1"/>
          <w:sz w:val="24"/>
          <w:szCs w:val="24"/>
        </w:rPr>
      </w:pPr>
      <w:r w:rsidRPr="006D18FA">
        <w:rPr>
          <w:rFonts w:ascii="Arial" w:hAnsi="Arial" w:cs="Arial"/>
          <w:color w:val="000000" w:themeColor="text1"/>
          <w:sz w:val="24"/>
          <w:szCs w:val="24"/>
        </w:rPr>
        <w:t>Most Merino sheep have wrinkly skins.  Wrinkles are raised and often har</w:t>
      </w:r>
      <w:r w:rsidR="005F436D">
        <w:rPr>
          <w:rFonts w:ascii="Arial" w:hAnsi="Arial" w:cs="Arial"/>
          <w:color w:val="000000" w:themeColor="text1"/>
          <w:sz w:val="24"/>
          <w:szCs w:val="24"/>
        </w:rPr>
        <w:t xml:space="preserve">dened areas of skin </w:t>
      </w:r>
      <w:r w:rsidR="005F436D" w:rsidRPr="003B4C95">
        <w:rPr>
          <w:rFonts w:ascii="Arial" w:hAnsi="Arial" w:cs="Arial"/>
          <w:color w:val="000000" w:themeColor="text1"/>
          <w:sz w:val="24"/>
          <w:szCs w:val="24"/>
        </w:rPr>
        <w:t xml:space="preserve">which </w:t>
      </w:r>
      <w:r w:rsidRPr="003B4C95">
        <w:rPr>
          <w:rFonts w:ascii="Arial" w:hAnsi="Arial" w:cs="Arial"/>
          <w:color w:val="000000" w:themeColor="text1"/>
          <w:sz w:val="24"/>
          <w:szCs w:val="24"/>
        </w:rPr>
        <w:t xml:space="preserve">appear to form when </w:t>
      </w:r>
      <w:r>
        <w:rPr>
          <w:rFonts w:ascii="Arial" w:hAnsi="Arial" w:cs="Arial"/>
          <w:color w:val="000000" w:themeColor="text1"/>
          <w:sz w:val="24"/>
          <w:szCs w:val="24"/>
        </w:rPr>
        <w:t>t</w:t>
      </w:r>
      <w:r w:rsidRPr="006D18FA">
        <w:rPr>
          <w:rFonts w:ascii="Arial" w:hAnsi="Arial" w:cs="Arial"/>
          <w:sz w:val="24"/>
          <w:szCs w:val="24"/>
        </w:rPr>
        <w:t>he epidermis, papillary dermis and reticular derm</w:t>
      </w:r>
      <w:r w:rsidR="00CF7D55">
        <w:rPr>
          <w:rFonts w:ascii="Arial" w:hAnsi="Arial" w:cs="Arial"/>
          <w:sz w:val="24"/>
          <w:szCs w:val="24"/>
        </w:rPr>
        <w:t>is buckle up into a fold</w:t>
      </w:r>
      <w:r>
        <w:rPr>
          <w:rFonts w:ascii="Arial" w:hAnsi="Arial" w:cs="Arial"/>
          <w:sz w:val="24"/>
          <w:szCs w:val="24"/>
        </w:rPr>
        <w:t>(Figure 1)</w:t>
      </w:r>
      <w:r w:rsidRPr="000B64F0">
        <w:rPr>
          <w:rFonts w:ascii="Arial" w:hAnsi="Arial" w:cs="Arial"/>
          <w:sz w:val="24"/>
          <w:szCs w:val="24"/>
        </w:rPr>
        <w:t xml:space="preserve">. </w:t>
      </w:r>
    </w:p>
    <w:p w14:paraId="57C18EF3" w14:textId="77777777" w:rsidR="00A37EC9" w:rsidRDefault="00A37EC9" w:rsidP="00A37EC9">
      <w:pPr>
        <w:pStyle w:val="p1"/>
        <w:rPr>
          <w:rFonts w:ascii="Arial" w:hAnsi="Arial" w:cs="Arial"/>
          <w:sz w:val="24"/>
          <w:szCs w:val="24"/>
        </w:rPr>
      </w:pPr>
    </w:p>
    <w:p w14:paraId="3795DD0A" w14:textId="77777777" w:rsidR="00A37EC9" w:rsidRDefault="00A37EC9" w:rsidP="00A37EC9">
      <w:pPr>
        <w:rPr>
          <w:rFonts w:ascii="Arial" w:hAnsi="Arial" w:cs="Arial"/>
          <w:b/>
          <w:lang w:val="en-AU"/>
        </w:rPr>
      </w:pPr>
      <w:r>
        <w:rPr>
          <w:rFonts w:ascii="Arial" w:hAnsi="Arial" w:cs="Arial"/>
          <w:noProof/>
          <w:lang w:eastAsia="en-GB"/>
        </w:rPr>
        <w:drawing>
          <wp:inline distT="0" distB="0" distL="0" distR="0" wp14:anchorId="71AE4294" wp14:editId="453D1C21">
            <wp:extent cx="5720080" cy="3599180"/>
            <wp:effectExtent l="0" t="0" r="0" b="7620"/>
            <wp:docPr id="6" name="Picture 6" descr="../PHOTOS/Skin%20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Skin%20layer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080" cy="3599180"/>
                    </a:xfrm>
                    <a:prstGeom prst="rect">
                      <a:avLst/>
                    </a:prstGeom>
                    <a:noFill/>
                    <a:ln>
                      <a:noFill/>
                    </a:ln>
                  </pic:spPr>
                </pic:pic>
              </a:graphicData>
            </a:graphic>
          </wp:inline>
        </w:drawing>
      </w:r>
    </w:p>
    <w:p w14:paraId="0B4D9D88" w14:textId="77777777" w:rsidR="00A37EC9" w:rsidRDefault="00A37EC9" w:rsidP="00A37EC9">
      <w:pPr>
        <w:rPr>
          <w:rFonts w:ascii="Arial" w:hAnsi="Arial" w:cs="Arial"/>
          <w:b/>
          <w:lang w:val="en-AU"/>
        </w:rPr>
      </w:pPr>
    </w:p>
    <w:p w14:paraId="3BA1162A" w14:textId="77777777" w:rsidR="00A37EC9" w:rsidRDefault="00A37EC9" w:rsidP="00A37EC9">
      <w:pPr>
        <w:rPr>
          <w:rFonts w:ascii="Arial" w:hAnsi="Arial" w:cs="Arial"/>
          <w:b/>
          <w:lang w:val="en-AU"/>
        </w:rPr>
      </w:pPr>
      <w:r w:rsidRPr="00A0621E">
        <w:rPr>
          <w:rFonts w:ascii="Arial" w:hAnsi="Arial" w:cs="Arial"/>
          <w:b/>
          <w:lang w:val="en-AU"/>
        </w:rPr>
        <w:t>Fig</w:t>
      </w:r>
      <w:r>
        <w:rPr>
          <w:rFonts w:ascii="Arial" w:hAnsi="Arial" w:cs="Arial"/>
          <w:b/>
          <w:lang w:val="en-AU"/>
        </w:rPr>
        <w:t>ure 1</w:t>
      </w:r>
      <w:r w:rsidRPr="00A0621E">
        <w:rPr>
          <w:rFonts w:ascii="Arial" w:hAnsi="Arial" w:cs="Arial"/>
          <w:b/>
          <w:lang w:val="en-AU"/>
        </w:rPr>
        <w:t xml:space="preserve">.   </w:t>
      </w:r>
      <w:r>
        <w:rPr>
          <w:rFonts w:ascii="Arial" w:hAnsi="Arial" w:cs="Arial"/>
          <w:b/>
          <w:lang w:val="en-AU"/>
        </w:rPr>
        <w:t>Merino sheep skin showing layers. 1. epidermis with wool fibres; 2. papillary layer of dermis, 3. reticular layer of dermis; 4. areolar tissue and muscle; and 5. adipose tissue. Two wrinkles are present; one alongside each side of the forceps (from Mitchell et al, 1984).</w:t>
      </w:r>
    </w:p>
    <w:p w14:paraId="0801A760" w14:textId="77777777" w:rsidR="00D21654" w:rsidRDefault="00D21654" w:rsidP="00A37EC9">
      <w:pPr>
        <w:rPr>
          <w:rFonts w:ascii="Arial" w:hAnsi="Arial" w:cs="Arial"/>
          <w:b/>
          <w:lang w:val="en-AU"/>
        </w:rPr>
      </w:pPr>
    </w:p>
    <w:p w14:paraId="5B1301C3" w14:textId="52E7B66D" w:rsidR="00994721" w:rsidRPr="00DF0021" w:rsidRDefault="00994721" w:rsidP="00994721">
      <w:pPr>
        <w:pStyle w:val="p1"/>
        <w:rPr>
          <w:rFonts w:ascii="Arial" w:hAnsi="Arial" w:cs="Arial"/>
          <w:color w:val="000000" w:themeColor="text1"/>
          <w:sz w:val="24"/>
          <w:szCs w:val="24"/>
        </w:rPr>
      </w:pPr>
      <w:r w:rsidRPr="00DF0021">
        <w:rPr>
          <w:rFonts w:ascii="Arial" w:hAnsi="Arial" w:cs="Arial"/>
          <w:color w:val="000000" w:themeColor="text1"/>
          <w:sz w:val="24"/>
          <w:szCs w:val="24"/>
        </w:rPr>
        <w:t xml:space="preserve">Jackson and Watts (2018) proposed that wrinkles form when a lot of follicles initiate the upper papillary dermis, causing this layer to expand considerably, and at the same time, a lot of hard collagen fibrils form in the papillary dermis below the follicle bulbs, binding the dermis against expansion. The conflict between these two tensions </w:t>
      </w:r>
      <w:r w:rsidR="00AD34BB" w:rsidRPr="00DF0021">
        <w:rPr>
          <w:rFonts w:ascii="Arial" w:hAnsi="Arial" w:cs="Arial"/>
          <w:color w:val="000000" w:themeColor="text1"/>
          <w:sz w:val="24"/>
          <w:szCs w:val="24"/>
        </w:rPr>
        <w:t>is thought to cause</w:t>
      </w:r>
      <w:r w:rsidRPr="00DF0021">
        <w:rPr>
          <w:rFonts w:ascii="Arial" w:hAnsi="Arial" w:cs="Arial"/>
          <w:color w:val="000000" w:themeColor="text1"/>
          <w:sz w:val="24"/>
          <w:szCs w:val="24"/>
        </w:rPr>
        <w:t xml:space="preserve"> the epidermis and dermis to fold and a wrinkle to be formed. </w:t>
      </w:r>
    </w:p>
    <w:p w14:paraId="4E101C1A" w14:textId="77777777" w:rsidR="00994721" w:rsidRPr="00DF0021" w:rsidRDefault="00994721" w:rsidP="00676F42">
      <w:pPr>
        <w:pStyle w:val="p1"/>
        <w:rPr>
          <w:rFonts w:ascii="Arial" w:hAnsi="Arial" w:cs="Arial"/>
          <w:color w:val="000000" w:themeColor="text1"/>
          <w:sz w:val="24"/>
          <w:szCs w:val="24"/>
        </w:rPr>
      </w:pPr>
    </w:p>
    <w:p w14:paraId="0F2F5E9A" w14:textId="77777777" w:rsidR="00676F42" w:rsidRPr="00DF0021" w:rsidRDefault="00676F42" w:rsidP="00676F42">
      <w:pPr>
        <w:pStyle w:val="p1"/>
        <w:rPr>
          <w:rFonts w:ascii="Arial" w:hAnsi="Arial" w:cs="Arial"/>
          <w:color w:val="000000" w:themeColor="text1"/>
          <w:sz w:val="24"/>
          <w:szCs w:val="24"/>
        </w:rPr>
      </w:pPr>
      <w:r w:rsidRPr="00DF0021">
        <w:rPr>
          <w:rFonts w:ascii="Arial" w:hAnsi="Arial" w:cs="Arial"/>
          <w:color w:val="000000" w:themeColor="text1"/>
          <w:sz w:val="24"/>
          <w:szCs w:val="24"/>
        </w:rPr>
        <w:t xml:space="preserve">Collagen is the major component of connective tissue of the skin. It is present in foetal sheep skin at 75 to 80 days; the time when wool follicles develop (Knight et al 1993). These authors distinguish two collagen types, namely Type III or ‘soft collagen’ and Type I or ‘hard’ collagen. They report that Type III collagen is highest at 75 days of gestation, and falls progressively as the foetus develops, while Type I collagen is low at day 75 and rises to over 50 percent by birth.  </w:t>
      </w:r>
    </w:p>
    <w:p w14:paraId="274CFD15" w14:textId="77777777" w:rsidR="00676F42" w:rsidRPr="00DF0021" w:rsidRDefault="00676F42" w:rsidP="00676F42">
      <w:pPr>
        <w:pStyle w:val="p1"/>
        <w:rPr>
          <w:rFonts w:ascii="Arial" w:hAnsi="Arial" w:cs="Arial"/>
          <w:color w:val="000000" w:themeColor="text1"/>
          <w:sz w:val="24"/>
          <w:szCs w:val="24"/>
        </w:rPr>
      </w:pPr>
    </w:p>
    <w:p w14:paraId="4F95DEE0" w14:textId="77777777" w:rsidR="00676F42" w:rsidRPr="00DF0021" w:rsidRDefault="00676F42" w:rsidP="00676F42">
      <w:pPr>
        <w:pStyle w:val="p1"/>
        <w:rPr>
          <w:rFonts w:ascii="Arial" w:hAnsi="Arial" w:cs="Arial"/>
          <w:color w:val="000000" w:themeColor="text1"/>
          <w:sz w:val="24"/>
          <w:szCs w:val="24"/>
        </w:rPr>
      </w:pPr>
      <w:r w:rsidRPr="00DF0021">
        <w:rPr>
          <w:rFonts w:ascii="Arial" w:hAnsi="Arial" w:cs="Arial"/>
          <w:color w:val="000000" w:themeColor="text1"/>
          <w:sz w:val="24"/>
          <w:szCs w:val="24"/>
        </w:rPr>
        <w:t xml:space="preserve">Collagen fibrils are formed from cells called fibroblasts. At 75 to 80 days of foetal life, the fibroblasts are plump, immature cells surrounded by a fine, reticular pattern of collagen fibrils which are composed of Type III collagen. By birth the fibroblasts have matured and the collagen fibrils may be enmeshed to varying degrees. If the fine, reticular pattern of fibrils remains, it appears to be soft collagen and skin wrinkling does not seem to develop. If the collagen fibrils enmesh, lengthen and thicken, the collagen tissue appears to be hardened. </w:t>
      </w:r>
    </w:p>
    <w:p w14:paraId="18EB189A" w14:textId="77777777" w:rsidR="009C53A1" w:rsidRPr="00DF0021" w:rsidRDefault="009C53A1" w:rsidP="00676F42">
      <w:pPr>
        <w:pStyle w:val="p1"/>
        <w:rPr>
          <w:rFonts w:ascii="Arial" w:hAnsi="Arial" w:cs="Arial"/>
          <w:color w:val="000000" w:themeColor="text1"/>
          <w:sz w:val="24"/>
          <w:szCs w:val="24"/>
        </w:rPr>
      </w:pPr>
    </w:p>
    <w:p w14:paraId="4EDD5073" w14:textId="69D45AEB" w:rsidR="009C53A1" w:rsidRPr="00DF0021" w:rsidRDefault="009C53A1" w:rsidP="009C53A1">
      <w:pPr>
        <w:pStyle w:val="p1"/>
        <w:rPr>
          <w:rFonts w:ascii="Arial" w:hAnsi="Arial" w:cs="Arial"/>
          <w:color w:val="000000" w:themeColor="text1"/>
          <w:sz w:val="24"/>
          <w:szCs w:val="24"/>
        </w:rPr>
      </w:pPr>
      <w:r w:rsidRPr="00DF0021">
        <w:rPr>
          <w:rFonts w:ascii="Arial" w:hAnsi="Arial" w:cs="Arial"/>
          <w:color w:val="000000" w:themeColor="text1"/>
          <w:sz w:val="24"/>
          <w:szCs w:val="24"/>
        </w:rPr>
        <w:t xml:space="preserve">Wool follicles also derive from fibroblasts that have transformed into prepapilla cells </w:t>
      </w:r>
      <w:r w:rsidR="007F2F0E" w:rsidRPr="00DF0021">
        <w:rPr>
          <w:rFonts w:ascii="Arial" w:hAnsi="Arial" w:cs="Arial"/>
          <w:color w:val="000000" w:themeColor="text1"/>
          <w:sz w:val="24"/>
          <w:szCs w:val="24"/>
        </w:rPr>
        <w:t xml:space="preserve">in </w:t>
      </w:r>
      <w:r w:rsidRPr="00DF0021">
        <w:rPr>
          <w:rFonts w:ascii="Arial" w:hAnsi="Arial" w:cs="Arial"/>
          <w:color w:val="000000" w:themeColor="text1"/>
          <w:sz w:val="24"/>
          <w:szCs w:val="24"/>
        </w:rPr>
        <w:t>the foetal skin</w:t>
      </w:r>
      <w:r w:rsidR="00842DEF" w:rsidRPr="00DF0021">
        <w:rPr>
          <w:rFonts w:ascii="Arial" w:hAnsi="Arial" w:cs="Arial"/>
          <w:color w:val="000000" w:themeColor="text1"/>
          <w:sz w:val="24"/>
          <w:szCs w:val="24"/>
        </w:rPr>
        <w:t xml:space="preserve"> </w:t>
      </w:r>
      <w:r w:rsidRPr="00DF0021">
        <w:rPr>
          <w:rFonts w:ascii="Arial" w:hAnsi="Arial" w:cs="Arial"/>
          <w:color w:val="000000" w:themeColor="text1"/>
          <w:sz w:val="24"/>
          <w:szCs w:val="24"/>
        </w:rPr>
        <w:t>(Moore et al, 1989; Moore et al, 1998). Primary follicles initiate first, from about 65 days of gestation and secondary original follicles follow at 85 days; both as downgrowths of epidermal tissue into the dermis at pre-determined initiation sites. Secondary derived follicles initiate at 110 days until shortly after the birth of the lamb at 145 days as branches of secondary original follicles. Moore et al (1989, 1998) propose that wool follicle patterning is determined by the number and distribution of prepapilla cells.</w:t>
      </w:r>
    </w:p>
    <w:p w14:paraId="1B643547" w14:textId="77777777" w:rsidR="009C53A1" w:rsidRPr="00DF0021" w:rsidRDefault="009C53A1" w:rsidP="009C53A1">
      <w:pPr>
        <w:pStyle w:val="p1"/>
        <w:rPr>
          <w:rFonts w:ascii="Arial" w:hAnsi="Arial" w:cs="Arial"/>
          <w:color w:val="000000" w:themeColor="text1"/>
          <w:sz w:val="24"/>
          <w:szCs w:val="24"/>
        </w:rPr>
      </w:pPr>
    </w:p>
    <w:p w14:paraId="41931913" w14:textId="43D2AD95" w:rsidR="009359B3" w:rsidRPr="00DF0021" w:rsidRDefault="009359B3" w:rsidP="009359B3">
      <w:pPr>
        <w:pStyle w:val="p1"/>
        <w:rPr>
          <w:rFonts w:ascii="Arial" w:hAnsi="Arial" w:cs="Arial"/>
          <w:color w:val="000000" w:themeColor="text1"/>
          <w:sz w:val="24"/>
          <w:szCs w:val="24"/>
        </w:rPr>
      </w:pPr>
      <w:r w:rsidRPr="00DF0021">
        <w:rPr>
          <w:rFonts w:ascii="Arial" w:hAnsi="Arial" w:cs="Arial"/>
          <w:color w:val="000000" w:themeColor="text1"/>
          <w:sz w:val="24"/>
          <w:szCs w:val="24"/>
        </w:rPr>
        <w:t xml:space="preserve">Bogolyubsky (1940) observed that wrinkles appear in the foetal skin of Merino and Karakul lambs at about 100 days of gestation; first on the dorsal surface and then extending down the sides to the belly. This time frame coincides with the period when secondary derived follicles initiate. </w:t>
      </w:r>
      <w:r w:rsidR="00F36184" w:rsidRPr="00DF0021">
        <w:rPr>
          <w:rFonts w:ascii="Arial" w:hAnsi="Arial" w:cs="Arial"/>
          <w:color w:val="000000" w:themeColor="text1"/>
          <w:sz w:val="24"/>
          <w:szCs w:val="24"/>
        </w:rPr>
        <w:t xml:space="preserve">Developing </w:t>
      </w:r>
      <w:r w:rsidRPr="00DF0021">
        <w:rPr>
          <w:rFonts w:ascii="Arial" w:hAnsi="Arial" w:cs="Arial"/>
          <w:color w:val="000000" w:themeColor="text1"/>
          <w:sz w:val="24"/>
          <w:szCs w:val="24"/>
        </w:rPr>
        <w:t xml:space="preserve">wool follicles </w:t>
      </w:r>
      <w:r w:rsidR="00F36184" w:rsidRPr="00DF0021">
        <w:rPr>
          <w:rFonts w:ascii="Arial" w:hAnsi="Arial" w:cs="Arial"/>
          <w:color w:val="000000" w:themeColor="text1"/>
          <w:sz w:val="24"/>
          <w:szCs w:val="24"/>
        </w:rPr>
        <w:t xml:space="preserve">that </w:t>
      </w:r>
      <w:r w:rsidRPr="00DF0021">
        <w:rPr>
          <w:rFonts w:ascii="Arial" w:hAnsi="Arial" w:cs="Arial"/>
          <w:color w:val="000000" w:themeColor="text1"/>
          <w:sz w:val="24"/>
          <w:szCs w:val="24"/>
        </w:rPr>
        <w:t>encounter hard collagen shee</w:t>
      </w:r>
      <w:r w:rsidR="00F36184" w:rsidRPr="00DF0021">
        <w:rPr>
          <w:rFonts w:ascii="Arial" w:hAnsi="Arial" w:cs="Arial"/>
          <w:color w:val="000000" w:themeColor="text1"/>
          <w:sz w:val="24"/>
          <w:szCs w:val="24"/>
        </w:rPr>
        <w:t xml:space="preserve">ts in the dermis, </w:t>
      </w:r>
      <w:r w:rsidRPr="00DF0021">
        <w:rPr>
          <w:rFonts w:ascii="Arial" w:hAnsi="Arial" w:cs="Arial"/>
          <w:color w:val="000000" w:themeColor="text1"/>
          <w:sz w:val="24"/>
          <w:szCs w:val="24"/>
        </w:rPr>
        <w:t>may grow in a curved shape and the arrangement and shape of follicle groups may be distorted. Nay (1966) recognised that Merino sheep with tangled or curved follicles have more distortion of the follicle groups and a poorly organised network of skin blood vessels compared with sheep with straight follicles (Nay 1966). The genetic correlation of wrinkle score with follicle curvature is very high (0.69 with 95 percent confidence li</w:t>
      </w:r>
      <w:r w:rsidR="00F36184" w:rsidRPr="00DF0021">
        <w:rPr>
          <w:rFonts w:ascii="Arial" w:hAnsi="Arial" w:cs="Arial"/>
          <w:color w:val="000000" w:themeColor="text1"/>
          <w:sz w:val="24"/>
          <w:szCs w:val="24"/>
        </w:rPr>
        <w:t xml:space="preserve">mits 0.65-0.74) (Jackson 2017) which </w:t>
      </w:r>
      <w:r w:rsidRPr="00DF0021">
        <w:rPr>
          <w:rFonts w:ascii="Arial" w:hAnsi="Arial" w:cs="Arial"/>
          <w:color w:val="000000" w:themeColor="text1"/>
          <w:sz w:val="24"/>
          <w:szCs w:val="24"/>
        </w:rPr>
        <w:t xml:space="preserve">suggests, but does not prove, that collagen is the linking factor. </w:t>
      </w:r>
    </w:p>
    <w:p w14:paraId="7D9146E7" w14:textId="77777777" w:rsidR="00F36184" w:rsidRPr="00DF0021" w:rsidRDefault="00F36184" w:rsidP="00F36184">
      <w:pPr>
        <w:pStyle w:val="p1"/>
        <w:rPr>
          <w:rFonts w:ascii="Arial" w:hAnsi="Arial" w:cs="Arial"/>
          <w:color w:val="000000" w:themeColor="text1"/>
          <w:sz w:val="24"/>
          <w:szCs w:val="24"/>
        </w:rPr>
      </w:pPr>
    </w:p>
    <w:p w14:paraId="495A0FDE" w14:textId="77777777" w:rsidR="00F36184" w:rsidRDefault="00F36184" w:rsidP="00F36184">
      <w:pPr>
        <w:pStyle w:val="p1"/>
        <w:rPr>
          <w:rFonts w:ascii="Arial" w:hAnsi="Arial" w:cs="Arial"/>
          <w:sz w:val="24"/>
          <w:szCs w:val="24"/>
        </w:rPr>
      </w:pPr>
      <w:r>
        <w:rPr>
          <w:rFonts w:ascii="Arial" w:hAnsi="Arial" w:cs="Arial"/>
          <w:sz w:val="24"/>
          <w:szCs w:val="24"/>
        </w:rPr>
        <w:t xml:space="preserve">Curved follicles grow curved fibres, with a greater proportion of paracortex, and a more highly keratinised </w:t>
      </w:r>
      <w:r w:rsidRPr="00F603E2">
        <w:rPr>
          <w:rFonts w:ascii="Arial" w:hAnsi="Arial" w:cs="Arial"/>
          <w:color w:val="000000" w:themeColor="text1"/>
          <w:sz w:val="24"/>
          <w:szCs w:val="24"/>
        </w:rPr>
        <w:t>paracortex. The rate and type of fibre growth is a question of the way the bulb cells differentiate to form the fibre cortex in straight versus curved follicles. In curved follicles there is more bilateral asymmetry in the fibre cortex</w:t>
      </w:r>
      <w:r>
        <w:rPr>
          <w:rFonts w:ascii="Arial" w:hAnsi="Arial" w:cs="Arial"/>
          <w:color w:val="000000" w:themeColor="text1"/>
          <w:sz w:val="24"/>
          <w:szCs w:val="24"/>
        </w:rPr>
        <w:t xml:space="preserve"> (</w:t>
      </w:r>
      <w:r w:rsidRPr="007110CF">
        <w:rPr>
          <w:rFonts w:ascii="Arial" w:hAnsi="Arial" w:cs="Arial"/>
          <w:color w:val="000000" w:themeColor="text1"/>
          <w:sz w:val="24"/>
          <w:szCs w:val="24"/>
        </w:rPr>
        <w:t>Mercer, 1950</w:t>
      </w:r>
      <w:r w:rsidRPr="00F603E2">
        <w:rPr>
          <w:rFonts w:ascii="Arial" w:hAnsi="Arial" w:cs="Arial"/>
          <w:color w:val="000000" w:themeColor="text1"/>
          <w:sz w:val="24"/>
          <w:szCs w:val="24"/>
        </w:rPr>
        <w:t xml:space="preserve">). If there is more keratinisation </w:t>
      </w:r>
      <w:r>
        <w:rPr>
          <w:rFonts w:ascii="Arial" w:hAnsi="Arial" w:cs="Arial"/>
          <w:sz w:val="24"/>
          <w:szCs w:val="24"/>
        </w:rPr>
        <w:t xml:space="preserve">it means bulb cell differentiation into fibre proceeds for longer, so the fibre length growth rate would be slower. </w:t>
      </w:r>
    </w:p>
    <w:p w14:paraId="1F1F8C8B" w14:textId="77777777" w:rsidR="00F36184" w:rsidRDefault="00F36184" w:rsidP="00F36184">
      <w:pPr>
        <w:pStyle w:val="p1"/>
        <w:rPr>
          <w:rFonts w:ascii="Arial" w:hAnsi="Arial" w:cs="Arial"/>
          <w:sz w:val="24"/>
          <w:szCs w:val="24"/>
        </w:rPr>
      </w:pPr>
    </w:p>
    <w:p w14:paraId="2BD03010" w14:textId="444438D9" w:rsidR="0032126D" w:rsidRDefault="0032126D" w:rsidP="0032126D">
      <w:pPr>
        <w:pStyle w:val="p1"/>
        <w:rPr>
          <w:rFonts w:ascii="Arial" w:hAnsi="Arial" w:cs="Arial"/>
          <w:sz w:val="24"/>
          <w:szCs w:val="24"/>
        </w:rPr>
      </w:pPr>
      <w:r>
        <w:rPr>
          <w:rFonts w:ascii="Arial" w:hAnsi="Arial" w:cs="Arial"/>
          <w:sz w:val="24"/>
          <w:szCs w:val="24"/>
        </w:rPr>
        <w:t xml:space="preserve">If </w:t>
      </w:r>
      <w:r w:rsidR="00FC73BF">
        <w:rPr>
          <w:rFonts w:ascii="Arial" w:hAnsi="Arial" w:cs="Arial"/>
          <w:sz w:val="24"/>
          <w:szCs w:val="24"/>
        </w:rPr>
        <w:t>Jackson and Watts</w:t>
      </w:r>
      <w:r w:rsidR="003D1A59">
        <w:rPr>
          <w:rFonts w:ascii="Arial" w:hAnsi="Arial" w:cs="Arial"/>
          <w:sz w:val="24"/>
          <w:szCs w:val="24"/>
        </w:rPr>
        <w:t xml:space="preserve">’ </w:t>
      </w:r>
      <w:r w:rsidR="00FC73BF">
        <w:rPr>
          <w:rFonts w:ascii="Arial" w:hAnsi="Arial" w:cs="Arial"/>
          <w:sz w:val="24"/>
          <w:szCs w:val="24"/>
        </w:rPr>
        <w:t xml:space="preserve"> hypothesis is correct, </w:t>
      </w:r>
      <w:r>
        <w:rPr>
          <w:rFonts w:ascii="Arial" w:hAnsi="Arial" w:cs="Arial"/>
          <w:sz w:val="24"/>
          <w:szCs w:val="24"/>
        </w:rPr>
        <w:t>we expect to see:</w:t>
      </w:r>
    </w:p>
    <w:p w14:paraId="6CD0A60F" w14:textId="77777777" w:rsidR="0032126D" w:rsidRDefault="0032126D" w:rsidP="0032126D">
      <w:pPr>
        <w:pStyle w:val="p1"/>
        <w:rPr>
          <w:rFonts w:ascii="Arial" w:hAnsi="Arial" w:cs="Arial"/>
          <w:sz w:val="24"/>
          <w:szCs w:val="24"/>
        </w:rPr>
      </w:pPr>
    </w:p>
    <w:p w14:paraId="1B7F7BE5" w14:textId="77777777" w:rsidR="0032126D" w:rsidRDefault="0032126D" w:rsidP="0032126D">
      <w:pPr>
        <w:pStyle w:val="p1"/>
        <w:numPr>
          <w:ilvl w:val="0"/>
          <w:numId w:val="10"/>
        </w:numPr>
        <w:rPr>
          <w:rFonts w:ascii="Arial" w:hAnsi="Arial" w:cs="Arial"/>
          <w:sz w:val="24"/>
          <w:szCs w:val="24"/>
        </w:rPr>
      </w:pPr>
      <w:r>
        <w:rPr>
          <w:rFonts w:ascii="Arial" w:hAnsi="Arial" w:cs="Arial"/>
          <w:sz w:val="24"/>
          <w:szCs w:val="24"/>
        </w:rPr>
        <w:t>wrinkled sheep to have more or harder collagen in the dermis</w:t>
      </w:r>
    </w:p>
    <w:p w14:paraId="04C0D025" w14:textId="77777777" w:rsidR="0032126D" w:rsidRDefault="0032126D" w:rsidP="0032126D">
      <w:pPr>
        <w:pStyle w:val="p1"/>
        <w:rPr>
          <w:rFonts w:ascii="Arial" w:hAnsi="Arial" w:cs="Arial"/>
          <w:sz w:val="24"/>
          <w:szCs w:val="24"/>
        </w:rPr>
      </w:pPr>
    </w:p>
    <w:p w14:paraId="73FDC7A5" w14:textId="77777777" w:rsidR="0032126D" w:rsidRDefault="0032126D" w:rsidP="0032126D">
      <w:pPr>
        <w:pStyle w:val="p1"/>
        <w:numPr>
          <w:ilvl w:val="0"/>
          <w:numId w:val="10"/>
        </w:numPr>
        <w:rPr>
          <w:rFonts w:ascii="Arial" w:hAnsi="Arial" w:cs="Arial"/>
          <w:sz w:val="24"/>
          <w:szCs w:val="24"/>
        </w:rPr>
      </w:pPr>
      <w:r>
        <w:rPr>
          <w:rFonts w:ascii="Arial" w:hAnsi="Arial" w:cs="Arial"/>
          <w:sz w:val="24"/>
          <w:szCs w:val="24"/>
        </w:rPr>
        <w:t>sheep with more or harder collagen to have curved follicles and disruption to the arrangement of follicle groups</w:t>
      </w:r>
    </w:p>
    <w:p w14:paraId="69E10B96" w14:textId="77777777" w:rsidR="0032126D" w:rsidRDefault="0032126D" w:rsidP="0032126D">
      <w:pPr>
        <w:pStyle w:val="p1"/>
        <w:rPr>
          <w:rFonts w:ascii="Arial" w:hAnsi="Arial" w:cs="Arial"/>
          <w:sz w:val="24"/>
          <w:szCs w:val="24"/>
        </w:rPr>
      </w:pPr>
    </w:p>
    <w:p w14:paraId="79866310" w14:textId="77777777" w:rsidR="0032126D" w:rsidRDefault="0032126D" w:rsidP="0032126D">
      <w:pPr>
        <w:pStyle w:val="p1"/>
        <w:numPr>
          <w:ilvl w:val="0"/>
          <w:numId w:val="10"/>
        </w:numPr>
        <w:rPr>
          <w:rFonts w:ascii="Arial" w:hAnsi="Arial" w:cs="Arial"/>
          <w:sz w:val="24"/>
          <w:szCs w:val="24"/>
        </w:rPr>
      </w:pPr>
      <w:r>
        <w:rPr>
          <w:rFonts w:ascii="Arial" w:hAnsi="Arial" w:cs="Arial"/>
          <w:sz w:val="24"/>
          <w:szCs w:val="24"/>
        </w:rPr>
        <w:t>sheep with curved follicles to grow curved fibres with a more radical segmentation of orthocortex and paracortex</w:t>
      </w:r>
    </w:p>
    <w:p w14:paraId="33935A65" w14:textId="77777777" w:rsidR="0032126D" w:rsidRPr="002E2157" w:rsidRDefault="0032126D" w:rsidP="0032126D">
      <w:pPr>
        <w:pStyle w:val="p1"/>
        <w:ind w:firstLine="60"/>
        <w:rPr>
          <w:rFonts w:ascii="Arial" w:hAnsi="Arial" w:cs="Arial"/>
          <w:sz w:val="24"/>
          <w:szCs w:val="24"/>
        </w:rPr>
      </w:pPr>
    </w:p>
    <w:p w14:paraId="36FF98A7" w14:textId="77777777" w:rsidR="0032126D" w:rsidRPr="009376C9" w:rsidRDefault="0032126D" w:rsidP="0032126D">
      <w:pPr>
        <w:pStyle w:val="p1"/>
        <w:numPr>
          <w:ilvl w:val="0"/>
          <w:numId w:val="10"/>
        </w:numPr>
        <w:rPr>
          <w:rFonts w:ascii="Arial" w:hAnsi="Arial" w:cs="Arial"/>
          <w:sz w:val="24"/>
          <w:szCs w:val="24"/>
        </w:rPr>
      </w:pPr>
      <w:r>
        <w:rPr>
          <w:rFonts w:ascii="Arial" w:hAnsi="Arial" w:cs="Arial"/>
          <w:sz w:val="24"/>
          <w:szCs w:val="24"/>
        </w:rPr>
        <w:t>s</w:t>
      </w:r>
      <w:r w:rsidRPr="009376C9">
        <w:rPr>
          <w:rFonts w:ascii="Arial" w:hAnsi="Arial" w:cs="Arial"/>
          <w:sz w:val="24"/>
          <w:szCs w:val="24"/>
        </w:rPr>
        <w:t>heep with curved follicles to have lower fibre length growth rate</w:t>
      </w:r>
    </w:p>
    <w:p w14:paraId="06900ED8" w14:textId="77777777" w:rsidR="0032126D" w:rsidRPr="009376C9" w:rsidRDefault="0032126D" w:rsidP="0032126D">
      <w:pPr>
        <w:pStyle w:val="p1"/>
        <w:rPr>
          <w:rFonts w:ascii="Arial" w:hAnsi="Arial" w:cs="Arial"/>
          <w:sz w:val="24"/>
          <w:szCs w:val="24"/>
        </w:rPr>
      </w:pPr>
    </w:p>
    <w:p w14:paraId="5F963594" w14:textId="77777777" w:rsidR="0032126D" w:rsidRDefault="0032126D" w:rsidP="0032126D">
      <w:pPr>
        <w:pStyle w:val="p1"/>
        <w:numPr>
          <w:ilvl w:val="0"/>
          <w:numId w:val="10"/>
        </w:numPr>
        <w:rPr>
          <w:rFonts w:ascii="Arial" w:hAnsi="Arial" w:cs="Arial"/>
          <w:sz w:val="24"/>
          <w:szCs w:val="24"/>
        </w:rPr>
      </w:pPr>
      <w:r>
        <w:rPr>
          <w:rFonts w:ascii="Arial" w:hAnsi="Arial" w:cs="Arial"/>
          <w:sz w:val="24"/>
          <w:szCs w:val="24"/>
        </w:rPr>
        <w:t xml:space="preserve">sheep with curved follicles to </w:t>
      </w:r>
      <w:r w:rsidRPr="009376C9">
        <w:rPr>
          <w:rFonts w:ascii="Arial" w:hAnsi="Arial" w:cs="Arial"/>
          <w:sz w:val="24"/>
          <w:szCs w:val="24"/>
        </w:rPr>
        <w:t>have a higher secondary fibre diameter</w:t>
      </w:r>
      <w:r>
        <w:rPr>
          <w:rFonts w:ascii="Arial" w:hAnsi="Arial" w:cs="Arial"/>
          <w:sz w:val="24"/>
          <w:szCs w:val="24"/>
        </w:rPr>
        <w:t xml:space="preserve"> </w:t>
      </w:r>
    </w:p>
    <w:p w14:paraId="2092690D" w14:textId="77777777" w:rsidR="0032126D" w:rsidRPr="00C97405" w:rsidRDefault="0032126D" w:rsidP="0032126D">
      <w:pPr>
        <w:pStyle w:val="p1"/>
        <w:rPr>
          <w:rFonts w:ascii="Arial" w:hAnsi="Arial" w:cs="Arial"/>
          <w:color w:val="000000" w:themeColor="text1"/>
          <w:sz w:val="24"/>
          <w:szCs w:val="24"/>
        </w:rPr>
      </w:pPr>
    </w:p>
    <w:p w14:paraId="2BD4DBFC" w14:textId="77777777" w:rsidR="0032126D" w:rsidRDefault="0032126D" w:rsidP="0032126D">
      <w:pPr>
        <w:pStyle w:val="p1"/>
        <w:numPr>
          <w:ilvl w:val="0"/>
          <w:numId w:val="10"/>
        </w:numPr>
        <w:rPr>
          <w:rFonts w:ascii="Arial" w:hAnsi="Arial" w:cs="Arial"/>
          <w:sz w:val="24"/>
          <w:szCs w:val="24"/>
        </w:rPr>
      </w:pPr>
      <w:r>
        <w:rPr>
          <w:rFonts w:ascii="Arial" w:hAnsi="Arial" w:cs="Arial"/>
          <w:sz w:val="24"/>
          <w:szCs w:val="24"/>
        </w:rPr>
        <w:t>sheep with more or harder collagen to have follicles of uneven depth</w:t>
      </w:r>
    </w:p>
    <w:p w14:paraId="2008183C" w14:textId="77777777" w:rsidR="0032126D" w:rsidRDefault="0032126D" w:rsidP="0032126D">
      <w:pPr>
        <w:pStyle w:val="p1"/>
        <w:rPr>
          <w:rFonts w:ascii="Arial" w:hAnsi="Arial" w:cs="Arial"/>
          <w:sz w:val="24"/>
          <w:szCs w:val="24"/>
        </w:rPr>
      </w:pPr>
    </w:p>
    <w:p w14:paraId="7196666C" w14:textId="77777777" w:rsidR="0032126D" w:rsidRDefault="0032126D" w:rsidP="0032126D">
      <w:pPr>
        <w:pStyle w:val="p1"/>
        <w:numPr>
          <w:ilvl w:val="0"/>
          <w:numId w:val="10"/>
        </w:numPr>
        <w:rPr>
          <w:rFonts w:ascii="Arial" w:hAnsi="Arial" w:cs="Arial"/>
          <w:sz w:val="24"/>
          <w:szCs w:val="24"/>
        </w:rPr>
      </w:pPr>
      <w:r>
        <w:rPr>
          <w:rFonts w:ascii="Arial" w:hAnsi="Arial" w:cs="Arial"/>
          <w:sz w:val="24"/>
          <w:szCs w:val="24"/>
        </w:rPr>
        <w:t>sheep with follicles of uneven depth may have greater variability of secondary fibre diameter.</w:t>
      </w:r>
    </w:p>
    <w:p w14:paraId="31E43904" w14:textId="77777777" w:rsidR="0032126D" w:rsidRDefault="0032126D" w:rsidP="0032126D">
      <w:pPr>
        <w:pStyle w:val="p1"/>
        <w:rPr>
          <w:rFonts w:ascii="Arial" w:hAnsi="Arial" w:cs="Arial"/>
          <w:sz w:val="24"/>
          <w:szCs w:val="24"/>
        </w:rPr>
      </w:pPr>
    </w:p>
    <w:p w14:paraId="1B6C2AFE" w14:textId="77777777" w:rsidR="0032126D" w:rsidRPr="00C97405" w:rsidRDefault="0032126D" w:rsidP="0032126D">
      <w:pPr>
        <w:pStyle w:val="p1"/>
        <w:numPr>
          <w:ilvl w:val="0"/>
          <w:numId w:val="10"/>
        </w:numPr>
        <w:rPr>
          <w:rFonts w:ascii="Arial" w:hAnsi="Arial" w:cs="Arial"/>
          <w:color w:val="000000" w:themeColor="text1"/>
          <w:sz w:val="24"/>
          <w:szCs w:val="24"/>
        </w:rPr>
      </w:pPr>
      <w:r>
        <w:rPr>
          <w:rFonts w:ascii="Arial" w:hAnsi="Arial" w:cs="Arial"/>
          <w:color w:val="000000" w:themeColor="text1"/>
          <w:sz w:val="24"/>
          <w:szCs w:val="24"/>
        </w:rPr>
        <w:t xml:space="preserve">sheep with curved and unevenly seated follicles to </w:t>
      </w:r>
      <w:r w:rsidRPr="00C97405">
        <w:rPr>
          <w:rFonts w:ascii="Arial" w:hAnsi="Arial" w:cs="Arial"/>
          <w:color w:val="000000" w:themeColor="text1"/>
          <w:sz w:val="24"/>
          <w:szCs w:val="24"/>
        </w:rPr>
        <w:t>have more fibre entanglement in the fleece and consequently form fleece staples of large cross-sectional area</w:t>
      </w:r>
    </w:p>
    <w:p w14:paraId="5DB71C48" w14:textId="535CD7D0" w:rsidR="00254C66" w:rsidRDefault="00254C66" w:rsidP="00254C66">
      <w:pPr>
        <w:pStyle w:val="p1"/>
        <w:rPr>
          <w:rFonts w:ascii="Arial" w:hAnsi="Arial" w:cs="Arial"/>
          <w:sz w:val="24"/>
          <w:szCs w:val="24"/>
        </w:rPr>
      </w:pPr>
    </w:p>
    <w:p w14:paraId="56E6A2DB" w14:textId="7BEFE1DB" w:rsidR="009D7240" w:rsidRPr="00132730" w:rsidRDefault="00A23A9E" w:rsidP="009D7240">
      <w:pPr>
        <w:rPr>
          <w:rFonts w:ascii="Arial" w:hAnsi="Arial" w:cs="Arial"/>
        </w:rPr>
      </w:pPr>
      <w:r>
        <w:rPr>
          <w:rFonts w:ascii="Arial" w:hAnsi="Arial" w:cs="Arial"/>
        </w:rPr>
        <w:t>Me</w:t>
      </w:r>
      <w:r w:rsidR="000F0A0A">
        <w:rPr>
          <w:rFonts w:ascii="Arial" w:hAnsi="Arial" w:cs="Arial"/>
        </w:rPr>
        <w:t xml:space="preserve">rino sheep </w:t>
      </w:r>
      <w:r>
        <w:rPr>
          <w:rFonts w:ascii="Arial" w:hAnsi="Arial" w:cs="Arial"/>
        </w:rPr>
        <w:t>w</w:t>
      </w:r>
      <w:r w:rsidR="00FC1028">
        <w:rPr>
          <w:rFonts w:ascii="Arial" w:hAnsi="Arial" w:cs="Arial"/>
        </w:rPr>
        <w:t xml:space="preserve">ith </w:t>
      </w:r>
      <w:r>
        <w:rPr>
          <w:rFonts w:ascii="Arial" w:hAnsi="Arial" w:cs="Arial"/>
        </w:rPr>
        <w:t>loose and supple skin</w:t>
      </w:r>
      <w:r w:rsidR="000F0A0A">
        <w:rPr>
          <w:rFonts w:ascii="Arial" w:hAnsi="Arial" w:cs="Arial"/>
        </w:rPr>
        <w:t xml:space="preserve">s are </w:t>
      </w:r>
      <w:r>
        <w:rPr>
          <w:rFonts w:ascii="Arial" w:hAnsi="Arial" w:cs="Arial"/>
        </w:rPr>
        <w:t xml:space="preserve">free of skin wrinkle. Histologically, the follicle patterning consists of well-spaced, orderly rows of compact follicle groups with </w:t>
      </w:r>
      <w:r w:rsidRPr="00246FF3">
        <w:rPr>
          <w:rFonts w:ascii="Arial" w:hAnsi="Arial" w:cs="Arial"/>
        </w:rPr>
        <w:t xml:space="preserve">high </w:t>
      </w:r>
      <w:r>
        <w:rPr>
          <w:rFonts w:ascii="Arial" w:hAnsi="Arial" w:cs="Arial"/>
        </w:rPr>
        <w:t>secondary follicle to primary follicle (</w:t>
      </w:r>
      <w:r w:rsidRPr="00246FF3">
        <w:rPr>
          <w:rFonts w:ascii="Arial" w:hAnsi="Arial" w:cs="Arial"/>
        </w:rPr>
        <w:t>S/P</w:t>
      </w:r>
      <w:r>
        <w:rPr>
          <w:rFonts w:ascii="Arial" w:hAnsi="Arial" w:cs="Arial"/>
        </w:rPr>
        <w:t>)</w:t>
      </w:r>
      <w:r w:rsidRPr="00246FF3">
        <w:rPr>
          <w:rFonts w:ascii="Arial" w:hAnsi="Arial" w:cs="Arial"/>
        </w:rPr>
        <w:t xml:space="preserve"> ratio</w:t>
      </w:r>
      <w:r w:rsidR="000F0A0A">
        <w:rPr>
          <w:rFonts w:ascii="Arial" w:hAnsi="Arial" w:cs="Arial"/>
        </w:rPr>
        <w:t xml:space="preserve"> and high follicle density</w:t>
      </w:r>
      <w:r>
        <w:rPr>
          <w:rFonts w:ascii="Arial" w:hAnsi="Arial" w:cs="Arial"/>
        </w:rPr>
        <w:t xml:space="preserve">. The </w:t>
      </w:r>
      <w:r w:rsidR="000F0A0A">
        <w:rPr>
          <w:rFonts w:ascii="Arial" w:hAnsi="Arial" w:cs="Arial"/>
        </w:rPr>
        <w:t xml:space="preserve">follicles </w:t>
      </w:r>
      <w:r w:rsidR="009D7240">
        <w:rPr>
          <w:rFonts w:ascii="Arial" w:hAnsi="Arial" w:cs="Arial"/>
        </w:rPr>
        <w:t xml:space="preserve">are straight rather than curved, and evenly seated in the skin. </w:t>
      </w:r>
      <w:r w:rsidR="000F0A0A">
        <w:rPr>
          <w:rFonts w:ascii="Arial" w:hAnsi="Arial" w:cs="Arial"/>
        </w:rPr>
        <w:t xml:space="preserve"> The wool fibres </w:t>
      </w:r>
      <w:r w:rsidR="00120C28">
        <w:rPr>
          <w:rFonts w:ascii="Arial" w:hAnsi="Arial" w:cs="Arial"/>
        </w:rPr>
        <w:t xml:space="preserve">are </w:t>
      </w:r>
      <w:r w:rsidR="009D7240">
        <w:rPr>
          <w:rFonts w:ascii="Arial" w:hAnsi="Arial" w:cs="Arial"/>
        </w:rPr>
        <w:t>uniformly long and highly aligned</w:t>
      </w:r>
      <w:r w:rsidR="00120C28">
        <w:rPr>
          <w:rFonts w:ascii="Arial" w:hAnsi="Arial" w:cs="Arial"/>
        </w:rPr>
        <w:t xml:space="preserve">. </w:t>
      </w:r>
      <w:r w:rsidR="009D7240">
        <w:rPr>
          <w:rFonts w:ascii="Arial" w:hAnsi="Arial" w:cs="Arial"/>
        </w:rPr>
        <w:t>The primary fibres and secondary fibres are fine and uniform in diameter</w:t>
      </w:r>
      <w:r w:rsidR="00132730">
        <w:rPr>
          <w:rFonts w:ascii="Arial" w:hAnsi="Arial" w:cs="Arial"/>
        </w:rPr>
        <w:t xml:space="preserve"> (reference)</w:t>
      </w:r>
      <w:r w:rsidR="009D7240">
        <w:rPr>
          <w:rFonts w:ascii="Arial" w:hAnsi="Arial" w:cs="Arial"/>
        </w:rPr>
        <w:t xml:space="preserve">. </w:t>
      </w:r>
      <w:r w:rsidR="00120C28">
        <w:rPr>
          <w:rFonts w:ascii="Arial" w:hAnsi="Arial" w:cs="Arial"/>
        </w:rPr>
        <w:t xml:space="preserve">The </w:t>
      </w:r>
      <w:r w:rsidR="00132730">
        <w:rPr>
          <w:rFonts w:ascii="Arial" w:hAnsi="Arial" w:cs="Arial"/>
        </w:rPr>
        <w:t xml:space="preserve">loose and supple skin </w:t>
      </w:r>
      <w:r w:rsidR="00120C28">
        <w:rPr>
          <w:rFonts w:ascii="Arial" w:hAnsi="Arial" w:cs="Arial"/>
        </w:rPr>
        <w:t>sheep</w:t>
      </w:r>
      <w:r w:rsidR="00132730">
        <w:rPr>
          <w:rFonts w:ascii="Arial" w:hAnsi="Arial" w:cs="Arial"/>
        </w:rPr>
        <w:t>, like the wrinkly skin sheep,</w:t>
      </w:r>
      <w:r w:rsidR="00120C28">
        <w:rPr>
          <w:rFonts w:ascii="Arial" w:hAnsi="Arial" w:cs="Arial"/>
        </w:rPr>
        <w:t xml:space="preserve"> </w:t>
      </w:r>
      <w:r>
        <w:rPr>
          <w:rFonts w:ascii="Arial" w:hAnsi="Arial" w:cs="Arial"/>
        </w:rPr>
        <w:t>can be identified subjectively with consider</w:t>
      </w:r>
      <w:r w:rsidR="00120C28">
        <w:rPr>
          <w:rFonts w:ascii="Arial" w:hAnsi="Arial" w:cs="Arial"/>
        </w:rPr>
        <w:t>a</w:t>
      </w:r>
      <w:r w:rsidR="00132730">
        <w:rPr>
          <w:rFonts w:ascii="Arial" w:hAnsi="Arial" w:cs="Arial"/>
        </w:rPr>
        <w:t xml:space="preserve">ble accuracy, and have been used in </w:t>
      </w:r>
      <w:r w:rsidR="009D7240">
        <w:rPr>
          <w:rFonts w:ascii="Arial" w:hAnsi="Arial" w:cs="Arial"/>
        </w:rPr>
        <w:t xml:space="preserve"> these studies as the </w:t>
      </w:r>
      <w:r w:rsidR="00120C28">
        <w:rPr>
          <w:rFonts w:ascii="Arial" w:hAnsi="Arial" w:cs="Arial"/>
        </w:rPr>
        <w:t>control group</w:t>
      </w:r>
      <w:r w:rsidR="009D7240">
        <w:rPr>
          <w:rFonts w:ascii="Arial" w:hAnsi="Arial" w:cs="Arial"/>
        </w:rPr>
        <w:t xml:space="preserve"> to investigate whether</w:t>
      </w:r>
      <w:r w:rsidR="009D7240">
        <w:rPr>
          <w:rFonts w:ascii="Arial" w:hAnsi="Arial" w:cs="Arial"/>
          <w:lang w:val="en-AU"/>
        </w:rPr>
        <w:t xml:space="preserve"> </w:t>
      </w:r>
      <w:r w:rsidR="009D7240" w:rsidRPr="009D7240">
        <w:rPr>
          <w:rFonts w:ascii="Arial" w:hAnsi="Arial" w:cs="Arial"/>
          <w:lang w:val="en-AU"/>
        </w:rPr>
        <w:t xml:space="preserve">collagen quantity and </w:t>
      </w:r>
      <w:r w:rsidR="009D7240">
        <w:rPr>
          <w:rFonts w:ascii="Arial" w:hAnsi="Arial" w:cs="Arial"/>
          <w:lang w:val="en-AU"/>
        </w:rPr>
        <w:t xml:space="preserve">type are </w:t>
      </w:r>
      <w:r w:rsidR="009D7240" w:rsidRPr="009D7240">
        <w:rPr>
          <w:rFonts w:ascii="Arial" w:hAnsi="Arial" w:cs="Arial"/>
          <w:lang w:val="en-AU"/>
        </w:rPr>
        <w:t xml:space="preserve">involved in wrinkle formation and </w:t>
      </w:r>
      <w:r w:rsidR="009D7240">
        <w:rPr>
          <w:rFonts w:ascii="Arial" w:hAnsi="Arial" w:cs="Arial"/>
          <w:lang w:val="en-AU"/>
        </w:rPr>
        <w:t xml:space="preserve">follicle </w:t>
      </w:r>
      <w:r w:rsidR="004C35C1">
        <w:rPr>
          <w:rFonts w:ascii="Arial" w:hAnsi="Arial" w:cs="Arial"/>
          <w:lang w:val="en-AU"/>
        </w:rPr>
        <w:t xml:space="preserve">and fibre </w:t>
      </w:r>
      <w:r w:rsidR="009D7240">
        <w:rPr>
          <w:rFonts w:ascii="Arial" w:hAnsi="Arial" w:cs="Arial"/>
          <w:lang w:val="en-AU"/>
        </w:rPr>
        <w:t xml:space="preserve">development. </w:t>
      </w:r>
    </w:p>
    <w:p w14:paraId="38F4D985" w14:textId="6BDCFEE5" w:rsidR="00A23A9E" w:rsidRPr="009D7240" w:rsidRDefault="00A23A9E" w:rsidP="00120C28">
      <w:pPr>
        <w:pStyle w:val="Normal1"/>
        <w:rPr>
          <w:rFonts w:ascii="Arial" w:hAnsi="Arial" w:cs="Arial"/>
          <w:color w:val="000000" w:themeColor="text1"/>
          <w:szCs w:val="24"/>
        </w:rPr>
      </w:pPr>
    </w:p>
    <w:p w14:paraId="1071CBC2" w14:textId="77777777" w:rsidR="0030497A" w:rsidRDefault="0030497A" w:rsidP="00AD434E">
      <w:pPr>
        <w:pStyle w:val="p1"/>
        <w:rPr>
          <w:rFonts w:ascii="Arial" w:eastAsiaTheme="minorEastAsia" w:hAnsi="Arial" w:cs="Arial"/>
          <w:sz w:val="24"/>
          <w:szCs w:val="22"/>
          <w:lang w:val="en-US" w:eastAsia="ja-JP"/>
        </w:rPr>
      </w:pPr>
    </w:p>
    <w:p w14:paraId="658E6047" w14:textId="1F8FA249" w:rsidR="00984CB2" w:rsidRPr="000C253F" w:rsidRDefault="000C253F" w:rsidP="0082054B">
      <w:pPr>
        <w:pStyle w:val="p1"/>
        <w:rPr>
          <w:rFonts w:ascii="Arial" w:hAnsi="Arial" w:cs="Arial"/>
          <w:b/>
          <w:sz w:val="24"/>
          <w:szCs w:val="24"/>
        </w:rPr>
      </w:pPr>
      <w:r w:rsidRPr="000C253F">
        <w:rPr>
          <w:rFonts w:ascii="Arial" w:hAnsi="Arial" w:cs="Arial"/>
          <w:b/>
          <w:sz w:val="24"/>
          <w:szCs w:val="24"/>
        </w:rPr>
        <w:t>Materials and methods</w:t>
      </w:r>
    </w:p>
    <w:p w14:paraId="6B2F0E31" w14:textId="77777777" w:rsidR="0082054B" w:rsidRDefault="0082054B" w:rsidP="0082054B">
      <w:pPr>
        <w:pStyle w:val="p1"/>
        <w:ind w:left="720"/>
        <w:rPr>
          <w:rFonts w:ascii="Arial" w:hAnsi="Arial" w:cs="Arial"/>
          <w:sz w:val="24"/>
          <w:szCs w:val="24"/>
        </w:rPr>
      </w:pPr>
    </w:p>
    <w:p w14:paraId="1FB23C9E" w14:textId="3A9990EC" w:rsidR="00E01345" w:rsidRPr="00521C60" w:rsidRDefault="007B56E1" w:rsidP="00E01345">
      <w:pPr>
        <w:rPr>
          <w:rFonts w:ascii="Arial" w:hAnsi="Arial" w:cs="Arial"/>
          <w:b/>
          <w:color w:val="000000" w:themeColor="text1"/>
          <w:lang w:val="en-AU"/>
        </w:rPr>
      </w:pPr>
      <w:r w:rsidRPr="00521C60">
        <w:rPr>
          <w:rFonts w:ascii="Arial" w:hAnsi="Arial" w:cs="Arial"/>
          <w:b/>
          <w:color w:val="000000" w:themeColor="text1"/>
          <w:lang w:val="en-AU"/>
        </w:rPr>
        <w:t xml:space="preserve">Sheep </w:t>
      </w:r>
    </w:p>
    <w:p w14:paraId="13CC3DBC" w14:textId="77777777" w:rsidR="00E01345" w:rsidRPr="00521C60" w:rsidRDefault="00E01345" w:rsidP="00E01345">
      <w:pPr>
        <w:rPr>
          <w:rFonts w:ascii="Arial" w:hAnsi="Arial" w:cs="Arial"/>
          <w:b/>
          <w:i/>
          <w:color w:val="000000" w:themeColor="text1"/>
          <w:lang w:val="en-AU"/>
        </w:rPr>
      </w:pPr>
    </w:p>
    <w:p w14:paraId="1D6921F3" w14:textId="440F9C7A" w:rsidR="00E01345" w:rsidRPr="00521C60" w:rsidRDefault="00E01345" w:rsidP="00E01345">
      <w:pPr>
        <w:rPr>
          <w:rFonts w:ascii="Arial" w:hAnsi="Arial" w:cs="Arial"/>
          <w:color w:val="000000" w:themeColor="text1"/>
          <w:lang w:val="en-AU"/>
        </w:rPr>
      </w:pPr>
      <w:r w:rsidRPr="00521C60">
        <w:rPr>
          <w:rFonts w:ascii="Arial" w:hAnsi="Arial" w:cs="Arial"/>
          <w:color w:val="000000" w:themeColor="text1"/>
          <w:lang w:val="en-AU"/>
        </w:rPr>
        <w:t>Two tri</w:t>
      </w:r>
      <w:r w:rsidR="007B56E1" w:rsidRPr="00521C60">
        <w:rPr>
          <w:rFonts w:ascii="Arial" w:hAnsi="Arial" w:cs="Arial"/>
          <w:color w:val="000000" w:themeColor="text1"/>
          <w:lang w:val="en-AU"/>
        </w:rPr>
        <w:t>als were conducted</w:t>
      </w:r>
      <w:r w:rsidR="00D40D47" w:rsidRPr="00521C60">
        <w:rPr>
          <w:rFonts w:ascii="Arial" w:hAnsi="Arial" w:cs="Arial"/>
          <w:color w:val="000000" w:themeColor="text1"/>
          <w:lang w:val="en-AU"/>
        </w:rPr>
        <w:t xml:space="preserve">. Sheep details are listed in </w:t>
      </w:r>
      <w:r w:rsidRPr="00521C60">
        <w:rPr>
          <w:rFonts w:ascii="Arial" w:hAnsi="Arial" w:cs="Arial"/>
          <w:color w:val="000000" w:themeColor="text1"/>
          <w:lang w:val="en-AU"/>
        </w:rPr>
        <w:t>Table 1.</w:t>
      </w:r>
    </w:p>
    <w:p w14:paraId="65483A25" w14:textId="77777777" w:rsidR="00E01345" w:rsidRPr="00521C60" w:rsidRDefault="00E01345" w:rsidP="00E01345">
      <w:pPr>
        <w:rPr>
          <w:rFonts w:ascii="Arial" w:hAnsi="Arial" w:cs="Arial"/>
          <w:color w:val="000000" w:themeColor="text1"/>
          <w:lang w:val="en-AU"/>
        </w:rPr>
      </w:pPr>
    </w:p>
    <w:p w14:paraId="1EEB999A" w14:textId="47753731" w:rsidR="00E01345" w:rsidRPr="00521C60" w:rsidRDefault="00E01345" w:rsidP="00E01345">
      <w:pPr>
        <w:rPr>
          <w:rFonts w:ascii="Arial" w:hAnsi="Arial" w:cs="Arial"/>
          <w:color w:val="000000" w:themeColor="text1"/>
          <w:lang w:val="en-AU"/>
        </w:rPr>
      </w:pPr>
      <w:r w:rsidRPr="00521C60">
        <w:rPr>
          <w:rFonts w:ascii="Arial" w:hAnsi="Arial" w:cs="Arial"/>
          <w:color w:val="000000" w:themeColor="text1"/>
          <w:lang w:val="en-AU"/>
        </w:rPr>
        <w:t>Table 1.</w:t>
      </w:r>
      <w:r w:rsidR="00442551" w:rsidRPr="00521C60">
        <w:rPr>
          <w:rFonts w:ascii="Arial" w:hAnsi="Arial" w:cs="Arial"/>
          <w:color w:val="000000" w:themeColor="text1"/>
          <w:lang w:val="en-AU"/>
        </w:rPr>
        <w:t xml:space="preserve"> </w:t>
      </w:r>
      <w:r w:rsidR="007B56E1" w:rsidRPr="00521C60">
        <w:rPr>
          <w:rFonts w:ascii="Arial" w:hAnsi="Arial" w:cs="Arial"/>
          <w:color w:val="000000" w:themeColor="text1"/>
          <w:lang w:val="en-AU"/>
        </w:rPr>
        <w:t xml:space="preserve"> Details of sheep studied. </w:t>
      </w:r>
      <w:r w:rsidR="00616067" w:rsidRPr="00521C60">
        <w:rPr>
          <w:rFonts w:ascii="Arial" w:hAnsi="Arial" w:cs="Arial"/>
          <w:color w:val="000000" w:themeColor="text1"/>
          <w:lang w:val="en-AU"/>
        </w:rPr>
        <w:t>(to be completed by JW)</w:t>
      </w:r>
    </w:p>
    <w:p w14:paraId="4F705B99" w14:textId="77777777" w:rsidR="00E01345" w:rsidRPr="00521C60" w:rsidRDefault="00E01345" w:rsidP="00E01345">
      <w:pPr>
        <w:rPr>
          <w:rFonts w:ascii="Arial" w:hAnsi="Arial" w:cs="Arial"/>
          <w:color w:val="000000" w:themeColor="text1"/>
          <w:lang w:val="en-AU"/>
        </w:rPr>
      </w:pPr>
    </w:p>
    <w:tbl>
      <w:tblPr>
        <w:tblStyle w:val="TableGrid"/>
        <w:tblW w:w="0" w:type="auto"/>
        <w:tblLook w:val="04A0" w:firstRow="1" w:lastRow="0" w:firstColumn="1" w:lastColumn="0" w:noHBand="0" w:noVBand="1"/>
      </w:tblPr>
      <w:tblGrid>
        <w:gridCol w:w="846"/>
        <w:gridCol w:w="1134"/>
        <w:gridCol w:w="1701"/>
        <w:gridCol w:w="1276"/>
        <w:gridCol w:w="1701"/>
        <w:gridCol w:w="1559"/>
      </w:tblGrid>
      <w:tr w:rsidR="0068170B" w:rsidRPr="00521C60" w14:paraId="7161F6FB" w14:textId="384D0287" w:rsidTr="00BA1119">
        <w:tc>
          <w:tcPr>
            <w:tcW w:w="846" w:type="dxa"/>
            <w:vMerge w:val="restart"/>
          </w:tcPr>
          <w:p w14:paraId="2476CE55" w14:textId="77777777" w:rsidR="0068170B" w:rsidRPr="00521C60" w:rsidRDefault="0068170B" w:rsidP="005A7404">
            <w:pPr>
              <w:rPr>
                <w:rFonts w:ascii="Arial" w:hAnsi="Arial" w:cs="Arial"/>
                <w:color w:val="000000" w:themeColor="text1"/>
                <w:lang w:val="en-AU"/>
              </w:rPr>
            </w:pPr>
            <w:r w:rsidRPr="00521C60">
              <w:rPr>
                <w:rFonts w:ascii="Arial" w:hAnsi="Arial" w:cs="Arial"/>
                <w:color w:val="000000" w:themeColor="text1"/>
                <w:lang w:val="en-AU"/>
              </w:rPr>
              <w:t>Trial</w:t>
            </w:r>
          </w:p>
        </w:tc>
        <w:tc>
          <w:tcPr>
            <w:tcW w:w="1134" w:type="dxa"/>
            <w:vMerge w:val="restart"/>
          </w:tcPr>
          <w:p w14:paraId="7CD64CDF" w14:textId="2B8B464B" w:rsidR="0068170B" w:rsidRPr="00521C60" w:rsidRDefault="0068170B" w:rsidP="005A7404">
            <w:pPr>
              <w:rPr>
                <w:rFonts w:ascii="Arial" w:hAnsi="Arial" w:cs="Arial"/>
                <w:color w:val="000000" w:themeColor="text1"/>
                <w:lang w:val="en-AU"/>
              </w:rPr>
            </w:pPr>
            <w:r w:rsidRPr="00521C60">
              <w:rPr>
                <w:rFonts w:ascii="Arial" w:hAnsi="Arial" w:cs="Arial"/>
                <w:color w:val="000000" w:themeColor="text1"/>
                <w:lang w:val="en-AU"/>
              </w:rPr>
              <w:t>Flock no.</w:t>
            </w:r>
          </w:p>
        </w:tc>
        <w:tc>
          <w:tcPr>
            <w:tcW w:w="1701" w:type="dxa"/>
            <w:vMerge w:val="restart"/>
          </w:tcPr>
          <w:p w14:paraId="444FF77B" w14:textId="77777777" w:rsidR="0068170B" w:rsidRPr="00521C60" w:rsidRDefault="0068170B" w:rsidP="005A7404">
            <w:pPr>
              <w:rPr>
                <w:rFonts w:ascii="Arial" w:hAnsi="Arial" w:cs="Arial"/>
                <w:color w:val="000000" w:themeColor="text1"/>
                <w:lang w:val="en-AU"/>
              </w:rPr>
            </w:pPr>
            <w:r w:rsidRPr="00521C60">
              <w:rPr>
                <w:rFonts w:ascii="Arial" w:hAnsi="Arial" w:cs="Arial"/>
                <w:color w:val="000000" w:themeColor="text1"/>
                <w:lang w:val="en-AU"/>
              </w:rPr>
              <w:t>Age of sheep (months)</w:t>
            </w:r>
          </w:p>
        </w:tc>
        <w:tc>
          <w:tcPr>
            <w:tcW w:w="1276" w:type="dxa"/>
            <w:vMerge w:val="restart"/>
          </w:tcPr>
          <w:p w14:paraId="4AD5F5E3" w14:textId="77777777" w:rsidR="0068170B" w:rsidRPr="00521C60" w:rsidRDefault="0068170B" w:rsidP="005A7404">
            <w:pPr>
              <w:rPr>
                <w:rFonts w:ascii="Arial" w:hAnsi="Arial" w:cs="Arial"/>
                <w:color w:val="000000" w:themeColor="text1"/>
                <w:lang w:val="en-AU"/>
              </w:rPr>
            </w:pPr>
            <w:r w:rsidRPr="00521C60">
              <w:rPr>
                <w:rFonts w:ascii="Arial" w:hAnsi="Arial" w:cs="Arial"/>
                <w:color w:val="000000" w:themeColor="text1"/>
                <w:lang w:val="en-AU"/>
              </w:rPr>
              <w:t>Sex of sheep</w:t>
            </w:r>
          </w:p>
        </w:tc>
        <w:tc>
          <w:tcPr>
            <w:tcW w:w="3260" w:type="dxa"/>
            <w:gridSpan w:val="2"/>
          </w:tcPr>
          <w:p w14:paraId="7D66B5B4" w14:textId="0DFB3A72" w:rsidR="0068170B" w:rsidRPr="00521C60" w:rsidRDefault="0068170B" w:rsidP="005A7404">
            <w:pPr>
              <w:rPr>
                <w:rFonts w:ascii="Arial" w:hAnsi="Arial" w:cs="Arial"/>
                <w:color w:val="000000" w:themeColor="text1"/>
                <w:lang w:val="en-AU"/>
              </w:rPr>
            </w:pPr>
            <w:r w:rsidRPr="00521C60">
              <w:rPr>
                <w:rFonts w:ascii="Arial" w:hAnsi="Arial" w:cs="Arial"/>
                <w:color w:val="000000" w:themeColor="text1"/>
                <w:lang w:val="en-AU"/>
              </w:rPr>
              <w:t>Number of sheep</w:t>
            </w:r>
          </w:p>
        </w:tc>
      </w:tr>
      <w:tr w:rsidR="00BA1119" w:rsidRPr="00521C60" w14:paraId="72FF0944" w14:textId="6855B13A" w:rsidTr="00BA1119">
        <w:tc>
          <w:tcPr>
            <w:tcW w:w="846" w:type="dxa"/>
            <w:vMerge/>
          </w:tcPr>
          <w:p w14:paraId="1C1C6D06" w14:textId="77777777" w:rsidR="0068170B" w:rsidRPr="00521C60" w:rsidRDefault="0068170B" w:rsidP="005A7404">
            <w:pPr>
              <w:rPr>
                <w:rFonts w:ascii="Arial" w:hAnsi="Arial" w:cs="Arial"/>
                <w:color w:val="000000" w:themeColor="text1"/>
                <w:lang w:val="en-AU"/>
              </w:rPr>
            </w:pPr>
          </w:p>
        </w:tc>
        <w:tc>
          <w:tcPr>
            <w:tcW w:w="1134" w:type="dxa"/>
            <w:vMerge/>
          </w:tcPr>
          <w:p w14:paraId="098F386E" w14:textId="77777777" w:rsidR="0068170B" w:rsidRPr="00521C60" w:rsidRDefault="0068170B" w:rsidP="005A7404">
            <w:pPr>
              <w:rPr>
                <w:rFonts w:ascii="Arial" w:hAnsi="Arial" w:cs="Arial"/>
                <w:color w:val="000000" w:themeColor="text1"/>
                <w:lang w:val="en-AU"/>
              </w:rPr>
            </w:pPr>
          </w:p>
        </w:tc>
        <w:tc>
          <w:tcPr>
            <w:tcW w:w="1701" w:type="dxa"/>
            <w:vMerge/>
          </w:tcPr>
          <w:p w14:paraId="56747EBE" w14:textId="77777777" w:rsidR="0068170B" w:rsidRPr="00521C60" w:rsidRDefault="0068170B" w:rsidP="005A7404">
            <w:pPr>
              <w:rPr>
                <w:rFonts w:ascii="Arial" w:hAnsi="Arial" w:cs="Arial"/>
                <w:color w:val="000000" w:themeColor="text1"/>
                <w:lang w:val="en-AU"/>
              </w:rPr>
            </w:pPr>
          </w:p>
        </w:tc>
        <w:tc>
          <w:tcPr>
            <w:tcW w:w="1276" w:type="dxa"/>
            <w:vMerge/>
          </w:tcPr>
          <w:p w14:paraId="4E2F345C" w14:textId="77777777" w:rsidR="0068170B" w:rsidRPr="00521C60" w:rsidRDefault="0068170B" w:rsidP="005A7404">
            <w:pPr>
              <w:rPr>
                <w:rFonts w:ascii="Arial" w:hAnsi="Arial" w:cs="Arial"/>
                <w:color w:val="000000" w:themeColor="text1"/>
                <w:lang w:val="en-AU"/>
              </w:rPr>
            </w:pPr>
          </w:p>
        </w:tc>
        <w:tc>
          <w:tcPr>
            <w:tcW w:w="1701" w:type="dxa"/>
          </w:tcPr>
          <w:p w14:paraId="03F89880" w14:textId="2AD68B7C" w:rsidR="0068170B" w:rsidRPr="00521C60" w:rsidRDefault="0068170B" w:rsidP="005A7404">
            <w:pPr>
              <w:rPr>
                <w:rFonts w:ascii="Arial" w:hAnsi="Arial" w:cs="Arial"/>
                <w:color w:val="000000" w:themeColor="text1"/>
                <w:lang w:val="en-AU"/>
              </w:rPr>
            </w:pPr>
            <w:r w:rsidRPr="00521C60">
              <w:rPr>
                <w:rFonts w:ascii="Arial" w:hAnsi="Arial" w:cs="Arial"/>
                <w:color w:val="000000" w:themeColor="text1"/>
                <w:lang w:val="en-AU"/>
              </w:rPr>
              <w:t xml:space="preserve">Loose </w:t>
            </w:r>
            <w:r w:rsidR="00BA1119" w:rsidRPr="00521C60">
              <w:rPr>
                <w:rFonts w:ascii="Arial" w:hAnsi="Arial" w:cs="Arial"/>
                <w:color w:val="000000" w:themeColor="text1"/>
                <w:lang w:val="en-AU"/>
              </w:rPr>
              <w:t xml:space="preserve">and supple </w:t>
            </w:r>
            <w:r w:rsidRPr="00521C60">
              <w:rPr>
                <w:rFonts w:ascii="Arial" w:hAnsi="Arial" w:cs="Arial"/>
                <w:color w:val="000000" w:themeColor="text1"/>
                <w:lang w:val="en-AU"/>
              </w:rPr>
              <w:t>skin</w:t>
            </w:r>
          </w:p>
        </w:tc>
        <w:tc>
          <w:tcPr>
            <w:tcW w:w="1559" w:type="dxa"/>
          </w:tcPr>
          <w:p w14:paraId="3A7CDB35" w14:textId="18B8060A" w:rsidR="0068170B" w:rsidRPr="00521C60" w:rsidRDefault="0068170B" w:rsidP="005A7404">
            <w:pPr>
              <w:rPr>
                <w:rFonts w:ascii="Arial" w:hAnsi="Arial" w:cs="Arial"/>
                <w:color w:val="000000" w:themeColor="text1"/>
                <w:lang w:val="en-AU"/>
              </w:rPr>
            </w:pPr>
            <w:r w:rsidRPr="00521C60">
              <w:rPr>
                <w:rFonts w:ascii="Arial" w:hAnsi="Arial" w:cs="Arial"/>
                <w:color w:val="000000" w:themeColor="text1"/>
                <w:lang w:val="en-AU"/>
              </w:rPr>
              <w:t>Wrinkly skin</w:t>
            </w:r>
          </w:p>
        </w:tc>
      </w:tr>
      <w:tr w:rsidR="00BA1119" w:rsidRPr="00521C60" w14:paraId="40685B3B" w14:textId="62F251A0" w:rsidTr="00BA1119">
        <w:tc>
          <w:tcPr>
            <w:tcW w:w="846" w:type="dxa"/>
          </w:tcPr>
          <w:p w14:paraId="564CF850" w14:textId="77777777"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1</w:t>
            </w:r>
          </w:p>
        </w:tc>
        <w:tc>
          <w:tcPr>
            <w:tcW w:w="1134" w:type="dxa"/>
          </w:tcPr>
          <w:p w14:paraId="61DEFC16" w14:textId="77777777"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1</w:t>
            </w:r>
          </w:p>
        </w:tc>
        <w:tc>
          <w:tcPr>
            <w:tcW w:w="1701" w:type="dxa"/>
          </w:tcPr>
          <w:p w14:paraId="4279CED4" w14:textId="77777777" w:rsidR="0068170B" w:rsidRPr="00521C60" w:rsidRDefault="0068170B" w:rsidP="0068170B">
            <w:pPr>
              <w:jc w:val="center"/>
              <w:rPr>
                <w:rFonts w:ascii="Arial" w:hAnsi="Arial" w:cs="Arial"/>
                <w:color w:val="000000" w:themeColor="text1"/>
                <w:lang w:val="en-AU"/>
              </w:rPr>
            </w:pPr>
          </w:p>
        </w:tc>
        <w:tc>
          <w:tcPr>
            <w:tcW w:w="1276" w:type="dxa"/>
          </w:tcPr>
          <w:p w14:paraId="56007800" w14:textId="61EAE268"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rams</w:t>
            </w:r>
          </w:p>
        </w:tc>
        <w:tc>
          <w:tcPr>
            <w:tcW w:w="1701" w:type="dxa"/>
          </w:tcPr>
          <w:p w14:paraId="6B0881CC" w14:textId="4CCF9D26"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c>
          <w:tcPr>
            <w:tcW w:w="1559" w:type="dxa"/>
          </w:tcPr>
          <w:p w14:paraId="05324B02" w14:textId="53CCA1AE"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r>
      <w:tr w:rsidR="00BA1119" w:rsidRPr="00521C60" w14:paraId="5A4CA0F9" w14:textId="75744412" w:rsidTr="00BA1119">
        <w:tc>
          <w:tcPr>
            <w:tcW w:w="846" w:type="dxa"/>
          </w:tcPr>
          <w:p w14:paraId="7E80C477" w14:textId="77777777" w:rsidR="0068170B" w:rsidRPr="00521C60" w:rsidRDefault="0068170B" w:rsidP="0068170B">
            <w:pPr>
              <w:jc w:val="center"/>
              <w:rPr>
                <w:rFonts w:ascii="Arial" w:hAnsi="Arial" w:cs="Arial"/>
                <w:color w:val="000000" w:themeColor="text1"/>
                <w:lang w:val="en-AU"/>
              </w:rPr>
            </w:pPr>
          </w:p>
        </w:tc>
        <w:tc>
          <w:tcPr>
            <w:tcW w:w="1134" w:type="dxa"/>
          </w:tcPr>
          <w:p w14:paraId="2CFE07DC" w14:textId="77777777"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2</w:t>
            </w:r>
          </w:p>
        </w:tc>
        <w:tc>
          <w:tcPr>
            <w:tcW w:w="1701" w:type="dxa"/>
          </w:tcPr>
          <w:p w14:paraId="28805BDD" w14:textId="77777777" w:rsidR="0068170B" w:rsidRPr="00521C60" w:rsidRDefault="0068170B" w:rsidP="0068170B">
            <w:pPr>
              <w:jc w:val="center"/>
              <w:rPr>
                <w:rFonts w:ascii="Arial" w:hAnsi="Arial" w:cs="Arial"/>
                <w:color w:val="000000" w:themeColor="text1"/>
                <w:lang w:val="en-AU"/>
              </w:rPr>
            </w:pPr>
          </w:p>
        </w:tc>
        <w:tc>
          <w:tcPr>
            <w:tcW w:w="1276" w:type="dxa"/>
          </w:tcPr>
          <w:p w14:paraId="5F50F810" w14:textId="180FA9B8"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rams</w:t>
            </w:r>
          </w:p>
        </w:tc>
        <w:tc>
          <w:tcPr>
            <w:tcW w:w="1701" w:type="dxa"/>
          </w:tcPr>
          <w:p w14:paraId="4049624B" w14:textId="3F2A0C66"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c>
          <w:tcPr>
            <w:tcW w:w="1559" w:type="dxa"/>
          </w:tcPr>
          <w:p w14:paraId="08645729" w14:textId="4B2A8E2E"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r>
      <w:tr w:rsidR="00BA1119" w:rsidRPr="00521C60" w14:paraId="7732D22F" w14:textId="0C7073AC" w:rsidTr="00BA1119">
        <w:tc>
          <w:tcPr>
            <w:tcW w:w="846" w:type="dxa"/>
          </w:tcPr>
          <w:p w14:paraId="48C86678" w14:textId="77777777" w:rsidR="0068170B" w:rsidRPr="00521C60" w:rsidRDefault="0068170B" w:rsidP="0068170B">
            <w:pPr>
              <w:jc w:val="center"/>
              <w:rPr>
                <w:rFonts w:ascii="Arial" w:hAnsi="Arial" w:cs="Arial"/>
                <w:color w:val="000000" w:themeColor="text1"/>
                <w:lang w:val="en-AU"/>
              </w:rPr>
            </w:pPr>
          </w:p>
        </w:tc>
        <w:tc>
          <w:tcPr>
            <w:tcW w:w="1134" w:type="dxa"/>
          </w:tcPr>
          <w:p w14:paraId="4B0FE6A8" w14:textId="77777777"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3</w:t>
            </w:r>
          </w:p>
        </w:tc>
        <w:tc>
          <w:tcPr>
            <w:tcW w:w="1701" w:type="dxa"/>
          </w:tcPr>
          <w:p w14:paraId="3C108570" w14:textId="77777777" w:rsidR="0068170B" w:rsidRPr="00521C60" w:rsidRDefault="0068170B" w:rsidP="0068170B">
            <w:pPr>
              <w:jc w:val="center"/>
              <w:rPr>
                <w:rFonts w:ascii="Arial" w:hAnsi="Arial" w:cs="Arial"/>
                <w:color w:val="000000" w:themeColor="text1"/>
                <w:lang w:val="en-AU"/>
              </w:rPr>
            </w:pPr>
          </w:p>
        </w:tc>
        <w:tc>
          <w:tcPr>
            <w:tcW w:w="1276" w:type="dxa"/>
          </w:tcPr>
          <w:p w14:paraId="60DBDB53" w14:textId="7D186701"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rams</w:t>
            </w:r>
          </w:p>
        </w:tc>
        <w:tc>
          <w:tcPr>
            <w:tcW w:w="1701" w:type="dxa"/>
          </w:tcPr>
          <w:p w14:paraId="6D79DD7C" w14:textId="3FD8A15F"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c>
          <w:tcPr>
            <w:tcW w:w="1559" w:type="dxa"/>
          </w:tcPr>
          <w:p w14:paraId="511254AA" w14:textId="74B3876F"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r>
      <w:tr w:rsidR="00BA1119" w:rsidRPr="00521C60" w14:paraId="4E4B9103" w14:textId="4746ED07" w:rsidTr="00BA1119">
        <w:tc>
          <w:tcPr>
            <w:tcW w:w="846" w:type="dxa"/>
          </w:tcPr>
          <w:p w14:paraId="73B643E4" w14:textId="77777777" w:rsidR="0068170B" w:rsidRPr="00521C60" w:rsidRDefault="0068170B" w:rsidP="0068170B">
            <w:pPr>
              <w:jc w:val="center"/>
              <w:rPr>
                <w:rFonts w:ascii="Arial" w:hAnsi="Arial" w:cs="Arial"/>
                <w:color w:val="000000" w:themeColor="text1"/>
                <w:lang w:val="en-AU"/>
              </w:rPr>
            </w:pPr>
          </w:p>
        </w:tc>
        <w:tc>
          <w:tcPr>
            <w:tcW w:w="1134" w:type="dxa"/>
          </w:tcPr>
          <w:p w14:paraId="3257748B" w14:textId="12BFF85E"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4</w:t>
            </w:r>
          </w:p>
        </w:tc>
        <w:tc>
          <w:tcPr>
            <w:tcW w:w="1701" w:type="dxa"/>
          </w:tcPr>
          <w:p w14:paraId="601ED5EE" w14:textId="77777777" w:rsidR="0068170B" w:rsidRPr="00521C60" w:rsidRDefault="0068170B" w:rsidP="0068170B">
            <w:pPr>
              <w:jc w:val="center"/>
              <w:rPr>
                <w:rFonts w:ascii="Arial" w:hAnsi="Arial" w:cs="Arial"/>
                <w:color w:val="000000" w:themeColor="text1"/>
                <w:lang w:val="en-AU"/>
              </w:rPr>
            </w:pPr>
          </w:p>
        </w:tc>
        <w:tc>
          <w:tcPr>
            <w:tcW w:w="1276" w:type="dxa"/>
          </w:tcPr>
          <w:p w14:paraId="1A01F8B6" w14:textId="745A4088"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rams</w:t>
            </w:r>
          </w:p>
        </w:tc>
        <w:tc>
          <w:tcPr>
            <w:tcW w:w="1701" w:type="dxa"/>
          </w:tcPr>
          <w:p w14:paraId="58AF0B26" w14:textId="3F06EBFF"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c>
          <w:tcPr>
            <w:tcW w:w="1559" w:type="dxa"/>
          </w:tcPr>
          <w:p w14:paraId="06FFF545" w14:textId="07987BFE"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r>
      <w:tr w:rsidR="00BA1119" w:rsidRPr="00521C60" w14:paraId="13766F7E" w14:textId="247115BC" w:rsidTr="00BA1119">
        <w:tc>
          <w:tcPr>
            <w:tcW w:w="846" w:type="dxa"/>
          </w:tcPr>
          <w:p w14:paraId="4407029F" w14:textId="77777777" w:rsidR="0068170B" w:rsidRPr="00521C60" w:rsidRDefault="0068170B" w:rsidP="0068170B">
            <w:pPr>
              <w:jc w:val="center"/>
              <w:rPr>
                <w:rFonts w:ascii="Arial" w:hAnsi="Arial" w:cs="Arial"/>
                <w:color w:val="000000" w:themeColor="text1"/>
                <w:lang w:val="en-AU"/>
              </w:rPr>
            </w:pPr>
          </w:p>
        </w:tc>
        <w:tc>
          <w:tcPr>
            <w:tcW w:w="1134" w:type="dxa"/>
          </w:tcPr>
          <w:p w14:paraId="5BFC6221" w14:textId="6A959121"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5</w:t>
            </w:r>
          </w:p>
        </w:tc>
        <w:tc>
          <w:tcPr>
            <w:tcW w:w="1701" w:type="dxa"/>
          </w:tcPr>
          <w:p w14:paraId="7C4D7A0E" w14:textId="77777777" w:rsidR="0068170B" w:rsidRPr="00521C60" w:rsidRDefault="0068170B" w:rsidP="0068170B">
            <w:pPr>
              <w:jc w:val="center"/>
              <w:rPr>
                <w:rFonts w:ascii="Arial" w:hAnsi="Arial" w:cs="Arial"/>
                <w:color w:val="000000" w:themeColor="text1"/>
                <w:lang w:val="en-AU"/>
              </w:rPr>
            </w:pPr>
          </w:p>
        </w:tc>
        <w:tc>
          <w:tcPr>
            <w:tcW w:w="1276" w:type="dxa"/>
          </w:tcPr>
          <w:p w14:paraId="435064C5" w14:textId="241D6E25"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rams</w:t>
            </w:r>
          </w:p>
        </w:tc>
        <w:tc>
          <w:tcPr>
            <w:tcW w:w="1701" w:type="dxa"/>
          </w:tcPr>
          <w:p w14:paraId="7E36B2CD" w14:textId="54C63967"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c>
          <w:tcPr>
            <w:tcW w:w="1559" w:type="dxa"/>
          </w:tcPr>
          <w:p w14:paraId="215B9395" w14:textId="53950AD8"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1</w:t>
            </w:r>
          </w:p>
        </w:tc>
      </w:tr>
      <w:tr w:rsidR="00BA1119" w:rsidRPr="00521C60" w14:paraId="2A191B71" w14:textId="51397D24" w:rsidTr="00BA1119">
        <w:tc>
          <w:tcPr>
            <w:tcW w:w="846" w:type="dxa"/>
          </w:tcPr>
          <w:p w14:paraId="419FE28E" w14:textId="77777777" w:rsidR="0068170B" w:rsidRPr="00521C60" w:rsidRDefault="0068170B" w:rsidP="0068170B">
            <w:pPr>
              <w:jc w:val="center"/>
              <w:rPr>
                <w:rFonts w:ascii="Arial" w:hAnsi="Arial" w:cs="Arial"/>
                <w:color w:val="000000" w:themeColor="text1"/>
                <w:lang w:val="en-AU"/>
              </w:rPr>
            </w:pPr>
          </w:p>
        </w:tc>
        <w:tc>
          <w:tcPr>
            <w:tcW w:w="1134" w:type="dxa"/>
          </w:tcPr>
          <w:p w14:paraId="2DC33AC1" w14:textId="77777777" w:rsidR="0068170B" w:rsidRPr="00521C60" w:rsidRDefault="0068170B" w:rsidP="0068170B">
            <w:pPr>
              <w:jc w:val="center"/>
              <w:rPr>
                <w:rFonts w:ascii="Arial" w:hAnsi="Arial" w:cs="Arial"/>
                <w:color w:val="000000" w:themeColor="text1"/>
                <w:lang w:val="en-AU"/>
              </w:rPr>
            </w:pPr>
          </w:p>
        </w:tc>
        <w:tc>
          <w:tcPr>
            <w:tcW w:w="1701" w:type="dxa"/>
          </w:tcPr>
          <w:p w14:paraId="35B1B76F" w14:textId="77777777" w:rsidR="0068170B" w:rsidRPr="00521C60" w:rsidRDefault="0068170B" w:rsidP="0068170B">
            <w:pPr>
              <w:jc w:val="center"/>
              <w:rPr>
                <w:rFonts w:ascii="Arial" w:hAnsi="Arial" w:cs="Arial"/>
                <w:color w:val="000000" w:themeColor="text1"/>
                <w:lang w:val="en-AU"/>
              </w:rPr>
            </w:pPr>
          </w:p>
        </w:tc>
        <w:tc>
          <w:tcPr>
            <w:tcW w:w="1276" w:type="dxa"/>
          </w:tcPr>
          <w:p w14:paraId="7DD6F570" w14:textId="77777777" w:rsidR="0068170B" w:rsidRPr="00521C60" w:rsidRDefault="0068170B" w:rsidP="005A7404">
            <w:pPr>
              <w:jc w:val="center"/>
              <w:rPr>
                <w:rFonts w:ascii="Arial" w:hAnsi="Arial" w:cs="Arial"/>
                <w:color w:val="000000" w:themeColor="text1"/>
                <w:lang w:val="en-AU"/>
              </w:rPr>
            </w:pPr>
          </w:p>
        </w:tc>
        <w:tc>
          <w:tcPr>
            <w:tcW w:w="1701" w:type="dxa"/>
          </w:tcPr>
          <w:p w14:paraId="3A92BAE8" w14:textId="77777777" w:rsidR="0068170B" w:rsidRPr="00521C60" w:rsidRDefault="0068170B" w:rsidP="005A7404">
            <w:pPr>
              <w:jc w:val="center"/>
              <w:rPr>
                <w:rFonts w:ascii="Arial" w:hAnsi="Arial" w:cs="Arial"/>
                <w:color w:val="000000" w:themeColor="text1"/>
                <w:lang w:val="en-AU"/>
              </w:rPr>
            </w:pPr>
          </w:p>
        </w:tc>
        <w:tc>
          <w:tcPr>
            <w:tcW w:w="1559" w:type="dxa"/>
          </w:tcPr>
          <w:p w14:paraId="2582A8E5" w14:textId="77777777" w:rsidR="0068170B" w:rsidRPr="00521C60" w:rsidRDefault="0068170B" w:rsidP="005A7404">
            <w:pPr>
              <w:jc w:val="center"/>
              <w:rPr>
                <w:rFonts w:ascii="Arial" w:hAnsi="Arial" w:cs="Arial"/>
                <w:color w:val="000000" w:themeColor="text1"/>
                <w:lang w:val="en-AU"/>
              </w:rPr>
            </w:pPr>
          </w:p>
        </w:tc>
      </w:tr>
      <w:tr w:rsidR="00BA1119" w:rsidRPr="00521C60" w14:paraId="411DC0CB" w14:textId="2096125D" w:rsidTr="00BA1119">
        <w:tc>
          <w:tcPr>
            <w:tcW w:w="846" w:type="dxa"/>
          </w:tcPr>
          <w:p w14:paraId="203E8AA1" w14:textId="77777777"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2</w:t>
            </w:r>
          </w:p>
        </w:tc>
        <w:tc>
          <w:tcPr>
            <w:tcW w:w="1134" w:type="dxa"/>
          </w:tcPr>
          <w:p w14:paraId="1A590E65" w14:textId="6126F8D4"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6</w:t>
            </w:r>
          </w:p>
        </w:tc>
        <w:tc>
          <w:tcPr>
            <w:tcW w:w="1701" w:type="dxa"/>
          </w:tcPr>
          <w:p w14:paraId="6589EC3D" w14:textId="77777777" w:rsidR="0068170B" w:rsidRPr="00521C60" w:rsidRDefault="0068170B" w:rsidP="0068170B">
            <w:pPr>
              <w:jc w:val="center"/>
              <w:rPr>
                <w:rFonts w:ascii="Arial" w:hAnsi="Arial" w:cs="Arial"/>
                <w:color w:val="000000" w:themeColor="text1"/>
                <w:lang w:val="en-AU"/>
              </w:rPr>
            </w:pPr>
          </w:p>
        </w:tc>
        <w:tc>
          <w:tcPr>
            <w:tcW w:w="1276" w:type="dxa"/>
          </w:tcPr>
          <w:p w14:paraId="7738DF29" w14:textId="77777777"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ewes</w:t>
            </w:r>
          </w:p>
        </w:tc>
        <w:tc>
          <w:tcPr>
            <w:tcW w:w="1701" w:type="dxa"/>
          </w:tcPr>
          <w:p w14:paraId="5BD62386" w14:textId="50FA6653"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9</w:t>
            </w:r>
          </w:p>
        </w:tc>
        <w:tc>
          <w:tcPr>
            <w:tcW w:w="1559" w:type="dxa"/>
          </w:tcPr>
          <w:p w14:paraId="384B43F7" w14:textId="313464F5"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9</w:t>
            </w:r>
          </w:p>
        </w:tc>
      </w:tr>
      <w:tr w:rsidR="00BA1119" w:rsidRPr="00521C60" w14:paraId="19CE7A75" w14:textId="3A7B2DD4" w:rsidTr="00BA1119">
        <w:tc>
          <w:tcPr>
            <w:tcW w:w="846" w:type="dxa"/>
          </w:tcPr>
          <w:p w14:paraId="2D7A01EA" w14:textId="77777777" w:rsidR="0068170B" w:rsidRPr="00521C60" w:rsidRDefault="0068170B" w:rsidP="0068170B">
            <w:pPr>
              <w:jc w:val="center"/>
              <w:rPr>
                <w:rFonts w:ascii="Arial" w:hAnsi="Arial" w:cs="Arial"/>
                <w:color w:val="000000" w:themeColor="text1"/>
                <w:lang w:val="en-AU"/>
              </w:rPr>
            </w:pPr>
          </w:p>
        </w:tc>
        <w:tc>
          <w:tcPr>
            <w:tcW w:w="1134" w:type="dxa"/>
          </w:tcPr>
          <w:p w14:paraId="3CA84380" w14:textId="187F6D24" w:rsidR="0068170B" w:rsidRPr="00521C60" w:rsidRDefault="0068170B" w:rsidP="0068170B">
            <w:pPr>
              <w:jc w:val="center"/>
              <w:rPr>
                <w:rFonts w:ascii="Arial" w:hAnsi="Arial" w:cs="Arial"/>
                <w:color w:val="000000" w:themeColor="text1"/>
                <w:lang w:val="en-AU"/>
              </w:rPr>
            </w:pPr>
            <w:r w:rsidRPr="00521C60">
              <w:rPr>
                <w:rFonts w:ascii="Arial" w:hAnsi="Arial" w:cs="Arial"/>
                <w:color w:val="000000" w:themeColor="text1"/>
                <w:lang w:val="en-AU"/>
              </w:rPr>
              <w:t>7</w:t>
            </w:r>
          </w:p>
        </w:tc>
        <w:tc>
          <w:tcPr>
            <w:tcW w:w="1701" w:type="dxa"/>
          </w:tcPr>
          <w:p w14:paraId="1E326902" w14:textId="77777777" w:rsidR="0068170B" w:rsidRPr="00521C60" w:rsidRDefault="0068170B" w:rsidP="0068170B">
            <w:pPr>
              <w:jc w:val="center"/>
              <w:rPr>
                <w:rFonts w:ascii="Arial" w:hAnsi="Arial" w:cs="Arial"/>
                <w:color w:val="000000" w:themeColor="text1"/>
                <w:lang w:val="en-AU"/>
              </w:rPr>
            </w:pPr>
          </w:p>
        </w:tc>
        <w:tc>
          <w:tcPr>
            <w:tcW w:w="1276" w:type="dxa"/>
          </w:tcPr>
          <w:p w14:paraId="0EF32D99" w14:textId="77777777"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ewes</w:t>
            </w:r>
          </w:p>
        </w:tc>
        <w:tc>
          <w:tcPr>
            <w:tcW w:w="1701" w:type="dxa"/>
          </w:tcPr>
          <w:p w14:paraId="2228FF15" w14:textId="3EFBB863"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9</w:t>
            </w:r>
          </w:p>
        </w:tc>
        <w:tc>
          <w:tcPr>
            <w:tcW w:w="1559" w:type="dxa"/>
          </w:tcPr>
          <w:p w14:paraId="2299E25A" w14:textId="59DD96A3" w:rsidR="0068170B" w:rsidRPr="00521C60" w:rsidRDefault="0068170B" w:rsidP="005A7404">
            <w:pPr>
              <w:jc w:val="center"/>
              <w:rPr>
                <w:rFonts w:ascii="Arial" w:hAnsi="Arial" w:cs="Arial"/>
                <w:color w:val="000000" w:themeColor="text1"/>
                <w:lang w:val="en-AU"/>
              </w:rPr>
            </w:pPr>
            <w:r w:rsidRPr="00521C60">
              <w:rPr>
                <w:rFonts w:ascii="Arial" w:hAnsi="Arial" w:cs="Arial"/>
                <w:color w:val="000000" w:themeColor="text1"/>
                <w:lang w:val="en-AU"/>
              </w:rPr>
              <w:t>9</w:t>
            </w:r>
          </w:p>
        </w:tc>
      </w:tr>
    </w:tbl>
    <w:p w14:paraId="12113E69" w14:textId="77777777" w:rsidR="00D21F54" w:rsidRDefault="00D21F54" w:rsidP="00E01345">
      <w:pPr>
        <w:rPr>
          <w:rFonts w:ascii="Arial" w:hAnsi="Arial" w:cs="Arial"/>
          <w:lang w:val="en-AU"/>
        </w:rPr>
      </w:pPr>
    </w:p>
    <w:p w14:paraId="2FABD37B" w14:textId="1CB81486" w:rsidR="00E01345" w:rsidRDefault="00E01345" w:rsidP="00E01345">
      <w:pPr>
        <w:rPr>
          <w:rFonts w:ascii="Arial" w:hAnsi="Arial" w:cs="Arial"/>
          <w:lang w:val="en-AU"/>
        </w:rPr>
      </w:pPr>
      <w:r>
        <w:rPr>
          <w:rFonts w:ascii="Arial" w:hAnsi="Arial" w:cs="Arial"/>
          <w:lang w:val="en-AU"/>
        </w:rPr>
        <w:t xml:space="preserve">In trial 1, a loose </w:t>
      </w:r>
      <w:r w:rsidR="0027300D">
        <w:rPr>
          <w:rFonts w:ascii="Arial" w:hAnsi="Arial" w:cs="Arial"/>
          <w:lang w:val="en-AU"/>
        </w:rPr>
        <w:t xml:space="preserve">and supple </w:t>
      </w:r>
      <w:r>
        <w:rPr>
          <w:rFonts w:ascii="Arial" w:hAnsi="Arial" w:cs="Arial"/>
          <w:lang w:val="en-AU"/>
        </w:rPr>
        <w:t>skin sheep was compared</w:t>
      </w:r>
      <w:r w:rsidR="00B77A73">
        <w:rPr>
          <w:rFonts w:ascii="Arial" w:hAnsi="Arial" w:cs="Arial"/>
          <w:lang w:val="en-AU"/>
        </w:rPr>
        <w:t xml:space="preserve"> to a wrinkly skin sheep from </w:t>
      </w:r>
      <w:r w:rsidR="000D59AE">
        <w:rPr>
          <w:rFonts w:ascii="Arial" w:hAnsi="Arial" w:cs="Arial"/>
          <w:lang w:val="en-AU"/>
        </w:rPr>
        <w:t xml:space="preserve">each of </w:t>
      </w:r>
      <w:r w:rsidR="00616067">
        <w:rPr>
          <w:rFonts w:ascii="Arial" w:hAnsi="Arial" w:cs="Arial"/>
          <w:lang w:val="en-AU"/>
        </w:rPr>
        <w:t xml:space="preserve">five </w:t>
      </w:r>
      <w:r>
        <w:rPr>
          <w:rFonts w:ascii="Arial" w:hAnsi="Arial" w:cs="Arial"/>
          <w:lang w:val="en-AU"/>
        </w:rPr>
        <w:t xml:space="preserve">Merino flocks. The skin samples had been trimmed so that only layer 1 (epidermis) and layer 2 (papillary dermis) were available for histological observation and measurement. </w:t>
      </w:r>
    </w:p>
    <w:p w14:paraId="6DDCDBAA" w14:textId="77777777" w:rsidR="00E01345" w:rsidRDefault="00E01345" w:rsidP="00E01345">
      <w:pPr>
        <w:rPr>
          <w:rFonts w:ascii="Arial" w:hAnsi="Arial" w:cs="Arial"/>
          <w:lang w:val="en-AU"/>
        </w:rPr>
      </w:pPr>
    </w:p>
    <w:p w14:paraId="4CE3FB9F" w14:textId="32F16C76" w:rsidR="00E01345" w:rsidRDefault="002D2DEF" w:rsidP="00E01345">
      <w:pPr>
        <w:rPr>
          <w:rFonts w:ascii="Arial" w:hAnsi="Arial" w:cs="Arial"/>
          <w:lang w:val="en-AU"/>
        </w:rPr>
      </w:pPr>
      <w:r>
        <w:rPr>
          <w:rFonts w:ascii="Arial" w:hAnsi="Arial" w:cs="Arial"/>
        </w:rPr>
        <w:t xml:space="preserve">In trial 2, nine </w:t>
      </w:r>
      <w:r w:rsidR="00E01345">
        <w:rPr>
          <w:rFonts w:ascii="Arial" w:hAnsi="Arial" w:cs="Arial"/>
        </w:rPr>
        <w:t>sheep with l</w:t>
      </w:r>
      <w:r w:rsidR="00B77A73">
        <w:rPr>
          <w:rFonts w:ascii="Arial" w:hAnsi="Arial" w:cs="Arial"/>
        </w:rPr>
        <w:t xml:space="preserve">oose </w:t>
      </w:r>
      <w:r>
        <w:rPr>
          <w:rFonts w:ascii="Arial" w:hAnsi="Arial" w:cs="Arial"/>
        </w:rPr>
        <w:t xml:space="preserve">and supple </w:t>
      </w:r>
      <w:r w:rsidR="00B77A73">
        <w:rPr>
          <w:rFonts w:ascii="Arial" w:hAnsi="Arial" w:cs="Arial"/>
        </w:rPr>
        <w:t xml:space="preserve">skins were compared with nine </w:t>
      </w:r>
      <w:r w:rsidR="00E01345">
        <w:rPr>
          <w:rFonts w:ascii="Arial" w:hAnsi="Arial" w:cs="Arial"/>
        </w:rPr>
        <w:t>sheep w</w:t>
      </w:r>
      <w:r w:rsidR="00616067">
        <w:rPr>
          <w:rFonts w:ascii="Arial" w:hAnsi="Arial" w:cs="Arial"/>
        </w:rPr>
        <w:t xml:space="preserve">ith wrinkly skins, in each of two </w:t>
      </w:r>
      <w:r w:rsidR="00E01345">
        <w:rPr>
          <w:rFonts w:ascii="Arial" w:hAnsi="Arial" w:cs="Arial"/>
        </w:rPr>
        <w:t xml:space="preserve">flocks.  </w:t>
      </w:r>
      <w:r w:rsidR="00E01345">
        <w:rPr>
          <w:rFonts w:ascii="Arial" w:hAnsi="Arial" w:cs="Arial"/>
          <w:lang w:val="en-AU"/>
        </w:rPr>
        <w:t xml:space="preserve">Wrinkle development was more accentuated in </w:t>
      </w:r>
      <w:r w:rsidR="00D13043">
        <w:rPr>
          <w:rFonts w:ascii="Arial" w:hAnsi="Arial" w:cs="Arial"/>
          <w:lang w:val="en-AU"/>
        </w:rPr>
        <w:t xml:space="preserve">flock 7 </w:t>
      </w:r>
      <w:r w:rsidR="00E01345">
        <w:rPr>
          <w:rFonts w:ascii="Arial" w:hAnsi="Arial" w:cs="Arial"/>
          <w:lang w:val="en-AU"/>
        </w:rPr>
        <w:t xml:space="preserve">than in </w:t>
      </w:r>
      <w:r w:rsidR="00D13043">
        <w:rPr>
          <w:rFonts w:ascii="Arial" w:hAnsi="Arial" w:cs="Arial"/>
          <w:lang w:val="en-AU"/>
        </w:rPr>
        <w:t>flock 6</w:t>
      </w:r>
      <w:r w:rsidR="00E01345">
        <w:rPr>
          <w:rFonts w:ascii="Arial" w:hAnsi="Arial" w:cs="Arial"/>
          <w:lang w:val="en-AU"/>
        </w:rPr>
        <w:t xml:space="preserve">. </w:t>
      </w:r>
      <w:r w:rsidR="00E01345">
        <w:rPr>
          <w:rFonts w:ascii="Arial" w:hAnsi="Arial" w:cs="Arial"/>
        </w:rPr>
        <w:t xml:space="preserve">For the sheep with wrinkly skins, measurements and scores were made for skin samples collected from on the wrinkles as well as between the wrinkles. </w:t>
      </w:r>
      <w:r w:rsidR="00E01345">
        <w:rPr>
          <w:rFonts w:ascii="Arial" w:hAnsi="Arial" w:cs="Arial"/>
          <w:lang w:val="en-AU"/>
        </w:rPr>
        <w:t>The skin samples included layers 1 to 4</w:t>
      </w:r>
      <w:r>
        <w:rPr>
          <w:rFonts w:ascii="Arial" w:hAnsi="Arial" w:cs="Arial"/>
          <w:lang w:val="en-AU"/>
        </w:rPr>
        <w:t xml:space="preserve"> for histological observation and measurement</w:t>
      </w:r>
      <w:r w:rsidR="00E01345">
        <w:rPr>
          <w:rFonts w:ascii="Arial" w:hAnsi="Arial" w:cs="Arial"/>
          <w:lang w:val="en-AU"/>
        </w:rPr>
        <w:t xml:space="preserve">. </w:t>
      </w:r>
    </w:p>
    <w:p w14:paraId="6138EE22" w14:textId="77777777" w:rsidR="00E01345" w:rsidRDefault="00E01345" w:rsidP="00E01345">
      <w:pPr>
        <w:rPr>
          <w:rFonts w:ascii="Arial" w:hAnsi="Arial" w:cs="Arial"/>
          <w:lang w:val="en-AU"/>
        </w:rPr>
      </w:pPr>
    </w:p>
    <w:p w14:paraId="6014735A" w14:textId="45512510" w:rsidR="00E01345" w:rsidRDefault="00E01345" w:rsidP="00E01345">
      <w:pPr>
        <w:rPr>
          <w:rFonts w:ascii="Arial" w:hAnsi="Arial" w:cs="Arial"/>
          <w:b/>
          <w:lang w:val="en-AU"/>
        </w:rPr>
      </w:pPr>
      <w:r>
        <w:rPr>
          <w:rFonts w:ascii="Arial" w:hAnsi="Arial" w:cs="Arial"/>
          <w:b/>
          <w:lang w:val="en-AU"/>
        </w:rPr>
        <w:t>Gross exami</w:t>
      </w:r>
      <w:r w:rsidR="008B5340">
        <w:rPr>
          <w:rFonts w:ascii="Arial" w:hAnsi="Arial" w:cs="Arial"/>
          <w:b/>
          <w:lang w:val="en-AU"/>
        </w:rPr>
        <w:t xml:space="preserve">nation of sheep </w:t>
      </w:r>
    </w:p>
    <w:p w14:paraId="0B9A3E35" w14:textId="77777777" w:rsidR="00E01345" w:rsidRDefault="00E01345" w:rsidP="00E01345">
      <w:pPr>
        <w:rPr>
          <w:rFonts w:ascii="Arial" w:hAnsi="Arial" w:cs="Arial"/>
          <w:b/>
          <w:lang w:val="en-AU"/>
        </w:rPr>
      </w:pPr>
    </w:p>
    <w:p w14:paraId="3FC73AC5" w14:textId="0C1DC4E7" w:rsidR="00E01345" w:rsidRPr="008B5340" w:rsidRDefault="008B5340" w:rsidP="00E01345">
      <w:pPr>
        <w:rPr>
          <w:rFonts w:ascii="Arial" w:hAnsi="Arial" w:cs="Arial"/>
          <w:color w:val="000000" w:themeColor="text1"/>
          <w:lang w:val="en-AU"/>
        </w:rPr>
      </w:pPr>
      <w:r w:rsidRPr="008B5340">
        <w:rPr>
          <w:rFonts w:ascii="Arial" w:hAnsi="Arial" w:cs="Arial"/>
          <w:color w:val="000000" w:themeColor="text1"/>
          <w:lang w:val="en-AU"/>
        </w:rPr>
        <w:t xml:space="preserve">In trial 2 </w:t>
      </w:r>
      <w:r w:rsidR="001F69B7" w:rsidRPr="008B5340">
        <w:rPr>
          <w:rFonts w:ascii="Arial" w:hAnsi="Arial" w:cs="Arial"/>
          <w:color w:val="000000" w:themeColor="text1"/>
          <w:lang w:val="en-AU"/>
        </w:rPr>
        <w:t>t</w:t>
      </w:r>
      <w:r w:rsidR="008C1F30" w:rsidRPr="008B5340">
        <w:rPr>
          <w:rFonts w:ascii="Arial" w:hAnsi="Arial" w:cs="Arial"/>
          <w:color w:val="000000" w:themeColor="text1"/>
          <w:lang w:val="en-AU"/>
        </w:rPr>
        <w:t xml:space="preserve">he number of wrinkle lines </w:t>
      </w:r>
      <w:r w:rsidR="001F69B7" w:rsidRPr="008B5340">
        <w:rPr>
          <w:rFonts w:ascii="Arial" w:hAnsi="Arial" w:cs="Arial"/>
          <w:color w:val="000000" w:themeColor="text1"/>
          <w:lang w:val="en-AU"/>
        </w:rPr>
        <w:t xml:space="preserve">originating </w:t>
      </w:r>
      <w:r w:rsidRPr="008B5340">
        <w:rPr>
          <w:rFonts w:ascii="Arial" w:hAnsi="Arial" w:cs="Arial"/>
          <w:color w:val="000000" w:themeColor="text1"/>
          <w:lang w:val="en-AU"/>
        </w:rPr>
        <w:t xml:space="preserve">immediately adjacent to and on both sides of </w:t>
      </w:r>
      <w:r w:rsidR="001F69B7" w:rsidRPr="008B5340">
        <w:rPr>
          <w:rFonts w:ascii="Arial" w:hAnsi="Arial" w:cs="Arial"/>
          <w:color w:val="000000" w:themeColor="text1"/>
          <w:lang w:val="en-AU"/>
        </w:rPr>
        <w:t>the spinal column</w:t>
      </w:r>
      <w:r w:rsidRPr="008B5340">
        <w:rPr>
          <w:rFonts w:ascii="Arial" w:hAnsi="Arial" w:cs="Arial"/>
          <w:color w:val="000000" w:themeColor="text1"/>
          <w:lang w:val="en-AU"/>
        </w:rPr>
        <w:t>,</w:t>
      </w:r>
      <w:r w:rsidR="001F69B7" w:rsidRPr="008B5340">
        <w:rPr>
          <w:rFonts w:ascii="Arial" w:hAnsi="Arial" w:cs="Arial"/>
          <w:color w:val="000000" w:themeColor="text1"/>
          <w:lang w:val="en-AU"/>
        </w:rPr>
        <w:t xml:space="preserve"> and extending from the base of the skull to the base of the tail, </w:t>
      </w:r>
      <w:r w:rsidRPr="008B5340">
        <w:rPr>
          <w:rFonts w:ascii="Arial" w:hAnsi="Arial" w:cs="Arial"/>
          <w:color w:val="000000" w:themeColor="text1"/>
          <w:lang w:val="en-AU"/>
        </w:rPr>
        <w:t xml:space="preserve">were counted for each sheep. </w:t>
      </w:r>
      <w:r w:rsidR="001F69B7" w:rsidRPr="008B5340">
        <w:rPr>
          <w:rFonts w:ascii="Arial" w:hAnsi="Arial" w:cs="Arial"/>
          <w:color w:val="000000" w:themeColor="text1"/>
          <w:lang w:val="en-AU"/>
        </w:rPr>
        <w:t xml:space="preserve">The direction </w:t>
      </w:r>
      <w:r w:rsidR="00545B74" w:rsidRPr="008B5340">
        <w:rPr>
          <w:rFonts w:ascii="Arial" w:hAnsi="Arial" w:cs="Arial"/>
          <w:color w:val="000000" w:themeColor="text1"/>
          <w:lang w:val="en-AU"/>
        </w:rPr>
        <w:t xml:space="preserve">each wrinkle was tracking, was recorded. </w:t>
      </w:r>
    </w:p>
    <w:p w14:paraId="34C8FF3C" w14:textId="77777777" w:rsidR="008B5340" w:rsidRPr="0031792C" w:rsidRDefault="008B5340" w:rsidP="00E01345">
      <w:pPr>
        <w:rPr>
          <w:rFonts w:ascii="Arial" w:hAnsi="Arial" w:cs="Arial"/>
          <w:lang w:val="en-AU"/>
        </w:rPr>
      </w:pPr>
    </w:p>
    <w:p w14:paraId="5507A6E9" w14:textId="6A30FB9A" w:rsidR="008B5340" w:rsidRPr="008B5340" w:rsidRDefault="00DC34B4" w:rsidP="00E01345">
      <w:pPr>
        <w:outlineLvl w:val="0"/>
        <w:rPr>
          <w:rFonts w:ascii="Arial" w:hAnsi="Arial" w:cs="Arial"/>
          <w:b/>
          <w:iCs/>
        </w:rPr>
      </w:pPr>
      <w:r>
        <w:rPr>
          <w:rFonts w:ascii="Arial" w:hAnsi="Arial" w:cs="Arial"/>
          <w:b/>
          <w:iCs/>
        </w:rPr>
        <w:t>Skin samples</w:t>
      </w:r>
    </w:p>
    <w:p w14:paraId="219B1928" w14:textId="77777777" w:rsidR="008B5340" w:rsidRDefault="008B5340" w:rsidP="00E01345">
      <w:pPr>
        <w:outlineLvl w:val="0"/>
        <w:rPr>
          <w:rFonts w:ascii="Arial" w:hAnsi="Arial" w:cs="Arial"/>
          <w:iCs/>
        </w:rPr>
      </w:pPr>
    </w:p>
    <w:p w14:paraId="59266FAE" w14:textId="77777777" w:rsidR="00E01345" w:rsidRDefault="00E01345" w:rsidP="00E01345">
      <w:pPr>
        <w:outlineLvl w:val="0"/>
        <w:rPr>
          <w:rFonts w:ascii="Arial" w:hAnsi="Arial" w:cs="Arial"/>
          <w:iCs/>
        </w:rPr>
      </w:pPr>
      <w:r w:rsidRPr="00487551">
        <w:rPr>
          <w:rFonts w:ascii="Arial" w:hAnsi="Arial" w:cs="Arial"/>
          <w:iCs/>
        </w:rPr>
        <w:t>Midside skin samples were c</w:t>
      </w:r>
      <w:r>
        <w:rPr>
          <w:rFonts w:ascii="Arial" w:hAnsi="Arial" w:cs="Arial"/>
          <w:iCs/>
        </w:rPr>
        <w:t xml:space="preserve">ollected using a 10 millimetre </w:t>
      </w:r>
      <w:r w:rsidRPr="00487551">
        <w:rPr>
          <w:rFonts w:ascii="Arial" w:hAnsi="Arial" w:cs="Arial"/>
          <w:iCs/>
        </w:rPr>
        <w:t xml:space="preserve">circular trephine </w:t>
      </w:r>
      <w:r>
        <w:rPr>
          <w:rFonts w:ascii="Arial" w:hAnsi="Arial" w:cs="Arial"/>
          <w:iCs/>
        </w:rPr>
        <w:t xml:space="preserve">(Acu Punch® skin biopsy punches, Acuderm, Inc.) </w:t>
      </w:r>
      <w:r w:rsidRPr="00487551">
        <w:rPr>
          <w:rFonts w:ascii="Arial" w:hAnsi="Arial" w:cs="Arial"/>
          <w:iCs/>
        </w:rPr>
        <w:t xml:space="preserve">and fixed in 10% formol saline solution. </w:t>
      </w:r>
    </w:p>
    <w:p w14:paraId="3297576E" w14:textId="77777777" w:rsidR="00E01345" w:rsidRDefault="00E01345" w:rsidP="00E01345">
      <w:pPr>
        <w:outlineLvl w:val="0"/>
        <w:rPr>
          <w:rFonts w:ascii="Arial" w:hAnsi="Arial" w:cs="Arial"/>
          <w:iCs/>
        </w:rPr>
      </w:pPr>
    </w:p>
    <w:p w14:paraId="7301DC0B" w14:textId="1B247F4F" w:rsidR="00E01345" w:rsidRPr="00487551" w:rsidRDefault="00E01345" w:rsidP="00E01345">
      <w:pPr>
        <w:outlineLvl w:val="0"/>
        <w:rPr>
          <w:rFonts w:ascii="Arial" w:hAnsi="Arial" w:cs="Arial"/>
          <w:iCs/>
        </w:rPr>
      </w:pPr>
      <w:r>
        <w:rPr>
          <w:rFonts w:ascii="Arial" w:hAnsi="Arial" w:cs="Arial"/>
          <w:iCs/>
        </w:rPr>
        <w:t>Skin samples were washed in several changes of water, the wool stubble trimmed and then examine</w:t>
      </w:r>
      <w:r w:rsidR="00DC0936">
        <w:rPr>
          <w:rFonts w:ascii="Arial" w:hAnsi="Arial" w:cs="Arial"/>
          <w:iCs/>
        </w:rPr>
        <w:t>d under a magnifying lamp ( x 3</w:t>
      </w:r>
      <w:r>
        <w:rPr>
          <w:rFonts w:ascii="Arial" w:hAnsi="Arial" w:cs="Arial"/>
          <w:iCs/>
        </w:rPr>
        <w:t xml:space="preserve"> magnification).  Scores for  suppleness (1 = hardened to 5 = supple) of the papillary layer and reticular layer  were made.  Each skin sample was examined to determine if layers 2 and 3, and layers 3 and 4, were free</w:t>
      </w:r>
      <w:r w:rsidRPr="00487551">
        <w:rPr>
          <w:rFonts w:ascii="Arial" w:hAnsi="Arial" w:cs="Arial"/>
          <w:iCs/>
        </w:rPr>
        <w:t xml:space="preserve"> </w:t>
      </w:r>
      <w:r>
        <w:rPr>
          <w:rFonts w:ascii="Arial" w:hAnsi="Arial" w:cs="Arial"/>
          <w:iCs/>
        </w:rPr>
        <w:t>or fixed and whether localized hardening and folding of the skin had occurred.</w:t>
      </w:r>
    </w:p>
    <w:p w14:paraId="29637DF8" w14:textId="77777777" w:rsidR="00E01345" w:rsidRDefault="00E01345" w:rsidP="00E01345">
      <w:pPr>
        <w:rPr>
          <w:rFonts w:ascii="Arial" w:hAnsi="Arial" w:cs="Arial"/>
          <w:b/>
          <w:lang w:val="en-AU"/>
        </w:rPr>
      </w:pPr>
    </w:p>
    <w:p w14:paraId="68E46331" w14:textId="4939B91C" w:rsidR="00E01345" w:rsidRPr="0069622E" w:rsidRDefault="00E01345" w:rsidP="00E01345">
      <w:pPr>
        <w:rPr>
          <w:rFonts w:ascii="Arial" w:hAnsi="Arial" w:cs="Arial"/>
          <w:color w:val="000000" w:themeColor="text1"/>
        </w:rPr>
      </w:pPr>
      <w:r w:rsidRPr="00734EDF">
        <w:rPr>
          <w:rFonts w:ascii="Arial" w:hAnsi="Arial" w:cs="Arial"/>
          <w:lang w:val="en-AU"/>
        </w:rPr>
        <w:t>The thickness</w:t>
      </w:r>
      <w:r w:rsidR="005421FA">
        <w:rPr>
          <w:rFonts w:ascii="Arial" w:hAnsi="Arial" w:cs="Arial"/>
          <w:lang w:val="en-AU"/>
        </w:rPr>
        <w:t>es</w:t>
      </w:r>
      <w:r w:rsidRPr="00734EDF">
        <w:rPr>
          <w:rFonts w:ascii="Arial" w:hAnsi="Arial" w:cs="Arial"/>
          <w:lang w:val="en-AU"/>
        </w:rPr>
        <w:t xml:space="preserve"> of the </w:t>
      </w:r>
      <w:r>
        <w:rPr>
          <w:rFonts w:ascii="Arial" w:hAnsi="Arial" w:cs="Arial"/>
          <w:lang w:val="en-AU"/>
        </w:rPr>
        <w:t xml:space="preserve">papillary dermis and the reticular dermis were measured </w:t>
      </w:r>
      <w:r w:rsidRPr="0069622E">
        <w:rPr>
          <w:rFonts w:ascii="Arial" w:hAnsi="Arial" w:cs="Arial"/>
          <w:lang w:val="en-AU"/>
        </w:rPr>
        <w:t xml:space="preserve">using a ruler graduated in one millimetre divisions. </w:t>
      </w:r>
      <w:r w:rsidRPr="0069622E">
        <w:rPr>
          <w:rFonts w:ascii="Arial" w:hAnsi="Arial" w:cs="Arial"/>
          <w:color w:val="000000" w:themeColor="text1"/>
        </w:rPr>
        <w:t xml:space="preserve">A Mitutoyo ballpoint gauge (model </w:t>
      </w:r>
      <w:r w:rsidR="00DC0936">
        <w:rPr>
          <w:rFonts w:ascii="Arial" w:hAnsi="Arial" w:cs="Arial"/>
          <w:color w:val="000000" w:themeColor="text1"/>
        </w:rPr>
        <w:t>no. 2046S</w:t>
      </w:r>
      <w:r w:rsidRPr="0069622E">
        <w:rPr>
          <w:rFonts w:ascii="Arial" w:hAnsi="Arial" w:cs="Arial"/>
          <w:color w:val="000000" w:themeColor="text1"/>
        </w:rPr>
        <w:t>) was then</w:t>
      </w:r>
      <w:r>
        <w:rPr>
          <w:rFonts w:ascii="Arial" w:hAnsi="Arial" w:cs="Arial"/>
          <w:color w:val="000000" w:themeColor="text1"/>
        </w:rPr>
        <w:t xml:space="preserve"> </w:t>
      </w:r>
      <w:r w:rsidRPr="0069622E">
        <w:rPr>
          <w:rFonts w:ascii="Arial" w:hAnsi="Arial" w:cs="Arial"/>
          <w:color w:val="000000" w:themeColor="text1"/>
        </w:rPr>
        <w:t>used</w:t>
      </w:r>
      <w:r w:rsidR="00DC0936">
        <w:rPr>
          <w:rFonts w:ascii="Arial" w:hAnsi="Arial" w:cs="Arial"/>
          <w:color w:val="000000" w:themeColor="text1"/>
        </w:rPr>
        <w:t xml:space="preserve"> to measure the compressed </w:t>
      </w:r>
      <w:r>
        <w:rPr>
          <w:rFonts w:ascii="Arial" w:hAnsi="Arial" w:cs="Arial"/>
          <w:color w:val="000000" w:themeColor="text1"/>
        </w:rPr>
        <w:t xml:space="preserve">thickness </w:t>
      </w:r>
      <w:r w:rsidRPr="0069622E">
        <w:rPr>
          <w:rFonts w:ascii="Arial" w:hAnsi="Arial" w:cs="Arial"/>
          <w:color w:val="000000" w:themeColor="text1"/>
        </w:rPr>
        <w:t xml:space="preserve">at four sites for each skin sample. </w:t>
      </w:r>
    </w:p>
    <w:p w14:paraId="1CBE2F50" w14:textId="7255CFF6" w:rsidR="00E01345" w:rsidRDefault="00616067" w:rsidP="00E01345">
      <w:pPr>
        <w:rPr>
          <w:color w:val="000000" w:themeColor="text1"/>
        </w:rPr>
      </w:pPr>
      <w:r>
        <w:rPr>
          <w:color w:val="000000" w:themeColor="text1"/>
        </w:rPr>
        <w:t xml:space="preserve"> </w:t>
      </w:r>
    </w:p>
    <w:p w14:paraId="4729C1BD" w14:textId="77777777" w:rsidR="00E01345" w:rsidRDefault="00E01345" w:rsidP="00E01345">
      <w:pPr>
        <w:rPr>
          <w:rFonts w:ascii="Arial" w:hAnsi="Arial" w:cs="Arial"/>
          <w:b/>
          <w:lang w:val="en-AU"/>
        </w:rPr>
      </w:pPr>
      <w:r w:rsidRPr="00E84B89">
        <w:rPr>
          <w:rFonts w:ascii="Arial" w:hAnsi="Arial" w:cs="Arial"/>
          <w:b/>
          <w:lang w:val="en-AU"/>
        </w:rPr>
        <w:t>Histology</w:t>
      </w:r>
    </w:p>
    <w:p w14:paraId="7D1C1828" w14:textId="77777777" w:rsidR="00594521" w:rsidRDefault="00594521" w:rsidP="00E01345">
      <w:pPr>
        <w:rPr>
          <w:rFonts w:ascii="Arial" w:hAnsi="Arial" w:cs="Arial"/>
          <w:b/>
          <w:lang w:val="en-AU"/>
        </w:rPr>
      </w:pPr>
    </w:p>
    <w:p w14:paraId="256F93A7" w14:textId="29959B8B" w:rsidR="00E01345" w:rsidRDefault="00616067" w:rsidP="00594521">
      <w:pPr>
        <w:spacing w:after="200" w:line="276" w:lineRule="auto"/>
        <w:contextualSpacing/>
        <w:rPr>
          <w:rFonts w:ascii="Arial" w:hAnsi="Arial" w:cs="Arial"/>
        </w:rPr>
      </w:pPr>
      <w:r>
        <w:rPr>
          <w:rFonts w:ascii="Arial" w:hAnsi="Arial" w:cs="Arial"/>
        </w:rPr>
        <w:t>Skin samples use</w:t>
      </w:r>
      <w:r w:rsidR="00876CB8">
        <w:rPr>
          <w:rFonts w:ascii="Arial" w:hAnsi="Arial" w:cs="Arial"/>
        </w:rPr>
        <w:t>d</w:t>
      </w:r>
      <w:r>
        <w:rPr>
          <w:rFonts w:ascii="Arial" w:hAnsi="Arial" w:cs="Arial"/>
        </w:rPr>
        <w:t xml:space="preserve"> for haematoxylin and eosin staining </w:t>
      </w:r>
      <w:r w:rsidR="00876CB8">
        <w:rPr>
          <w:rFonts w:ascii="Arial" w:hAnsi="Arial" w:cs="Arial"/>
        </w:rPr>
        <w:t>(H-E)</w:t>
      </w:r>
      <w:r w:rsidR="0096266F">
        <w:rPr>
          <w:rFonts w:ascii="Arial" w:hAnsi="Arial" w:cs="Arial"/>
        </w:rPr>
        <w:t xml:space="preserve"> </w:t>
      </w:r>
      <w:r>
        <w:rPr>
          <w:rFonts w:ascii="Arial" w:hAnsi="Arial" w:cs="Arial"/>
        </w:rPr>
        <w:t xml:space="preserve">and </w:t>
      </w:r>
      <w:r w:rsidR="00876CB8">
        <w:rPr>
          <w:rFonts w:ascii="Arial" w:hAnsi="Arial" w:cs="Arial"/>
        </w:rPr>
        <w:t>picro</w:t>
      </w:r>
      <w:r w:rsidR="00876CB8" w:rsidRPr="00594521">
        <w:rPr>
          <w:rFonts w:ascii="Arial" w:hAnsi="Arial" w:cs="Arial"/>
        </w:rPr>
        <w:t>sir</w:t>
      </w:r>
      <w:r w:rsidR="0096266F">
        <w:rPr>
          <w:rFonts w:ascii="Arial" w:hAnsi="Arial" w:cs="Arial"/>
        </w:rPr>
        <w:t>ius red (PSR),</w:t>
      </w:r>
      <w:r w:rsidR="00594521" w:rsidRPr="00594521">
        <w:rPr>
          <w:rFonts w:ascii="Arial" w:hAnsi="Arial" w:cs="Arial"/>
        </w:rPr>
        <w:t>were fixed in 10% neutral buffered formalin for 24 hours before being processed to wax in an automated tissue processing platform (Shandon Excelsior, Thermo Scientific, USA), and then embedded in paraffin wax.</w:t>
      </w:r>
      <w:r w:rsidR="00594521">
        <w:rPr>
          <w:rFonts w:ascii="Arial" w:hAnsi="Arial" w:cs="Arial"/>
        </w:rPr>
        <w:t xml:space="preserve"> Four micron </w:t>
      </w:r>
      <w:r w:rsidR="00E01345" w:rsidRPr="00594521">
        <w:rPr>
          <w:rFonts w:ascii="Arial" w:hAnsi="Arial" w:cs="Arial"/>
        </w:rPr>
        <w:t>sections were cu</w:t>
      </w:r>
      <w:r w:rsidR="0096266F">
        <w:rPr>
          <w:rFonts w:ascii="Arial" w:hAnsi="Arial" w:cs="Arial"/>
        </w:rPr>
        <w:t xml:space="preserve">t and placed onto slides for H-E </w:t>
      </w:r>
      <w:r w:rsidR="00E01345" w:rsidRPr="00594521">
        <w:rPr>
          <w:rFonts w:ascii="Arial" w:hAnsi="Arial" w:cs="Arial"/>
        </w:rPr>
        <w:t>staining for tissue morphology. Serial section was also employe</w:t>
      </w:r>
      <w:r w:rsidR="0096266F">
        <w:rPr>
          <w:rFonts w:ascii="Arial" w:hAnsi="Arial" w:cs="Arial"/>
        </w:rPr>
        <w:t xml:space="preserve">d on a separate slide for PSR </w:t>
      </w:r>
      <w:r w:rsidR="00E01345" w:rsidRPr="00594521">
        <w:rPr>
          <w:rFonts w:ascii="Arial" w:hAnsi="Arial" w:cs="Arial"/>
        </w:rPr>
        <w:t xml:space="preserve">staining to highlight collagen content. Staining </w:t>
      </w:r>
      <w:r w:rsidR="00594521" w:rsidRPr="00594521">
        <w:rPr>
          <w:rFonts w:ascii="Arial" w:hAnsi="Arial" w:cs="Arial"/>
        </w:rPr>
        <w:t xml:space="preserve">was </w:t>
      </w:r>
      <w:r w:rsidR="00E01345" w:rsidRPr="00594521">
        <w:rPr>
          <w:rFonts w:ascii="Arial" w:hAnsi="Arial" w:cs="Arial"/>
        </w:rPr>
        <w:t>performed manually.</w:t>
      </w:r>
    </w:p>
    <w:p w14:paraId="5A307344" w14:textId="77777777" w:rsidR="00594521" w:rsidRPr="00594521" w:rsidRDefault="00594521" w:rsidP="00594521">
      <w:pPr>
        <w:spacing w:after="200" w:line="276" w:lineRule="auto"/>
        <w:contextualSpacing/>
        <w:rPr>
          <w:rFonts w:ascii="Arial" w:hAnsi="Arial" w:cs="Arial"/>
        </w:rPr>
      </w:pPr>
    </w:p>
    <w:p w14:paraId="4480244A" w14:textId="3F079D84" w:rsidR="00E01345" w:rsidRDefault="00E01345" w:rsidP="00594521">
      <w:pPr>
        <w:spacing w:after="200" w:line="276" w:lineRule="auto"/>
        <w:contextualSpacing/>
        <w:rPr>
          <w:rFonts w:ascii="Arial" w:hAnsi="Arial" w:cs="Arial"/>
        </w:rPr>
      </w:pPr>
      <w:r w:rsidRPr="00594521">
        <w:rPr>
          <w:rFonts w:ascii="Arial" w:hAnsi="Arial" w:cs="Arial"/>
        </w:rPr>
        <w:t>Sections were then reviewed microscopically (BX53 Olympus, Australia)), and images taken on 3 CCD camera (DP72, Olympus, Australia) under both bright</w:t>
      </w:r>
      <w:r w:rsidR="00594521">
        <w:rPr>
          <w:rFonts w:ascii="Arial" w:hAnsi="Arial" w:cs="Arial"/>
        </w:rPr>
        <w:t xml:space="preserve"> </w:t>
      </w:r>
      <w:r w:rsidRPr="00594521">
        <w:rPr>
          <w:rFonts w:ascii="Arial" w:hAnsi="Arial" w:cs="Arial"/>
        </w:rPr>
        <w:t>field and polarized conditions for PSR staining.</w:t>
      </w:r>
    </w:p>
    <w:p w14:paraId="0FC2CB8D" w14:textId="77777777" w:rsidR="00594521" w:rsidRPr="00594521" w:rsidRDefault="00594521" w:rsidP="00594521">
      <w:pPr>
        <w:spacing w:after="200" w:line="276" w:lineRule="auto"/>
        <w:contextualSpacing/>
        <w:rPr>
          <w:rFonts w:ascii="Arial" w:hAnsi="Arial" w:cs="Arial"/>
        </w:rPr>
      </w:pPr>
    </w:p>
    <w:p w14:paraId="02FD14B0" w14:textId="77777777" w:rsidR="00E01345" w:rsidRDefault="00E01345" w:rsidP="00594521">
      <w:pPr>
        <w:spacing w:after="200" w:line="276" w:lineRule="auto"/>
        <w:contextualSpacing/>
        <w:rPr>
          <w:rFonts w:ascii="Arial" w:hAnsi="Arial" w:cs="Arial"/>
        </w:rPr>
      </w:pPr>
      <w:r w:rsidRPr="00594521">
        <w:rPr>
          <w:rFonts w:ascii="Arial" w:hAnsi="Arial" w:cs="Arial"/>
        </w:rPr>
        <w:t xml:space="preserve">For PSR collagen analysis, the 40x objective was employed at a fixed exposure to take high power images of 5 random deep dermal fields of view for computational analysis. </w:t>
      </w:r>
    </w:p>
    <w:p w14:paraId="22329AC2" w14:textId="77777777" w:rsidR="00594521" w:rsidRPr="00594521" w:rsidRDefault="00594521" w:rsidP="00594521">
      <w:pPr>
        <w:spacing w:after="200" w:line="276" w:lineRule="auto"/>
        <w:contextualSpacing/>
        <w:rPr>
          <w:rFonts w:ascii="Arial" w:hAnsi="Arial" w:cs="Arial"/>
        </w:rPr>
      </w:pPr>
    </w:p>
    <w:p w14:paraId="420F4355" w14:textId="422A21C3" w:rsidR="00E01345" w:rsidRDefault="00E01345" w:rsidP="00594521">
      <w:pPr>
        <w:spacing w:after="200" w:line="276" w:lineRule="auto"/>
        <w:contextualSpacing/>
        <w:rPr>
          <w:rFonts w:ascii="Arial" w:hAnsi="Arial" w:cs="Arial"/>
        </w:rPr>
      </w:pPr>
      <w:r w:rsidRPr="00594521">
        <w:rPr>
          <w:rFonts w:ascii="Arial" w:hAnsi="Arial" w:cs="Arial"/>
        </w:rPr>
        <w:t>The images for each sample were then uploaded for quantitative analysis via the ImagePro Plus (Media Cybernetics, USA) 7.1 software in which thresholds were set to count all pixels comprising of the red staining fibres in the PSR stained specimen against the total pixels. A mean was calculated for each of the sp</w:t>
      </w:r>
      <w:r w:rsidR="004A5AA4">
        <w:rPr>
          <w:rFonts w:ascii="Arial" w:hAnsi="Arial" w:cs="Arial"/>
        </w:rPr>
        <w:t xml:space="preserve">ecimens’ 5 images and </w:t>
      </w:r>
      <w:r w:rsidRPr="00594521">
        <w:rPr>
          <w:rFonts w:ascii="Arial" w:hAnsi="Arial" w:cs="Arial"/>
        </w:rPr>
        <w:t xml:space="preserve">graphed. </w:t>
      </w:r>
    </w:p>
    <w:p w14:paraId="0A67DB19" w14:textId="77777777" w:rsidR="00594521" w:rsidRPr="00594521" w:rsidRDefault="00594521" w:rsidP="00594521">
      <w:pPr>
        <w:spacing w:after="200" w:line="276" w:lineRule="auto"/>
        <w:contextualSpacing/>
        <w:rPr>
          <w:rFonts w:ascii="Arial" w:hAnsi="Arial" w:cs="Arial"/>
        </w:rPr>
      </w:pPr>
    </w:p>
    <w:p w14:paraId="5E96F1D7" w14:textId="0ADECDDE" w:rsidR="00E01345" w:rsidRPr="00395D37" w:rsidRDefault="00E01345" w:rsidP="00594521">
      <w:pPr>
        <w:spacing w:after="200" w:line="276" w:lineRule="auto"/>
        <w:contextualSpacing/>
        <w:rPr>
          <w:rFonts w:ascii="Arial" w:hAnsi="Arial" w:cs="Arial"/>
          <w:color w:val="FF0000"/>
        </w:rPr>
      </w:pPr>
      <w:r w:rsidRPr="00594521">
        <w:rPr>
          <w:rFonts w:ascii="Arial" w:hAnsi="Arial" w:cs="Arial"/>
        </w:rPr>
        <w:t xml:space="preserve">Polarised light was employed in order to try and determine the type of collagen present within each of the samples. </w:t>
      </w:r>
    </w:p>
    <w:p w14:paraId="5FC8AD67" w14:textId="77777777" w:rsidR="00E01345" w:rsidRPr="006A72B8" w:rsidRDefault="00E01345" w:rsidP="00E01345">
      <w:pPr>
        <w:rPr>
          <w:rFonts w:ascii="Arial" w:hAnsi="Arial" w:cs="Arial"/>
          <w:color w:val="FF0000"/>
          <w:lang w:val="en-AU"/>
        </w:rPr>
      </w:pPr>
    </w:p>
    <w:p w14:paraId="1B55D7C8" w14:textId="4BCE373B" w:rsidR="00E01345" w:rsidRDefault="00E01345" w:rsidP="00E01345">
      <w:pPr>
        <w:widowControl w:val="0"/>
        <w:autoSpaceDE w:val="0"/>
        <w:autoSpaceDN w:val="0"/>
        <w:adjustRightInd w:val="0"/>
        <w:rPr>
          <w:rFonts w:ascii="Arial" w:hAnsi="Arial" w:cs="Arial"/>
          <w:color w:val="000000"/>
        </w:rPr>
      </w:pPr>
      <w:r w:rsidRPr="00487551">
        <w:rPr>
          <w:rFonts w:ascii="Arial" w:hAnsi="Arial" w:cs="Arial"/>
          <w:iCs/>
        </w:rPr>
        <w:t xml:space="preserve">Vertical skin sections, approximately 0.3 millimetres wide, were cut freehand with a sharp razor blade </w:t>
      </w:r>
      <w:r>
        <w:rPr>
          <w:rFonts w:ascii="Arial" w:hAnsi="Arial" w:cs="Arial"/>
          <w:iCs/>
        </w:rPr>
        <w:t xml:space="preserve">on a freezing stage </w:t>
      </w:r>
      <w:r w:rsidRPr="00487551">
        <w:rPr>
          <w:rFonts w:ascii="Arial" w:hAnsi="Arial" w:cs="Arial"/>
          <w:iCs/>
        </w:rPr>
        <w:t xml:space="preserve">and stained with 0.25 % Nile blue sulphate, as described by Nay (1973). </w:t>
      </w:r>
      <w:r w:rsidR="003617C9" w:rsidRPr="00616B54">
        <w:rPr>
          <w:rFonts w:ascii="Arial" w:hAnsi="Arial" w:cs="Arial"/>
          <w:color w:val="000000"/>
        </w:rPr>
        <w:t>The sections were cut parallel with the angle of emergence of the fibres to avoid cutting through follicles. Mean follicle curvature was scored from 1 = straight follicles to 7 = tangled follicles by reference to a set of standard drawings used by Nay and Johnson (1973).</w:t>
      </w:r>
      <w:r w:rsidR="003617C9" w:rsidRPr="00616B54">
        <w:rPr>
          <w:rFonts w:ascii="Arial" w:hAnsi="Arial" w:cs="Arial"/>
        </w:rPr>
        <w:t xml:space="preserve"> </w:t>
      </w:r>
      <w:r w:rsidRPr="00616B54">
        <w:rPr>
          <w:rFonts w:ascii="Arial" w:hAnsi="Arial" w:cs="Arial"/>
          <w:color w:val="000000"/>
        </w:rPr>
        <w:t>Follicle dep</w:t>
      </w:r>
      <w:r w:rsidR="008D2942">
        <w:rPr>
          <w:rFonts w:ascii="Arial" w:hAnsi="Arial" w:cs="Arial"/>
          <w:color w:val="000000"/>
        </w:rPr>
        <w:t xml:space="preserve">th was measured as </w:t>
      </w:r>
      <w:r w:rsidR="00E67A52">
        <w:rPr>
          <w:rFonts w:ascii="Arial" w:hAnsi="Arial" w:cs="Arial"/>
          <w:color w:val="000000"/>
        </w:rPr>
        <w:t xml:space="preserve">both </w:t>
      </w:r>
      <w:r w:rsidR="008D2942">
        <w:rPr>
          <w:rFonts w:ascii="Arial" w:hAnsi="Arial" w:cs="Arial"/>
          <w:color w:val="000000"/>
        </w:rPr>
        <w:t>the</w:t>
      </w:r>
      <w:r w:rsidR="00E67A52">
        <w:rPr>
          <w:rFonts w:ascii="Arial" w:hAnsi="Arial" w:cs="Arial"/>
          <w:color w:val="000000"/>
        </w:rPr>
        <w:t xml:space="preserve"> perpendicular and </w:t>
      </w:r>
      <w:r w:rsidR="008D2942">
        <w:rPr>
          <w:rFonts w:ascii="Arial" w:hAnsi="Arial" w:cs="Arial"/>
          <w:color w:val="000000"/>
        </w:rPr>
        <w:t xml:space="preserve">angular </w:t>
      </w:r>
      <w:r w:rsidRPr="00616B54">
        <w:rPr>
          <w:rFonts w:ascii="Arial" w:hAnsi="Arial" w:cs="Arial"/>
          <w:color w:val="000000"/>
        </w:rPr>
        <w:t>distance</w:t>
      </w:r>
      <w:r w:rsidR="00E67A52">
        <w:rPr>
          <w:rFonts w:ascii="Arial" w:hAnsi="Arial" w:cs="Arial"/>
          <w:color w:val="000000"/>
        </w:rPr>
        <w:t>s</w:t>
      </w:r>
      <w:r w:rsidRPr="00616B54">
        <w:rPr>
          <w:rFonts w:ascii="Arial" w:hAnsi="Arial" w:cs="Arial"/>
          <w:color w:val="000000"/>
        </w:rPr>
        <w:t xml:space="preserve"> (in millimetres) between the skin surface and the l</w:t>
      </w:r>
      <w:r w:rsidR="00E67A52">
        <w:rPr>
          <w:rFonts w:ascii="Arial" w:hAnsi="Arial" w:cs="Arial"/>
          <w:color w:val="000000"/>
        </w:rPr>
        <w:t>ower ends of the follicle bulbs, along with follicle bending, as described by Maddocks and Jackson (1988).</w:t>
      </w:r>
    </w:p>
    <w:p w14:paraId="07A9EC2C" w14:textId="75A704D4" w:rsidR="00E01345" w:rsidRPr="00B007B5" w:rsidRDefault="00E01345" w:rsidP="00E01345">
      <w:pPr>
        <w:widowControl w:val="0"/>
        <w:autoSpaceDE w:val="0"/>
        <w:autoSpaceDN w:val="0"/>
        <w:adjustRightInd w:val="0"/>
        <w:rPr>
          <w:rFonts w:ascii="Arial" w:hAnsi="Arial" w:cs="Arial"/>
          <w:color w:val="FF0000"/>
        </w:rPr>
      </w:pPr>
    </w:p>
    <w:p w14:paraId="2371394C" w14:textId="44963B62" w:rsidR="00B007B5" w:rsidRDefault="00E01345" w:rsidP="00E01345">
      <w:pPr>
        <w:outlineLvl w:val="0"/>
        <w:rPr>
          <w:rFonts w:ascii="Arial" w:hAnsi="Arial" w:cs="Arial"/>
        </w:rPr>
      </w:pPr>
      <w:r w:rsidRPr="001302F2">
        <w:rPr>
          <w:rFonts w:ascii="Arial" w:hAnsi="Arial" w:cs="Arial"/>
        </w:rPr>
        <w:t>Horizontal skin sections were</w:t>
      </w:r>
      <w:r>
        <w:rPr>
          <w:rFonts w:ascii="Arial" w:hAnsi="Arial" w:cs="Arial"/>
        </w:rPr>
        <w:t xml:space="preserve"> </w:t>
      </w:r>
      <w:r w:rsidR="004E7C28">
        <w:rPr>
          <w:rFonts w:ascii="Arial" w:hAnsi="Arial" w:cs="Arial"/>
        </w:rPr>
        <w:t xml:space="preserve">also </w:t>
      </w:r>
      <w:r>
        <w:rPr>
          <w:rFonts w:ascii="Arial" w:hAnsi="Arial" w:cs="Arial"/>
        </w:rPr>
        <w:t xml:space="preserve">prepared </w:t>
      </w:r>
      <w:r w:rsidRPr="001302F2">
        <w:rPr>
          <w:rFonts w:ascii="Arial" w:hAnsi="Arial" w:cs="Arial"/>
        </w:rPr>
        <w:t xml:space="preserve">as described by Maddocks and Jackson (1988) using the frozen section technique and measurement procedures of Nay (1973). The </w:t>
      </w:r>
      <w:r>
        <w:rPr>
          <w:rFonts w:ascii="Arial" w:hAnsi="Arial" w:cs="Arial"/>
        </w:rPr>
        <w:t xml:space="preserve">sections were used to measure follicle density, </w:t>
      </w:r>
      <w:r w:rsidR="00896770">
        <w:rPr>
          <w:rFonts w:ascii="Arial" w:hAnsi="Arial" w:cs="Arial"/>
        </w:rPr>
        <w:t>secondary follicle to primary follicle ratio (</w:t>
      </w:r>
      <w:r>
        <w:rPr>
          <w:rFonts w:ascii="Arial" w:hAnsi="Arial" w:cs="Arial"/>
        </w:rPr>
        <w:t>S/P ratio</w:t>
      </w:r>
      <w:r w:rsidR="00896770">
        <w:rPr>
          <w:rFonts w:ascii="Arial" w:hAnsi="Arial" w:cs="Arial"/>
        </w:rPr>
        <w:t>)</w:t>
      </w:r>
      <w:r>
        <w:rPr>
          <w:rFonts w:ascii="Arial" w:hAnsi="Arial" w:cs="Arial"/>
        </w:rPr>
        <w:t>, primary fibre diameter and secondary fibre diameter of the sheep.</w:t>
      </w:r>
      <w:r w:rsidRPr="001302F2">
        <w:rPr>
          <w:rFonts w:ascii="Arial" w:hAnsi="Arial" w:cs="Arial"/>
        </w:rPr>
        <w:t xml:space="preserve"> </w:t>
      </w:r>
    </w:p>
    <w:p w14:paraId="78073BBB" w14:textId="77777777" w:rsidR="00B007B5" w:rsidRDefault="00B007B5" w:rsidP="00E01345">
      <w:pPr>
        <w:outlineLvl w:val="0"/>
        <w:rPr>
          <w:rFonts w:ascii="Arial" w:hAnsi="Arial" w:cs="Arial"/>
        </w:rPr>
      </w:pPr>
    </w:p>
    <w:p w14:paraId="38A7163C" w14:textId="2B1A4520" w:rsidR="00594521" w:rsidRPr="00F00216" w:rsidRDefault="00B007B5" w:rsidP="00B007B5">
      <w:pPr>
        <w:outlineLvl w:val="0"/>
        <w:rPr>
          <w:rFonts w:ascii="Arial" w:hAnsi="Arial" w:cs="Arial"/>
          <w:color w:val="000000" w:themeColor="text1"/>
          <w:lang w:val="en-AU"/>
        </w:rPr>
      </w:pPr>
      <w:r w:rsidRPr="00F00216">
        <w:rPr>
          <w:rFonts w:ascii="Arial" w:hAnsi="Arial" w:cs="Arial"/>
          <w:color w:val="000000" w:themeColor="text1"/>
        </w:rPr>
        <w:t>JW to d</w:t>
      </w:r>
      <w:r w:rsidR="00E01345" w:rsidRPr="00F00216">
        <w:rPr>
          <w:rFonts w:ascii="Arial" w:hAnsi="Arial" w:cs="Arial"/>
          <w:color w:val="000000" w:themeColor="text1"/>
        </w:rPr>
        <w:t>escribe measurement of ori</w:t>
      </w:r>
      <w:r w:rsidRPr="00F00216">
        <w:rPr>
          <w:rFonts w:ascii="Arial" w:hAnsi="Arial" w:cs="Arial"/>
          <w:color w:val="000000" w:themeColor="text1"/>
        </w:rPr>
        <w:t xml:space="preserve">entation of follicle groups and </w:t>
      </w:r>
      <w:r w:rsidR="00594521" w:rsidRPr="00F00216">
        <w:rPr>
          <w:rFonts w:ascii="Arial" w:hAnsi="Arial" w:cs="Arial"/>
          <w:color w:val="000000" w:themeColor="text1"/>
          <w:lang w:val="en-AU"/>
        </w:rPr>
        <w:t>measurements made of collagen sheets in subfollicula</w:t>
      </w:r>
      <w:r w:rsidRPr="00F00216">
        <w:rPr>
          <w:rFonts w:ascii="Arial" w:hAnsi="Arial" w:cs="Arial"/>
          <w:color w:val="000000" w:themeColor="text1"/>
          <w:lang w:val="en-AU"/>
        </w:rPr>
        <w:t>r layer of papillary dermis</w:t>
      </w:r>
      <w:r w:rsidR="00594521" w:rsidRPr="00F00216">
        <w:rPr>
          <w:rFonts w:ascii="Arial" w:hAnsi="Arial" w:cs="Arial"/>
          <w:color w:val="000000" w:themeColor="text1"/>
          <w:lang w:val="en-AU"/>
        </w:rPr>
        <w:t>.</w:t>
      </w:r>
    </w:p>
    <w:p w14:paraId="35A321FE" w14:textId="77777777" w:rsidR="00875A0B" w:rsidRPr="00F00216" w:rsidRDefault="00875A0B" w:rsidP="00B007B5">
      <w:pPr>
        <w:outlineLvl w:val="0"/>
        <w:rPr>
          <w:rFonts w:ascii="Arial" w:hAnsi="Arial" w:cs="Arial"/>
          <w:color w:val="000000" w:themeColor="text1"/>
          <w:lang w:val="en-AU"/>
        </w:rPr>
      </w:pPr>
    </w:p>
    <w:p w14:paraId="5C3FB20D" w14:textId="3B5342EC" w:rsidR="00084268" w:rsidRPr="00F00216" w:rsidRDefault="00950718" w:rsidP="006B67D3">
      <w:pPr>
        <w:pStyle w:val="Normal1"/>
        <w:rPr>
          <w:rFonts w:ascii="Arial" w:hAnsi="Arial" w:cs="Arial"/>
          <w:color w:val="000000" w:themeColor="text1"/>
        </w:rPr>
      </w:pPr>
      <w:r w:rsidRPr="00F00216">
        <w:rPr>
          <w:rFonts w:ascii="Arial" w:hAnsi="Arial" w:cs="Arial"/>
          <w:color w:val="000000" w:themeColor="text1"/>
        </w:rPr>
        <w:t>J</w:t>
      </w:r>
      <w:r w:rsidR="006D49A0" w:rsidRPr="00F00216">
        <w:rPr>
          <w:rFonts w:ascii="Arial" w:hAnsi="Arial" w:cs="Arial"/>
          <w:color w:val="000000" w:themeColor="text1"/>
        </w:rPr>
        <w:t>W to describe measurement of orthocortical/paracortical segmentation of wool fibres.</w:t>
      </w:r>
    </w:p>
    <w:p w14:paraId="0149C575" w14:textId="77777777" w:rsidR="00C64EEB" w:rsidRPr="00F00216" w:rsidRDefault="00C64EEB" w:rsidP="006B67D3">
      <w:pPr>
        <w:pStyle w:val="Normal1"/>
        <w:rPr>
          <w:rFonts w:ascii="Arial" w:hAnsi="Arial" w:cs="Arial"/>
          <w:color w:val="000000" w:themeColor="text1"/>
        </w:rPr>
      </w:pPr>
    </w:p>
    <w:p w14:paraId="64476A64" w14:textId="2DDAEFB9" w:rsidR="00C64EEB" w:rsidRPr="00F00216" w:rsidRDefault="00C64EEB" w:rsidP="006B67D3">
      <w:pPr>
        <w:pStyle w:val="Normal1"/>
        <w:rPr>
          <w:rFonts w:ascii="Arial" w:hAnsi="Arial" w:cs="Arial"/>
          <w:color w:val="000000" w:themeColor="text1"/>
          <w:szCs w:val="24"/>
        </w:rPr>
      </w:pPr>
      <w:r w:rsidRPr="00F00216">
        <w:rPr>
          <w:rFonts w:ascii="Arial" w:hAnsi="Arial" w:cs="Arial"/>
          <w:color w:val="000000" w:themeColor="text1"/>
          <w:szCs w:val="24"/>
        </w:rPr>
        <w:t xml:space="preserve">Table </w:t>
      </w:r>
      <w:r w:rsidR="00D829E3" w:rsidRPr="00F00216">
        <w:rPr>
          <w:rFonts w:ascii="Arial" w:hAnsi="Arial" w:cs="Arial"/>
          <w:color w:val="000000" w:themeColor="text1"/>
          <w:szCs w:val="24"/>
        </w:rPr>
        <w:t>2</w:t>
      </w:r>
      <w:r w:rsidR="00160EA6" w:rsidRPr="00F00216">
        <w:rPr>
          <w:rFonts w:ascii="Arial" w:hAnsi="Arial" w:cs="Arial"/>
          <w:color w:val="000000" w:themeColor="text1"/>
          <w:szCs w:val="24"/>
        </w:rPr>
        <w:t>.</w:t>
      </w:r>
      <w:r w:rsidR="00D829E3" w:rsidRPr="00F00216">
        <w:rPr>
          <w:rFonts w:ascii="Arial" w:hAnsi="Arial" w:cs="Arial"/>
          <w:color w:val="000000" w:themeColor="text1"/>
          <w:szCs w:val="24"/>
        </w:rPr>
        <w:t xml:space="preserve">  Summary of measurements and scores made</w:t>
      </w:r>
      <w:r w:rsidR="00160EA6" w:rsidRPr="00F00216">
        <w:rPr>
          <w:rFonts w:ascii="Arial" w:hAnsi="Arial" w:cs="Arial"/>
          <w:color w:val="000000" w:themeColor="text1"/>
          <w:szCs w:val="24"/>
        </w:rPr>
        <w:t xml:space="preserve"> (JW to complete)</w:t>
      </w:r>
      <w:r w:rsidR="00D829E3" w:rsidRPr="00F00216">
        <w:rPr>
          <w:rFonts w:ascii="Arial" w:hAnsi="Arial" w:cs="Arial"/>
          <w:color w:val="000000" w:themeColor="text1"/>
          <w:szCs w:val="24"/>
        </w:rPr>
        <w:t>.</w:t>
      </w:r>
    </w:p>
    <w:p w14:paraId="227EAD54" w14:textId="77777777" w:rsidR="00C64EEB" w:rsidRPr="00F00216" w:rsidRDefault="00C64EEB" w:rsidP="006B67D3">
      <w:pPr>
        <w:pStyle w:val="Normal1"/>
        <w:rPr>
          <w:rFonts w:ascii="Arial" w:hAnsi="Arial" w:cs="Arial"/>
          <w:color w:val="000000" w:themeColor="text1"/>
          <w:szCs w:val="24"/>
        </w:rPr>
      </w:pPr>
    </w:p>
    <w:tbl>
      <w:tblPr>
        <w:tblStyle w:val="TableGrid"/>
        <w:tblW w:w="0" w:type="auto"/>
        <w:tblLook w:val="04A0" w:firstRow="1" w:lastRow="0" w:firstColumn="1" w:lastColumn="0" w:noHBand="0" w:noVBand="1"/>
      </w:tblPr>
      <w:tblGrid>
        <w:gridCol w:w="3389"/>
        <w:gridCol w:w="4272"/>
        <w:gridCol w:w="1537"/>
      </w:tblGrid>
      <w:tr w:rsidR="00C64EEB" w:rsidRPr="00F00216" w14:paraId="46148ADE" w14:textId="77777777" w:rsidTr="00610B9D">
        <w:tc>
          <w:tcPr>
            <w:tcW w:w="3389" w:type="dxa"/>
          </w:tcPr>
          <w:p w14:paraId="1FECD960" w14:textId="404824AA" w:rsidR="00771F72" w:rsidRPr="00F00216" w:rsidRDefault="00771F72" w:rsidP="00771F72">
            <w:pPr>
              <w:pStyle w:val="Normal1"/>
              <w:jc w:val="center"/>
              <w:rPr>
                <w:rFonts w:ascii="Arial" w:hAnsi="Arial" w:cs="Arial"/>
                <w:color w:val="000000" w:themeColor="text1"/>
                <w:szCs w:val="24"/>
              </w:rPr>
            </w:pPr>
            <w:r w:rsidRPr="00F00216">
              <w:rPr>
                <w:rFonts w:ascii="Arial" w:hAnsi="Arial" w:cs="Arial"/>
                <w:color w:val="000000" w:themeColor="text1"/>
                <w:szCs w:val="24"/>
              </w:rPr>
              <w:t>Measurement</w:t>
            </w:r>
            <w:r w:rsidR="003602EA" w:rsidRPr="00F00216">
              <w:rPr>
                <w:rFonts w:ascii="Arial" w:hAnsi="Arial" w:cs="Arial"/>
                <w:color w:val="000000" w:themeColor="text1"/>
                <w:szCs w:val="24"/>
              </w:rPr>
              <w:t xml:space="preserve"> or score</w:t>
            </w:r>
          </w:p>
        </w:tc>
        <w:tc>
          <w:tcPr>
            <w:tcW w:w="4272" w:type="dxa"/>
          </w:tcPr>
          <w:p w14:paraId="5C5BEB20" w14:textId="222EC45B" w:rsidR="00771F72" w:rsidRPr="00F00216" w:rsidRDefault="00771F72" w:rsidP="00771F72">
            <w:pPr>
              <w:pStyle w:val="Normal1"/>
              <w:jc w:val="center"/>
              <w:rPr>
                <w:rFonts w:ascii="Arial" w:hAnsi="Arial" w:cs="Arial"/>
                <w:color w:val="000000" w:themeColor="text1"/>
                <w:szCs w:val="24"/>
              </w:rPr>
            </w:pPr>
            <w:r w:rsidRPr="00F00216">
              <w:rPr>
                <w:rFonts w:ascii="Arial" w:hAnsi="Arial" w:cs="Arial"/>
                <w:color w:val="000000" w:themeColor="text1"/>
                <w:szCs w:val="24"/>
              </w:rPr>
              <w:t>Description</w:t>
            </w:r>
          </w:p>
        </w:tc>
        <w:tc>
          <w:tcPr>
            <w:tcW w:w="1349" w:type="dxa"/>
          </w:tcPr>
          <w:p w14:paraId="4D580DC1" w14:textId="3B82FC0B" w:rsidR="00771F72" w:rsidRPr="00F00216" w:rsidRDefault="00771F72" w:rsidP="00771F72">
            <w:pPr>
              <w:pStyle w:val="Normal1"/>
              <w:jc w:val="center"/>
              <w:rPr>
                <w:rFonts w:ascii="Arial" w:hAnsi="Arial" w:cs="Arial"/>
                <w:color w:val="000000" w:themeColor="text1"/>
                <w:szCs w:val="24"/>
              </w:rPr>
            </w:pPr>
            <w:r w:rsidRPr="00F00216">
              <w:rPr>
                <w:rFonts w:ascii="Arial" w:hAnsi="Arial" w:cs="Arial"/>
                <w:color w:val="000000" w:themeColor="text1"/>
                <w:szCs w:val="24"/>
              </w:rPr>
              <w:t>Unit</w:t>
            </w:r>
          </w:p>
        </w:tc>
      </w:tr>
      <w:tr w:rsidR="00C64EEB" w:rsidRPr="00F00216" w14:paraId="6C89E3A5" w14:textId="77777777" w:rsidTr="00610B9D">
        <w:tc>
          <w:tcPr>
            <w:tcW w:w="3389" w:type="dxa"/>
          </w:tcPr>
          <w:p w14:paraId="5556455E" w14:textId="77777777" w:rsidR="00771F72"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Suppleness of skin</w:t>
            </w:r>
          </w:p>
          <w:p w14:paraId="1D2033C1" w14:textId="2AB3717D" w:rsidR="003602EA" w:rsidRPr="00F00216" w:rsidRDefault="003602EA" w:rsidP="006B67D3">
            <w:pPr>
              <w:pStyle w:val="Normal1"/>
              <w:rPr>
                <w:rFonts w:ascii="Arial" w:hAnsi="Arial" w:cs="Arial"/>
                <w:color w:val="000000" w:themeColor="text1"/>
                <w:szCs w:val="24"/>
              </w:rPr>
            </w:pPr>
          </w:p>
        </w:tc>
        <w:tc>
          <w:tcPr>
            <w:tcW w:w="4272" w:type="dxa"/>
          </w:tcPr>
          <w:p w14:paraId="776E2310" w14:textId="54F774CA" w:rsidR="00771F72" w:rsidRPr="00F00216" w:rsidRDefault="003D5B8A" w:rsidP="006B67D3">
            <w:pPr>
              <w:pStyle w:val="Normal1"/>
              <w:rPr>
                <w:rFonts w:ascii="Arial" w:hAnsi="Arial" w:cs="Arial"/>
                <w:color w:val="000000" w:themeColor="text1"/>
                <w:szCs w:val="24"/>
              </w:rPr>
            </w:pPr>
            <w:r w:rsidRPr="00F00216">
              <w:rPr>
                <w:rFonts w:ascii="Arial" w:hAnsi="Arial" w:cs="Arial"/>
                <w:color w:val="000000" w:themeColor="text1"/>
                <w:szCs w:val="24"/>
              </w:rPr>
              <w:t>Scores ranged from 1 = rigid to 5 = supple</w:t>
            </w:r>
          </w:p>
        </w:tc>
        <w:tc>
          <w:tcPr>
            <w:tcW w:w="1349" w:type="dxa"/>
          </w:tcPr>
          <w:p w14:paraId="5744269B" w14:textId="77777777" w:rsidR="00771F72" w:rsidRPr="00F00216" w:rsidRDefault="00771F72" w:rsidP="006B67D3">
            <w:pPr>
              <w:pStyle w:val="Normal1"/>
              <w:rPr>
                <w:rFonts w:ascii="Arial" w:hAnsi="Arial" w:cs="Arial"/>
                <w:color w:val="000000" w:themeColor="text1"/>
                <w:szCs w:val="24"/>
              </w:rPr>
            </w:pPr>
          </w:p>
        </w:tc>
      </w:tr>
      <w:tr w:rsidR="00C64EEB" w:rsidRPr="00F00216" w14:paraId="7781E531" w14:textId="77777777" w:rsidTr="00726D8E">
        <w:trPr>
          <w:trHeight w:val="590"/>
        </w:trPr>
        <w:tc>
          <w:tcPr>
            <w:tcW w:w="3389" w:type="dxa"/>
          </w:tcPr>
          <w:p w14:paraId="219B4AA4" w14:textId="14ABFC66" w:rsidR="00771F72" w:rsidRPr="00F00216" w:rsidRDefault="00610B9D" w:rsidP="006B67D3">
            <w:pPr>
              <w:pStyle w:val="Normal1"/>
              <w:rPr>
                <w:rFonts w:ascii="Arial" w:hAnsi="Arial" w:cs="Arial"/>
                <w:color w:val="000000" w:themeColor="text1"/>
                <w:szCs w:val="24"/>
              </w:rPr>
            </w:pPr>
            <w:r w:rsidRPr="00F00216">
              <w:rPr>
                <w:rFonts w:ascii="Arial" w:hAnsi="Arial" w:cs="Arial"/>
                <w:color w:val="000000" w:themeColor="text1"/>
                <w:szCs w:val="24"/>
              </w:rPr>
              <w:t xml:space="preserve">Compressibility of skin </w:t>
            </w:r>
          </w:p>
          <w:p w14:paraId="273AC0CE" w14:textId="74A27291" w:rsidR="003602EA" w:rsidRPr="00F00216" w:rsidRDefault="003602EA" w:rsidP="006B67D3">
            <w:pPr>
              <w:pStyle w:val="Normal1"/>
              <w:rPr>
                <w:rFonts w:ascii="Arial" w:hAnsi="Arial" w:cs="Arial"/>
                <w:color w:val="000000" w:themeColor="text1"/>
                <w:szCs w:val="24"/>
              </w:rPr>
            </w:pPr>
          </w:p>
        </w:tc>
        <w:tc>
          <w:tcPr>
            <w:tcW w:w="4272" w:type="dxa"/>
          </w:tcPr>
          <w:p w14:paraId="14036319" w14:textId="77777777" w:rsidR="00771F72" w:rsidRPr="00F00216" w:rsidRDefault="00771F72" w:rsidP="006B67D3">
            <w:pPr>
              <w:pStyle w:val="Normal1"/>
              <w:rPr>
                <w:rFonts w:ascii="Arial" w:hAnsi="Arial" w:cs="Arial"/>
                <w:color w:val="000000" w:themeColor="text1"/>
                <w:szCs w:val="24"/>
              </w:rPr>
            </w:pPr>
          </w:p>
        </w:tc>
        <w:tc>
          <w:tcPr>
            <w:tcW w:w="1349" w:type="dxa"/>
          </w:tcPr>
          <w:p w14:paraId="60FD7BC3" w14:textId="43CFB250" w:rsidR="00771F72"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M</w:t>
            </w:r>
            <w:r w:rsidR="000424B7" w:rsidRPr="00F00216">
              <w:rPr>
                <w:rFonts w:ascii="Arial" w:hAnsi="Arial" w:cs="Arial"/>
                <w:color w:val="000000" w:themeColor="text1"/>
                <w:szCs w:val="24"/>
              </w:rPr>
              <w:t>illimetres</w:t>
            </w:r>
          </w:p>
        </w:tc>
      </w:tr>
      <w:tr w:rsidR="00FA0EF4" w:rsidRPr="00F00216" w14:paraId="63DADA18" w14:textId="77777777" w:rsidTr="00610B9D">
        <w:tc>
          <w:tcPr>
            <w:tcW w:w="3389" w:type="dxa"/>
          </w:tcPr>
          <w:p w14:paraId="5DEDBE42" w14:textId="04A8C744" w:rsidR="00FA0EF4" w:rsidRPr="00F00216" w:rsidRDefault="00FA0EF4" w:rsidP="006B67D3">
            <w:pPr>
              <w:pStyle w:val="Normal1"/>
              <w:rPr>
                <w:rFonts w:ascii="Arial" w:hAnsi="Arial" w:cs="Arial"/>
                <w:color w:val="000000" w:themeColor="text1"/>
                <w:szCs w:val="24"/>
              </w:rPr>
            </w:pPr>
            <w:r w:rsidRPr="00F00216">
              <w:rPr>
                <w:rFonts w:ascii="Arial" w:hAnsi="Arial" w:cs="Arial"/>
                <w:color w:val="000000" w:themeColor="text1"/>
                <w:szCs w:val="24"/>
              </w:rPr>
              <w:t>Wrinkle patterning</w:t>
            </w:r>
          </w:p>
          <w:p w14:paraId="74913810" w14:textId="77777777" w:rsidR="00FA0EF4" w:rsidRPr="00F00216" w:rsidRDefault="00FA0EF4" w:rsidP="006B67D3">
            <w:pPr>
              <w:pStyle w:val="Normal1"/>
              <w:rPr>
                <w:rFonts w:ascii="Arial" w:hAnsi="Arial" w:cs="Arial"/>
                <w:color w:val="000000" w:themeColor="text1"/>
                <w:szCs w:val="24"/>
              </w:rPr>
            </w:pPr>
          </w:p>
        </w:tc>
        <w:tc>
          <w:tcPr>
            <w:tcW w:w="4272" w:type="dxa"/>
          </w:tcPr>
          <w:p w14:paraId="0220AAB0" w14:textId="77777777" w:rsidR="00FA0EF4" w:rsidRPr="00F00216" w:rsidRDefault="00FA0EF4" w:rsidP="006B67D3">
            <w:pPr>
              <w:pStyle w:val="Normal1"/>
              <w:rPr>
                <w:rFonts w:ascii="Arial" w:hAnsi="Arial" w:cs="Arial"/>
                <w:color w:val="000000" w:themeColor="text1"/>
                <w:szCs w:val="24"/>
              </w:rPr>
            </w:pPr>
          </w:p>
        </w:tc>
        <w:tc>
          <w:tcPr>
            <w:tcW w:w="1349" w:type="dxa"/>
          </w:tcPr>
          <w:p w14:paraId="3A40D291" w14:textId="77777777" w:rsidR="00FA0EF4" w:rsidRPr="00F00216" w:rsidRDefault="00FA0EF4" w:rsidP="006B67D3">
            <w:pPr>
              <w:pStyle w:val="Normal1"/>
              <w:rPr>
                <w:rFonts w:ascii="Arial" w:hAnsi="Arial" w:cs="Arial"/>
                <w:color w:val="000000" w:themeColor="text1"/>
                <w:szCs w:val="24"/>
              </w:rPr>
            </w:pPr>
          </w:p>
        </w:tc>
      </w:tr>
      <w:tr w:rsidR="00C64EEB" w:rsidRPr="00F00216" w14:paraId="08BF34A9" w14:textId="77777777" w:rsidTr="00610B9D">
        <w:tc>
          <w:tcPr>
            <w:tcW w:w="3389" w:type="dxa"/>
          </w:tcPr>
          <w:p w14:paraId="5D8B4C32" w14:textId="77777777" w:rsidR="00771F72"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Collagen content</w:t>
            </w:r>
          </w:p>
          <w:p w14:paraId="4D428495" w14:textId="1712245B" w:rsidR="003602EA" w:rsidRPr="00F00216" w:rsidRDefault="003602EA" w:rsidP="006B67D3">
            <w:pPr>
              <w:pStyle w:val="Normal1"/>
              <w:rPr>
                <w:rFonts w:ascii="Arial" w:hAnsi="Arial" w:cs="Arial"/>
                <w:color w:val="000000" w:themeColor="text1"/>
                <w:szCs w:val="24"/>
              </w:rPr>
            </w:pPr>
          </w:p>
        </w:tc>
        <w:tc>
          <w:tcPr>
            <w:tcW w:w="4272" w:type="dxa"/>
          </w:tcPr>
          <w:p w14:paraId="0BE524AB" w14:textId="77777777" w:rsidR="00771F72" w:rsidRPr="00F00216" w:rsidRDefault="00771F72" w:rsidP="006B67D3">
            <w:pPr>
              <w:pStyle w:val="Normal1"/>
              <w:rPr>
                <w:rFonts w:ascii="Arial" w:hAnsi="Arial" w:cs="Arial"/>
                <w:color w:val="000000" w:themeColor="text1"/>
                <w:szCs w:val="24"/>
              </w:rPr>
            </w:pPr>
          </w:p>
        </w:tc>
        <w:tc>
          <w:tcPr>
            <w:tcW w:w="1349" w:type="dxa"/>
          </w:tcPr>
          <w:p w14:paraId="70BC741B" w14:textId="77777777" w:rsidR="00771F72" w:rsidRPr="00F00216" w:rsidRDefault="00771F72" w:rsidP="006B67D3">
            <w:pPr>
              <w:pStyle w:val="Normal1"/>
              <w:rPr>
                <w:rFonts w:ascii="Arial" w:hAnsi="Arial" w:cs="Arial"/>
                <w:color w:val="000000" w:themeColor="text1"/>
                <w:szCs w:val="24"/>
              </w:rPr>
            </w:pPr>
          </w:p>
        </w:tc>
      </w:tr>
      <w:tr w:rsidR="00C64EEB" w:rsidRPr="00F00216" w14:paraId="18DC2F4E" w14:textId="77777777" w:rsidTr="00610B9D">
        <w:tc>
          <w:tcPr>
            <w:tcW w:w="3389" w:type="dxa"/>
          </w:tcPr>
          <w:p w14:paraId="43F6F31B" w14:textId="77777777" w:rsidR="00771F72"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Collagen type</w:t>
            </w:r>
          </w:p>
          <w:p w14:paraId="2A53ECD2" w14:textId="2E097E51" w:rsidR="003602EA" w:rsidRPr="00F00216" w:rsidRDefault="003602EA" w:rsidP="006B67D3">
            <w:pPr>
              <w:pStyle w:val="Normal1"/>
              <w:rPr>
                <w:rFonts w:ascii="Arial" w:hAnsi="Arial" w:cs="Arial"/>
                <w:color w:val="000000" w:themeColor="text1"/>
                <w:szCs w:val="24"/>
              </w:rPr>
            </w:pPr>
          </w:p>
        </w:tc>
        <w:tc>
          <w:tcPr>
            <w:tcW w:w="4272" w:type="dxa"/>
          </w:tcPr>
          <w:p w14:paraId="70B0FB52" w14:textId="77777777" w:rsidR="00771F72" w:rsidRPr="00F00216" w:rsidRDefault="00771F72" w:rsidP="006B67D3">
            <w:pPr>
              <w:pStyle w:val="Normal1"/>
              <w:rPr>
                <w:rFonts w:ascii="Arial" w:hAnsi="Arial" w:cs="Arial"/>
                <w:color w:val="000000" w:themeColor="text1"/>
                <w:szCs w:val="24"/>
              </w:rPr>
            </w:pPr>
          </w:p>
        </w:tc>
        <w:tc>
          <w:tcPr>
            <w:tcW w:w="1349" w:type="dxa"/>
          </w:tcPr>
          <w:p w14:paraId="50A65A1F" w14:textId="77777777" w:rsidR="00771F72" w:rsidRPr="00F00216" w:rsidRDefault="00771F72" w:rsidP="006B67D3">
            <w:pPr>
              <w:pStyle w:val="Normal1"/>
              <w:rPr>
                <w:rFonts w:ascii="Arial" w:hAnsi="Arial" w:cs="Arial"/>
                <w:color w:val="000000" w:themeColor="text1"/>
                <w:szCs w:val="24"/>
              </w:rPr>
            </w:pPr>
          </w:p>
        </w:tc>
      </w:tr>
      <w:tr w:rsidR="00C64EEB" w:rsidRPr="00F00216" w14:paraId="0505AA13" w14:textId="77777777" w:rsidTr="00610B9D">
        <w:tc>
          <w:tcPr>
            <w:tcW w:w="3389" w:type="dxa"/>
          </w:tcPr>
          <w:p w14:paraId="73D91D96" w14:textId="77777777" w:rsidR="00771F72"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Collagen sheets</w:t>
            </w:r>
          </w:p>
          <w:p w14:paraId="520F8738" w14:textId="3D3FB94D" w:rsidR="003602EA" w:rsidRPr="00F00216" w:rsidRDefault="003602EA" w:rsidP="006B67D3">
            <w:pPr>
              <w:pStyle w:val="Normal1"/>
              <w:rPr>
                <w:rFonts w:ascii="Arial" w:hAnsi="Arial" w:cs="Arial"/>
                <w:color w:val="000000" w:themeColor="text1"/>
                <w:szCs w:val="24"/>
              </w:rPr>
            </w:pPr>
          </w:p>
        </w:tc>
        <w:tc>
          <w:tcPr>
            <w:tcW w:w="4272" w:type="dxa"/>
          </w:tcPr>
          <w:p w14:paraId="38C35EEA" w14:textId="77777777" w:rsidR="00771F72" w:rsidRPr="00F00216" w:rsidRDefault="00771F72" w:rsidP="006B67D3">
            <w:pPr>
              <w:pStyle w:val="Normal1"/>
              <w:rPr>
                <w:rFonts w:ascii="Arial" w:hAnsi="Arial" w:cs="Arial"/>
                <w:color w:val="000000" w:themeColor="text1"/>
                <w:szCs w:val="24"/>
              </w:rPr>
            </w:pPr>
          </w:p>
        </w:tc>
        <w:tc>
          <w:tcPr>
            <w:tcW w:w="1349" w:type="dxa"/>
          </w:tcPr>
          <w:p w14:paraId="3A1CFC3E" w14:textId="77777777" w:rsidR="00771F72" w:rsidRPr="00F00216" w:rsidRDefault="00771F72" w:rsidP="006B67D3">
            <w:pPr>
              <w:pStyle w:val="Normal1"/>
              <w:rPr>
                <w:rFonts w:ascii="Arial" w:hAnsi="Arial" w:cs="Arial"/>
                <w:color w:val="000000" w:themeColor="text1"/>
                <w:szCs w:val="24"/>
              </w:rPr>
            </w:pPr>
          </w:p>
        </w:tc>
      </w:tr>
      <w:tr w:rsidR="00C64EEB" w:rsidRPr="00F00216" w14:paraId="49480AA1" w14:textId="77777777" w:rsidTr="00610B9D">
        <w:tc>
          <w:tcPr>
            <w:tcW w:w="3389" w:type="dxa"/>
          </w:tcPr>
          <w:p w14:paraId="6B50E7F8" w14:textId="0D80C4CE" w:rsidR="00771F72"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Follicle curvature</w:t>
            </w:r>
            <w:r w:rsidR="00AD1563" w:rsidRPr="00F00216">
              <w:rPr>
                <w:rFonts w:ascii="Arial" w:hAnsi="Arial" w:cs="Arial"/>
                <w:color w:val="000000" w:themeColor="text1"/>
                <w:szCs w:val="24"/>
              </w:rPr>
              <w:t xml:space="preserve"> score</w:t>
            </w:r>
          </w:p>
          <w:p w14:paraId="455A3C52" w14:textId="50B48A93" w:rsidR="003602EA" w:rsidRPr="00F00216" w:rsidRDefault="003602EA" w:rsidP="006B67D3">
            <w:pPr>
              <w:pStyle w:val="Normal1"/>
              <w:rPr>
                <w:rFonts w:ascii="Arial" w:hAnsi="Arial" w:cs="Arial"/>
                <w:color w:val="000000" w:themeColor="text1"/>
                <w:szCs w:val="24"/>
              </w:rPr>
            </w:pPr>
          </w:p>
        </w:tc>
        <w:tc>
          <w:tcPr>
            <w:tcW w:w="4272" w:type="dxa"/>
          </w:tcPr>
          <w:p w14:paraId="31C8F014" w14:textId="77777777" w:rsidR="00771F72" w:rsidRPr="00F00216" w:rsidRDefault="00771F72" w:rsidP="006B67D3">
            <w:pPr>
              <w:pStyle w:val="Normal1"/>
              <w:rPr>
                <w:rFonts w:ascii="Arial" w:hAnsi="Arial" w:cs="Arial"/>
                <w:color w:val="000000" w:themeColor="text1"/>
                <w:szCs w:val="24"/>
              </w:rPr>
            </w:pPr>
          </w:p>
        </w:tc>
        <w:tc>
          <w:tcPr>
            <w:tcW w:w="1349" w:type="dxa"/>
          </w:tcPr>
          <w:p w14:paraId="04AF0463" w14:textId="3686F221" w:rsidR="00771F72" w:rsidRPr="00F00216" w:rsidRDefault="000424B7" w:rsidP="006B67D3">
            <w:pPr>
              <w:pStyle w:val="Normal1"/>
              <w:rPr>
                <w:rFonts w:ascii="Arial" w:hAnsi="Arial" w:cs="Arial"/>
                <w:color w:val="000000" w:themeColor="text1"/>
                <w:szCs w:val="24"/>
              </w:rPr>
            </w:pPr>
            <w:r w:rsidRPr="00F00216">
              <w:rPr>
                <w:rFonts w:ascii="Arial" w:hAnsi="Arial" w:cs="Arial"/>
                <w:color w:val="000000" w:themeColor="text1"/>
                <w:szCs w:val="24"/>
              </w:rPr>
              <w:t>1 to 7</w:t>
            </w:r>
          </w:p>
        </w:tc>
      </w:tr>
      <w:tr w:rsidR="00AD1563" w:rsidRPr="00F00216" w14:paraId="0B080C44" w14:textId="77777777" w:rsidTr="00610B9D">
        <w:tc>
          <w:tcPr>
            <w:tcW w:w="3389" w:type="dxa"/>
          </w:tcPr>
          <w:p w14:paraId="4ECB53CF" w14:textId="695B147F" w:rsidR="00AD1563" w:rsidRPr="00F00216" w:rsidRDefault="00AD1563" w:rsidP="006B67D3">
            <w:pPr>
              <w:pStyle w:val="Normal1"/>
              <w:rPr>
                <w:rFonts w:ascii="Arial" w:hAnsi="Arial" w:cs="Arial"/>
                <w:color w:val="000000" w:themeColor="text1"/>
                <w:szCs w:val="24"/>
              </w:rPr>
            </w:pPr>
            <w:r w:rsidRPr="00F00216">
              <w:rPr>
                <w:rFonts w:ascii="Arial" w:hAnsi="Arial" w:cs="Arial"/>
                <w:color w:val="000000" w:themeColor="text1"/>
                <w:szCs w:val="24"/>
              </w:rPr>
              <w:t>Follicle curvature measurement</w:t>
            </w:r>
          </w:p>
          <w:p w14:paraId="6E79494C" w14:textId="77777777" w:rsidR="00AD1563" w:rsidRPr="00F00216" w:rsidRDefault="00AD1563" w:rsidP="006B67D3">
            <w:pPr>
              <w:pStyle w:val="Normal1"/>
              <w:rPr>
                <w:rFonts w:ascii="Arial" w:hAnsi="Arial" w:cs="Arial"/>
                <w:color w:val="000000" w:themeColor="text1"/>
                <w:szCs w:val="24"/>
              </w:rPr>
            </w:pPr>
          </w:p>
        </w:tc>
        <w:tc>
          <w:tcPr>
            <w:tcW w:w="4272" w:type="dxa"/>
          </w:tcPr>
          <w:p w14:paraId="3DFDE763" w14:textId="77777777" w:rsidR="00AD1563" w:rsidRPr="00F00216" w:rsidRDefault="00AD1563" w:rsidP="006B67D3">
            <w:pPr>
              <w:pStyle w:val="Normal1"/>
              <w:rPr>
                <w:rFonts w:ascii="Arial" w:hAnsi="Arial" w:cs="Arial"/>
                <w:color w:val="000000" w:themeColor="text1"/>
                <w:szCs w:val="24"/>
              </w:rPr>
            </w:pPr>
          </w:p>
        </w:tc>
        <w:tc>
          <w:tcPr>
            <w:tcW w:w="1349" w:type="dxa"/>
          </w:tcPr>
          <w:p w14:paraId="50A2A7B1" w14:textId="51544CDE" w:rsidR="00AD1563" w:rsidRPr="00F00216" w:rsidRDefault="00AD1563" w:rsidP="006B67D3">
            <w:pPr>
              <w:pStyle w:val="Normal1"/>
              <w:rPr>
                <w:rFonts w:ascii="Arial" w:hAnsi="Arial" w:cs="Arial"/>
                <w:color w:val="000000" w:themeColor="text1"/>
                <w:szCs w:val="24"/>
              </w:rPr>
            </w:pPr>
          </w:p>
        </w:tc>
      </w:tr>
      <w:tr w:rsidR="00AD1563" w:rsidRPr="00F00216" w14:paraId="4B190055" w14:textId="77777777" w:rsidTr="00610B9D">
        <w:tc>
          <w:tcPr>
            <w:tcW w:w="3389" w:type="dxa"/>
          </w:tcPr>
          <w:p w14:paraId="192E8975" w14:textId="1D0F865D" w:rsidR="00AD1563" w:rsidRPr="00F00216" w:rsidRDefault="003A01AE" w:rsidP="006B67D3">
            <w:pPr>
              <w:pStyle w:val="Normal1"/>
              <w:rPr>
                <w:rFonts w:ascii="Arial" w:hAnsi="Arial" w:cs="Arial"/>
                <w:color w:val="000000" w:themeColor="text1"/>
                <w:szCs w:val="24"/>
              </w:rPr>
            </w:pPr>
            <w:r w:rsidRPr="00F00216">
              <w:rPr>
                <w:rFonts w:ascii="Arial" w:hAnsi="Arial" w:cs="Arial"/>
                <w:color w:val="000000" w:themeColor="text1"/>
                <w:szCs w:val="24"/>
              </w:rPr>
              <w:t>Follicle length</w:t>
            </w:r>
          </w:p>
          <w:p w14:paraId="7894A113" w14:textId="77777777" w:rsidR="00AD1563" w:rsidRPr="00F00216" w:rsidRDefault="00AD1563" w:rsidP="006B67D3">
            <w:pPr>
              <w:pStyle w:val="Normal1"/>
              <w:rPr>
                <w:rFonts w:ascii="Arial" w:hAnsi="Arial" w:cs="Arial"/>
                <w:color w:val="000000" w:themeColor="text1"/>
                <w:szCs w:val="24"/>
              </w:rPr>
            </w:pPr>
          </w:p>
        </w:tc>
        <w:tc>
          <w:tcPr>
            <w:tcW w:w="4272" w:type="dxa"/>
          </w:tcPr>
          <w:p w14:paraId="78F45534" w14:textId="77777777" w:rsidR="00AD1563" w:rsidRPr="00F00216" w:rsidRDefault="00AD1563" w:rsidP="006B67D3">
            <w:pPr>
              <w:pStyle w:val="Normal1"/>
              <w:rPr>
                <w:rFonts w:ascii="Arial" w:hAnsi="Arial" w:cs="Arial"/>
                <w:color w:val="000000" w:themeColor="text1"/>
                <w:szCs w:val="24"/>
              </w:rPr>
            </w:pPr>
          </w:p>
        </w:tc>
        <w:tc>
          <w:tcPr>
            <w:tcW w:w="1349" w:type="dxa"/>
          </w:tcPr>
          <w:p w14:paraId="50759D1B" w14:textId="02AFEF8A" w:rsidR="00AD1563"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M</w:t>
            </w:r>
            <w:r w:rsidR="0029570A" w:rsidRPr="00F00216">
              <w:rPr>
                <w:rFonts w:ascii="Arial" w:hAnsi="Arial" w:cs="Arial"/>
                <w:color w:val="000000" w:themeColor="text1"/>
                <w:szCs w:val="24"/>
              </w:rPr>
              <w:t>illimetres</w:t>
            </w:r>
          </w:p>
        </w:tc>
      </w:tr>
      <w:tr w:rsidR="000424B7" w:rsidRPr="00F00216" w14:paraId="36468F14" w14:textId="77777777" w:rsidTr="00610B9D">
        <w:tc>
          <w:tcPr>
            <w:tcW w:w="3389" w:type="dxa"/>
          </w:tcPr>
          <w:p w14:paraId="19E00544"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Laneway</w:t>
            </w:r>
          </w:p>
          <w:p w14:paraId="43E0E867" w14:textId="3B8EACC1" w:rsidR="003602EA" w:rsidRPr="00F00216" w:rsidRDefault="003602EA" w:rsidP="006B67D3">
            <w:pPr>
              <w:pStyle w:val="Normal1"/>
              <w:rPr>
                <w:rFonts w:ascii="Arial" w:hAnsi="Arial" w:cs="Arial"/>
                <w:color w:val="000000" w:themeColor="text1"/>
                <w:szCs w:val="24"/>
              </w:rPr>
            </w:pPr>
          </w:p>
        </w:tc>
        <w:tc>
          <w:tcPr>
            <w:tcW w:w="4272" w:type="dxa"/>
          </w:tcPr>
          <w:p w14:paraId="26408558" w14:textId="77777777" w:rsidR="003602EA" w:rsidRPr="00F00216" w:rsidRDefault="003602EA" w:rsidP="006B67D3">
            <w:pPr>
              <w:pStyle w:val="Normal1"/>
              <w:rPr>
                <w:rFonts w:ascii="Arial" w:hAnsi="Arial" w:cs="Arial"/>
                <w:color w:val="000000" w:themeColor="text1"/>
                <w:szCs w:val="24"/>
              </w:rPr>
            </w:pPr>
          </w:p>
        </w:tc>
        <w:tc>
          <w:tcPr>
            <w:tcW w:w="1349" w:type="dxa"/>
          </w:tcPr>
          <w:p w14:paraId="14485737" w14:textId="387FD608" w:rsidR="003602EA"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M</w:t>
            </w:r>
            <w:r w:rsidR="0029570A" w:rsidRPr="00F00216">
              <w:rPr>
                <w:rFonts w:ascii="Arial" w:hAnsi="Arial" w:cs="Arial"/>
                <w:color w:val="000000" w:themeColor="text1"/>
                <w:szCs w:val="24"/>
              </w:rPr>
              <w:t>icrons</w:t>
            </w:r>
          </w:p>
        </w:tc>
      </w:tr>
      <w:tr w:rsidR="000424B7" w:rsidRPr="00F00216" w14:paraId="4DB95242" w14:textId="77777777" w:rsidTr="00610B9D">
        <w:tc>
          <w:tcPr>
            <w:tcW w:w="3389" w:type="dxa"/>
          </w:tcPr>
          <w:p w14:paraId="4236B208"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Follicle group orientation</w:t>
            </w:r>
          </w:p>
          <w:p w14:paraId="7B8D7F21" w14:textId="18AE3E8A" w:rsidR="003602EA" w:rsidRPr="00F00216" w:rsidRDefault="003602EA" w:rsidP="006B67D3">
            <w:pPr>
              <w:pStyle w:val="Normal1"/>
              <w:rPr>
                <w:rFonts w:ascii="Arial" w:hAnsi="Arial" w:cs="Arial"/>
                <w:color w:val="000000" w:themeColor="text1"/>
                <w:szCs w:val="24"/>
              </w:rPr>
            </w:pPr>
          </w:p>
        </w:tc>
        <w:tc>
          <w:tcPr>
            <w:tcW w:w="4272" w:type="dxa"/>
          </w:tcPr>
          <w:p w14:paraId="7E530F0B" w14:textId="77777777" w:rsidR="003602EA" w:rsidRPr="00F00216" w:rsidRDefault="003602EA" w:rsidP="006B67D3">
            <w:pPr>
              <w:pStyle w:val="Normal1"/>
              <w:rPr>
                <w:rFonts w:ascii="Arial" w:hAnsi="Arial" w:cs="Arial"/>
                <w:color w:val="000000" w:themeColor="text1"/>
                <w:szCs w:val="24"/>
              </w:rPr>
            </w:pPr>
          </w:p>
        </w:tc>
        <w:tc>
          <w:tcPr>
            <w:tcW w:w="1349" w:type="dxa"/>
          </w:tcPr>
          <w:p w14:paraId="53751527" w14:textId="6BDED944" w:rsidR="003602EA"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P</w:t>
            </w:r>
            <w:r w:rsidR="0029570A" w:rsidRPr="00F00216">
              <w:rPr>
                <w:rFonts w:ascii="Arial" w:hAnsi="Arial" w:cs="Arial"/>
                <w:color w:val="000000" w:themeColor="text1"/>
                <w:szCs w:val="24"/>
              </w:rPr>
              <w:t>ercentage</w:t>
            </w:r>
          </w:p>
        </w:tc>
      </w:tr>
      <w:tr w:rsidR="000424B7" w:rsidRPr="00F00216" w14:paraId="4F24D957" w14:textId="77777777" w:rsidTr="00610B9D">
        <w:tc>
          <w:tcPr>
            <w:tcW w:w="3389" w:type="dxa"/>
          </w:tcPr>
          <w:p w14:paraId="4758BCD0"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Primary fibre diameter (Dp)</w:t>
            </w:r>
          </w:p>
          <w:p w14:paraId="73FE77A3" w14:textId="33390695" w:rsidR="003602EA" w:rsidRPr="00F00216" w:rsidRDefault="003602EA" w:rsidP="006B67D3">
            <w:pPr>
              <w:pStyle w:val="Normal1"/>
              <w:rPr>
                <w:rFonts w:ascii="Arial" w:hAnsi="Arial" w:cs="Arial"/>
                <w:color w:val="000000" w:themeColor="text1"/>
                <w:szCs w:val="24"/>
              </w:rPr>
            </w:pPr>
          </w:p>
        </w:tc>
        <w:tc>
          <w:tcPr>
            <w:tcW w:w="4272" w:type="dxa"/>
          </w:tcPr>
          <w:p w14:paraId="0440A8CC" w14:textId="77777777" w:rsidR="003602EA" w:rsidRPr="00F00216" w:rsidRDefault="003602EA" w:rsidP="006B67D3">
            <w:pPr>
              <w:pStyle w:val="Normal1"/>
              <w:rPr>
                <w:rFonts w:ascii="Arial" w:hAnsi="Arial" w:cs="Arial"/>
                <w:color w:val="000000" w:themeColor="text1"/>
                <w:szCs w:val="24"/>
              </w:rPr>
            </w:pPr>
          </w:p>
        </w:tc>
        <w:tc>
          <w:tcPr>
            <w:tcW w:w="1349" w:type="dxa"/>
          </w:tcPr>
          <w:p w14:paraId="3F9841E6" w14:textId="7DFE5FAB" w:rsidR="003602EA"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M</w:t>
            </w:r>
            <w:r w:rsidR="0029570A" w:rsidRPr="00F00216">
              <w:rPr>
                <w:rFonts w:ascii="Arial" w:hAnsi="Arial" w:cs="Arial"/>
                <w:color w:val="000000" w:themeColor="text1"/>
                <w:szCs w:val="24"/>
              </w:rPr>
              <w:t>icrons</w:t>
            </w:r>
          </w:p>
        </w:tc>
      </w:tr>
      <w:tr w:rsidR="00C64EEB" w:rsidRPr="00F00216" w14:paraId="38D4174D" w14:textId="77777777" w:rsidTr="00610B9D">
        <w:trPr>
          <w:trHeight w:val="269"/>
        </w:trPr>
        <w:tc>
          <w:tcPr>
            <w:tcW w:w="3389" w:type="dxa"/>
          </w:tcPr>
          <w:p w14:paraId="32506496"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Standard deviation of Dp</w:t>
            </w:r>
          </w:p>
          <w:p w14:paraId="49F92B77" w14:textId="2DBE5F44" w:rsidR="003602EA" w:rsidRPr="00F00216" w:rsidRDefault="003602EA" w:rsidP="006B67D3">
            <w:pPr>
              <w:pStyle w:val="Normal1"/>
              <w:rPr>
                <w:rFonts w:ascii="Arial" w:hAnsi="Arial" w:cs="Arial"/>
                <w:color w:val="000000" w:themeColor="text1"/>
                <w:szCs w:val="24"/>
              </w:rPr>
            </w:pPr>
          </w:p>
        </w:tc>
        <w:tc>
          <w:tcPr>
            <w:tcW w:w="4272" w:type="dxa"/>
          </w:tcPr>
          <w:p w14:paraId="770563CC" w14:textId="77777777" w:rsidR="003602EA" w:rsidRPr="00F00216" w:rsidRDefault="003602EA" w:rsidP="006B67D3">
            <w:pPr>
              <w:pStyle w:val="Normal1"/>
              <w:rPr>
                <w:rFonts w:ascii="Arial" w:hAnsi="Arial" w:cs="Arial"/>
                <w:color w:val="000000" w:themeColor="text1"/>
                <w:szCs w:val="24"/>
              </w:rPr>
            </w:pPr>
          </w:p>
        </w:tc>
        <w:tc>
          <w:tcPr>
            <w:tcW w:w="1349" w:type="dxa"/>
          </w:tcPr>
          <w:p w14:paraId="24D274B5" w14:textId="4F01CA36" w:rsidR="003602EA"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M</w:t>
            </w:r>
            <w:r w:rsidR="0029570A" w:rsidRPr="00F00216">
              <w:rPr>
                <w:rFonts w:ascii="Arial" w:hAnsi="Arial" w:cs="Arial"/>
                <w:color w:val="000000" w:themeColor="text1"/>
                <w:szCs w:val="24"/>
              </w:rPr>
              <w:t>icrons</w:t>
            </w:r>
          </w:p>
        </w:tc>
      </w:tr>
      <w:tr w:rsidR="000424B7" w:rsidRPr="00F00216" w14:paraId="7A44B09A" w14:textId="77777777" w:rsidTr="00610B9D">
        <w:trPr>
          <w:trHeight w:val="269"/>
        </w:trPr>
        <w:tc>
          <w:tcPr>
            <w:tcW w:w="3389" w:type="dxa"/>
          </w:tcPr>
          <w:p w14:paraId="512F8CFB"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Secondary fibre diameter (Ds)</w:t>
            </w:r>
          </w:p>
          <w:p w14:paraId="6E661045" w14:textId="57FBF175" w:rsidR="003602EA" w:rsidRPr="00F00216" w:rsidRDefault="003602EA" w:rsidP="006B67D3">
            <w:pPr>
              <w:pStyle w:val="Normal1"/>
              <w:rPr>
                <w:rFonts w:ascii="Arial" w:hAnsi="Arial" w:cs="Arial"/>
                <w:color w:val="000000" w:themeColor="text1"/>
                <w:szCs w:val="24"/>
              </w:rPr>
            </w:pPr>
          </w:p>
        </w:tc>
        <w:tc>
          <w:tcPr>
            <w:tcW w:w="4272" w:type="dxa"/>
          </w:tcPr>
          <w:p w14:paraId="5C8B235F" w14:textId="77777777" w:rsidR="003602EA" w:rsidRPr="00F00216" w:rsidRDefault="003602EA" w:rsidP="006B67D3">
            <w:pPr>
              <w:pStyle w:val="Normal1"/>
              <w:rPr>
                <w:rFonts w:ascii="Arial" w:hAnsi="Arial" w:cs="Arial"/>
                <w:color w:val="000000" w:themeColor="text1"/>
                <w:szCs w:val="24"/>
              </w:rPr>
            </w:pPr>
          </w:p>
        </w:tc>
        <w:tc>
          <w:tcPr>
            <w:tcW w:w="1349" w:type="dxa"/>
          </w:tcPr>
          <w:p w14:paraId="60D8DA89" w14:textId="1D2C2B23" w:rsidR="003602EA"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M</w:t>
            </w:r>
            <w:r w:rsidR="0029570A" w:rsidRPr="00F00216">
              <w:rPr>
                <w:rFonts w:ascii="Arial" w:hAnsi="Arial" w:cs="Arial"/>
                <w:color w:val="000000" w:themeColor="text1"/>
                <w:szCs w:val="24"/>
              </w:rPr>
              <w:t>icrons</w:t>
            </w:r>
          </w:p>
        </w:tc>
      </w:tr>
      <w:tr w:rsidR="000424B7" w:rsidRPr="00F00216" w14:paraId="1636195A" w14:textId="77777777" w:rsidTr="00610B9D">
        <w:trPr>
          <w:trHeight w:val="269"/>
        </w:trPr>
        <w:tc>
          <w:tcPr>
            <w:tcW w:w="3389" w:type="dxa"/>
          </w:tcPr>
          <w:p w14:paraId="53CE6638"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Standard deviation of Ds</w:t>
            </w:r>
          </w:p>
          <w:p w14:paraId="5EA092BF" w14:textId="776AF363" w:rsidR="00C64EEB" w:rsidRPr="00F00216" w:rsidRDefault="00C64EEB" w:rsidP="006B67D3">
            <w:pPr>
              <w:pStyle w:val="Normal1"/>
              <w:rPr>
                <w:rFonts w:ascii="Arial" w:hAnsi="Arial" w:cs="Arial"/>
                <w:color w:val="000000" w:themeColor="text1"/>
                <w:szCs w:val="24"/>
              </w:rPr>
            </w:pPr>
          </w:p>
        </w:tc>
        <w:tc>
          <w:tcPr>
            <w:tcW w:w="4272" w:type="dxa"/>
          </w:tcPr>
          <w:p w14:paraId="512AA16C" w14:textId="77777777" w:rsidR="003602EA" w:rsidRPr="00F00216" w:rsidRDefault="003602EA" w:rsidP="006B67D3">
            <w:pPr>
              <w:pStyle w:val="Normal1"/>
              <w:rPr>
                <w:rFonts w:ascii="Arial" w:hAnsi="Arial" w:cs="Arial"/>
                <w:color w:val="000000" w:themeColor="text1"/>
                <w:szCs w:val="24"/>
              </w:rPr>
            </w:pPr>
          </w:p>
        </w:tc>
        <w:tc>
          <w:tcPr>
            <w:tcW w:w="1349" w:type="dxa"/>
          </w:tcPr>
          <w:p w14:paraId="6B7F859F" w14:textId="34702546" w:rsidR="003602EA"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M</w:t>
            </w:r>
            <w:r w:rsidR="0029570A" w:rsidRPr="00F00216">
              <w:rPr>
                <w:rFonts w:ascii="Arial" w:hAnsi="Arial" w:cs="Arial"/>
                <w:color w:val="000000" w:themeColor="text1"/>
                <w:szCs w:val="24"/>
              </w:rPr>
              <w:t>icrons</w:t>
            </w:r>
          </w:p>
        </w:tc>
      </w:tr>
      <w:tr w:rsidR="000424B7" w:rsidRPr="00F00216" w14:paraId="79CBBB95" w14:textId="77777777" w:rsidTr="00610B9D">
        <w:trPr>
          <w:trHeight w:val="269"/>
        </w:trPr>
        <w:tc>
          <w:tcPr>
            <w:tcW w:w="3389" w:type="dxa"/>
          </w:tcPr>
          <w:p w14:paraId="3034650F"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Follicle density (Fn)</w:t>
            </w:r>
          </w:p>
          <w:p w14:paraId="4A657728" w14:textId="5D080DA8" w:rsidR="00C64EEB" w:rsidRPr="00F00216" w:rsidRDefault="00C64EEB" w:rsidP="006B67D3">
            <w:pPr>
              <w:pStyle w:val="Normal1"/>
              <w:rPr>
                <w:rFonts w:ascii="Arial" w:hAnsi="Arial" w:cs="Arial"/>
                <w:color w:val="000000" w:themeColor="text1"/>
                <w:szCs w:val="24"/>
              </w:rPr>
            </w:pPr>
          </w:p>
        </w:tc>
        <w:tc>
          <w:tcPr>
            <w:tcW w:w="4272" w:type="dxa"/>
          </w:tcPr>
          <w:p w14:paraId="31990F2D" w14:textId="77777777" w:rsidR="003602EA" w:rsidRPr="00F00216" w:rsidRDefault="003602EA" w:rsidP="006B67D3">
            <w:pPr>
              <w:pStyle w:val="Normal1"/>
              <w:rPr>
                <w:rFonts w:ascii="Arial" w:hAnsi="Arial" w:cs="Arial"/>
                <w:color w:val="000000" w:themeColor="text1"/>
                <w:szCs w:val="24"/>
              </w:rPr>
            </w:pPr>
          </w:p>
        </w:tc>
        <w:tc>
          <w:tcPr>
            <w:tcW w:w="1349" w:type="dxa"/>
          </w:tcPr>
          <w:p w14:paraId="57E7FC6D" w14:textId="7B251561" w:rsidR="003602EA" w:rsidRPr="00F00216" w:rsidRDefault="00F42ADE" w:rsidP="006B67D3">
            <w:pPr>
              <w:pStyle w:val="Normal1"/>
              <w:rPr>
                <w:rFonts w:ascii="Arial" w:hAnsi="Arial" w:cs="Arial"/>
                <w:color w:val="000000" w:themeColor="text1"/>
                <w:szCs w:val="24"/>
              </w:rPr>
            </w:pPr>
            <w:r w:rsidRPr="00F00216">
              <w:rPr>
                <w:rFonts w:ascii="Arial" w:hAnsi="Arial" w:cs="Arial"/>
                <w:color w:val="000000" w:themeColor="text1"/>
                <w:szCs w:val="24"/>
              </w:rPr>
              <w:t>per square millimetre</w:t>
            </w:r>
          </w:p>
        </w:tc>
      </w:tr>
      <w:tr w:rsidR="000424B7" w:rsidRPr="00F00216" w14:paraId="749D7770" w14:textId="77777777" w:rsidTr="00610B9D">
        <w:trPr>
          <w:trHeight w:val="269"/>
        </w:trPr>
        <w:tc>
          <w:tcPr>
            <w:tcW w:w="3389" w:type="dxa"/>
          </w:tcPr>
          <w:p w14:paraId="6515CDCF"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Secondary follicle to primary follicle (S/P) ratio</w:t>
            </w:r>
          </w:p>
          <w:p w14:paraId="3B5413E0" w14:textId="1900C711" w:rsidR="00C64EEB" w:rsidRPr="00F00216" w:rsidRDefault="00C64EEB" w:rsidP="006B67D3">
            <w:pPr>
              <w:pStyle w:val="Normal1"/>
              <w:rPr>
                <w:rFonts w:ascii="Arial" w:hAnsi="Arial" w:cs="Arial"/>
                <w:color w:val="000000" w:themeColor="text1"/>
                <w:szCs w:val="24"/>
              </w:rPr>
            </w:pPr>
          </w:p>
        </w:tc>
        <w:tc>
          <w:tcPr>
            <w:tcW w:w="4272" w:type="dxa"/>
          </w:tcPr>
          <w:p w14:paraId="238B4182" w14:textId="77777777" w:rsidR="003602EA" w:rsidRPr="00F00216" w:rsidRDefault="003602EA" w:rsidP="006B67D3">
            <w:pPr>
              <w:pStyle w:val="Normal1"/>
              <w:rPr>
                <w:rFonts w:ascii="Arial" w:hAnsi="Arial" w:cs="Arial"/>
                <w:color w:val="000000" w:themeColor="text1"/>
                <w:szCs w:val="24"/>
              </w:rPr>
            </w:pPr>
          </w:p>
        </w:tc>
        <w:tc>
          <w:tcPr>
            <w:tcW w:w="1349" w:type="dxa"/>
          </w:tcPr>
          <w:p w14:paraId="305CD67E" w14:textId="77777777" w:rsidR="003602EA" w:rsidRPr="00F00216" w:rsidRDefault="003602EA" w:rsidP="006B67D3">
            <w:pPr>
              <w:pStyle w:val="Normal1"/>
              <w:rPr>
                <w:rFonts w:ascii="Arial" w:hAnsi="Arial" w:cs="Arial"/>
                <w:color w:val="000000" w:themeColor="text1"/>
                <w:szCs w:val="24"/>
              </w:rPr>
            </w:pPr>
          </w:p>
        </w:tc>
      </w:tr>
      <w:tr w:rsidR="00466B25" w:rsidRPr="00F00216" w14:paraId="7DFD9172" w14:textId="77777777" w:rsidTr="00610B9D">
        <w:trPr>
          <w:trHeight w:val="269"/>
        </w:trPr>
        <w:tc>
          <w:tcPr>
            <w:tcW w:w="3389" w:type="dxa"/>
          </w:tcPr>
          <w:p w14:paraId="795EA5B8" w14:textId="5EACBEEE" w:rsidR="00466B25" w:rsidRPr="00F00216" w:rsidRDefault="00466B25" w:rsidP="006B67D3">
            <w:pPr>
              <w:pStyle w:val="Normal1"/>
              <w:rPr>
                <w:rFonts w:ascii="Arial" w:hAnsi="Arial" w:cs="Arial"/>
                <w:color w:val="000000" w:themeColor="text1"/>
                <w:szCs w:val="24"/>
              </w:rPr>
            </w:pPr>
            <w:r w:rsidRPr="00F00216">
              <w:rPr>
                <w:rFonts w:ascii="Arial" w:hAnsi="Arial" w:cs="Arial"/>
                <w:color w:val="000000" w:themeColor="text1"/>
                <w:szCs w:val="24"/>
              </w:rPr>
              <w:t>Orthocortical and par</w:t>
            </w:r>
            <w:r w:rsidR="00726D8E" w:rsidRPr="00F00216">
              <w:rPr>
                <w:rFonts w:ascii="Arial" w:hAnsi="Arial" w:cs="Arial"/>
                <w:color w:val="000000" w:themeColor="text1"/>
                <w:szCs w:val="24"/>
              </w:rPr>
              <w:t>acortical segmentation of fibres</w:t>
            </w:r>
          </w:p>
        </w:tc>
        <w:tc>
          <w:tcPr>
            <w:tcW w:w="4272" w:type="dxa"/>
          </w:tcPr>
          <w:p w14:paraId="3F086FE4" w14:textId="77777777" w:rsidR="00466B25" w:rsidRPr="00F00216" w:rsidRDefault="00466B25" w:rsidP="006B67D3">
            <w:pPr>
              <w:pStyle w:val="Normal1"/>
              <w:rPr>
                <w:rFonts w:ascii="Arial" w:hAnsi="Arial" w:cs="Arial"/>
                <w:color w:val="000000" w:themeColor="text1"/>
                <w:szCs w:val="24"/>
              </w:rPr>
            </w:pPr>
          </w:p>
        </w:tc>
        <w:tc>
          <w:tcPr>
            <w:tcW w:w="1349" w:type="dxa"/>
          </w:tcPr>
          <w:p w14:paraId="41B954F8" w14:textId="36F106B9" w:rsidR="00466B25" w:rsidRPr="00F00216" w:rsidRDefault="003777B2" w:rsidP="006B67D3">
            <w:pPr>
              <w:pStyle w:val="Normal1"/>
              <w:rPr>
                <w:rFonts w:ascii="Arial" w:hAnsi="Arial" w:cs="Arial"/>
                <w:color w:val="000000" w:themeColor="text1"/>
                <w:szCs w:val="24"/>
              </w:rPr>
            </w:pPr>
            <w:r w:rsidRPr="00F00216">
              <w:rPr>
                <w:rFonts w:ascii="Arial" w:hAnsi="Arial" w:cs="Arial"/>
                <w:color w:val="000000" w:themeColor="text1"/>
                <w:szCs w:val="24"/>
              </w:rPr>
              <w:t>p</w:t>
            </w:r>
            <w:r w:rsidR="00466B25" w:rsidRPr="00F00216">
              <w:rPr>
                <w:rFonts w:ascii="Arial" w:hAnsi="Arial" w:cs="Arial"/>
                <w:color w:val="000000" w:themeColor="text1"/>
                <w:szCs w:val="24"/>
              </w:rPr>
              <w:t>ercentages</w:t>
            </w:r>
          </w:p>
        </w:tc>
      </w:tr>
      <w:tr w:rsidR="000424B7" w:rsidRPr="00F00216" w14:paraId="6E969450" w14:textId="77777777" w:rsidTr="00610B9D">
        <w:trPr>
          <w:trHeight w:val="269"/>
        </w:trPr>
        <w:tc>
          <w:tcPr>
            <w:tcW w:w="3389" w:type="dxa"/>
          </w:tcPr>
          <w:p w14:paraId="1085647B" w14:textId="77777777" w:rsidR="003602EA"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Fibre length (FL)</w:t>
            </w:r>
          </w:p>
          <w:p w14:paraId="26D4702F" w14:textId="123FC911" w:rsidR="00C64EEB" w:rsidRPr="00F00216" w:rsidRDefault="00C64EEB" w:rsidP="006B67D3">
            <w:pPr>
              <w:pStyle w:val="Normal1"/>
              <w:rPr>
                <w:rFonts w:ascii="Arial" w:hAnsi="Arial" w:cs="Arial"/>
                <w:color w:val="000000" w:themeColor="text1"/>
                <w:szCs w:val="24"/>
              </w:rPr>
            </w:pPr>
          </w:p>
        </w:tc>
        <w:tc>
          <w:tcPr>
            <w:tcW w:w="4272" w:type="dxa"/>
          </w:tcPr>
          <w:p w14:paraId="3EE07179" w14:textId="77777777" w:rsidR="003602EA" w:rsidRPr="00F00216" w:rsidRDefault="003602EA" w:rsidP="006B67D3">
            <w:pPr>
              <w:pStyle w:val="Normal1"/>
              <w:rPr>
                <w:rFonts w:ascii="Arial" w:hAnsi="Arial" w:cs="Arial"/>
                <w:color w:val="000000" w:themeColor="text1"/>
                <w:szCs w:val="24"/>
              </w:rPr>
            </w:pPr>
          </w:p>
        </w:tc>
        <w:tc>
          <w:tcPr>
            <w:tcW w:w="1349" w:type="dxa"/>
          </w:tcPr>
          <w:p w14:paraId="436E03DA" w14:textId="245D47A8" w:rsidR="003602EA" w:rsidRPr="00F00216" w:rsidRDefault="00F42ADE" w:rsidP="006B67D3">
            <w:pPr>
              <w:pStyle w:val="Normal1"/>
              <w:rPr>
                <w:rFonts w:ascii="Arial" w:hAnsi="Arial" w:cs="Arial"/>
                <w:color w:val="000000" w:themeColor="text1"/>
                <w:szCs w:val="24"/>
              </w:rPr>
            </w:pPr>
            <w:r w:rsidRPr="00F00216">
              <w:rPr>
                <w:rFonts w:ascii="Arial" w:hAnsi="Arial" w:cs="Arial"/>
                <w:color w:val="000000" w:themeColor="text1"/>
                <w:szCs w:val="24"/>
              </w:rPr>
              <w:t>millimetres per day</w:t>
            </w:r>
          </w:p>
        </w:tc>
      </w:tr>
      <w:tr w:rsidR="000424B7" w:rsidRPr="00F00216" w14:paraId="710970F8" w14:textId="77777777" w:rsidTr="00610B9D">
        <w:trPr>
          <w:trHeight w:val="269"/>
        </w:trPr>
        <w:tc>
          <w:tcPr>
            <w:tcW w:w="3389" w:type="dxa"/>
          </w:tcPr>
          <w:p w14:paraId="234113EF" w14:textId="24258714" w:rsidR="00C64EEB" w:rsidRPr="00F00216" w:rsidRDefault="003602EA" w:rsidP="006B67D3">
            <w:pPr>
              <w:pStyle w:val="Normal1"/>
              <w:rPr>
                <w:rFonts w:ascii="Arial" w:hAnsi="Arial" w:cs="Arial"/>
                <w:color w:val="000000" w:themeColor="text1"/>
                <w:szCs w:val="24"/>
              </w:rPr>
            </w:pPr>
            <w:r w:rsidRPr="00F00216">
              <w:rPr>
                <w:rFonts w:ascii="Arial" w:hAnsi="Arial" w:cs="Arial"/>
                <w:color w:val="000000" w:themeColor="text1"/>
                <w:szCs w:val="24"/>
              </w:rPr>
              <w:t xml:space="preserve">Coefficient of </w:t>
            </w:r>
            <w:r w:rsidR="00726D8E" w:rsidRPr="00F00216">
              <w:rPr>
                <w:rFonts w:ascii="Arial" w:hAnsi="Arial" w:cs="Arial"/>
                <w:color w:val="000000" w:themeColor="text1"/>
                <w:szCs w:val="24"/>
              </w:rPr>
              <w:t>variation of fibre length (FLCV)</w:t>
            </w:r>
          </w:p>
        </w:tc>
        <w:tc>
          <w:tcPr>
            <w:tcW w:w="4272" w:type="dxa"/>
          </w:tcPr>
          <w:p w14:paraId="12A66A2E" w14:textId="77777777" w:rsidR="003602EA" w:rsidRPr="00F00216" w:rsidRDefault="003602EA" w:rsidP="006B67D3">
            <w:pPr>
              <w:pStyle w:val="Normal1"/>
              <w:rPr>
                <w:rFonts w:ascii="Arial" w:hAnsi="Arial" w:cs="Arial"/>
                <w:color w:val="000000" w:themeColor="text1"/>
                <w:szCs w:val="24"/>
              </w:rPr>
            </w:pPr>
          </w:p>
        </w:tc>
        <w:tc>
          <w:tcPr>
            <w:tcW w:w="1349" w:type="dxa"/>
          </w:tcPr>
          <w:p w14:paraId="15441C96" w14:textId="7A220486" w:rsidR="003602EA" w:rsidRPr="00F00216" w:rsidRDefault="00694A96" w:rsidP="006B67D3">
            <w:pPr>
              <w:pStyle w:val="Normal1"/>
              <w:rPr>
                <w:rFonts w:ascii="Arial" w:hAnsi="Arial" w:cs="Arial"/>
                <w:color w:val="000000" w:themeColor="text1"/>
                <w:szCs w:val="24"/>
              </w:rPr>
            </w:pPr>
            <w:r w:rsidRPr="00F00216">
              <w:rPr>
                <w:rFonts w:ascii="Arial" w:hAnsi="Arial" w:cs="Arial"/>
                <w:color w:val="000000" w:themeColor="text1"/>
                <w:szCs w:val="24"/>
              </w:rPr>
              <w:t>P</w:t>
            </w:r>
            <w:r w:rsidR="00F42ADE" w:rsidRPr="00F00216">
              <w:rPr>
                <w:rFonts w:ascii="Arial" w:hAnsi="Arial" w:cs="Arial"/>
                <w:color w:val="000000" w:themeColor="text1"/>
                <w:szCs w:val="24"/>
              </w:rPr>
              <w:t>ercentage</w:t>
            </w:r>
          </w:p>
        </w:tc>
      </w:tr>
      <w:tr w:rsidR="000424B7" w:rsidRPr="00F00216" w14:paraId="486865A5" w14:textId="77777777" w:rsidTr="00610B9D">
        <w:trPr>
          <w:trHeight w:val="269"/>
        </w:trPr>
        <w:tc>
          <w:tcPr>
            <w:tcW w:w="3389" w:type="dxa"/>
          </w:tcPr>
          <w:p w14:paraId="23A4B894" w14:textId="77777777" w:rsidR="003602EA" w:rsidRPr="00F00216" w:rsidRDefault="003602EA" w:rsidP="006B67D3">
            <w:pPr>
              <w:pStyle w:val="Normal1"/>
              <w:rPr>
                <w:color w:val="000000" w:themeColor="text1"/>
              </w:rPr>
            </w:pPr>
            <w:r w:rsidRPr="00F00216">
              <w:rPr>
                <w:color w:val="000000" w:themeColor="text1"/>
              </w:rPr>
              <w:t>Staple area</w:t>
            </w:r>
          </w:p>
          <w:p w14:paraId="4D319840" w14:textId="6810533D" w:rsidR="00C64EEB" w:rsidRPr="00F00216" w:rsidRDefault="00C64EEB" w:rsidP="006B67D3">
            <w:pPr>
              <w:pStyle w:val="Normal1"/>
              <w:rPr>
                <w:color w:val="000000" w:themeColor="text1"/>
              </w:rPr>
            </w:pPr>
          </w:p>
        </w:tc>
        <w:tc>
          <w:tcPr>
            <w:tcW w:w="4272" w:type="dxa"/>
          </w:tcPr>
          <w:p w14:paraId="02AAB90E" w14:textId="77777777" w:rsidR="003602EA" w:rsidRPr="00F00216" w:rsidRDefault="003602EA" w:rsidP="006B67D3">
            <w:pPr>
              <w:pStyle w:val="Normal1"/>
              <w:rPr>
                <w:color w:val="000000" w:themeColor="text1"/>
              </w:rPr>
            </w:pPr>
          </w:p>
        </w:tc>
        <w:tc>
          <w:tcPr>
            <w:tcW w:w="1349" w:type="dxa"/>
          </w:tcPr>
          <w:p w14:paraId="6A89ED7B" w14:textId="1F2A2E83" w:rsidR="003602EA" w:rsidRPr="00F00216" w:rsidRDefault="00F42ADE" w:rsidP="006B67D3">
            <w:pPr>
              <w:pStyle w:val="Normal1"/>
              <w:rPr>
                <w:color w:val="000000" w:themeColor="text1"/>
              </w:rPr>
            </w:pPr>
            <w:r w:rsidRPr="00F00216">
              <w:rPr>
                <w:color w:val="000000" w:themeColor="text1"/>
              </w:rPr>
              <w:t>square millimetres</w:t>
            </w:r>
          </w:p>
        </w:tc>
      </w:tr>
    </w:tbl>
    <w:p w14:paraId="2F79694A" w14:textId="77777777" w:rsidR="001E4AD6" w:rsidRPr="00F00216" w:rsidRDefault="001E4AD6" w:rsidP="00E01345">
      <w:pPr>
        <w:rPr>
          <w:rFonts w:ascii="Arial" w:hAnsi="Arial" w:cs="Arial"/>
          <w:b/>
          <w:color w:val="000000" w:themeColor="text1"/>
          <w:sz w:val="28"/>
          <w:szCs w:val="28"/>
          <w:lang w:val="en-AU"/>
        </w:rPr>
      </w:pPr>
    </w:p>
    <w:p w14:paraId="5FC919EB" w14:textId="77777777" w:rsidR="001E4AD6" w:rsidRPr="00F00216" w:rsidRDefault="001E4AD6" w:rsidP="00E01345">
      <w:pPr>
        <w:rPr>
          <w:rFonts w:ascii="Arial" w:hAnsi="Arial" w:cs="Arial"/>
          <w:b/>
          <w:color w:val="000000" w:themeColor="text1"/>
          <w:sz w:val="28"/>
          <w:szCs w:val="28"/>
          <w:lang w:val="en-AU"/>
        </w:rPr>
      </w:pPr>
    </w:p>
    <w:p w14:paraId="7C66852F" w14:textId="77777777" w:rsidR="00E01345" w:rsidRPr="004346EA" w:rsidRDefault="00E01345" w:rsidP="00E01345">
      <w:pPr>
        <w:rPr>
          <w:rFonts w:ascii="Arial" w:hAnsi="Arial" w:cs="Arial"/>
          <w:sz w:val="28"/>
          <w:szCs w:val="28"/>
        </w:rPr>
      </w:pPr>
      <w:r w:rsidRPr="004346EA">
        <w:rPr>
          <w:rFonts w:ascii="Arial" w:hAnsi="Arial" w:cs="Arial"/>
          <w:b/>
          <w:sz w:val="28"/>
          <w:szCs w:val="28"/>
          <w:lang w:val="en-AU"/>
        </w:rPr>
        <w:t>Results</w:t>
      </w:r>
      <w:r w:rsidRPr="004346EA">
        <w:rPr>
          <w:rFonts w:ascii="Arial" w:hAnsi="Arial" w:cs="Arial"/>
          <w:sz w:val="28"/>
          <w:szCs w:val="28"/>
        </w:rPr>
        <w:t> </w:t>
      </w:r>
    </w:p>
    <w:p w14:paraId="04104C9F" w14:textId="77777777" w:rsidR="00E01345" w:rsidRPr="00A0621E" w:rsidRDefault="00E01345" w:rsidP="00E01345">
      <w:pPr>
        <w:rPr>
          <w:rFonts w:ascii="Arial" w:hAnsi="Arial" w:cs="Arial"/>
        </w:rPr>
      </w:pPr>
    </w:p>
    <w:p w14:paraId="00581CA6" w14:textId="77777777" w:rsidR="00E01345" w:rsidRDefault="00E01345" w:rsidP="00E01345">
      <w:pPr>
        <w:ind w:left="2880" w:firstLine="720"/>
        <w:rPr>
          <w:rFonts w:ascii="Arial" w:hAnsi="Arial" w:cs="Arial"/>
          <w:b/>
          <w:lang w:val="en-AU"/>
        </w:rPr>
      </w:pPr>
      <w:r w:rsidRPr="00A0621E">
        <w:rPr>
          <w:rFonts w:ascii="Arial" w:hAnsi="Arial" w:cs="Arial"/>
          <w:b/>
          <w:lang w:val="en-AU"/>
        </w:rPr>
        <w:t>Trial 1</w:t>
      </w:r>
    </w:p>
    <w:p w14:paraId="4F4FB836" w14:textId="77777777" w:rsidR="00E01345" w:rsidRDefault="00E01345" w:rsidP="00E01345">
      <w:pPr>
        <w:jc w:val="center"/>
        <w:rPr>
          <w:rFonts w:ascii="Arial" w:hAnsi="Arial" w:cs="Arial"/>
          <w:b/>
          <w:lang w:val="en-AU"/>
        </w:rPr>
      </w:pPr>
    </w:p>
    <w:p w14:paraId="78791055" w14:textId="6A158A7B" w:rsidR="00E01345" w:rsidRDefault="00E01345" w:rsidP="00E01345">
      <w:pPr>
        <w:rPr>
          <w:rFonts w:ascii="Arial" w:hAnsi="Arial" w:cs="Arial"/>
          <w:b/>
        </w:rPr>
      </w:pPr>
    </w:p>
    <w:p w14:paraId="22509DCD" w14:textId="09683AD5" w:rsidR="009A4C4E" w:rsidRDefault="002D1887" w:rsidP="009A4C4E">
      <w:pPr>
        <w:rPr>
          <w:rFonts w:ascii="Arial" w:hAnsi="Arial" w:cs="Arial"/>
          <w:b/>
          <w:lang w:val="en-AU"/>
        </w:rPr>
      </w:pPr>
      <w:r>
        <w:rPr>
          <w:rFonts w:ascii="Arial" w:hAnsi="Arial" w:cs="Arial"/>
          <w:b/>
          <w:lang w:val="en-AU"/>
        </w:rPr>
        <w:t>Collagen content</w:t>
      </w:r>
      <w:r w:rsidR="009A4C4E">
        <w:rPr>
          <w:rFonts w:ascii="Arial" w:hAnsi="Arial" w:cs="Arial"/>
          <w:b/>
          <w:lang w:val="en-AU"/>
        </w:rPr>
        <w:t xml:space="preserve"> </w:t>
      </w:r>
      <w:r w:rsidR="000F578D">
        <w:rPr>
          <w:rFonts w:ascii="Arial" w:hAnsi="Arial" w:cs="Arial"/>
          <w:b/>
          <w:lang w:val="en-AU"/>
        </w:rPr>
        <w:t>and type</w:t>
      </w:r>
    </w:p>
    <w:p w14:paraId="7336B46A" w14:textId="77777777" w:rsidR="00905F46" w:rsidRDefault="00905F46" w:rsidP="009A4C4E">
      <w:pPr>
        <w:rPr>
          <w:rFonts w:ascii="Arial" w:hAnsi="Arial" w:cs="Arial"/>
          <w:b/>
          <w:lang w:val="en-AU"/>
        </w:rPr>
      </w:pPr>
    </w:p>
    <w:p w14:paraId="14B43CD3" w14:textId="2312B614" w:rsidR="00905F46" w:rsidRPr="00905F46" w:rsidRDefault="00905F46" w:rsidP="009A4C4E">
      <w:pPr>
        <w:rPr>
          <w:rFonts w:ascii="Arial" w:hAnsi="Arial" w:cs="Arial"/>
          <w:lang w:val="en-AU"/>
        </w:rPr>
      </w:pPr>
      <w:r w:rsidRPr="00905F46">
        <w:rPr>
          <w:rFonts w:ascii="Arial" w:hAnsi="Arial" w:cs="Arial"/>
          <w:lang w:val="en-AU"/>
        </w:rPr>
        <w:t>Observations and measurements were restricted to the papillary dermis (layer 2).</w:t>
      </w:r>
    </w:p>
    <w:p w14:paraId="039A9D95" w14:textId="77777777" w:rsidR="000B096E" w:rsidRDefault="000B096E" w:rsidP="009A4C4E">
      <w:pPr>
        <w:rPr>
          <w:rFonts w:ascii="Arial" w:hAnsi="Arial" w:cs="Arial"/>
          <w:b/>
          <w:lang w:val="en-AU"/>
        </w:rPr>
      </w:pPr>
    </w:p>
    <w:p w14:paraId="44EA066D" w14:textId="6DA2EACF" w:rsidR="000B096E" w:rsidRPr="00ED67E6" w:rsidRDefault="000B096E" w:rsidP="000B096E">
      <w:pPr>
        <w:rPr>
          <w:rFonts w:ascii="Arial" w:hAnsi="Arial" w:cs="Arial"/>
          <w:color w:val="000000" w:themeColor="text1"/>
        </w:rPr>
      </w:pPr>
      <w:r>
        <w:rPr>
          <w:rFonts w:ascii="Arial" w:hAnsi="Arial" w:cs="Arial"/>
        </w:rPr>
        <w:t>Collagen content of the papillary layer</w:t>
      </w:r>
      <w:r w:rsidR="00244744">
        <w:rPr>
          <w:rFonts w:ascii="Arial" w:hAnsi="Arial" w:cs="Arial"/>
        </w:rPr>
        <w:t xml:space="preserve"> below the follicles</w:t>
      </w:r>
      <w:r>
        <w:rPr>
          <w:rFonts w:ascii="Arial" w:hAnsi="Arial" w:cs="Arial"/>
        </w:rPr>
        <w:t xml:space="preserve"> is shown diagrammatically in Figu</w:t>
      </w:r>
      <w:r w:rsidR="00244744">
        <w:rPr>
          <w:rFonts w:ascii="Arial" w:hAnsi="Arial" w:cs="Arial"/>
        </w:rPr>
        <w:t>re 2. The measurements are listed</w:t>
      </w:r>
      <w:r w:rsidR="00F04D2B">
        <w:rPr>
          <w:rFonts w:ascii="Arial" w:hAnsi="Arial" w:cs="Arial"/>
        </w:rPr>
        <w:t xml:space="preserve"> in </w:t>
      </w:r>
      <w:r w:rsidR="00F04D2B" w:rsidRPr="00ED67E6">
        <w:rPr>
          <w:rFonts w:ascii="Arial" w:hAnsi="Arial" w:cs="Arial"/>
          <w:color w:val="000000" w:themeColor="text1"/>
        </w:rPr>
        <w:t>Table 2</w:t>
      </w:r>
      <w:r w:rsidRPr="00ED67E6">
        <w:rPr>
          <w:rFonts w:ascii="Arial" w:hAnsi="Arial" w:cs="Arial"/>
          <w:color w:val="000000" w:themeColor="text1"/>
        </w:rPr>
        <w:t>.</w:t>
      </w:r>
    </w:p>
    <w:p w14:paraId="57BFFFFB" w14:textId="77777777" w:rsidR="009A4C4E" w:rsidRDefault="009A4C4E" w:rsidP="009A4C4E">
      <w:pPr>
        <w:rPr>
          <w:rFonts w:ascii="Arial" w:hAnsi="Arial" w:cs="Arial"/>
          <w:b/>
          <w:lang w:val="en-AU"/>
        </w:rPr>
      </w:pPr>
    </w:p>
    <w:p w14:paraId="6FD85F07" w14:textId="22A42243" w:rsidR="0018165F" w:rsidRPr="0018165F" w:rsidRDefault="0018165F" w:rsidP="009A4C4E">
      <w:pPr>
        <w:rPr>
          <w:rFonts w:ascii="Arial" w:hAnsi="Arial" w:cs="Arial"/>
        </w:rPr>
      </w:pPr>
      <w:r>
        <w:rPr>
          <w:noProof/>
          <w:lang w:eastAsia="en-GB"/>
        </w:rPr>
        <w:drawing>
          <wp:inline distT="0" distB="0" distL="0" distR="0" wp14:anchorId="0DC31F9D" wp14:editId="53219199">
            <wp:extent cx="5118100" cy="2743200"/>
            <wp:effectExtent l="0" t="0" r="1270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76E76E2" w14:textId="77777777" w:rsidR="009A4C4E" w:rsidRDefault="009A4C4E" w:rsidP="009A4C4E">
      <w:pPr>
        <w:rPr>
          <w:rFonts w:ascii="Arial" w:hAnsi="Arial" w:cs="Arial"/>
          <w:color w:val="000000"/>
        </w:rPr>
      </w:pPr>
    </w:p>
    <w:p w14:paraId="5BD6BF77" w14:textId="2DEB12CC" w:rsidR="009A4C4E" w:rsidRPr="00A72286" w:rsidRDefault="009A4C4E" w:rsidP="009A4C4E">
      <w:pPr>
        <w:rPr>
          <w:rFonts w:ascii="Arial" w:hAnsi="Arial" w:cs="Arial"/>
          <w:b/>
          <w:color w:val="000000"/>
        </w:rPr>
      </w:pPr>
      <w:r>
        <w:rPr>
          <w:rFonts w:ascii="Arial" w:hAnsi="Arial" w:cs="Arial"/>
          <w:b/>
          <w:color w:val="000000"/>
        </w:rPr>
        <w:t>Figure 2</w:t>
      </w:r>
      <w:r w:rsidRPr="00A72286">
        <w:rPr>
          <w:rFonts w:ascii="Arial" w:hAnsi="Arial" w:cs="Arial"/>
          <w:b/>
          <w:color w:val="000000"/>
        </w:rPr>
        <w:t>. Collagen c</w:t>
      </w:r>
      <w:r w:rsidR="00244744">
        <w:rPr>
          <w:rFonts w:ascii="Arial" w:hAnsi="Arial" w:cs="Arial"/>
          <w:b/>
          <w:color w:val="000000"/>
        </w:rPr>
        <w:t>ontent of subfollicular region of</w:t>
      </w:r>
      <w:r w:rsidR="006120D3">
        <w:rPr>
          <w:rFonts w:ascii="Arial" w:hAnsi="Arial" w:cs="Arial"/>
          <w:b/>
          <w:color w:val="000000"/>
        </w:rPr>
        <w:t xml:space="preserve"> the papillary dermis </w:t>
      </w:r>
      <w:r>
        <w:rPr>
          <w:rFonts w:ascii="Arial" w:hAnsi="Arial" w:cs="Arial"/>
          <w:b/>
          <w:color w:val="000000"/>
        </w:rPr>
        <w:t>of loose skin</w:t>
      </w:r>
      <w:r w:rsidRPr="00A72286">
        <w:rPr>
          <w:rFonts w:ascii="Arial" w:hAnsi="Arial" w:cs="Arial"/>
          <w:b/>
          <w:color w:val="000000"/>
        </w:rPr>
        <w:t xml:space="preserve"> sheep and </w:t>
      </w:r>
      <w:r>
        <w:rPr>
          <w:rFonts w:ascii="Arial" w:hAnsi="Arial" w:cs="Arial"/>
          <w:b/>
          <w:color w:val="000000"/>
        </w:rPr>
        <w:t>wrinkly skin</w:t>
      </w:r>
      <w:r w:rsidRPr="00A72286">
        <w:rPr>
          <w:rFonts w:ascii="Arial" w:hAnsi="Arial" w:cs="Arial"/>
          <w:b/>
          <w:color w:val="000000"/>
        </w:rPr>
        <w:t xml:space="preserve"> Merino sheep.</w:t>
      </w:r>
    </w:p>
    <w:p w14:paraId="587C1690" w14:textId="77777777" w:rsidR="009A4C4E" w:rsidRPr="00A72286" w:rsidRDefault="009A4C4E" w:rsidP="009A4C4E">
      <w:pPr>
        <w:rPr>
          <w:rFonts w:ascii="Arial" w:hAnsi="Arial" w:cs="Arial"/>
          <w:b/>
          <w:color w:val="000000"/>
        </w:rPr>
      </w:pPr>
    </w:p>
    <w:p w14:paraId="362B0B79" w14:textId="0F3E39A9" w:rsidR="000F578D" w:rsidRPr="005F0F6C" w:rsidRDefault="009A4C4E" w:rsidP="000F578D">
      <w:pPr>
        <w:rPr>
          <w:rFonts w:ascii="Arial" w:hAnsi="Arial" w:cs="Arial"/>
          <w:color w:val="2E74B5" w:themeColor="accent5" w:themeShade="BF"/>
        </w:rPr>
      </w:pPr>
      <w:r w:rsidRPr="00FC2FE8">
        <w:rPr>
          <w:rFonts w:ascii="Arial" w:hAnsi="Arial" w:cs="Arial"/>
          <w:color w:val="000000" w:themeColor="text1"/>
          <w:lang w:val="en-AU"/>
        </w:rPr>
        <w:t xml:space="preserve">Loose </w:t>
      </w:r>
      <w:r w:rsidR="0088548D" w:rsidRPr="00FC2FE8">
        <w:rPr>
          <w:rFonts w:ascii="Arial" w:hAnsi="Arial" w:cs="Arial"/>
          <w:color w:val="000000" w:themeColor="text1"/>
          <w:lang w:val="en-AU"/>
        </w:rPr>
        <w:t xml:space="preserve">and supple </w:t>
      </w:r>
      <w:r w:rsidRPr="00FC2FE8">
        <w:rPr>
          <w:rFonts w:ascii="Arial" w:hAnsi="Arial" w:cs="Arial"/>
          <w:color w:val="000000" w:themeColor="text1"/>
          <w:lang w:val="en-AU"/>
        </w:rPr>
        <w:t xml:space="preserve">skin sheep have lower collagen content than wrinkly skin sheep. In flocks 1 to 3, the differences were highly significant (P&lt;0.001) and significant in flocks 5 (P &lt; 0.01) and 6 (P&lt; 0.05). </w:t>
      </w:r>
      <w:r w:rsidR="000F578D" w:rsidRPr="00FC2FE8">
        <w:rPr>
          <w:rFonts w:ascii="Arial" w:hAnsi="Arial" w:cs="Arial"/>
          <w:color w:val="000000" w:themeColor="text1"/>
        </w:rPr>
        <w:t>Birefringence measurements of PSR stained skin sections indicate that  … %, …. % and …. % of the collagen sheets in the subfollicular layer of the papillary dermis have deep red, yellow and green light reflectances respectively. The yellow and green reflectances are likely to indicate soft (Type III) collagen (Sanaz, please check this statement).</w:t>
      </w:r>
      <w:r w:rsidR="005F0F6C" w:rsidRPr="00FC2FE8">
        <w:rPr>
          <w:rFonts w:ascii="Arial" w:hAnsi="Arial" w:cs="Arial"/>
          <w:color w:val="000000" w:themeColor="text1"/>
        </w:rPr>
        <w:t xml:space="preserve"> </w:t>
      </w:r>
      <w:r w:rsidR="005F0F6C">
        <w:rPr>
          <w:rFonts w:ascii="Arial" w:hAnsi="Arial" w:cs="Arial"/>
          <w:color w:val="2E74B5" w:themeColor="accent5" w:themeShade="BF"/>
        </w:rPr>
        <w:t>Need to be careful here Jim, as no one has been able to definitively prove the birefringences of PS</w:t>
      </w:r>
      <w:r w:rsidR="00451FBC">
        <w:rPr>
          <w:rFonts w:ascii="Arial" w:hAnsi="Arial" w:cs="Arial"/>
          <w:color w:val="2E74B5" w:themeColor="accent5" w:themeShade="BF"/>
        </w:rPr>
        <w:t>R staining with collagen fibres, and some of the literature contradicts itself.</w:t>
      </w:r>
      <w:r w:rsidR="00260359">
        <w:rPr>
          <w:rFonts w:ascii="Arial" w:hAnsi="Arial" w:cs="Arial"/>
          <w:color w:val="2E74B5" w:themeColor="accent5" w:themeShade="BF"/>
        </w:rPr>
        <w:t xml:space="preserve"> I can pull a few papers to reference as a guide to the reviewers?</w:t>
      </w:r>
    </w:p>
    <w:p w14:paraId="2B7A8674" w14:textId="2DAD3F4A" w:rsidR="009A4C4E" w:rsidRDefault="009A4C4E" w:rsidP="009A4C4E">
      <w:pPr>
        <w:rPr>
          <w:rFonts w:ascii="Arial" w:hAnsi="Arial" w:cs="Arial"/>
          <w:color w:val="000000" w:themeColor="text1"/>
          <w:lang w:val="en-AU"/>
        </w:rPr>
      </w:pPr>
    </w:p>
    <w:p w14:paraId="33D68FC1" w14:textId="584EEE24" w:rsidR="003F01CB" w:rsidRPr="00596B4F" w:rsidRDefault="003F01CB" w:rsidP="003F01CB">
      <w:pPr>
        <w:pStyle w:val="Normal1"/>
        <w:rPr>
          <w:color w:val="000000" w:themeColor="text1"/>
        </w:rPr>
      </w:pPr>
      <w:r w:rsidRPr="00596B4F">
        <w:rPr>
          <w:rFonts w:ascii="Arial" w:hAnsi="Arial" w:cs="Arial"/>
          <w:color w:val="000000" w:themeColor="text1"/>
          <w:lang w:val="en-AU"/>
        </w:rPr>
        <w:t>Sanaz, for Figure 2, could you please label the y axis and indicate the units of measurement. Could you also insert 'Flock No' on X axis or in caption.</w:t>
      </w:r>
      <w:r w:rsidR="00B0213A" w:rsidRPr="00596B4F">
        <w:rPr>
          <w:rFonts w:ascii="Arial" w:hAnsi="Arial" w:cs="Arial"/>
          <w:color w:val="000000" w:themeColor="text1"/>
          <w:lang w:val="en-AU"/>
        </w:rPr>
        <w:t xml:space="preserve"> Flock 3 in the graph</w:t>
      </w:r>
      <w:r w:rsidR="002B2DBE" w:rsidRPr="00596B4F">
        <w:rPr>
          <w:rFonts w:ascii="Arial" w:hAnsi="Arial" w:cs="Arial"/>
          <w:color w:val="000000" w:themeColor="text1"/>
          <w:lang w:val="en-AU"/>
        </w:rPr>
        <w:t xml:space="preserve"> should have mean collagen values of 208267.6626 for rigid skin sheep and 44415.03048 for supple skin sheep.  The current data shown in the graph for flock 3 is actually flock 4 which has been omitted because the sheep pair comparison were not different for suppleness scores or follicle curvature scores.</w:t>
      </w:r>
    </w:p>
    <w:p w14:paraId="4955A027" w14:textId="77777777" w:rsidR="003F01CB" w:rsidRPr="00596B4F" w:rsidRDefault="003F01CB" w:rsidP="003F01CB">
      <w:pPr>
        <w:pStyle w:val="Normal1"/>
        <w:rPr>
          <w:rFonts w:ascii="Arial" w:hAnsi="Arial" w:cs="Arial"/>
          <w:b/>
          <w:i/>
          <w:color w:val="000000" w:themeColor="text1"/>
          <w:lang w:val="en-AU"/>
        </w:rPr>
      </w:pPr>
    </w:p>
    <w:p w14:paraId="2AE11C6A" w14:textId="39F2BFB4" w:rsidR="000F578D" w:rsidRPr="005F0F6C" w:rsidRDefault="0027431E" w:rsidP="000F578D">
      <w:pPr>
        <w:rPr>
          <w:rFonts w:ascii="Arial" w:hAnsi="Arial" w:cs="Arial"/>
          <w:color w:val="2E74B5" w:themeColor="accent5" w:themeShade="BF"/>
        </w:rPr>
      </w:pPr>
      <w:r>
        <w:rPr>
          <w:rFonts w:ascii="Arial" w:hAnsi="Arial" w:cs="Arial"/>
          <w:color w:val="000000"/>
        </w:rPr>
        <w:t>T</w:t>
      </w:r>
      <w:r w:rsidR="00757937">
        <w:rPr>
          <w:rFonts w:ascii="Arial" w:hAnsi="Arial" w:cs="Arial"/>
          <w:color w:val="000000"/>
        </w:rPr>
        <w:t>he 5 sheep with wrinkly skins</w:t>
      </w:r>
      <w:r>
        <w:rPr>
          <w:rFonts w:ascii="Arial" w:hAnsi="Arial" w:cs="Arial"/>
          <w:color w:val="000000"/>
        </w:rPr>
        <w:t xml:space="preserve"> have </w:t>
      </w:r>
      <w:r w:rsidR="00757937">
        <w:rPr>
          <w:rFonts w:ascii="Arial" w:hAnsi="Arial" w:cs="Arial"/>
          <w:color w:val="000000"/>
        </w:rPr>
        <w:t xml:space="preserve">thick </w:t>
      </w:r>
      <w:r>
        <w:rPr>
          <w:rFonts w:ascii="Arial" w:hAnsi="Arial" w:cs="Arial"/>
          <w:color w:val="000000"/>
        </w:rPr>
        <w:t xml:space="preserve">and enmeshed </w:t>
      </w:r>
      <w:r w:rsidR="00757937">
        <w:rPr>
          <w:rFonts w:ascii="Arial" w:hAnsi="Arial" w:cs="Arial"/>
          <w:color w:val="000000"/>
        </w:rPr>
        <w:t>collagen sheets th</w:t>
      </w:r>
      <w:r w:rsidR="006120D3">
        <w:rPr>
          <w:rFonts w:ascii="Arial" w:hAnsi="Arial" w:cs="Arial"/>
          <w:color w:val="000000"/>
        </w:rPr>
        <w:t>roughout the subfollicular region</w:t>
      </w:r>
      <w:r w:rsidR="00757937">
        <w:rPr>
          <w:rFonts w:ascii="Arial" w:hAnsi="Arial" w:cs="Arial"/>
          <w:color w:val="000000"/>
        </w:rPr>
        <w:t xml:space="preserve"> of the papillary dermis. The thick collagen sheets also surround the follicle bulbs and </w:t>
      </w:r>
      <w:r w:rsidR="00FC4515">
        <w:rPr>
          <w:rFonts w:ascii="Arial" w:hAnsi="Arial" w:cs="Arial"/>
          <w:color w:val="000000"/>
        </w:rPr>
        <w:t xml:space="preserve">are found between the follicles. </w:t>
      </w:r>
      <w:r w:rsidR="000F578D">
        <w:rPr>
          <w:rFonts w:ascii="Arial" w:hAnsi="Arial" w:cs="Arial"/>
          <w:color w:val="000000"/>
        </w:rPr>
        <w:t xml:space="preserve"> </w:t>
      </w:r>
      <w:r w:rsidR="000F578D" w:rsidRPr="00E655F4">
        <w:rPr>
          <w:rFonts w:ascii="Arial" w:hAnsi="Arial" w:cs="Arial"/>
          <w:color w:val="000000" w:themeColor="text1"/>
        </w:rPr>
        <w:t>Birefringence measurements of PSR stained skin sections indicate that  nearly all  (…. %) of the collagen sheets in the subfollicular layer of the papillary dermis have the deep red light reflectance indicative of hard (type I) collagen. (Sanaz, please check this statement).</w:t>
      </w:r>
      <w:r w:rsidR="005F0F6C" w:rsidRPr="00E655F4">
        <w:rPr>
          <w:rFonts w:ascii="Arial" w:hAnsi="Arial" w:cs="Arial"/>
          <w:color w:val="000000" w:themeColor="text1"/>
        </w:rPr>
        <w:t xml:space="preserve"> </w:t>
      </w:r>
      <w:r w:rsidR="005F0F6C">
        <w:rPr>
          <w:rFonts w:ascii="Arial" w:hAnsi="Arial" w:cs="Arial"/>
          <w:color w:val="2E74B5" w:themeColor="accent5" w:themeShade="BF"/>
        </w:rPr>
        <w:t xml:space="preserve">Again Jim, we have to tread carefully here making definitive statements based on colour birefringence. We can certainly point out that the thicker </w:t>
      </w:r>
      <w:r w:rsidR="00451FBC">
        <w:rPr>
          <w:rFonts w:ascii="Arial" w:hAnsi="Arial" w:cs="Arial"/>
          <w:color w:val="2E74B5" w:themeColor="accent5" w:themeShade="BF"/>
        </w:rPr>
        <w:t>fibres were red, and the thinner fibres more green, with some yellowish-orange colours in between.</w:t>
      </w:r>
    </w:p>
    <w:p w14:paraId="190BD28C" w14:textId="77777777" w:rsidR="000F578D" w:rsidRPr="00BE5D72" w:rsidRDefault="000F578D" w:rsidP="000F578D">
      <w:pPr>
        <w:rPr>
          <w:rFonts w:ascii="Arial" w:hAnsi="Arial" w:cs="Arial"/>
          <w:color w:val="FF0000"/>
        </w:rPr>
      </w:pPr>
    </w:p>
    <w:p w14:paraId="7D2E5894" w14:textId="0CD44BAE" w:rsidR="00952EB9" w:rsidRDefault="00952EB9" w:rsidP="00757937">
      <w:pPr>
        <w:rPr>
          <w:rFonts w:ascii="Arial" w:hAnsi="Arial" w:cs="Arial"/>
          <w:b/>
          <w:color w:val="000000" w:themeColor="text1"/>
        </w:rPr>
      </w:pPr>
      <w:r w:rsidRPr="00952EB9">
        <w:rPr>
          <w:rFonts w:ascii="Arial" w:hAnsi="Arial" w:cs="Arial"/>
          <w:b/>
          <w:color w:val="000000" w:themeColor="text1"/>
        </w:rPr>
        <w:t>Follicle and fibre disruption</w:t>
      </w:r>
      <w:r w:rsidR="00333DF8">
        <w:rPr>
          <w:rFonts w:ascii="Arial" w:hAnsi="Arial" w:cs="Arial"/>
          <w:b/>
          <w:color w:val="000000" w:themeColor="text1"/>
        </w:rPr>
        <w:t>, skin suppleness</w:t>
      </w:r>
      <w:r w:rsidR="00B217F2">
        <w:rPr>
          <w:rFonts w:ascii="Arial" w:hAnsi="Arial" w:cs="Arial"/>
          <w:b/>
          <w:color w:val="000000" w:themeColor="text1"/>
        </w:rPr>
        <w:t xml:space="preserve"> and skin </w:t>
      </w:r>
      <w:r w:rsidR="0060698F">
        <w:rPr>
          <w:rFonts w:ascii="Arial" w:hAnsi="Arial" w:cs="Arial"/>
          <w:b/>
          <w:color w:val="000000" w:themeColor="text1"/>
        </w:rPr>
        <w:t xml:space="preserve">compressibility </w:t>
      </w:r>
    </w:p>
    <w:p w14:paraId="64E31CC4" w14:textId="77777777" w:rsidR="00952EB9" w:rsidRDefault="00952EB9" w:rsidP="00757937">
      <w:pPr>
        <w:rPr>
          <w:rFonts w:ascii="Arial" w:hAnsi="Arial" w:cs="Arial"/>
          <w:b/>
          <w:color w:val="000000" w:themeColor="text1"/>
        </w:rPr>
      </w:pPr>
    </w:p>
    <w:p w14:paraId="734C9D24" w14:textId="05FC8BF3" w:rsidR="00952EB9" w:rsidRPr="00B217F2" w:rsidRDefault="00952055" w:rsidP="00757937">
      <w:pPr>
        <w:rPr>
          <w:rFonts w:ascii="Arial" w:hAnsi="Arial" w:cs="Arial"/>
          <w:color w:val="000000" w:themeColor="text1"/>
        </w:rPr>
      </w:pPr>
      <w:r w:rsidRPr="00B217F2">
        <w:rPr>
          <w:rFonts w:ascii="Arial" w:hAnsi="Arial" w:cs="Arial"/>
          <w:color w:val="000000" w:themeColor="text1"/>
        </w:rPr>
        <w:t>Loose and supple skin sheep</w:t>
      </w:r>
      <w:r w:rsidR="00A345C3">
        <w:rPr>
          <w:rFonts w:ascii="Arial" w:hAnsi="Arial" w:cs="Arial"/>
          <w:color w:val="000000" w:themeColor="text1"/>
        </w:rPr>
        <w:t xml:space="preserve"> had straight</w:t>
      </w:r>
      <w:r w:rsidR="00D341BE" w:rsidRPr="00B217F2">
        <w:rPr>
          <w:rFonts w:ascii="Arial" w:hAnsi="Arial" w:cs="Arial"/>
          <w:color w:val="000000" w:themeColor="text1"/>
        </w:rPr>
        <w:t xml:space="preserve"> follicles producing secondary fibres that were finer and more uniform in diameter than </w:t>
      </w:r>
      <w:r w:rsidR="00B217F2" w:rsidRPr="00B217F2">
        <w:rPr>
          <w:rFonts w:ascii="Arial" w:hAnsi="Arial" w:cs="Arial"/>
          <w:color w:val="000000" w:themeColor="text1"/>
        </w:rPr>
        <w:t>were found in the wrinkly skin sheep.</w:t>
      </w:r>
      <w:r w:rsidR="00B217F2">
        <w:rPr>
          <w:rFonts w:ascii="Arial" w:hAnsi="Arial" w:cs="Arial"/>
          <w:color w:val="000000" w:themeColor="text1"/>
        </w:rPr>
        <w:t xml:space="preserve"> The skins of loose and supple skin sheep were scored as more supple and measured as more compressible than the skins of wrinkly sheep</w:t>
      </w:r>
      <w:r w:rsidR="00550A2B">
        <w:rPr>
          <w:rFonts w:ascii="Arial" w:hAnsi="Arial" w:cs="Arial"/>
          <w:color w:val="000000" w:themeColor="text1"/>
        </w:rPr>
        <w:t xml:space="preserve"> (see Table 2</w:t>
      </w:r>
      <w:r w:rsidR="00596235">
        <w:rPr>
          <w:rFonts w:ascii="Arial" w:hAnsi="Arial" w:cs="Arial"/>
          <w:color w:val="000000" w:themeColor="text1"/>
        </w:rPr>
        <w:t>)</w:t>
      </w:r>
      <w:r w:rsidR="00B217F2">
        <w:rPr>
          <w:rFonts w:ascii="Arial" w:hAnsi="Arial" w:cs="Arial"/>
          <w:color w:val="000000" w:themeColor="text1"/>
        </w:rPr>
        <w:t xml:space="preserve">. </w:t>
      </w:r>
      <w:r w:rsidR="00B217F2" w:rsidRPr="00B217F2">
        <w:rPr>
          <w:rFonts w:ascii="Arial" w:hAnsi="Arial" w:cs="Arial"/>
          <w:color w:val="000000" w:themeColor="text1"/>
        </w:rPr>
        <w:t xml:space="preserve"> </w:t>
      </w:r>
    </w:p>
    <w:p w14:paraId="65DE0269" w14:textId="77777777" w:rsidR="00E01345" w:rsidRDefault="00E01345" w:rsidP="00E01345">
      <w:pPr>
        <w:rPr>
          <w:rFonts w:ascii="Arial" w:hAnsi="Arial" w:cs="Arial"/>
        </w:rPr>
      </w:pPr>
    </w:p>
    <w:p w14:paraId="110F63EB" w14:textId="53F83272" w:rsidR="00E01345" w:rsidRPr="00A0621E" w:rsidRDefault="00550A2B" w:rsidP="00E01345">
      <w:pPr>
        <w:widowControl w:val="0"/>
        <w:autoSpaceDE w:val="0"/>
        <w:autoSpaceDN w:val="0"/>
        <w:adjustRightInd w:val="0"/>
        <w:rPr>
          <w:rFonts w:ascii="Arial" w:hAnsi="Arial" w:cs="Arial"/>
          <w:b/>
        </w:rPr>
      </w:pPr>
      <w:r>
        <w:rPr>
          <w:rFonts w:ascii="Arial" w:hAnsi="Arial" w:cs="Arial"/>
          <w:b/>
        </w:rPr>
        <w:t>Table 2</w:t>
      </w:r>
      <w:r w:rsidR="00E01345" w:rsidRPr="00A0621E">
        <w:rPr>
          <w:rFonts w:ascii="Arial" w:hAnsi="Arial" w:cs="Arial"/>
          <w:b/>
        </w:rPr>
        <w:t>.</w:t>
      </w:r>
      <w:r w:rsidR="001F6A12">
        <w:rPr>
          <w:rFonts w:ascii="Arial" w:hAnsi="Arial" w:cs="Arial"/>
          <w:b/>
        </w:rPr>
        <w:t xml:space="preserve">  C</w:t>
      </w:r>
      <w:r w:rsidR="00405FEE">
        <w:rPr>
          <w:rFonts w:ascii="Arial" w:hAnsi="Arial" w:cs="Arial"/>
          <w:b/>
        </w:rPr>
        <w:t xml:space="preserve">ollagen content, </w:t>
      </w:r>
      <w:r w:rsidR="008B4708">
        <w:rPr>
          <w:rFonts w:ascii="Arial" w:hAnsi="Arial" w:cs="Arial"/>
          <w:b/>
        </w:rPr>
        <w:t xml:space="preserve">follicle curvature and secondary fibre diameter of </w:t>
      </w:r>
      <w:r w:rsidR="00405FEE">
        <w:rPr>
          <w:rFonts w:ascii="Arial" w:hAnsi="Arial" w:cs="Arial"/>
          <w:b/>
        </w:rPr>
        <w:t xml:space="preserve">loose versus wrinkly </w:t>
      </w:r>
      <w:r w:rsidR="008B4708">
        <w:rPr>
          <w:rFonts w:ascii="Arial" w:hAnsi="Arial" w:cs="Arial"/>
          <w:b/>
        </w:rPr>
        <w:t>Merino rams in five flocks.</w:t>
      </w:r>
    </w:p>
    <w:p w14:paraId="1678E5D2" w14:textId="77777777" w:rsidR="00E01345" w:rsidRPr="00A0621E" w:rsidRDefault="00E01345" w:rsidP="00E01345">
      <w:pPr>
        <w:widowControl w:val="0"/>
        <w:autoSpaceDE w:val="0"/>
        <w:autoSpaceDN w:val="0"/>
        <w:adjustRightInd w:val="0"/>
        <w:rPr>
          <w:rFonts w:ascii="Arial" w:hAnsi="Arial" w:cs="Arial"/>
          <w:b/>
        </w:rPr>
      </w:pPr>
    </w:p>
    <w:tbl>
      <w:tblPr>
        <w:tblStyle w:val="TableGrid"/>
        <w:tblW w:w="7760" w:type="dxa"/>
        <w:tblLook w:val="04A0" w:firstRow="1" w:lastRow="0" w:firstColumn="1" w:lastColumn="0" w:noHBand="0" w:noVBand="1"/>
      </w:tblPr>
      <w:tblGrid>
        <w:gridCol w:w="790"/>
        <w:gridCol w:w="910"/>
        <w:gridCol w:w="1003"/>
        <w:gridCol w:w="1164"/>
        <w:gridCol w:w="1217"/>
        <w:gridCol w:w="684"/>
        <w:gridCol w:w="843"/>
        <w:gridCol w:w="964"/>
        <w:gridCol w:w="1310"/>
      </w:tblGrid>
      <w:tr w:rsidR="0088548D" w:rsidRPr="00A0621E" w14:paraId="2EB32C89" w14:textId="45D67379" w:rsidTr="0088548D">
        <w:tc>
          <w:tcPr>
            <w:tcW w:w="758" w:type="dxa"/>
          </w:tcPr>
          <w:p w14:paraId="37156CA7"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Flock no.</w:t>
            </w:r>
          </w:p>
        </w:tc>
        <w:tc>
          <w:tcPr>
            <w:tcW w:w="872" w:type="dxa"/>
          </w:tcPr>
          <w:p w14:paraId="4BF60175"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Sheep no.</w:t>
            </w:r>
          </w:p>
        </w:tc>
        <w:tc>
          <w:tcPr>
            <w:tcW w:w="960" w:type="dxa"/>
          </w:tcPr>
          <w:p w14:paraId="37A2C796" w14:textId="77777777" w:rsidR="0088548D" w:rsidRPr="00A0621E" w:rsidRDefault="0088548D" w:rsidP="005A7404">
            <w:pPr>
              <w:widowControl w:val="0"/>
              <w:autoSpaceDE w:val="0"/>
              <w:autoSpaceDN w:val="0"/>
              <w:adjustRightInd w:val="0"/>
              <w:rPr>
                <w:rFonts w:ascii="Arial" w:hAnsi="Arial" w:cs="Arial"/>
              </w:rPr>
            </w:pPr>
            <w:r>
              <w:rPr>
                <w:rFonts w:ascii="Arial" w:hAnsi="Arial" w:cs="Arial"/>
              </w:rPr>
              <w:t>Skin type</w:t>
            </w:r>
          </w:p>
        </w:tc>
        <w:tc>
          <w:tcPr>
            <w:tcW w:w="1112" w:type="dxa"/>
          </w:tcPr>
          <w:p w14:paraId="3239FE36" w14:textId="3970CD4F" w:rsidR="0088548D" w:rsidRPr="00A0621E" w:rsidRDefault="0088548D" w:rsidP="005A7404">
            <w:pPr>
              <w:widowControl w:val="0"/>
              <w:autoSpaceDE w:val="0"/>
              <w:autoSpaceDN w:val="0"/>
              <w:adjustRightInd w:val="0"/>
              <w:rPr>
                <w:rFonts w:ascii="Arial" w:hAnsi="Arial" w:cs="Arial"/>
              </w:rPr>
            </w:pPr>
            <w:r>
              <w:rPr>
                <w:rFonts w:ascii="Arial" w:hAnsi="Arial" w:cs="Arial"/>
              </w:rPr>
              <w:t>Collagen content</w:t>
            </w:r>
          </w:p>
        </w:tc>
        <w:tc>
          <w:tcPr>
            <w:tcW w:w="1162" w:type="dxa"/>
          </w:tcPr>
          <w:p w14:paraId="374E5801" w14:textId="006EB59D"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Follicle curvature</w:t>
            </w:r>
          </w:p>
        </w:tc>
        <w:tc>
          <w:tcPr>
            <w:tcW w:w="658" w:type="dxa"/>
          </w:tcPr>
          <w:p w14:paraId="5392E312"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Ds</w:t>
            </w:r>
          </w:p>
        </w:tc>
        <w:tc>
          <w:tcPr>
            <w:tcW w:w="809" w:type="dxa"/>
          </w:tcPr>
          <w:p w14:paraId="451E1908"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DsSD</w:t>
            </w:r>
          </w:p>
        </w:tc>
        <w:tc>
          <w:tcPr>
            <w:tcW w:w="923" w:type="dxa"/>
          </w:tcPr>
          <w:p w14:paraId="61D98535" w14:textId="4161E514" w:rsidR="0088548D" w:rsidRPr="00A0621E" w:rsidRDefault="0088548D" w:rsidP="005A7404">
            <w:pPr>
              <w:widowControl w:val="0"/>
              <w:autoSpaceDE w:val="0"/>
              <w:autoSpaceDN w:val="0"/>
              <w:adjustRightInd w:val="0"/>
              <w:rPr>
                <w:rFonts w:ascii="Arial" w:hAnsi="Arial" w:cs="Arial"/>
              </w:rPr>
            </w:pPr>
            <w:r>
              <w:rPr>
                <w:rFonts w:ascii="Arial" w:hAnsi="Arial" w:cs="Arial"/>
              </w:rPr>
              <w:t>Supple score</w:t>
            </w:r>
          </w:p>
        </w:tc>
        <w:tc>
          <w:tcPr>
            <w:tcW w:w="506" w:type="dxa"/>
          </w:tcPr>
          <w:p w14:paraId="4F18BE73" w14:textId="615A575E" w:rsidR="0088548D" w:rsidRDefault="0088548D" w:rsidP="005A7404">
            <w:pPr>
              <w:widowControl w:val="0"/>
              <w:autoSpaceDE w:val="0"/>
              <w:autoSpaceDN w:val="0"/>
              <w:adjustRightInd w:val="0"/>
              <w:rPr>
                <w:rFonts w:ascii="Arial" w:hAnsi="Arial" w:cs="Arial"/>
              </w:rPr>
            </w:pPr>
            <w:r>
              <w:rPr>
                <w:rFonts w:ascii="Arial" w:hAnsi="Arial" w:cs="Arial"/>
              </w:rPr>
              <w:t>Compress (%)</w:t>
            </w:r>
          </w:p>
        </w:tc>
      </w:tr>
      <w:tr w:rsidR="0088548D" w:rsidRPr="00A0621E" w14:paraId="2C6E8011" w14:textId="034F2549" w:rsidTr="0088548D">
        <w:trPr>
          <w:trHeight w:val="311"/>
        </w:trPr>
        <w:tc>
          <w:tcPr>
            <w:tcW w:w="758" w:type="dxa"/>
          </w:tcPr>
          <w:p w14:paraId="2AC05B70"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1</w:t>
            </w:r>
          </w:p>
        </w:tc>
        <w:tc>
          <w:tcPr>
            <w:tcW w:w="872" w:type="dxa"/>
          </w:tcPr>
          <w:p w14:paraId="30809F18"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W206</w:t>
            </w:r>
          </w:p>
        </w:tc>
        <w:tc>
          <w:tcPr>
            <w:tcW w:w="960" w:type="dxa"/>
          </w:tcPr>
          <w:p w14:paraId="51643987"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Loose</w:t>
            </w:r>
          </w:p>
        </w:tc>
        <w:tc>
          <w:tcPr>
            <w:tcW w:w="1112" w:type="dxa"/>
          </w:tcPr>
          <w:p w14:paraId="08AF35B1" w14:textId="190E1F20" w:rsidR="0088548D" w:rsidRPr="0099070C" w:rsidRDefault="0088548D" w:rsidP="00E52EF8">
            <w:pPr>
              <w:rPr>
                <w:rFonts w:ascii="Arial" w:eastAsia="Times New Roman" w:hAnsi="Arial" w:cs="Arial"/>
                <w:color w:val="000000"/>
                <w:lang w:eastAsia="en-GB"/>
              </w:rPr>
            </w:pPr>
            <w:r w:rsidRPr="0099070C">
              <w:rPr>
                <w:rFonts w:ascii="Arial" w:eastAsia="Times New Roman" w:hAnsi="Arial" w:cs="Arial"/>
                <w:color w:val="000000"/>
                <w:lang w:eastAsia="en-GB"/>
              </w:rPr>
              <w:t>150</w:t>
            </w:r>
            <w:r>
              <w:rPr>
                <w:rFonts w:ascii="Arial" w:eastAsia="Times New Roman" w:hAnsi="Arial" w:cs="Arial"/>
                <w:color w:val="000000"/>
                <w:lang w:eastAsia="en-GB"/>
              </w:rPr>
              <w:t>,</w:t>
            </w:r>
            <w:r w:rsidRPr="0099070C">
              <w:rPr>
                <w:rFonts w:ascii="Arial" w:eastAsia="Times New Roman" w:hAnsi="Arial" w:cs="Arial"/>
                <w:color w:val="000000"/>
                <w:lang w:eastAsia="en-GB"/>
              </w:rPr>
              <w:t>927</w:t>
            </w:r>
          </w:p>
          <w:p w14:paraId="4BAEAD4B" w14:textId="77777777" w:rsidR="0088548D" w:rsidRPr="0099070C" w:rsidRDefault="0088548D" w:rsidP="00E52EF8">
            <w:pPr>
              <w:widowControl w:val="0"/>
              <w:autoSpaceDE w:val="0"/>
              <w:autoSpaceDN w:val="0"/>
              <w:adjustRightInd w:val="0"/>
              <w:rPr>
                <w:rFonts w:ascii="Arial" w:hAnsi="Arial" w:cs="Arial"/>
              </w:rPr>
            </w:pPr>
          </w:p>
        </w:tc>
        <w:tc>
          <w:tcPr>
            <w:tcW w:w="1162" w:type="dxa"/>
          </w:tcPr>
          <w:p w14:paraId="255D2801" w14:textId="75DA1D9B"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3</w:t>
            </w:r>
          </w:p>
        </w:tc>
        <w:tc>
          <w:tcPr>
            <w:tcW w:w="658" w:type="dxa"/>
          </w:tcPr>
          <w:p w14:paraId="01D46870" w14:textId="77777777"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23.8</w:t>
            </w:r>
          </w:p>
        </w:tc>
        <w:tc>
          <w:tcPr>
            <w:tcW w:w="809" w:type="dxa"/>
          </w:tcPr>
          <w:p w14:paraId="4D039CAC" w14:textId="77777777" w:rsidR="0088548D" w:rsidRDefault="0088548D" w:rsidP="005A7404">
            <w:pPr>
              <w:widowControl w:val="0"/>
              <w:autoSpaceDE w:val="0"/>
              <w:autoSpaceDN w:val="0"/>
              <w:adjustRightInd w:val="0"/>
              <w:jc w:val="center"/>
              <w:rPr>
                <w:rFonts w:ascii="Arial" w:hAnsi="Arial" w:cs="Arial"/>
              </w:rPr>
            </w:pPr>
            <w:r w:rsidRPr="00A0621E">
              <w:rPr>
                <w:rFonts w:ascii="Arial" w:hAnsi="Arial" w:cs="Arial"/>
              </w:rPr>
              <w:t>2.9</w:t>
            </w:r>
          </w:p>
          <w:p w14:paraId="4CB73B65"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2FB75F80" w14:textId="1952F386"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5</w:t>
            </w:r>
          </w:p>
        </w:tc>
        <w:tc>
          <w:tcPr>
            <w:tcW w:w="506" w:type="dxa"/>
          </w:tcPr>
          <w:p w14:paraId="0E561D64" w14:textId="0A5985D9" w:rsidR="0088548D" w:rsidRDefault="0088548D" w:rsidP="005A7404">
            <w:pPr>
              <w:widowControl w:val="0"/>
              <w:autoSpaceDE w:val="0"/>
              <w:autoSpaceDN w:val="0"/>
              <w:adjustRightInd w:val="0"/>
              <w:jc w:val="center"/>
              <w:rPr>
                <w:rFonts w:ascii="Arial" w:hAnsi="Arial" w:cs="Arial"/>
              </w:rPr>
            </w:pPr>
            <w:r>
              <w:rPr>
                <w:rFonts w:ascii="Arial" w:hAnsi="Arial" w:cs="Arial"/>
              </w:rPr>
              <w:t>75</w:t>
            </w:r>
          </w:p>
        </w:tc>
      </w:tr>
      <w:tr w:rsidR="0088548D" w:rsidRPr="00A0621E" w14:paraId="6C4AF753" w14:textId="18B23DD4" w:rsidTr="0088548D">
        <w:tc>
          <w:tcPr>
            <w:tcW w:w="758" w:type="dxa"/>
          </w:tcPr>
          <w:p w14:paraId="2633C5A6" w14:textId="77777777" w:rsidR="0088548D" w:rsidRPr="00A0621E" w:rsidRDefault="0088548D" w:rsidP="005A7404">
            <w:pPr>
              <w:widowControl w:val="0"/>
              <w:autoSpaceDE w:val="0"/>
              <w:autoSpaceDN w:val="0"/>
              <w:adjustRightInd w:val="0"/>
              <w:rPr>
                <w:rFonts w:ascii="Arial" w:hAnsi="Arial" w:cs="Arial"/>
              </w:rPr>
            </w:pPr>
          </w:p>
        </w:tc>
        <w:tc>
          <w:tcPr>
            <w:tcW w:w="872" w:type="dxa"/>
          </w:tcPr>
          <w:p w14:paraId="2B3230FF"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W205</w:t>
            </w:r>
          </w:p>
        </w:tc>
        <w:tc>
          <w:tcPr>
            <w:tcW w:w="960" w:type="dxa"/>
          </w:tcPr>
          <w:p w14:paraId="3F8E6940"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Wrinkly</w:t>
            </w:r>
          </w:p>
        </w:tc>
        <w:tc>
          <w:tcPr>
            <w:tcW w:w="1112" w:type="dxa"/>
          </w:tcPr>
          <w:p w14:paraId="7D9770F3" w14:textId="4DCCD98E" w:rsidR="0088548D" w:rsidRPr="0099070C" w:rsidRDefault="0088548D" w:rsidP="00E52EF8">
            <w:pPr>
              <w:widowControl w:val="0"/>
              <w:autoSpaceDE w:val="0"/>
              <w:autoSpaceDN w:val="0"/>
              <w:adjustRightInd w:val="0"/>
              <w:rPr>
                <w:rFonts w:ascii="Arial" w:hAnsi="Arial" w:cs="Arial"/>
              </w:rPr>
            </w:pPr>
            <w:r>
              <w:rPr>
                <w:rFonts w:ascii="Arial" w:hAnsi="Arial" w:cs="Arial"/>
              </w:rPr>
              <w:t>311,586</w:t>
            </w:r>
          </w:p>
        </w:tc>
        <w:tc>
          <w:tcPr>
            <w:tcW w:w="1162" w:type="dxa"/>
          </w:tcPr>
          <w:p w14:paraId="0ED77BEA" w14:textId="073B00B9"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6</w:t>
            </w:r>
          </w:p>
        </w:tc>
        <w:tc>
          <w:tcPr>
            <w:tcW w:w="658" w:type="dxa"/>
          </w:tcPr>
          <w:p w14:paraId="7BB978F3" w14:textId="77777777"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29.5</w:t>
            </w:r>
          </w:p>
        </w:tc>
        <w:tc>
          <w:tcPr>
            <w:tcW w:w="809" w:type="dxa"/>
          </w:tcPr>
          <w:p w14:paraId="1E9E59BD" w14:textId="77777777" w:rsidR="0088548D" w:rsidRDefault="0088548D" w:rsidP="005A7404">
            <w:pPr>
              <w:widowControl w:val="0"/>
              <w:autoSpaceDE w:val="0"/>
              <w:autoSpaceDN w:val="0"/>
              <w:adjustRightInd w:val="0"/>
              <w:jc w:val="center"/>
              <w:rPr>
                <w:rFonts w:ascii="Arial" w:hAnsi="Arial" w:cs="Arial"/>
              </w:rPr>
            </w:pPr>
            <w:r w:rsidRPr="00A0621E">
              <w:rPr>
                <w:rFonts w:ascii="Arial" w:hAnsi="Arial" w:cs="Arial"/>
              </w:rPr>
              <w:t>4.2</w:t>
            </w:r>
          </w:p>
          <w:p w14:paraId="15620448"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6FE6DBD4" w14:textId="1E5513F4"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2</w:t>
            </w:r>
          </w:p>
        </w:tc>
        <w:tc>
          <w:tcPr>
            <w:tcW w:w="506" w:type="dxa"/>
          </w:tcPr>
          <w:p w14:paraId="08FAB6DA" w14:textId="2770979F" w:rsidR="0088548D" w:rsidRDefault="0088548D" w:rsidP="005A7404">
            <w:pPr>
              <w:widowControl w:val="0"/>
              <w:autoSpaceDE w:val="0"/>
              <w:autoSpaceDN w:val="0"/>
              <w:adjustRightInd w:val="0"/>
              <w:jc w:val="center"/>
              <w:rPr>
                <w:rFonts w:ascii="Arial" w:hAnsi="Arial" w:cs="Arial"/>
              </w:rPr>
            </w:pPr>
            <w:r>
              <w:rPr>
                <w:rFonts w:ascii="Arial" w:hAnsi="Arial" w:cs="Arial"/>
              </w:rPr>
              <w:t>54</w:t>
            </w:r>
          </w:p>
        </w:tc>
      </w:tr>
      <w:tr w:rsidR="0088548D" w:rsidRPr="00A0621E" w14:paraId="2720477E" w14:textId="15456B97" w:rsidTr="0088548D">
        <w:tc>
          <w:tcPr>
            <w:tcW w:w="758" w:type="dxa"/>
          </w:tcPr>
          <w:p w14:paraId="5D8DCCB8"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2</w:t>
            </w:r>
          </w:p>
        </w:tc>
        <w:tc>
          <w:tcPr>
            <w:tcW w:w="872" w:type="dxa"/>
          </w:tcPr>
          <w:p w14:paraId="23F38769"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W490</w:t>
            </w:r>
          </w:p>
        </w:tc>
        <w:tc>
          <w:tcPr>
            <w:tcW w:w="960" w:type="dxa"/>
          </w:tcPr>
          <w:p w14:paraId="509E9572"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Loose</w:t>
            </w:r>
          </w:p>
        </w:tc>
        <w:tc>
          <w:tcPr>
            <w:tcW w:w="1112" w:type="dxa"/>
          </w:tcPr>
          <w:p w14:paraId="5324D07E" w14:textId="46C2E8A3" w:rsidR="0088548D" w:rsidRPr="0099070C" w:rsidRDefault="0088548D" w:rsidP="00E52EF8">
            <w:pPr>
              <w:widowControl w:val="0"/>
              <w:autoSpaceDE w:val="0"/>
              <w:autoSpaceDN w:val="0"/>
              <w:adjustRightInd w:val="0"/>
              <w:rPr>
                <w:rFonts w:ascii="Arial" w:hAnsi="Arial" w:cs="Arial"/>
              </w:rPr>
            </w:pPr>
            <w:r>
              <w:rPr>
                <w:rFonts w:ascii="Arial" w:hAnsi="Arial" w:cs="Arial"/>
              </w:rPr>
              <w:t xml:space="preserve">  51,727</w:t>
            </w:r>
          </w:p>
        </w:tc>
        <w:tc>
          <w:tcPr>
            <w:tcW w:w="1162" w:type="dxa"/>
          </w:tcPr>
          <w:p w14:paraId="055C718E" w14:textId="1B48CE73"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4</w:t>
            </w:r>
          </w:p>
        </w:tc>
        <w:tc>
          <w:tcPr>
            <w:tcW w:w="658" w:type="dxa"/>
          </w:tcPr>
          <w:p w14:paraId="467D1879" w14:textId="77777777"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22.4</w:t>
            </w:r>
          </w:p>
        </w:tc>
        <w:tc>
          <w:tcPr>
            <w:tcW w:w="809" w:type="dxa"/>
          </w:tcPr>
          <w:p w14:paraId="3BE566AD" w14:textId="77777777" w:rsidR="0088548D" w:rsidRDefault="0088548D" w:rsidP="005A7404">
            <w:pPr>
              <w:widowControl w:val="0"/>
              <w:autoSpaceDE w:val="0"/>
              <w:autoSpaceDN w:val="0"/>
              <w:adjustRightInd w:val="0"/>
              <w:jc w:val="center"/>
              <w:rPr>
                <w:rFonts w:ascii="Arial" w:hAnsi="Arial" w:cs="Arial"/>
              </w:rPr>
            </w:pPr>
            <w:r w:rsidRPr="00A0621E">
              <w:rPr>
                <w:rFonts w:ascii="Arial" w:hAnsi="Arial" w:cs="Arial"/>
              </w:rPr>
              <w:t>3.5</w:t>
            </w:r>
          </w:p>
          <w:p w14:paraId="4820A329"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4C6029F1" w14:textId="40EB3AED"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5</w:t>
            </w:r>
          </w:p>
        </w:tc>
        <w:tc>
          <w:tcPr>
            <w:tcW w:w="506" w:type="dxa"/>
          </w:tcPr>
          <w:p w14:paraId="233D41A5" w14:textId="257574AC" w:rsidR="0088548D" w:rsidRDefault="0088548D" w:rsidP="005A7404">
            <w:pPr>
              <w:widowControl w:val="0"/>
              <w:autoSpaceDE w:val="0"/>
              <w:autoSpaceDN w:val="0"/>
              <w:adjustRightInd w:val="0"/>
              <w:jc w:val="center"/>
              <w:rPr>
                <w:rFonts w:ascii="Arial" w:hAnsi="Arial" w:cs="Arial"/>
              </w:rPr>
            </w:pPr>
            <w:r>
              <w:rPr>
                <w:rFonts w:ascii="Arial" w:hAnsi="Arial" w:cs="Arial"/>
              </w:rPr>
              <w:t>64</w:t>
            </w:r>
          </w:p>
        </w:tc>
      </w:tr>
      <w:tr w:rsidR="0088548D" w:rsidRPr="00A0621E" w14:paraId="12042F68" w14:textId="000C1CDB" w:rsidTr="0088548D">
        <w:trPr>
          <w:trHeight w:val="562"/>
        </w:trPr>
        <w:tc>
          <w:tcPr>
            <w:tcW w:w="758" w:type="dxa"/>
          </w:tcPr>
          <w:p w14:paraId="1C638052" w14:textId="77777777" w:rsidR="0088548D" w:rsidRPr="00A0621E" w:rsidRDefault="0088548D" w:rsidP="005A7404">
            <w:pPr>
              <w:widowControl w:val="0"/>
              <w:autoSpaceDE w:val="0"/>
              <w:autoSpaceDN w:val="0"/>
              <w:adjustRightInd w:val="0"/>
              <w:rPr>
                <w:rFonts w:ascii="Arial" w:hAnsi="Arial" w:cs="Arial"/>
              </w:rPr>
            </w:pPr>
          </w:p>
        </w:tc>
        <w:tc>
          <w:tcPr>
            <w:tcW w:w="872" w:type="dxa"/>
          </w:tcPr>
          <w:p w14:paraId="303E9192"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W479</w:t>
            </w:r>
          </w:p>
        </w:tc>
        <w:tc>
          <w:tcPr>
            <w:tcW w:w="960" w:type="dxa"/>
          </w:tcPr>
          <w:p w14:paraId="6B636853"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Wrinkly</w:t>
            </w:r>
          </w:p>
        </w:tc>
        <w:tc>
          <w:tcPr>
            <w:tcW w:w="1112" w:type="dxa"/>
          </w:tcPr>
          <w:p w14:paraId="51157582" w14:textId="3E639D11" w:rsidR="0088548D" w:rsidRPr="0099070C" w:rsidRDefault="0088548D" w:rsidP="00E52EF8">
            <w:pPr>
              <w:widowControl w:val="0"/>
              <w:autoSpaceDE w:val="0"/>
              <w:autoSpaceDN w:val="0"/>
              <w:adjustRightInd w:val="0"/>
              <w:rPr>
                <w:rFonts w:ascii="Arial" w:hAnsi="Arial" w:cs="Arial"/>
              </w:rPr>
            </w:pPr>
            <w:r>
              <w:rPr>
                <w:rFonts w:ascii="Arial" w:hAnsi="Arial" w:cs="Arial"/>
              </w:rPr>
              <w:t>311,336</w:t>
            </w:r>
          </w:p>
        </w:tc>
        <w:tc>
          <w:tcPr>
            <w:tcW w:w="1162" w:type="dxa"/>
          </w:tcPr>
          <w:p w14:paraId="77ACB09A" w14:textId="465F4CE3"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6</w:t>
            </w:r>
          </w:p>
        </w:tc>
        <w:tc>
          <w:tcPr>
            <w:tcW w:w="658" w:type="dxa"/>
          </w:tcPr>
          <w:p w14:paraId="36FFEDBF" w14:textId="77777777"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22.6</w:t>
            </w:r>
          </w:p>
        </w:tc>
        <w:tc>
          <w:tcPr>
            <w:tcW w:w="809" w:type="dxa"/>
          </w:tcPr>
          <w:p w14:paraId="6AA0CB78" w14:textId="77777777" w:rsidR="0088548D" w:rsidRDefault="0088548D" w:rsidP="005A7404">
            <w:pPr>
              <w:widowControl w:val="0"/>
              <w:autoSpaceDE w:val="0"/>
              <w:autoSpaceDN w:val="0"/>
              <w:adjustRightInd w:val="0"/>
              <w:jc w:val="center"/>
              <w:rPr>
                <w:rFonts w:ascii="Arial" w:hAnsi="Arial" w:cs="Arial"/>
              </w:rPr>
            </w:pPr>
            <w:r w:rsidRPr="00A0621E">
              <w:rPr>
                <w:rFonts w:ascii="Arial" w:hAnsi="Arial" w:cs="Arial"/>
              </w:rPr>
              <w:t>3.8</w:t>
            </w:r>
          </w:p>
          <w:p w14:paraId="13507E26"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4CD91F8F" w14:textId="1B407449"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2</w:t>
            </w:r>
          </w:p>
        </w:tc>
        <w:tc>
          <w:tcPr>
            <w:tcW w:w="506" w:type="dxa"/>
          </w:tcPr>
          <w:p w14:paraId="6BBB9CBA" w14:textId="2609B005" w:rsidR="0088548D" w:rsidRDefault="0088548D" w:rsidP="005A7404">
            <w:pPr>
              <w:widowControl w:val="0"/>
              <w:autoSpaceDE w:val="0"/>
              <w:autoSpaceDN w:val="0"/>
              <w:adjustRightInd w:val="0"/>
              <w:jc w:val="center"/>
              <w:rPr>
                <w:rFonts w:ascii="Arial" w:hAnsi="Arial" w:cs="Arial"/>
              </w:rPr>
            </w:pPr>
            <w:r>
              <w:rPr>
                <w:rFonts w:ascii="Arial" w:hAnsi="Arial" w:cs="Arial"/>
              </w:rPr>
              <w:t>39</w:t>
            </w:r>
          </w:p>
        </w:tc>
      </w:tr>
      <w:tr w:rsidR="0088548D" w:rsidRPr="00A0621E" w14:paraId="79505A60" w14:textId="17787AFE" w:rsidTr="0088548D">
        <w:tc>
          <w:tcPr>
            <w:tcW w:w="758" w:type="dxa"/>
          </w:tcPr>
          <w:p w14:paraId="1B973C06" w14:textId="77777777" w:rsidR="0088548D" w:rsidRPr="00A0621E" w:rsidRDefault="0088548D" w:rsidP="005A7404">
            <w:pPr>
              <w:widowControl w:val="0"/>
              <w:autoSpaceDE w:val="0"/>
              <w:autoSpaceDN w:val="0"/>
              <w:adjustRightInd w:val="0"/>
              <w:rPr>
                <w:rFonts w:ascii="Arial" w:hAnsi="Arial" w:cs="Arial"/>
              </w:rPr>
            </w:pPr>
            <w:r>
              <w:rPr>
                <w:rFonts w:ascii="Arial" w:hAnsi="Arial" w:cs="Arial"/>
              </w:rPr>
              <w:t>3</w:t>
            </w:r>
          </w:p>
        </w:tc>
        <w:tc>
          <w:tcPr>
            <w:tcW w:w="872" w:type="dxa"/>
          </w:tcPr>
          <w:p w14:paraId="13E66EBA" w14:textId="77777777" w:rsidR="0088548D" w:rsidRPr="00A0621E" w:rsidRDefault="0088548D" w:rsidP="005A7404">
            <w:pPr>
              <w:widowControl w:val="0"/>
              <w:autoSpaceDE w:val="0"/>
              <w:autoSpaceDN w:val="0"/>
              <w:adjustRightInd w:val="0"/>
              <w:rPr>
                <w:rFonts w:ascii="Arial" w:hAnsi="Arial" w:cs="Arial"/>
              </w:rPr>
            </w:pPr>
            <w:r>
              <w:rPr>
                <w:rFonts w:ascii="Arial" w:hAnsi="Arial" w:cs="Arial"/>
              </w:rPr>
              <w:t>W555</w:t>
            </w:r>
          </w:p>
        </w:tc>
        <w:tc>
          <w:tcPr>
            <w:tcW w:w="960" w:type="dxa"/>
          </w:tcPr>
          <w:p w14:paraId="0A32800F" w14:textId="77777777" w:rsidR="0088548D" w:rsidRDefault="0088548D" w:rsidP="005A7404">
            <w:pPr>
              <w:widowControl w:val="0"/>
              <w:autoSpaceDE w:val="0"/>
              <w:autoSpaceDN w:val="0"/>
              <w:adjustRightInd w:val="0"/>
              <w:jc w:val="center"/>
              <w:rPr>
                <w:rFonts w:ascii="Arial" w:hAnsi="Arial" w:cs="Arial"/>
              </w:rPr>
            </w:pPr>
            <w:r>
              <w:rPr>
                <w:rFonts w:ascii="Arial" w:hAnsi="Arial" w:cs="Arial"/>
              </w:rPr>
              <w:t>Loose</w:t>
            </w:r>
          </w:p>
        </w:tc>
        <w:tc>
          <w:tcPr>
            <w:tcW w:w="1112" w:type="dxa"/>
          </w:tcPr>
          <w:p w14:paraId="0F9CB2C4" w14:textId="0153DB6B" w:rsidR="0088548D" w:rsidRPr="0099070C" w:rsidRDefault="0088548D" w:rsidP="00E52EF8">
            <w:pPr>
              <w:widowControl w:val="0"/>
              <w:autoSpaceDE w:val="0"/>
              <w:autoSpaceDN w:val="0"/>
              <w:adjustRightInd w:val="0"/>
              <w:rPr>
                <w:rFonts w:ascii="Arial" w:hAnsi="Arial" w:cs="Arial"/>
              </w:rPr>
            </w:pPr>
            <w:r>
              <w:rPr>
                <w:rFonts w:ascii="Arial" w:hAnsi="Arial" w:cs="Arial"/>
              </w:rPr>
              <w:t xml:space="preserve">  44,415</w:t>
            </w:r>
          </w:p>
        </w:tc>
        <w:tc>
          <w:tcPr>
            <w:tcW w:w="1162" w:type="dxa"/>
          </w:tcPr>
          <w:p w14:paraId="74D51136" w14:textId="565B8225"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3</w:t>
            </w:r>
          </w:p>
        </w:tc>
        <w:tc>
          <w:tcPr>
            <w:tcW w:w="658" w:type="dxa"/>
          </w:tcPr>
          <w:p w14:paraId="2D02486B"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18.4</w:t>
            </w:r>
          </w:p>
        </w:tc>
        <w:tc>
          <w:tcPr>
            <w:tcW w:w="809" w:type="dxa"/>
          </w:tcPr>
          <w:p w14:paraId="35AAA584" w14:textId="77777777" w:rsidR="0088548D" w:rsidRDefault="0088548D" w:rsidP="005A7404">
            <w:pPr>
              <w:widowControl w:val="0"/>
              <w:autoSpaceDE w:val="0"/>
              <w:autoSpaceDN w:val="0"/>
              <w:adjustRightInd w:val="0"/>
              <w:jc w:val="center"/>
              <w:rPr>
                <w:rFonts w:ascii="Arial" w:hAnsi="Arial" w:cs="Arial"/>
              </w:rPr>
            </w:pPr>
            <w:r>
              <w:rPr>
                <w:rFonts w:ascii="Arial" w:hAnsi="Arial" w:cs="Arial"/>
              </w:rPr>
              <w:t>2.6</w:t>
            </w:r>
          </w:p>
          <w:p w14:paraId="4BA0F7D4"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540330D5" w14:textId="12B9D45D" w:rsidR="0088548D" w:rsidRDefault="0088548D" w:rsidP="005A7404">
            <w:pPr>
              <w:widowControl w:val="0"/>
              <w:autoSpaceDE w:val="0"/>
              <w:autoSpaceDN w:val="0"/>
              <w:adjustRightInd w:val="0"/>
              <w:jc w:val="center"/>
              <w:rPr>
                <w:rFonts w:ascii="Arial" w:hAnsi="Arial" w:cs="Arial"/>
              </w:rPr>
            </w:pPr>
            <w:r>
              <w:rPr>
                <w:rFonts w:ascii="Arial" w:hAnsi="Arial" w:cs="Arial"/>
              </w:rPr>
              <w:t>5</w:t>
            </w:r>
          </w:p>
        </w:tc>
        <w:tc>
          <w:tcPr>
            <w:tcW w:w="506" w:type="dxa"/>
          </w:tcPr>
          <w:p w14:paraId="04132749" w14:textId="5CB278DF" w:rsidR="0088548D" w:rsidRDefault="0088548D" w:rsidP="005A7404">
            <w:pPr>
              <w:widowControl w:val="0"/>
              <w:autoSpaceDE w:val="0"/>
              <w:autoSpaceDN w:val="0"/>
              <w:adjustRightInd w:val="0"/>
              <w:jc w:val="center"/>
              <w:rPr>
                <w:rFonts w:ascii="Arial" w:hAnsi="Arial" w:cs="Arial"/>
              </w:rPr>
            </w:pPr>
            <w:r>
              <w:rPr>
                <w:rFonts w:ascii="Arial" w:hAnsi="Arial" w:cs="Arial"/>
              </w:rPr>
              <w:t>67</w:t>
            </w:r>
          </w:p>
        </w:tc>
      </w:tr>
      <w:tr w:rsidR="0088548D" w:rsidRPr="00A0621E" w14:paraId="75B23B72" w14:textId="6DD6DA28" w:rsidTr="0088548D">
        <w:tc>
          <w:tcPr>
            <w:tcW w:w="758" w:type="dxa"/>
          </w:tcPr>
          <w:p w14:paraId="1AA81754" w14:textId="77777777" w:rsidR="0088548D" w:rsidRPr="00A0621E" w:rsidRDefault="0088548D" w:rsidP="005A7404">
            <w:pPr>
              <w:widowControl w:val="0"/>
              <w:autoSpaceDE w:val="0"/>
              <w:autoSpaceDN w:val="0"/>
              <w:adjustRightInd w:val="0"/>
              <w:rPr>
                <w:rFonts w:ascii="Arial" w:hAnsi="Arial" w:cs="Arial"/>
              </w:rPr>
            </w:pPr>
          </w:p>
        </w:tc>
        <w:tc>
          <w:tcPr>
            <w:tcW w:w="872" w:type="dxa"/>
          </w:tcPr>
          <w:p w14:paraId="3D93AE22" w14:textId="77777777" w:rsidR="0088548D" w:rsidRPr="00A0621E" w:rsidRDefault="0088548D" w:rsidP="005A7404">
            <w:pPr>
              <w:widowControl w:val="0"/>
              <w:autoSpaceDE w:val="0"/>
              <w:autoSpaceDN w:val="0"/>
              <w:adjustRightInd w:val="0"/>
              <w:rPr>
                <w:rFonts w:ascii="Arial" w:hAnsi="Arial" w:cs="Arial"/>
              </w:rPr>
            </w:pPr>
            <w:r>
              <w:rPr>
                <w:rFonts w:ascii="Arial" w:hAnsi="Arial" w:cs="Arial"/>
              </w:rPr>
              <w:t>W547</w:t>
            </w:r>
          </w:p>
        </w:tc>
        <w:tc>
          <w:tcPr>
            <w:tcW w:w="960" w:type="dxa"/>
          </w:tcPr>
          <w:p w14:paraId="658C262A" w14:textId="77777777" w:rsidR="0088548D" w:rsidRDefault="0088548D" w:rsidP="005A7404">
            <w:pPr>
              <w:widowControl w:val="0"/>
              <w:autoSpaceDE w:val="0"/>
              <w:autoSpaceDN w:val="0"/>
              <w:adjustRightInd w:val="0"/>
              <w:jc w:val="center"/>
              <w:rPr>
                <w:rFonts w:ascii="Arial" w:hAnsi="Arial" w:cs="Arial"/>
              </w:rPr>
            </w:pPr>
            <w:r>
              <w:rPr>
                <w:rFonts w:ascii="Arial" w:hAnsi="Arial" w:cs="Arial"/>
              </w:rPr>
              <w:t>Wrinkly</w:t>
            </w:r>
          </w:p>
        </w:tc>
        <w:tc>
          <w:tcPr>
            <w:tcW w:w="1112" w:type="dxa"/>
          </w:tcPr>
          <w:p w14:paraId="77A14FF9" w14:textId="617E8E6B" w:rsidR="0088548D" w:rsidRPr="0099070C" w:rsidRDefault="0088548D" w:rsidP="00E52EF8">
            <w:pPr>
              <w:widowControl w:val="0"/>
              <w:autoSpaceDE w:val="0"/>
              <w:autoSpaceDN w:val="0"/>
              <w:adjustRightInd w:val="0"/>
              <w:rPr>
                <w:rFonts w:ascii="Arial" w:hAnsi="Arial" w:cs="Arial"/>
              </w:rPr>
            </w:pPr>
            <w:r>
              <w:rPr>
                <w:rFonts w:ascii="Arial" w:hAnsi="Arial" w:cs="Arial"/>
              </w:rPr>
              <w:t>208,267</w:t>
            </w:r>
          </w:p>
        </w:tc>
        <w:tc>
          <w:tcPr>
            <w:tcW w:w="1162" w:type="dxa"/>
          </w:tcPr>
          <w:p w14:paraId="6F961EBC" w14:textId="0982BD35"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7</w:t>
            </w:r>
          </w:p>
        </w:tc>
        <w:tc>
          <w:tcPr>
            <w:tcW w:w="658" w:type="dxa"/>
          </w:tcPr>
          <w:p w14:paraId="6D2617E4"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19.9</w:t>
            </w:r>
          </w:p>
        </w:tc>
        <w:tc>
          <w:tcPr>
            <w:tcW w:w="809" w:type="dxa"/>
          </w:tcPr>
          <w:p w14:paraId="6E9C9A82" w14:textId="77777777" w:rsidR="0088548D" w:rsidRDefault="0088548D" w:rsidP="005A7404">
            <w:pPr>
              <w:widowControl w:val="0"/>
              <w:autoSpaceDE w:val="0"/>
              <w:autoSpaceDN w:val="0"/>
              <w:adjustRightInd w:val="0"/>
              <w:jc w:val="center"/>
              <w:rPr>
                <w:rFonts w:ascii="Arial" w:hAnsi="Arial" w:cs="Arial"/>
              </w:rPr>
            </w:pPr>
            <w:r>
              <w:rPr>
                <w:rFonts w:ascii="Arial" w:hAnsi="Arial" w:cs="Arial"/>
              </w:rPr>
              <w:t>2.9</w:t>
            </w:r>
          </w:p>
          <w:p w14:paraId="696F80EF"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43DD309B" w14:textId="7E149DF7" w:rsidR="0088548D" w:rsidRDefault="0088548D" w:rsidP="005A7404">
            <w:pPr>
              <w:widowControl w:val="0"/>
              <w:autoSpaceDE w:val="0"/>
              <w:autoSpaceDN w:val="0"/>
              <w:adjustRightInd w:val="0"/>
              <w:jc w:val="center"/>
              <w:rPr>
                <w:rFonts w:ascii="Arial" w:hAnsi="Arial" w:cs="Arial"/>
              </w:rPr>
            </w:pPr>
            <w:r>
              <w:rPr>
                <w:rFonts w:ascii="Arial" w:hAnsi="Arial" w:cs="Arial"/>
              </w:rPr>
              <w:t>1</w:t>
            </w:r>
          </w:p>
        </w:tc>
        <w:tc>
          <w:tcPr>
            <w:tcW w:w="506" w:type="dxa"/>
          </w:tcPr>
          <w:p w14:paraId="667C2B09" w14:textId="45D3E0AC" w:rsidR="0088548D" w:rsidRDefault="0088548D" w:rsidP="005A7404">
            <w:pPr>
              <w:widowControl w:val="0"/>
              <w:autoSpaceDE w:val="0"/>
              <w:autoSpaceDN w:val="0"/>
              <w:adjustRightInd w:val="0"/>
              <w:jc w:val="center"/>
              <w:rPr>
                <w:rFonts w:ascii="Arial" w:hAnsi="Arial" w:cs="Arial"/>
              </w:rPr>
            </w:pPr>
            <w:r>
              <w:rPr>
                <w:rFonts w:ascii="Arial" w:hAnsi="Arial" w:cs="Arial"/>
              </w:rPr>
              <w:t>58</w:t>
            </w:r>
          </w:p>
        </w:tc>
      </w:tr>
      <w:tr w:rsidR="0088548D" w:rsidRPr="00A0621E" w14:paraId="75B9BAB3" w14:textId="448BF7DF" w:rsidTr="0088548D">
        <w:tc>
          <w:tcPr>
            <w:tcW w:w="758" w:type="dxa"/>
          </w:tcPr>
          <w:p w14:paraId="1EA515CA" w14:textId="601E1043" w:rsidR="0088548D" w:rsidRPr="00A0621E" w:rsidRDefault="0088548D" w:rsidP="005A7404">
            <w:pPr>
              <w:widowControl w:val="0"/>
              <w:autoSpaceDE w:val="0"/>
              <w:autoSpaceDN w:val="0"/>
              <w:adjustRightInd w:val="0"/>
              <w:rPr>
                <w:rFonts w:ascii="Arial" w:hAnsi="Arial" w:cs="Arial"/>
              </w:rPr>
            </w:pPr>
            <w:r>
              <w:rPr>
                <w:rFonts w:ascii="Arial" w:hAnsi="Arial" w:cs="Arial"/>
              </w:rPr>
              <w:t>4</w:t>
            </w:r>
          </w:p>
        </w:tc>
        <w:tc>
          <w:tcPr>
            <w:tcW w:w="872" w:type="dxa"/>
          </w:tcPr>
          <w:p w14:paraId="3E41A373"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W567</w:t>
            </w:r>
          </w:p>
        </w:tc>
        <w:tc>
          <w:tcPr>
            <w:tcW w:w="960" w:type="dxa"/>
          </w:tcPr>
          <w:p w14:paraId="77284E09"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Loose</w:t>
            </w:r>
          </w:p>
        </w:tc>
        <w:tc>
          <w:tcPr>
            <w:tcW w:w="1112" w:type="dxa"/>
          </w:tcPr>
          <w:p w14:paraId="15045584" w14:textId="4F2A8CCA" w:rsidR="0088548D" w:rsidRPr="0099070C" w:rsidRDefault="0088548D" w:rsidP="00E52EF8">
            <w:pPr>
              <w:widowControl w:val="0"/>
              <w:autoSpaceDE w:val="0"/>
              <w:autoSpaceDN w:val="0"/>
              <w:adjustRightInd w:val="0"/>
              <w:rPr>
                <w:rFonts w:ascii="Arial" w:hAnsi="Arial" w:cs="Arial"/>
              </w:rPr>
            </w:pPr>
            <w:r>
              <w:rPr>
                <w:rFonts w:ascii="Arial" w:hAnsi="Arial" w:cs="Arial"/>
              </w:rPr>
              <w:t>109,077</w:t>
            </w:r>
          </w:p>
        </w:tc>
        <w:tc>
          <w:tcPr>
            <w:tcW w:w="1162" w:type="dxa"/>
          </w:tcPr>
          <w:p w14:paraId="3E04D398" w14:textId="69203E56"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3</w:t>
            </w:r>
          </w:p>
        </w:tc>
        <w:tc>
          <w:tcPr>
            <w:tcW w:w="658" w:type="dxa"/>
          </w:tcPr>
          <w:p w14:paraId="5A3632C7" w14:textId="77777777"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18.6</w:t>
            </w:r>
          </w:p>
        </w:tc>
        <w:tc>
          <w:tcPr>
            <w:tcW w:w="809" w:type="dxa"/>
          </w:tcPr>
          <w:p w14:paraId="08E05A1A" w14:textId="77777777" w:rsidR="0088548D" w:rsidRDefault="0088548D" w:rsidP="005A7404">
            <w:pPr>
              <w:widowControl w:val="0"/>
              <w:autoSpaceDE w:val="0"/>
              <w:autoSpaceDN w:val="0"/>
              <w:adjustRightInd w:val="0"/>
              <w:jc w:val="center"/>
              <w:rPr>
                <w:rFonts w:ascii="Arial" w:hAnsi="Arial" w:cs="Arial"/>
              </w:rPr>
            </w:pPr>
            <w:r w:rsidRPr="00A0621E">
              <w:rPr>
                <w:rFonts w:ascii="Arial" w:hAnsi="Arial" w:cs="Arial"/>
              </w:rPr>
              <w:t>1.8</w:t>
            </w:r>
          </w:p>
          <w:p w14:paraId="6C46DDD9"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37BC11EB" w14:textId="77FD170C"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5</w:t>
            </w:r>
          </w:p>
        </w:tc>
        <w:tc>
          <w:tcPr>
            <w:tcW w:w="506" w:type="dxa"/>
          </w:tcPr>
          <w:p w14:paraId="48B10CAA" w14:textId="6C5F0245" w:rsidR="0088548D" w:rsidRDefault="0088548D" w:rsidP="005A7404">
            <w:pPr>
              <w:widowControl w:val="0"/>
              <w:autoSpaceDE w:val="0"/>
              <w:autoSpaceDN w:val="0"/>
              <w:adjustRightInd w:val="0"/>
              <w:jc w:val="center"/>
              <w:rPr>
                <w:rFonts w:ascii="Arial" w:hAnsi="Arial" w:cs="Arial"/>
              </w:rPr>
            </w:pPr>
            <w:r>
              <w:rPr>
                <w:rFonts w:ascii="Arial" w:hAnsi="Arial" w:cs="Arial"/>
              </w:rPr>
              <w:t>70</w:t>
            </w:r>
          </w:p>
        </w:tc>
      </w:tr>
      <w:tr w:rsidR="0088548D" w:rsidRPr="00A0621E" w14:paraId="4E4C0337" w14:textId="4B3FA9C1" w:rsidTr="0088548D">
        <w:tc>
          <w:tcPr>
            <w:tcW w:w="758" w:type="dxa"/>
          </w:tcPr>
          <w:p w14:paraId="713C6261" w14:textId="77777777" w:rsidR="0088548D" w:rsidRPr="00A0621E" w:rsidRDefault="0088548D" w:rsidP="005A7404">
            <w:pPr>
              <w:widowControl w:val="0"/>
              <w:autoSpaceDE w:val="0"/>
              <w:autoSpaceDN w:val="0"/>
              <w:adjustRightInd w:val="0"/>
              <w:rPr>
                <w:rFonts w:ascii="Arial" w:hAnsi="Arial" w:cs="Arial"/>
              </w:rPr>
            </w:pPr>
          </w:p>
        </w:tc>
        <w:tc>
          <w:tcPr>
            <w:tcW w:w="872" w:type="dxa"/>
          </w:tcPr>
          <w:p w14:paraId="34971F19"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W558</w:t>
            </w:r>
          </w:p>
        </w:tc>
        <w:tc>
          <w:tcPr>
            <w:tcW w:w="960" w:type="dxa"/>
          </w:tcPr>
          <w:p w14:paraId="2490BF4D"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Wrinkly</w:t>
            </w:r>
          </w:p>
        </w:tc>
        <w:tc>
          <w:tcPr>
            <w:tcW w:w="1112" w:type="dxa"/>
          </w:tcPr>
          <w:p w14:paraId="69087A77" w14:textId="2E680D22" w:rsidR="0088548D" w:rsidRPr="0099070C" w:rsidRDefault="0088548D" w:rsidP="00E52EF8">
            <w:pPr>
              <w:widowControl w:val="0"/>
              <w:autoSpaceDE w:val="0"/>
              <w:autoSpaceDN w:val="0"/>
              <w:adjustRightInd w:val="0"/>
              <w:rPr>
                <w:rFonts w:ascii="Arial" w:hAnsi="Arial" w:cs="Arial"/>
              </w:rPr>
            </w:pPr>
            <w:r>
              <w:rPr>
                <w:rFonts w:ascii="Arial" w:hAnsi="Arial" w:cs="Arial"/>
              </w:rPr>
              <w:t>209,349</w:t>
            </w:r>
          </w:p>
        </w:tc>
        <w:tc>
          <w:tcPr>
            <w:tcW w:w="1162" w:type="dxa"/>
          </w:tcPr>
          <w:p w14:paraId="72926F69" w14:textId="62516E7C"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3</w:t>
            </w:r>
          </w:p>
        </w:tc>
        <w:tc>
          <w:tcPr>
            <w:tcW w:w="658" w:type="dxa"/>
          </w:tcPr>
          <w:p w14:paraId="76C9083A" w14:textId="77777777" w:rsidR="0088548D" w:rsidRPr="00A0621E" w:rsidRDefault="0088548D" w:rsidP="005A7404">
            <w:pPr>
              <w:widowControl w:val="0"/>
              <w:autoSpaceDE w:val="0"/>
              <w:autoSpaceDN w:val="0"/>
              <w:adjustRightInd w:val="0"/>
              <w:jc w:val="center"/>
              <w:rPr>
                <w:rFonts w:ascii="Arial" w:hAnsi="Arial" w:cs="Arial"/>
              </w:rPr>
            </w:pPr>
            <w:r w:rsidRPr="00A0621E">
              <w:rPr>
                <w:rFonts w:ascii="Arial" w:hAnsi="Arial" w:cs="Arial"/>
              </w:rPr>
              <w:t>21.7</w:t>
            </w:r>
          </w:p>
        </w:tc>
        <w:tc>
          <w:tcPr>
            <w:tcW w:w="809" w:type="dxa"/>
          </w:tcPr>
          <w:p w14:paraId="21ED4813" w14:textId="77777777" w:rsidR="0088548D" w:rsidRDefault="0088548D" w:rsidP="005A7404">
            <w:pPr>
              <w:widowControl w:val="0"/>
              <w:autoSpaceDE w:val="0"/>
              <w:autoSpaceDN w:val="0"/>
              <w:adjustRightInd w:val="0"/>
              <w:jc w:val="center"/>
              <w:rPr>
                <w:rFonts w:ascii="Arial" w:hAnsi="Arial" w:cs="Arial"/>
              </w:rPr>
            </w:pPr>
            <w:r w:rsidRPr="00A0621E">
              <w:rPr>
                <w:rFonts w:ascii="Arial" w:hAnsi="Arial" w:cs="Arial"/>
              </w:rPr>
              <w:t>5.3</w:t>
            </w:r>
          </w:p>
          <w:p w14:paraId="194D874B"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64A6F90F" w14:textId="436A0D30"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2</w:t>
            </w:r>
          </w:p>
        </w:tc>
        <w:tc>
          <w:tcPr>
            <w:tcW w:w="506" w:type="dxa"/>
          </w:tcPr>
          <w:p w14:paraId="64601C57" w14:textId="13E6FE77" w:rsidR="0088548D" w:rsidRDefault="0088548D" w:rsidP="005A7404">
            <w:pPr>
              <w:widowControl w:val="0"/>
              <w:autoSpaceDE w:val="0"/>
              <w:autoSpaceDN w:val="0"/>
              <w:adjustRightInd w:val="0"/>
              <w:jc w:val="center"/>
              <w:rPr>
                <w:rFonts w:ascii="Arial" w:hAnsi="Arial" w:cs="Arial"/>
              </w:rPr>
            </w:pPr>
            <w:r>
              <w:rPr>
                <w:rFonts w:ascii="Arial" w:hAnsi="Arial" w:cs="Arial"/>
              </w:rPr>
              <w:t>63</w:t>
            </w:r>
          </w:p>
        </w:tc>
      </w:tr>
      <w:tr w:rsidR="0088548D" w:rsidRPr="00A0621E" w14:paraId="5AE0A8D9" w14:textId="562C1D88" w:rsidTr="0088548D">
        <w:tc>
          <w:tcPr>
            <w:tcW w:w="758" w:type="dxa"/>
          </w:tcPr>
          <w:p w14:paraId="3E38FB2F" w14:textId="720BB5DB" w:rsidR="0088548D" w:rsidRPr="00A0621E" w:rsidRDefault="0088548D" w:rsidP="005A7404">
            <w:pPr>
              <w:widowControl w:val="0"/>
              <w:autoSpaceDE w:val="0"/>
              <w:autoSpaceDN w:val="0"/>
              <w:adjustRightInd w:val="0"/>
              <w:rPr>
                <w:rFonts w:ascii="Arial" w:hAnsi="Arial" w:cs="Arial"/>
              </w:rPr>
            </w:pPr>
            <w:r>
              <w:rPr>
                <w:rFonts w:ascii="Arial" w:hAnsi="Arial" w:cs="Arial"/>
              </w:rPr>
              <w:t>5</w:t>
            </w:r>
          </w:p>
        </w:tc>
        <w:tc>
          <w:tcPr>
            <w:tcW w:w="872" w:type="dxa"/>
          </w:tcPr>
          <w:p w14:paraId="2B091FAE"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W283</w:t>
            </w:r>
          </w:p>
        </w:tc>
        <w:tc>
          <w:tcPr>
            <w:tcW w:w="960" w:type="dxa"/>
          </w:tcPr>
          <w:p w14:paraId="18111561"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Loose</w:t>
            </w:r>
          </w:p>
        </w:tc>
        <w:tc>
          <w:tcPr>
            <w:tcW w:w="1112" w:type="dxa"/>
          </w:tcPr>
          <w:p w14:paraId="0B984B4C" w14:textId="6515686C" w:rsidR="0088548D" w:rsidRPr="0099070C" w:rsidRDefault="0088548D" w:rsidP="00E52EF8">
            <w:pPr>
              <w:widowControl w:val="0"/>
              <w:autoSpaceDE w:val="0"/>
              <w:autoSpaceDN w:val="0"/>
              <w:adjustRightInd w:val="0"/>
              <w:rPr>
                <w:rFonts w:ascii="Arial" w:hAnsi="Arial" w:cs="Arial"/>
              </w:rPr>
            </w:pPr>
            <w:r>
              <w:rPr>
                <w:rFonts w:ascii="Arial" w:hAnsi="Arial" w:cs="Arial"/>
              </w:rPr>
              <w:t xml:space="preserve">  83,407</w:t>
            </w:r>
          </w:p>
        </w:tc>
        <w:tc>
          <w:tcPr>
            <w:tcW w:w="1162" w:type="dxa"/>
          </w:tcPr>
          <w:p w14:paraId="392644F3" w14:textId="731BC66D" w:rsidR="0088548D" w:rsidRPr="00A0621E" w:rsidRDefault="0088548D" w:rsidP="005A7404">
            <w:pPr>
              <w:widowControl w:val="0"/>
              <w:autoSpaceDE w:val="0"/>
              <w:autoSpaceDN w:val="0"/>
              <w:adjustRightInd w:val="0"/>
              <w:jc w:val="center"/>
              <w:rPr>
                <w:rFonts w:ascii="Arial" w:hAnsi="Arial" w:cs="Arial"/>
              </w:rPr>
            </w:pPr>
          </w:p>
        </w:tc>
        <w:tc>
          <w:tcPr>
            <w:tcW w:w="658" w:type="dxa"/>
          </w:tcPr>
          <w:p w14:paraId="0C2FF25A" w14:textId="77777777" w:rsidR="0088548D" w:rsidRPr="00A0621E" w:rsidRDefault="0088548D" w:rsidP="005A7404">
            <w:pPr>
              <w:widowControl w:val="0"/>
              <w:autoSpaceDE w:val="0"/>
              <w:autoSpaceDN w:val="0"/>
              <w:adjustRightInd w:val="0"/>
              <w:jc w:val="center"/>
              <w:rPr>
                <w:rFonts w:ascii="Arial" w:hAnsi="Arial" w:cs="Arial"/>
              </w:rPr>
            </w:pPr>
          </w:p>
        </w:tc>
        <w:tc>
          <w:tcPr>
            <w:tcW w:w="809" w:type="dxa"/>
          </w:tcPr>
          <w:p w14:paraId="26F2D653" w14:textId="77777777" w:rsidR="0088548D" w:rsidRDefault="0088548D" w:rsidP="005A7404">
            <w:pPr>
              <w:widowControl w:val="0"/>
              <w:autoSpaceDE w:val="0"/>
              <w:autoSpaceDN w:val="0"/>
              <w:adjustRightInd w:val="0"/>
              <w:jc w:val="center"/>
              <w:rPr>
                <w:rFonts w:ascii="Arial" w:hAnsi="Arial" w:cs="Arial"/>
              </w:rPr>
            </w:pPr>
          </w:p>
          <w:p w14:paraId="26711288"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45297129" w14:textId="5688BE95" w:rsidR="0088548D" w:rsidRDefault="0088548D" w:rsidP="005A7404">
            <w:pPr>
              <w:widowControl w:val="0"/>
              <w:autoSpaceDE w:val="0"/>
              <w:autoSpaceDN w:val="0"/>
              <w:adjustRightInd w:val="0"/>
              <w:jc w:val="center"/>
              <w:rPr>
                <w:rFonts w:ascii="Arial" w:hAnsi="Arial" w:cs="Arial"/>
              </w:rPr>
            </w:pPr>
            <w:r>
              <w:rPr>
                <w:rFonts w:ascii="Arial" w:hAnsi="Arial" w:cs="Arial"/>
              </w:rPr>
              <w:t>5</w:t>
            </w:r>
          </w:p>
        </w:tc>
        <w:tc>
          <w:tcPr>
            <w:tcW w:w="506" w:type="dxa"/>
          </w:tcPr>
          <w:p w14:paraId="7575C1C5" w14:textId="1FBCD634" w:rsidR="0088548D" w:rsidRDefault="0088548D" w:rsidP="005A7404">
            <w:pPr>
              <w:widowControl w:val="0"/>
              <w:autoSpaceDE w:val="0"/>
              <w:autoSpaceDN w:val="0"/>
              <w:adjustRightInd w:val="0"/>
              <w:jc w:val="center"/>
              <w:rPr>
                <w:rFonts w:ascii="Arial" w:hAnsi="Arial" w:cs="Arial"/>
              </w:rPr>
            </w:pPr>
            <w:r>
              <w:rPr>
                <w:rFonts w:ascii="Arial" w:hAnsi="Arial" w:cs="Arial"/>
              </w:rPr>
              <w:t>69</w:t>
            </w:r>
          </w:p>
        </w:tc>
      </w:tr>
      <w:tr w:rsidR="0088548D" w:rsidRPr="00A0621E" w14:paraId="31919345" w14:textId="41979AD4" w:rsidTr="0088548D">
        <w:tc>
          <w:tcPr>
            <w:tcW w:w="758" w:type="dxa"/>
          </w:tcPr>
          <w:p w14:paraId="77BA6492" w14:textId="77777777" w:rsidR="0088548D" w:rsidRPr="00A0621E" w:rsidRDefault="0088548D" w:rsidP="005A7404">
            <w:pPr>
              <w:widowControl w:val="0"/>
              <w:autoSpaceDE w:val="0"/>
              <w:autoSpaceDN w:val="0"/>
              <w:adjustRightInd w:val="0"/>
              <w:rPr>
                <w:rFonts w:ascii="Arial" w:hAnsi="Arial" w:cs="Arial"/>
              </w:rPr>
            </w:pPr>
          </w:p>
        </w:tc>
        <w:tc>
          <w:tcPr>
            <w:tcW w:w="872" w:type="dxa"/>
          </w:tcPr>
          <w:p w14:paraId="44B129C7" w14:textId="77777777" w:rsidR="0088548D" w:rsidRPr="00A0621E" w:rsidRDefault="0088548D" w:rsidP="005A7404">
            <w:pPr>
              <w:widowControl w:val="0"/>
              <w:autoSpaceDE w:val="0"/>
              <w:autoSpaceDN w:val="0"/>
              <w:adjustRightInd w:val="0"/>
              <w:rPr>
                <w:rFonts w:ascii="Arial" w:hAnsi="Arial" w:cs="Arial"/>
              </w:rPr>
            </w:pPr>
            <w:r w:rsidRPr="00A0621E">
              <w:rPr>
                <w:rFonts w:ascii="Arial" w:hAnsi="Arial" w:cs="Arial"/>
              </w:rPr>
              <w:t>W290</w:t>
            </w:r>
          </w:p>
        </w:tc>
        <w:tc>
          <w:tcPr>
            <w:tcW w:w="960" w:type="dxa"/>
          </w:tcPr>
          <w:p w14:paraId="5B9C9121" w14:textId="77777777" w:rsidR="0088548D" w:rsidRPr="00A0621E" w:rsidRDefault="0088548D" w:rsidP="005A7404">
            <w:pPr>
              <w:widowControl w:val="0"/>
              <w:autoSpaceDE w:val="0"/>
              <w:autoSpaceDN w:val="0"/>
              <w:adjustRightInd w:val="0"/>
              <w:jc w:val="center"/>
              <w:rPr>
                <w:rFonts w:ascii="Arial" w:hAnsi="Arial" w:cs="Arial"/>
              </w:rPr>
            </w:pPr>
            <w:r>
              <w:rPr>
                <w:rFonts w:ascii="Arial" w:hAnsi="Arial" w:cs="Arial"/>
              </w:rPr>
              <w:t>Wrinkly</w:t>
            </w:r>
          </w:p>
        </w:tc>
        <w:tc>
          <w:tcPr>
            <w:tcW w:w="1112" w:type="dxa"/>
          </w:tcPr>
          <w:p w14:paraId="04E75EC6" w14:textId="0A35BD80" w:rsidR="0088548D" w:rsidRPr="0099070C" w:rsidRDefault="0088548D" w:rsidP="00E52EF8">
            <w:pPr>
              <w:widowControl w:val="0"/>
              <w:autoSpaceDE w:val="0"/>
              <w:autoSpaceDN w:val="0"/>
              <w:adjustRightInd w:val="0"/>
              <w:rPr>
                <w:rFonts w:ascii="Arial" w:hAnsi="Arial" w:cs="Arial"/>
              </w:rPr>
            </w:pPr>
            <w:r>
              <w:rPr>
                <w:rFonts w:ascii="Arial" w:hAnsi="Arial" w:cs="Arial"/>
              </w:rPr>
              <w:t>201,825</w:t>
            </w:r>
          </w:p>
        </w:tc>
        <w:tc>
          <w:tcPr>
            <w:tcW w:w="1162" w:type="dxa"/>
          </w:tcPr>
          <w:p w14:paraId="4ECB7974" w14:textId="6C8D5449" w:rsidR="0088548D" w:rsidRPr="00A0621E" w:rsidRDefault="0088548D" w:rsidP="005A7404">
            <w:pPr>
              <w:widowControl w:val="0"/>
              <w:autoSpaceDE w:val="0"/>
              <w:autoSpaceDN w:val="0"/>
              <w:adjustRightInd w:val="0"/>
              <w:jc w:val="center"/>
              <w:rPr>
                <w:rFonts w:ascii="Arial" w:hAnsi="Arial" w:cs="Arial"/>
              </w:rPr>
            </w:pPr>
          </w:p>
        </w:tc>
        <w:tc>
          <w:tcPr>
            <w:tcW w:w="658" w:type="dxa"/>
          </w:tcPr>
          <w:p w14:paraId="6EFF497B" w14:textId="77777777" w:rsidR="0088548D" w:rsidRPr="00A0621E" w:rsidRDefault="0088548D" w:rsidP="005A7404">
            <w:pPr>
              <w:widowControl w:val="0"/>
              <w:autoSpaceDE w:val="0"/>
              <w:autoSpaceDN w:val="0"/>
              <w:adjustRightInd w:val="0"/>
              <w:jc w:val="center"/>
              <w:rPr>
                <w:rFonts w:ascii="Arial" w:hAnsi="Arial" w:cs="Arial"/>
              </w:rPr>
            </w:pPr>
          </w:p>
        </w:tc>
        <w:tc>
          <w:tcPr>
            <w:tcW w:w="809" w:type="dxa"/>
          </w:tcPr>
          <w:p w14:paraId="4D14E453" w14:textId="77777777" w:rsidR="0088548D" w:rsidRDefault="0088548D" w:rsidP="005A7404">
            <w:pPr>
              <w:widowControl w:val="0"/>
              <w:autoSpaceDE w:val="0"/>
              <w:autoSpaceDN w:val="0"/>
              <w:adjustRightInd w:val="0"/>
              <w:jc w:val="center"/>
              <w:rPr>
                <w:rFonts w:ascii="Arial" w:hAnsi="Arial" w:cs="Arial"/>
              </w:rPr>
            </w:pPr>
          </w:p>
          <w:p w14:paraId="52B2D491" w14:textId="77777777" w:rsidR="0088548D" w:rsidRPr="00A0621E" w:rsidRDefault="0088548D" w:rsidP="005A7404">
            <w:pPr>
              <w:widowControl w:val="0"/>
              <w:autoSpaceDE w:val="0"/>
              <w:autoSpaceDN w:val="0"/>
              <w:adjustRightInd w:val="0"/>
              <w:jc w:val="center"/>
              <w:rPr>
                <w:rFonts w:ascii="Arial" w:hAnsi="Arial" w:cs="Arial"/>
              </w:rPr>
            </w:pPr>
          </w:p>
        </w:tc>
        <w:tc>
          <w:tcPr>
            <w:tcW w:w="923" w:type="dxa"/>
          </w:tcPr>
          <w:p w14:paraId="795DAA15" w14:textId="5704334B" w:rsidR="0088548D" w:rsidRDefault="0088548D" w:rsidP="005A7404">
            <w:pPr>
              <w:widowControl w:val="0"/>
              <w:autoSpaceDE w:val="0"/>
              <w:autoSpaceDN w:val="0"/>
              <w:adjustRightInd w:val="0"/>
              <w:jc w:val="center"/>
              <w:rPr>
                <w:rFonts w:ascii="Arial" w:hAnsi="Arial" w:cs="Arial"/>
              </w:rPr>
            </w:pPr>
            <w:r>
              <w:rPr>
                <w:rFonts w:ascii="Arial" w:hAnsi="Arial" w:cs="Arial"/>
              </w:rPr>
              <w:t>2</w:t>
            </w:r>
          </w:p>
        </w:tc>
        <w:tc>
          <w:tcPr>
            <w:tcW w:w="506" w:type="dxa"/>
          </w:tcPr>
          <w:p w14:paraId="701B7F05" w14:textId="2A723A7F" w:rsidR="0088548D" w:rsidRDefault="0088548D" w:rsidP="005A7404">
            <w:pPr>
              <w:widowControl w:val="0"/>
              <w:autoSpaceDE w:val="0"/>
              <w:autoSpaceDN w:val="0"/>
              <w:adjustRightInd w:val="0"/>
              <w:jc w:val="center"/>
              <w:rPr>
                <w:rFonts w:ascii="Arial" w:hAnsi="Arial" w:cs="Arial"/>
              </w:rPr>
            </w:pPr>
            <w:r>
              <w:rPr>
                <w:rFonts w:ascii="Arial" w:hAnsi="Arial" w:cs="Arial"/>
              </w:rPr>
              <w:t>44</w:t>
            </w:r>
          </w:p>
        </w:tc>
      </w:tr>
    </w:tbl>
    <w:p w14:paraId="32BD4830" w14:textId="2EE9D3A9" w:rsidR="0065694D" w:rsidRDefault="0065694D" w:rsidP="00E01345">
      <w:pPr>
        <w:rPr>
          <w:rFonts w:ascii="Arial" w:hAnsi="Arial" w:cs="Arial"/>
          <w:color w:val="000000"/>
        </w:rPr>
      </w:pPr>
    </w:p>
    <w:p w14:paraId="49E889FB" w14:textId="77777777" w:rsidR="00B73A7E" w:rsidRDefault="00B73A7E" w:rsidP="00E01345">
      <w:pPr>
        <w:rPr>
          <w:rFonts w:ascii="Arial" w:hAnsi="Arial" w:cs="Arial"/>
          <w:color w:val="000000"/>
        </w:rPr>
      </w:pPr>
    </w:p>
    <w:p w14:paraId="16A2960D" w14:textId="77777777" w:rsidR="002D1887" w:rsidRDefault="002D1887" w:rsidP="00E01345">
      <w:pPr>
        <w:rPr>
          <w:rFonts w:ascii="Arial" w:hAnsi="Arial" w:cs="Arial"/>
          <w:color w:val="000000"/>
        </w:rPr>
      </w:pPr>
    </w:p>
    <w:p w14:paraId="3B4773F6" w14:textId="77777777" w:rsidR="001F55E0" w:rsidRDefault="001F55E0" w:rsidP="00727A1D">
      <w:pPr>
        <w:widowControl w:val="0"/>
        <w:autoSpaceDE w:val="0"/>
        <w:autoSpaceDN w:val="0"/>
        <w:adjustRightInd w:val="0"/>
        <w:ind w:left="2880" w:firstLine="720"/>
        <w:rPr>
          <w:rFonts w:ascii="Arial" w:hAnsi="Arial" w:cs="Arial"/>
          <w:b/>
        </w:rPr>
      </w:pPr>
      <w:r>
        <w:rPr>
          <w:rFonts w:ascii="Arial" w:hAnsi="Arial" w:cs="Arial"/>
          <w:b/>
        </w:rPr>
        <w:t>Trial 2</w:t>
      </w:r>
    </w:p>
    <w:p w14:paraId="734C0013" w14:textId="77777777" w:rsidR="001F55E0" w:rsidRDefault="001F55E0" w:rsidP="001F55E0">
      <w:pPr>
        <w:widowControl w:val="0"/>
        <w:autoSpaceDE w:val="0"/>
        <w:autoSpaceDN w:val="0"/>
        <w:adjustRightInd w:val="0"/>
        <w:jc w:val="center"/>
        <w:rPr>
          <w:rFonts w:ascii="Arial" w:hAnsi="Arial" w:cs="Arial"/>
          <w:b/>
        </w:rPr>
      </w:pPr>
    </w:p>
    <w:p w14:paraId="45ABBB0F" w14:textId="77777777" w:rsidR="001F55E0" w:rsidRDefault="001F55E0" w:rsidP="001F55E0">
      <w:pPr>
        <w:widowControl w:val="0"/>
        <w:autoSpaceDE w:val="0"/>
        <w:autoSpaceDN w:val="0"/>
        <w:adjustRightInd w:val="0"/>
        <w:jc w:val="center"/>
        <w:rPr>
          <w:rFonts w:ascii="Arial" w:hAnsi="Arial" w:cs="Arial"/>
          <w:b/>
        </w:rPr>
      </w:pPr>
    </w:p>
    <w:p w14:paraId="29EBD4F1" w14:textId="4CED8AC3" w:rsidR="00E01345" w:rsidRDefault="00135F0D" w:rsidP="000F6157">
      <w:pPr>
        <w:widowControl w:val="0"/>
        <w:autoSpaceDE w:val="0"/>
        <w:autoSpaceDN w:val="0"/>
        <w:adjustRightInd w:val="0"/>
        <w:rPr>
          <w:rFonts w:ascii="Arial" w:hAnsi="Arial" w:cs="Arial"/>
          <w:b/>
          <w:color w:val="000000"/>
        </w:rPr>
      </w:pPr>
      <w:r>
        <w:rPr>
          <w:rFonts w:ascii="Arial" w:hAnsi="Arial" w:cs="Arial"/>
          <w:b/>
        </w:rPr>
        <w:t xml:space="preserve">Collagen </w:t>
      </w:r>
      <w:r w:rsidR="00CC48C4">
        <w:rPr>
          <w:rFonts w:ascii="Arial" w:hAnsi="Arial" w:cs="Arial"/>
          <w:b/>
          <w:color w:val="000000"/>
        </w:rPr>
        <w:t xml:space="preserve">content </w:t>
      </w:r>
      <w:r w:rsidR="008652AC">
        <w:rPr>
          <w:rFonts w:ascii="Arial" w:hAnsi="Arial" w:cs="Arial"/>
          <w:b/>
          <w:color w:val="000000"/>
        </w:rPr>
        <w:t>and type</w:t>
      </w:r>
    </w:p>
    <w:p w14:paraId="7E24B11C" w14:textId="77777777" w:rsidR="00905F46" w:rsidRDefault="00905F46" w:rsidP="00905F46">
      <w:pPr>
        <w:rPr>
          <w:rFonts w:ascii="Arial" w:hAnsi="Arial" w:cs="Arial"/>
          <w:b/>
          <w:color w:val="000000" w:themeColor="text1"/>
          <w:lang w:val="en-AU"/>
        </w:rPr>
      </w:pPr>
    </w:p>
    <w:p w14:paraId="2D854091" w14:textId="4F620E2A" w:rsidR="00E27784" w:rsidRDefault="00011410" w:rsidP="00E27784">
      <w:pPr>
        <w:rPr>
          <w:rFonts w:ascii="Arial" w:hAnsi="Arial" w:cs="Arial"/>
          <w:color w:val="FF0000"/>
        </w:rPr>
      </w:pPr>
      <w:r>
        <w:rPr>
          <w:rFonts w:ascii="Arial" w:hAnsi="Arial" w:cs="Arial"/>
        </w:rPr>
        <w:t>The measurements of c</w:t>
      </w:r>
      <w:r w:rsidR="00E27784">
        <w:rPr>
          <w:rFonts w:ascii="Arial" w:hAnsi="Arial" w:cs="Arial"/>
        </w:rPr>
        <w:t>ollage</w:t>
      </w:r>
      <w:r>
        <w:rPr>
          <w:rFonts w:ascii="Arial" w:hAnsi="Arial" w:cs="Arial"/>
        </w:rPr>
        <w:t xml:space="preserve">n content of the papillary dermis (layer 2) </w:t>
      </w:r>
      <w:r w:rsidR="00E27784">
        <w:rPr>
          <w:rFonts w:ascii="Arial" w:hAnsi="Arial" w:cs="Arial"/>
        </w:rPr>
        <w:t xml:space="preserve">below the follicles </w:t>
      </w:r>
      <w:r>
        <w:rPr>
          <w:rFonts w:ascii="Arial" w:hAnsi="Arial" w:cs="Arial"/>
        </w:rPr>
        <w:t>are</w:t>
      </w:r>
      <w:r w:rsidR="00E27784">
        <w:rPr>
          <w:rFonts w:ascii="Arial" w:hAnsi="Arial" w:cs="Arial"/>
        </w:rPr>
        <w:t xml:space="preserve"> shown diagrammatically </w:t>
      </w:r>
      <w:r>
        <w:rPr>
          <w:rFonts w:ascii="Arial" w:hAnsi="Arial" w:cs="Arial"/>
        </w:rPr>
        <w:t xml:space="preserve">for each sheep </w:t>
      </w:r>
      <w:r w:rsidR="00E27784">
        <w:rPr>
          <w:rFonts w:ascii="Arial" w:hAnsi="Arial" w:cs="Arial"/>
        </w:rPr>
        <w:t>in Figu</w:t>
      </w:r>
      <w:r w:rsidR="00C54D9E">
        <w:rPr>
          <w:rFonts w:ascii="Arial" w:hAnsi="Arial" w:cs="Arial"/>
        </w:rPr>
        <w:t>re 3</w:t>
      </w:r>
      <w:r w:rsidR="00E27784">
        <w:rPr>
          <w:rFonts w:ascii="Arial" w:hAnsi="Arial" w:cs="Arial"/>
        </w:rPr>
        <w:t xml:space="preserve">. The </w:t>
      </w:r>
      <w:r w:rsidR="00EE4D42">
        <w:rPr>
          <w:rFonts w:ascii="Arial" w:hAnsi="Arial" w:cs="Arial"/>
        </w:rPr>
        <w:t xml:space="preserve">group means, according to sampling site, </w:t>
      </w:r>
      <w:r w:rsidR="00E27784">
        <w:rPr>
          <w:rFonts w:ascii="Arial" w:hAnsi="Arial" w:cs="Arial"/>
        </w:rPr>
        <w:t>are listed</w:t>
      </w:r>
      <w:r w:rsidR="00EE4D42">
        <w:rPr>
          <w:rFonts w:ascii="Arial" w:hAnsi="Arial" w:cs="Arial"/>
        </w:rPr>
        <w:t xml:space="preserve"> in Table</w:t>
      </w:r>
      <w:r w:rsidR="00810FC0">
        <w:rPr>
          <w:rFonts w:ascii="Arial" w:hAnsi="Arial" w:cs="Arial"/>
        </w:rPr>
        <w:t xml:space="preserve"> 5</w:t>
      </w:r>
      <w:r w:rsidR="00E27784">
        <w:rPr>
          <w:rFonts w:ascii="Arial" w:hAnsi="Arial" w:cs="Arial"/>
        </w:rPr>
        <w:t>.</w:t>
      </w:r>
    </w:p>
    <w:p w14:paraId="006EA32F" w14:textId="77777777" w:rsidR="00F65509" w:rsidRDefault="00F65509" w:rsidP="00E01345">
      <w:pPr>
        <w:widowControl w:val="0"/>
        <w:autoSpaceDE w:val="0"/>
        <w:autoSpaceDN w:val="0"/>
        <w:adjustRightInd w:val="0"/>
        <w:rPr>
          <w:rFonts w:ascii="Arial" w:hAnsi="Arial" w:cs="Arial"/>
        </w:rPr>
      </w:pPr>
    </w:p>
    <w:p w14:paraId="2F76F15B" w14:textId="64AB0A52" w:rsidR="00F65509" w:rsidRDefault="00F65509" w:rsidP="00E01345">
      <w:pPr>
        <w:widowControl w:val="0"/>
        <w:autoSpaceDE w:val="0"/>
        <w:autoSpaceDN w:val="0"/>
        <w:adjustRightInd w:val="0"/>
        <w:rPr>
          <w:rFonts w:ascii="Arial" w:hAnsi="Arial" w:cs="Arial"/>
        </w:rPr>
      </w:pPr>
      <w:r>
        <w:rPr>
          <w:noProof/>
          <w:lang w:eastAsia="en-GB"/>
        </w:rPr>
        <w:drawing>
          <wp:inline distT="0" distB="0" distL="0" distR="0" wp14:anchorId="10B7E0AE" wp14:editId="3C70E7D0">
            <wp:extent cx="4860925" cy="2743200"/>
            <wp:effectExtent l="0" t="0" r="1587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BAC8C4C" w14:textId="77777777" w:rsidR="00223D28" w:rsidRDefault="00223D28" w:rsidP="00727A1D">
      <w:pPr>
        <w:ind w:left="720" w:firstLine="720"/>
        <w:rPr>
          <w:rFonts w:ascii="Arial" w:hAnsi="Arial" w:cs="Arial"/>
        </w:rPr>
      </w:pPr>
    </w:p>
    <w:p w14:paraId="7C82F124" w14:textId="6373A63E" w:rsidR="00117C00" w:rsidRDefault="00BF49A9" w:rsidP="00727A1D">
      <w:pPr>
        <w:ind w:left="720" w:firstLine="720"/>
        <w:rPr>
          <w:rFonts w:ascii="Arial" w:hAnsi="Arial" w:cs="Arial"/>
        </w:rPr>
      </w:pPr>
      <w:r>
        <w:rPr>
          <w:noProof/>
          <w:lang w:eastAsia="en-GB"/>
        </w:rPr>
        <w:drawing>
          <wp:inline distT="0" distB="0" distL="0" distR="0" wp14:anchorId="66BD864B" wp14:editId="178F07D0">
            <wp:extent cx="5334000" cy="34290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B02FA02" w14:textId="77777777" w:rsidR="001D5D43" w:rsidRDefault="001D5D43" w:rsidP="00727A1D">
      <w:pPr>
        <w:ind w:left="720" w:firstLine="720"/>
        <w:rPr>
          <w:rFonts w:ascii="Arial" w:hAnsi="Arial" w:cs="Arial"/>
        </w:rPr>
      </w:pPr>
    </w:p>
    <w:p w14:paraId="2B5B70B4" w14:textId="1036B5CD" w:rsidR="00E01345" w:rsidRPr="00CC77C5" w:rsidRDefault="00E01345" w:rsidP="00BF49A9">
      <w:pPr>
        <w:rPr>
          <w:rFonts w:ascii="Arial" w:hAnsi="Arial" w:cs="Arial"/>
          <w:color w:val="FF0000"/>
        </w:rPr>
      </w:pPr>
    </w:p>
    <w:p w14:paraId="6E7EF2F2" w14:textId="77777777" w:rsidR="00192BBB" w:rsidRPr="00192BBB" w:rsidRDefault="00192BBB" w:rsidP="00E01345">
      <w:pPr>
        <w:rPr>
          <w:rFonts w:ascii="Arial" w:hAnsi="Arial" w:cs="Arial"/>
          <w:color w:val="FF0000"/>
        </w:rPr>
      </w:pPr>
    </w:p>
    <w:p w14:paraId="7E57603B" w14:textId="05EFE0C6" w:rsidR="00E01345" w:rsidRDefault="00B74FFD" w:rsidP="00E01345">
      <w:pPr>
        <w:rPr>
          <w:rFonts w:ascii="Arial" w:hAnsi="Arial" w:cs="Arial"/>
          <w:b/>
          <w:color w:val="000000"/>
        </w:rPr>
      </w:pPr>
      <w:r>
        <w:rPr>
          <w:rFonts w:ascii="Arial" w:hAnsi="Arial" w:cs="Arial"/>
          <w:b/>
        </w:rPr>
        <w:t>Figure 3</w:t>
      </w:r>
      <w:r w:rsidR="00E01345" w:rsidRPr="004C6048">
        <w:rPr>
          <w:rFonts w:ascii="Arial" w:hAnsi="Arial" w:cs="Arial"/>
          <w:b/>
        </w:rPr>
        <w:t xml:space="preserve">. </w:t>
      </w:r>
      <w:r w:rsidR="00E01345" w:rsidRPr="004C6048">
        <w:rPr>
          <w:rFonts w:ascii="Arial" w:hAnsi="Arial" w:cs="Arial"/>
          <w:b/>
          <w:color w:val="000000"/>
        </w:rPr>
        <w:t>Collagen con</w:t>
      </w:r>
      <w:r w:rsidR="00494CDB">
        <w:rPr>
          <w:rFonts w:ascii="Arial" w:hAnsi="Arial" w:cs="Arial"/>
          <w:b/>
          <w:color w:val="000000"/>
        </w:rPr>
        <w:t>tent of the papillary dermis (layer 2) below the wool follicles</w:t>
      </w:r>
      <w:r w:rsidR="00E01345" w:rsidRPr="004C6048">
        <w:rPr>
          <w:rFonts w:ascii="Arial" w:hAnsi="Arial" w:cs="Arial"/>
          <w:b/>
          <w:color w:val="000000"/>
        </w:rPr>
        <w:t xml:space="preserve"> of loose </w:t>
      </w:r>
      <w:r w:rsidR="00494CDB">
        <w:rPr>
          <w:rFonts w:ascii="Arial" w:hAnsi="Arial" w:cs="Arial"/>
          <w:b/>
          <w:color w:val="000000"/>
        </w:rPr>
        <w:t xml:space="preserve">and supple </w:t>
      </w:r>
      <w:r w:rsidR="00E01345" w:rsidRPr="004C6048">
        <w:rPr>
          <w:rFonts w:ascii="Arial" w:hAnsi="Arial" w:cs="Arial"/>
          <w:b/>
          <w:color w:val="000000"/>
        </w:rPr>
        <w:t>skin sheep and between the wrinkles and on the wrinkles of the</w:t>
      </w:r>
      <w:r w:rsidR="0002754D">
        <w:rPr>
          <w:rFonts w:ascii="Arial" w:hAnsi="Arial" w:cs="Arial"/>
          <w:b/>
          <w:color w:val="000000"/>
        </w:rPr>
        <w:t xml:space="preserve"> wrinkly sheep</w:t>
      </w:r>
      <w:r w:rsidR="00494CDB">
        <w:rPr>
          <w:rFonts w:ascii="Arial" w:hAnsi="Arial" w:cs="Arial"/>
          <w:b/>
          <w:color w:val="000000"/>
        </w:rPr>
        <w:t xml:space="preserve">.  (Top) </w:t>
      </w:r>
      <w:r w:rsidR="0002754D">
        <w:rPr>
          <w:rFonts w:ascii="Arial" w:hAnsi="Arial" w:cs="Arial"/>
          <w:b/>
          <w:color w:val="000000"/>
        </w:rPr>
        <w:t>flock 6</w:t>
      </w:r>
      <w:r w:rsidR="00494CDB">
        <w:rPr>
          <w:rFonts w:ascii="Arial" w:hAnsi="Arial" w:cs="Arial"/>
          <w:b/>
          <w:color w:val="000000"/>
        </w:rPr>
        <w:t xml:space="preserve"> sheep. (Bottom) f</w:t>
      </w:r>
      <w:r w:rsidR="0002754D">
        <w:rPr>
          <w:rFonts w:ascii="Arial" w:hAnsi="Arial" w:cs="Arial"/>
          <w:b/>
          <w:color w:val="000000"/>
        </w:rPr>
        <w:t xml:space="preserve">lock 7 </w:t>
      </w:r>
      <w:r w:rsidR="00494CDB">
        <w:rPr>
          <w:rFonts w:ascii="Arial" w:hAnsi="Arial" w:cs="Arial"/>
          <w:b/>
          <w:color w:val="000000"/>
        </w:rPr>
        <w:t>sheep</w:t>
      </w:r>
      <w:r w:rsidR="00E01345" w:rsidRPr="004C6048">
        <w:rPr>
          <w:rFonts w:ascii="Arial" w:hAnsi="Arial" w:cs="Arial"/>
          <w:b/>
          <w:color w:val="000000"/>
        </w:rPr>
        <w:t>.</w:t>
      </w:r>
    </w:p>
    <w:p w14:paraId="4ACA7600" w14:textId="77777777" w:rsidR="008E0A0A" w:rsidRDefault="008E0A0A" w:rsidP="00E01345">
      <w:pPr>
        <w:rPr>
          <w:rFonts w:ascii="Arial" w:hAnsi="Arial" w:cs="Arial"/>
          <w:b/>
          <w:color w:val="000000"/>
        </w:rPr>
      </w:pPr>
    </w:p>
    <w:p w14:paraId="2D911DAF" w14:textId="0E6A4FF6" w:rsidR="00E01345" w:rsidRDefault="00BF19E6" w:rsidP="00E01345">
      <w:pPr>
        <w:rPr>
          <w:rFonts w:ascii="Arial" w:hAnsi="Arial" w:cs="Arial"/>
          <w:color w:val="000000" w:themeColor="text1"/>
        </w:rPr>
      </w:pPr>
      <w:r>
        <w:rPr>
          <w:rFonts w:ascii="Arial" w:hAnsi="Arial" w:cs="Arial"/>
          <w:color w:val="000000" w:themeColor="text1"/>
        </w:rPr>
        <w:t>In both flocks, t</w:t>
      </w:r>
      <w:r w:rsidR="00E01345" w:rsidRPr="00D31ED0">
        <w:rPr>
          <w:rFonts w:ascii="Arial" w:hAnsi="Arial" w:cs="Arial"/>
          <w:color w:val="000000" w:themeColor="text1"/>
        </w:rPr>
        <w:t xml:space="preserve">he loose </w:t>
      </w:r>
      <w:r w:rsidR="00494CDB">
        <w:rPr>
          <w:rFonts w:ascii="Arial" w:hAnsi="Arial" w:cs="Arial"/>
          <w:color w:val="000000" w:themeColor="text1"/>
        </w:rPr>
        <w:t xml:space="preserve">and supple </w:t>
      </w:r>
      <w:r w:rsidR="00E01345" w:rsidRPr="00D31ED0">
        <w:rPr>
          <w:rFonts w:ascii="Arial" w:hAnsi="Arial" w:cs="Arial"/>
          <w:color w:val="000000" w:themeColor="text1"/>
        </w:rPr>
        <w:t xml:space="preserve">skin sheep have </w:t>
      </w:r>
      <w:r w:rsidR="008F25B1">
        <w:rPr>
          <w:rFonts w:ascii="Arial" w:hAnsi="Arial" w:cs="Arial"/>
          <w:color w:val="000000" w:themeColor="text1"/>
        </w:rPr>
        <w:t xml:space="preserve">significantly (P &lt; 0.001) less </w:t>
      </w:r>
      <w:r w:rsidR="00E01345" w:rsidRPr="00D31ED0">
        <w:rPr>
          <w:rFonts w:ascii="Arial" w:hAnsi="Arial" w:cs="Arial"/>
          <w:color w:val="000000" w:themeColor="text1"/>
        </w:rPr>
        <w:t>colla</w:t>
      </w:r>
      <w:r w:rsidR="00937020">
        <w:rPr>
          <w:rFonts w:ascii="Arial" w:hAnsi="Arial" w:cs="Arial"/>
          <w:color w:val="000000" w:themeColor="text1"/>
        </w:rPr>
        <w:t xml:space="preserve">gen </w:t>
      </w:r>
      <w:r w:rsidR="00223D28">
        <w:rPr>
          <w:rFonts w:ascii="Arial" w:hAnsi="Arial" w:cs="Arial"/>
          <w:color w:val="000000" w:themeColor="text1"/>
        </w:rPr>
        <w:t>than wrinkly sheep</w:t>
      </w:r>
      <w:r w:rsidR="00DD4DFA">
        <w:rPr>
          <w:rFonts w:ascii="Arial" w:hAnsi="Arial" w:cs="Arial"/>
          <w:color w:val="000000" w:themeColor="text1"/>
        </w:rPr>
        <w:t xml:space="preserve">. </w:t>
      </w:r>
      <w:r w:rsidR="00937020">
        <w:rPr>
          <w:rFonts w:ascii="Arial" w:hAnsi="Arial" w:cs="Arial"/>
          <w:color w:val="000000" w:themeColor="text1"/>
        </w:rPr>
        <w:t xml:space="preserve">In wrinkly sheep, there was no significant difference in collagen content </w:t>
      </w:r>
      <w:r w:rsidR="00DD4DFA">
        <w:rPr>
          <w:rFonts w:ascii="Arial" w:hAnsi="Arial" w:cs="Arial"/>
          <w:color w:val="000000" w:themeColor="text1"/>
        </w:rPr>
        <w:t xml:space="preserve">for the sampling sites, </w:t>
      </w:r>
      <w:r w:rsidR="00E01345" w:rsidRPr="00D31ED0">
        <w:rPr>
          <w:rFonts w:ascii="Arial" w:hAnsi="Arial" w:cs="Arial"/>
          <w:color w:val="000000" w:themeColor="text1"/>
        </w:rPr>
        <w:t>“between wrinkle” and “on</w:t>
      </w:r>
      <w:r w:rsidR="00C54B6B">
        <w:rPr>
          <w:rFonts w:ascii="Arial" w:hAnsi="Arial" w:cs="Arial"/>
          <w:color w:val="000000" w:themeColor="text1"/>
        </w:rPr>
        <w:t xml:space="preserve"> </w:t>
      </w:r>
      <w:r w:rsidR="00E01345" w:rsidRPr="00D31ED0">
        <w:rPr>
          <w:rFonts w:ascii="Arial" w:hAnsi="Arial" w:cs="Arial"/>
          <w:color w:val="000000" w:themeColor="text1"/>
        </w:rPr>
        <w:t>wrin</w:t>
      </w:r>
      <w:r w:rsidR="00C54B6B">
        <w:rPr>
          <w:rFonts w:ascii="Arial" w:hAnsi="Arial" w:cs="Arial"/>
          <w:color w:val="000000" w:themeColor="text1"/>
        </w:rPr>
        <w:t>kle”</w:t>
      </w:r>
      <w:r w:rsidR="00E01345" w:rsidRPr="00D31ED0">
        <w:rPr>
          <w:rFonts w:ascii="Arial" w:hAnsi="Arial" w:cs="Arial"/>
          <w:color w:val="000000" w:themeColor="text1"/>
        </w:rPr>
        <w:t>.</w:t>
      </w:r>
    </w:p>
    <w:p w14:paraId="6BF214AB" w14:textId="77777777" w:rsidR="0041160E" w:rsidRDefault="0041160E" w:rsidP="00E01345">
      <w:pPr>
        <w:rPr>
          <w:rFonts w:ascii="Arial" w:hAnsi="Arial" w:cs="Arial"/>
          <w:color w:val="000000" w:themeColor="text1"/>
        </w:rPr>
      </w:pPr>
    </w:p>
    <w:p w14:paraId="17641099" w14:textId="77777777" w:rsidR="0041160E" w:rsidRDefault="0041160E" w:rsidP="0041160E">
      <w:pPr>
        <w:rPr>
          <w:rFonts w:ascii="Arial" w:hAnsi="Arial" w:cs="Arial"/>
          <w:color w:val="000000"/>
        </w:rPr>
      </w:pPr>
      <w:r>
        <w:rPr>
          <w:rFonts w:ascii="Arial" w:hAnsi="Arial" w:cs="Arial"/>
          <w:color w:val="000000"/>
        </w:rPr>
        <w:t>Measurements of the width, length and orientation of the collagen sheets in the subfollicular layer of the papillary dermis for loose skin and wrinkly skin sheep are listed in Table 3.</w:t>
      </w:r>
    </w:p>
    <w:p w14:paraId="74DD79AC" w14:textId="77777777" w:rsidR="0041160E" w:rsidRDefault="0041160E" w:rsidP="0041160E">
      <w:pPr>
        <w:rPr>
          <w:rFonts w:ascii="Arial" w:hAnsi="Arial" w:cs="Arial"/>
          <w:color w:val="000000"/>
        </w:rPr>
      </w:pPr>
    </w:p>
    <w:p w14:paraId="6F91AF3F" w14:textId="7264592F" w:rsidR="0041160E" w:rsidRPr="00E770C3" w:rsidRDefault="0041160E" w:rsidP="0041160E">
      <w:pPr>
        <w:widowControl w:val="0"/>
        <w:autoSpaceDE w:val="0"/>
        <w:autoSpaceDN w:val="0"/>
        <w:adjustRightInd w:val="0"/>
        <w:rPr>
          <w:rFonts w:ascii="Arial" w:hAnsi="Arial" w:cs="Arial"/>
          <w:color w:val="000000" w:themeColor="text1"/>
        </w:rPr>
      </w:pPr>
      <w:r>
        <w:rPr>
          <w:rFonts w:ascii="Arial" w:hAnsi="Arial" w:cs="Arial"/>
          <w:b/>
        </w:rPr>
        <w:t xml:space="preserve">Table 3. Collagen sheet measurements </w:t>
      </w:r>
      <w:r w:rsidRPr="00E770C3">
        <w:rPr>
          <w:rFonts w:ascii="Arial" w:hAnsi="Arial" w:cs="Arial"/>
          <w:color w:val="000000" w:themeColor="text1"/>
        </w:rPr>
        <w:t xml:space="preserve">(JW to complete measurements). </w:t>
      </w:r>
    </w:p>
    <w:p w14:paraId="42FCF627" w14:textId="77777777" w:rsidR="0041160E" w:rsidRPr="00E770C3" w:rsidRDefault="0041160E" w:rsidP="0041160E">
      <w:pPr>
        <w:widowControl w:val="0"/>
        <w:autoSpaceDE w:val="0"/>
        <w:autoSpaceDN w:val="0"/>
        <w:adjustRightInd w:val="0"/>
        <w:rPr>
          <w:rFonts w:ascii="Arial" w:hAnsi="Arial" w:cs="Arial"/>
          <w:color w:val="000000" w:themeColor="text1"/>
        </w:rPr>
      </w:pPr>
    </w:p>
    <w:p w14:paraId="7D7C1027" w14:textId="77777777" w:rsidR="0041160E" w:rsidRPr="00B921D2" w:rsidRDefault="0041160E" w:rsidP="0041160E">
      <w:pPr>
        <w:widowControl w:val="0"/>
        <w:autoSpaceDE w:val="0"/>
        <w:autoSpaceDN w:val="0"/>
        <w:adjustRightInd w:val="0"/>
        <w:rPr>
          <w:rFonts w:ascii="Arial" w:hAnsi="Arial" w:cs="Arial"/>
        </w:rPr>
      </w:pPr>
    </w:p>
    <w:tbl>
      <w:tblPr>
        <w:tblStyle w:val="TableGrid"/>
        <w:tblW w:w="0" w:type="auto"/>
        <w:tblLook w:val="04A0" w:firstRow="1" w:lastRow="0" w:firstColumn="1" w:lastColumn="0" w:noHBand="0" w:noVBand="1"/>
      </w:tblPr>
      <w:tblGrid>
        <w:gridCol w:w="790"/>
        <w:gridCol w:w="3510"/>
        <w:gridCol w:w="1791"/>
        <w:gridCol w:w="1529"/>
        <w:gridCol w:w="1390"/>
      </w:tblGrid>
      <w:tr w:rsidR="0041160E" w:rsidRPr="00B921D2" w14:paraId="1920C4AC" w14:textId="77777777" w:rsidTr="00F94E87">
        <w:tc>
          <w:tcPr>
            <w:tcW w:w="790" w:type="dxa"/>
            <w:vMerge w:val="restart"/>
          </w:tcPr>
          <w:p w14:paraId="1B84AE24" w14:textId="77777777" w:rsidR="0041160E" w:rsidRPr="00B921D2" w:rsidRDefault="0041160E" w:rsidP="00F94E87">
            <w:pPr>
              <w:widowControl w:val="0"/>
              <w:autoSpaceDE w:val="0"/>
              <w:autoSpaceDN w:val="0"/>
              <w:adjustRightInd w:val="0"/>
              <w:rPr>
                <w:rFonts w:ascii="Arial" w:hAnsi="Arial" w:cs="Arial"/>
              </w:rPr>
            </w:pPr>
            <w:r w:rsidRPr="00B921D2">
              <w:rPr>
                <w:rFonts w:ascii="Arial" w:hAnsi="Arial" w:cs="Arial"/>
              </w:rPr>
              <w:t>Flock</w:t>
            </w:r>
          </w:p>
        </w:tc>
        <w:tc>
          <w:tcPr>
            <w:tcW w:w="3510" w:type="dxa"/>
            <w:vMerge w:val="restart"/>
          </w:tcPr>
          <w:p w14:paraId="4C196C3A" w14:textId="77777777" w:rsidR="0041160E" w:rsidRPr="00B921D2" w:rsidRDefault="0041160E" w:rsidP="00F94E87">
            <w:pPr>
              <w:widowControl w:val="0"/>
              <w:autoSpaceDE w:val="0"/>
              <w:autoSpaceDN w:val="0"/>
              <w:adjustRightInd w:val="0"/>
              <w:rPr>
                <w:rFonts w:ascii="Arial" w:hAnsi="Arial" w:cs="Arial"/>
              </w:rPr>
            </w:pPr>
            <w:r w:rsidRPr="00B921D2">
              <w:rPr>
                <w:rFonts w:ascii="Arial" w:hAnsi="Arial" w:cs="Arial"/>
              </w:rPr>
              <w:t>Skin type</w:t>
            </w:r>
          </w:p>
        </w:tc>
        <w:tc>
          <w:tcPr>
            <w:tcW w:w="4710" w:type="dxa"/>
            <w:gridSpan w:val="3"/>
          </w:tcPr>
          <w:p w14:paraId="0659BC0C" w14:textId="77777777" w:rsidR="0041160E" w:rsidRDefault="0041160E" w:rsidP="00F94E87">
            <w:pPr>
              <w:widowControl w:val="0"/>
              <w:autoSpaceDE w:val="0"/>
              <w:autoSpaceDN w:val="0"/>
              <w:adjustRightInd w:val="0"/>
              <w:jc w:val="center"/>
              <w:rPr>
                <w:rFonts w:ascii="Arial" w:hAnsi="Arial" w:cs="Arial"/>
              </w:rPr>
            </w:pPr>
            <w:r>
              <w:rPr>
                <w:rFonts w:ascii="Arial" w:hAnsi="Arial" w:cs="Arial"/>
              </w:rPr>
              <w:t>Collagen sheet</w:t>
            </w:r>
          </w:p>
          <w:p w14:paraId="3B8FDD12" w14:textId="77777777" w:rsidR="0041160E" w:rsidRPr="00B921D2" w:rsidRDefault="0041160E" w:rsidP="00F94E87">
            <w:pPr>
              <w:widowControl w:val="0"/>
              <w:autoSpaceDE w:val="0"/>
              <w:autoSpaceDN w:val="0"/>
              <w:adjustRightInd w:val="0"/>
              <w:jc w:val="center"/>
              <w:rPr>
                <w:rFonts w:ascii="Arial" w:hAnsi="Arial" w:cs="Arial"/>
              </w:rPr>
            </w:pPr>
          </w:p>
        </w:tc>
      </w:tr>
      <w:tr w:rsidR="0041160E" w:rsidRPr="00B921D2" w14:paraId="3DB84C46" w14:textId="77777777" w:rsidTr="00F94E87">
        <w:tc>
          <w:tcPr>
            <w:tcW w:w="790" w:type="dxa"/>
            <w:vMerge/>
          </w:tcPr>
          <w:p w14:paraId="1925B8C1" w14:textId="77777777" w:rsidR="0041160E" w:rsidRPr="00B921D2" w:rsidRDefault="0041160E" w:rsidP="00F94E87">
            <w:pPr>
              <w:widowControl w:val="0"/>
              <w:autoSpaceDE w:val="0"/>
              <w:autoSpaceDN w:val="0"/>
              <w:adjustRightInd w:val="0"/>
              <w:rPr>
                <w:rFonts w:ascii="Arial" w:hAnsi="Arial" w:cs="Arial"/>
              </w:rPr>
            </w:pPr>
          </w:p>
        </w:tc>
        <w:tc>
          <w:tcPr>
            <w:tcW w:w="3510" w:type="dxa"/>
            <w:vMerge/>
          </w:tcPr>
          <w:p w14:paraId="572D756A" w14:textId="77777777" w:rsidR="0041160E" w:rsidRPr="00B921D2" w:rsidRDefault="0041160E" w:rsidP="00F94E87">
            <w:pPr>
              <w:widowControl w:val="0"/>
              <w:autoSpaceDE w:val="0"/>
              <w:autoSpaceDN w:val="0"/>
              <w:adjustRightInd w:val="0"/>
              <w:rPr>
                <w:rFonts w:ascii="Arial" w:hAnsi="Arial" w:cs="Arial"/>
              </w:rPr>
            </w:pPr>
          </w:p>
        </w:tc>
        <w:tc>
          <w:tcPr>
            <w:tcW w:w="1791" w:type="dxa"/>
          </w:tcPr>
          <w:p w14:paraId="05FE5148" w14:textId="77777777" w:rsidR="0041160E" w:rsidRPr="00B921D2" w:rsidRDefault="0041160E" w:rsidP="00F94E87">
            <w:pPr>
              <w:widowControl w:val="0"/>
              <w:autoSpaceDE w:val="0"/>
              <w:autoSpaceDN w:val="0"/>
              <w:adjustRightInd w:val="0"/>
              <w:rPr>
                <w:rFonts w:ascii="Arial" w:hAnsi="Arial" w:cs="Arial"/>
              </w:rPr>
            </w:pPr>
            <w:r w:rsidRPr="00B921D2">
              <w:rPr>
                <w:rFonts w:ascii="Arial" w:hAnsi="Arial" w:cs="Arial"/>
              </w:rPr>
              <w:t>Width (microns)</w:t>
            </w:r>
          </w:p>
        </w:tc>
        <w:tc>
          <w:tcPr>
            <w:tcW w:w="1529" w:type="dxa"/>
          </w:tcPr>
          <w:p w14:paraId="0880EE9B" w14:textId="77777777" w:rsidR="0041160E" w:rsidRPr="00B921D2" w:rsidRDefault="0041160E" w:rsidP="00F94E87">
            <w:pPr>
              <w:widowControl w:val="0"/>
              <w:autoSpaceDE w:val="0"/>
              <w:autoSpaceDN w:val="0"/>
              <w:adjustRightInd w:val="0"/>
              <w:rPr>
                <w:rFonts w:ascii="Arial" w:hAnsi="Arial" w:cs="Arial"/>
              </w:rPr>
            </w:pPr>
            <w:r w:rsidRPr="00B921D2">
              <w:rPr>
                <w:rFonts w:ascii="Arial" w:hAnsi="Arial" w:cs="Arial"/>
              </w:rPr>
              <w:t>Length (microns)</w:t>
            </w:r>
          </w:p>
        </w:tc>
        <w:tc>
          <w:tcPr>
            <w:tcW w:w="1390" w:type="dxa"/>
          </w:tcPr>
          <w:p w14:paraId="554E73AB" w14:textId="77777777" w:rsidR="0041160E" w:rsidRPr="00B921D2" w:rsidRDefault="0041160E" w:rsidP="00F94E87">
            <w:pPr>
              <w:widowControl w:val="0"/>
              <w:autoSpaceDE w:val="0"/>
              <w:autoSpaceDN w:val="0"/>
              <w:adjustRightInd w:val="0"/>
              <w:rPr>
                <w:rFonts w:ascii="Arial" w:hAnsi="Arial" w:cs="Arial"/>
              </w:rPr>
            </w:pPr>
            <w:r w:rsidRPr="00B921D2">
              <w:rPr>
                <w:rFonts w:ascii="Arial" w:hAnsi="Arial" w:cs="Arial"/>
              </w:rPr>
              <w:t>Orientation</w:t>
            </w:r>
          </w:p>
        </w:tc>
      </w:tr>
      <w:tr w:rsidR="0041160E" w:rsidRPr="00B921D2" w14:paraId="4A8475FB" w14:textId="77777777" w:rsidTr="00F94E87">
        <w:tc>
          <w:tcPr>
            <w:tcW w:w="790" w:type="dxa"/>
            <w:vMerge w:val="restart"/>
          </w:tcPr>
          <w:p w14:paraId="6252FB82" w14:textId="77777777" w:rsidR="0041160E" w:rsidRDefault="0041160E" w:rsidP="00F94E87">
            <w:pPr>
              <w:widowControl w:val="0"/>
              <w:autoSpaceDE w:val="0"/>
              <w:autoSpaceDN w:val="0"/>
              <w:adjustRightInd w:val="0"/>
              <w:rPr>
                <w:rFonts w:ascii="Arial" w:hAnsi="Arial" w:cs="Arial"/>
              </w:rPr>
            </w:pPr>
          </w:p>
          <w:p w14:paraId="2487A184" w14:textId="77777777" w:rsidR="0041160E" w:rsidRPr="00B921D2" w:rsidRDefault="0041160E" w:rsidP="00F94E87">
            <w:pPr>
              <w:widowControl w:val="0"/>
              <w:autoSpaceDE w:val="0"/>
              <w:autoSpaceDN w:val="0"/>
              <w:adjustRightInd w:val="0"/>
              <w:rPr>
                <w:rFonts w:ascii="Arial" w:hAnsi="Arial" w:cs="Arial"/>
              </w:rPr>
            </w:pPr>
            <w:r>
              <w:rPr>
                <w:rFonts w:ascii="Arial" w:hAnsi="Arial" w:cs="Arial"/>
              </w:rPr>
              <w:t>6</w:t>
            </w:r>
          </w:p>
        </w:tc>
        <w:tc>
          <w:tcPr>
            <w:tcW w:w="3510" w:type="dxa"/>
          </w:tcPr>
          <w:p w14:paraId="024BFF07" w14:textId="77777777" w:rsidR="0041160E" w:rsidRDefault="0041160E" w:rsidP="00F94E87">
            <w:pPr>
              <w:widowControl w:val="0"/>
              <w:autoSpaceDE w:val="0"/>
              <w:autoSpaceDN w:val="0"/>
              <w:adjustRightInd w:val="0"/>
              <w:rPr>
                <w:rFonts w:ascii="Arial" w:hAnsi="Arial" w:cs="Arial"/>
              </w:rPr>
            </w:pPr>
          </w:p>
          <w:p w14:paraId="38835A41" w14:textId="77777777" w:rsidR="0041160E" w:rsidRPr="00B921D2" w:rsidRDefault="0041160E" w:rsidP="00F94E87">
            <w:pPr>
              <w:widowControl w:val="0"/>
              <w:autoSpaceDE w:val="0"/>
              <w:autoSpaceDN w:val="0"/>
              <w:adjustRightInd w:val="0"/>
              <w:rPr>
                <w:rFonts w:ascii="Arial" w:hAnsi="Arial" w:cs="Arial"/>
              </w:rPr>
            </w:pPr>
            <w:r>
              <w:rPr>
                <w:rFonts w:ascii="Arial" w:hAnsi="Arial" w:cs="Arial"/>
              </w:rPr>
              <w:t>l</w:t>
            </w:r>
            <w:r w:rsidRPr="00B921D2">
              <w:rPr>
                <w:rFonts w:ascii="Arial" w:hAnsi="Arial" w:cs="Arial"/>
              </w:rPr>
              <w:t>oose</w:t>
            </w:r>
            <w:r>
              <w:rPr>
                <w:rFonts w:ascii="Arial" w:hAnsi="Arial" w:cs="Arial"/>
              </w:rPr>
              <w:t xml:space="preserve"> skin</w:t>
            </w:r>
          </w:p>
          <w:p w14:paraId="222A37A0" w14:textId="77777777" w:rsidR="0041160E" w:rsidRPr="00B921D2" w:rsidRDefault="0041160E" w:rsidP="00F94E87">
            <w:pPr>
              <w:widowControl w:val="0"/>
              <w:autoSpaceDE w:val="0"/>
              <w:autoSpaceDN w:val="0"/>
              <w:adjustRightInd w:val="0"/>
              <w:rPr>
                <w:rFonts w:ascii="Arial" w:hAnsi="Arial" w:cs="Arial"/>
              </w:rPr>
            </w:pPr>
          </w:p>
        </w:tc>
        <w:tc>
          <w:tcPr>
            <w:tcW w:w="1791" w:type="dxa"/>
          </w:tcPr>
          <w:p w14:paraId="48A4AE98" w14:textId="77777777" w:rsidR="0041160E" w:rsidRDefault="0041160E" w:rsidP="00F94E87">
            <w:pPr>
              <w:widowControl w:val="0"/>
              <w:autoSpaceDE w:val="0"/>
              <w:autoSpaceDN w:val="0"/>
              <w:adjustRightInd w:val="0"/>
              <w:rPr>
                <w:rFonts w:ascii="Arial" w:hAnsi="Arial" w:cs="Arial"/>
              </w:rPr>
            </w:pPr>
          </w:p>
          <w:p w14:paraId="70CAE345" w14:textId="77777777" w:rsidR="0041160E" w:rsidRDefault="0041160E" w:rsidP="00F94E87">
            <w:pPr>
              <w:widowControl w:val="0"/>
              <w:autoSpaceDE w:val="0"/>
              <w:autoSpaceDN w:val="0"/>
              <w:adjustRightInd w:val="0"/>
              <w:rPr>
                <w:rFonts w:ascii="Arial" w:hAnsi="Arial" w:cs="Arial"/>
              </w:rPr>
            </w:pPr>
            <w:r>
              <w:rPr>
                <w:rFonts w:ascii="Arial" w:hAnsi="Arial" w:cs="Arial"/>
              </w:rPr>
              <w:t>6.5 (0.21) a</w:t>
            </w:r>
          </w:p>
          <w:p w14:paraId="327DB70B" w14:textId="77777777" w:rsidR="0041160E" w:rsidRPr="00B921D2" w:rsidRDefault="0041160E" w:rsidP="00F94E87">
            <w:pPr>
              <w:widowControl w:val="0"/>
              <w:autoSpaceDE w:val="0"/>
              <w:autoSpaceDN w:val="0"/>
              <w:adjustRightInd w:val="0"/>
              <w:rPr>
                <w:rFonts w:ascii="Arial" w:hAnsi="Arial" w:cs="Arial"/>
              </w:rPr>
            </w:pPr>
          </w:p>
        </w:tc>
        <w:tc>
          <w:tcPr>
            <w:tcW w:w="1529" w:type="dxa"/>
          </w:tcPr>
          <w:p w14:paraId="1BE3E6E8" w14:textId="77777777" w:rsidR="0041160E" w:rsidRPr="00B921D2" w:rsidRDefault="0041160E" w:rsidP="00F94E87">
            <w:pPr>
              <w:widowControl w:val="0"/>
              <w:autoSpaceDE w:val="0"/>
              <w:autoSpaceDN w:val="0"/>
              <w:adjustRightInd w:val="0"/>
              <w:rPr>
                <w:rFonts w:ascii="Arial" w:hAnsi="Arial" w:cs="Arial"/>
              </w:rPr>
            </w:pPr>
          </w:p>
        </w:tc>
        <w:tc>
          <w:tcPr>
            <w:tcW w:w="1390" w:type="dxa"/>
          </w:tcPr>
          <w:p w14:paraId="111E17D1" w14:textId="77777777" w:rsidR="0041160E" w:rsidRPr="00B921D2" w:rsidRDefault="0041160E" w:rsidP="00F94E87">
            <w:pPr>
              <w:widowControl w:val="0"/>
              <w:autoSpaceDE w:val="0"/>
              <w:autoSpaceDN w:val="0"/>
              <w:adjustRightInd w:val="0"/>
              <w:rPr>
                <w:rFonts w:ascii="Arial" w:hAnsi="Arial" w:cs="Arial"/>
              </w:rPr>
            </w:pPr>
          </w:p>
        </w:tc>
      </w:tr>
      <w:tr w:rsidR="0041160E" w:rsidRPr="00B921D2" w14:paraId="0C5F9BBA" w14:textId="77777777" w:rsidTr="00F94E87">
        <w:tc>
          <w:tcPr>
            <w:tcW w:w="790" w:type="dxa"/>
            <w:vMerge/>
          </w:tcPr>
          <w:p w14:paraId="56AEFBD8" w14:textId="77777777" w:rsidR="0041160E" w:rsidRPr="00B921D2" w:rsidRDefault="0041160E" w:rsidP="00F94E87">
            <w:pPr>
              <w:widowControl w:val="0"/>
              <w:autoSpaceDE w:val="0"/>
              <w:autoSpaceDN w:val="0"/>
              <w:adjustRightInd w:val="0"/>
              <w:rPr>
                <w:rFonts w:ascii="Arial" w:hAnsi="Arial" w:cs="Arial"/>
              </w:rPr>
            </w:pPr>
          </w:p>
        </w:tc>
        <w:tc>
          <w:tcPr>
            <w:tcW w:w="3510" w:type="dxa"/>
          </w:tcPr>
          <w:p w14:paraId="12006942" w14:textId="77777777" w:rsidR="0041160E" w:rsidRDefault="0041160E" w:rsidP="00F94E87">
            <w:pPr>
              <w:widowControl w:val="0"/>
              <w:autoSpaceDE w:val="0"/>
              <w:autoSpaceDN w:val="0"/>
              <w:adjustRightInd w:val="0"/>
              <w:rPr>
                <w:rFonts w:ascii="Arial" w:hAnsi="Arial" w:cs="Arial"/>
              </w:rPr>
            </w:pPr>
          </w:p>
          <w:p w14:paraId="34D2D002" w14:textId="77777777" w:rsidR="0041160E" w:rsidRPr="00B921D2" w:rsidRDefault="0041160E" w:rsidP="00F94E87">
            <w:pPr>
              <w:widowControl w:val="0"/>
              <w:autoSpaceDE w:val="0"/>
              <w:autoSpaceDN w:val="0"/>
              <w:adjustRightInd w:val="0"/>
              <w:rPr>
                <w:rFonts w:ascii="Arial" w:hAnsi="Arial" w:cs="Arial"/>
              </w:rPr>
            </w:pPr>
            <w:r>
              <w:rPr>
                <w:rFonts w:ascii="Arial" w:hAnsi="Arial" w:cs="Arial"/>
              </w:rPr>
              <w:t>wrinkly skin - b</w:t>
            </w:r>
            <w:r w:rsidRPr="00B921D2">
              <w:rPr>
                <w:rFonts w:ascii="Arial" w:hAnsi="Arial" w:cs="Arial"/>
              </w:rPr>
              <w:t>etween wrinkles</w:t>
            </w:r>
          </w:p>
        </w:tc>
        <w:tc>
          <w:tcPr>
            <w:tcW w:w="1791" w:type="dxa"/>
          </w:tcPr>
          <w:p w14:paraId="1682BE10" w14:textId="77777777" w:rsidR="0041160E" w:rsidRDefault="0041160E" w:rsidP="00F94E87">
            <w:pPr>
              <w:widowControl w:val="0"/>
              <w:autoSpaceDE w:val="0"/>
              <w:autoSpaceDN w:val="0"/>
              <w:adjustRightInd w:val="0"/>
              <w:rPr>
                <w:rFonts w:ascii="Arial" w:hAnsi="Arial" w:cs="Arial"/>
              </w:rPr>
            </w:pPr>
          </w:p>
          <w:p w14:paraId="30C21D6B" w14:textId="77777777" w:rsidR="0041160E" w:rsidRDefault="0041160E" w:rsidP="00F94E87">
            <w:pPr>
              <w:widowControl w:val="0"/>
              <w:autoSpaceDE w:val="0"/>
              <w:autoSpaceDN w:val="0"/>
              <w:adjustRightInd w:val="0"/>
              <w:rPr>
                <w:rFonts w:ascii="Arial" w:hAnsi="Arial" w:cs="Arial"/>
              </w:rPr>
            </w:pPr>
            <w:r>
              <w:rPr>
                <w:rFonts w:ascii="Arial" w:hAnsi="Arial" w:cs="Arial"/>
              </w:rPr>
              <w:t>10.4 (0.48) b</w:t>
            </w:r>
          </w:p>
          <w:p w14:paraId="21EF4ECA" w14:textId="77777777" w:rsidR="0041160E" w:rsidRPr="00B921D2" w:rsidRDefault="0041160E" w:rsidP="00F94E87">
            <w:pPr>
              <w:widowControl w:val="0"/>
              <w:autoSpaceDE w:val="0"/>
              <w:autoSpaceDN w:val="0"/>
              <w:adjustRightInd w:val="0"/>
              <w:rPr>
                <w:rFonts w:ascii="Arial" w:hAnsi="Arial" w:cs="Arial"/>
              </w:rPr>
            </w:pPr>
          </w:p>
        </w:tc>
        <w:tc>
          <w:tcPr>
            <w:tcW w:w="1529" w:type="dxa"/>
          </w:tcPr>
          <w:p w14:paraId="74AE68B5" w14:textId="77777777" w:rsidR="0041160E" w:rsidRPr="00B921D2" w:rsidRDefault="0041160E" w:rsidP="00F94E87">
            <w:pPr>
              <w:widowControl w:val="0"/>
              <w:autoSpaceDE w:val="0"/>
              <w:autoSpaceDN w:val="0"/>
              <w:adjustRightInd w:val="0"/>
              <w:rPr>
                <w:rFonts w:ascii="Arial" w:hAnsi="Arial" w:cs="Arial"/>
              </w:rPr>
            </w:pPr>
          </w:p>
        </w:tc>
        <w:tc>
          <w:tcPr>
            <w:tcW w:w="1390" w:type="dxa"/>
          </w:tcPr>
          <w:p w14:paraId="61F3D2F9" w14:textId="77777777" w:rsidR="0041160E" w:rsidRDefault="0041160E" w:rsidP="00F94E87">
            <w:pPr>
              <w:widowControl w:val="0"/>
              <w:autoSpaceDE w:val="0"/>
              <w:autoSpaceDN w:val="0"/>
              <w:adjustRightInd w:val="0"/>
              <w:rPr>
                <w:rFonts w:ascii="Arial" w:hAnsi="Arial" w:cs="Arial"/>
              </w:rPr>
            </w:pPr>
          </w:p>
          <w:p w14:paraId="61F197F6" w14:textId="77777777" w:rsidR="0041160E" w:rsidRPr="00B921D2" w:rsidRDefault="0041160E" w:rsidP="00F94E87">
            <w:pPr>
              <w:widowControl w:val="0"/>
              <w:autoSpaceDE w:val="0"/>
              <w:autoSpaceDN w:val="0"/>
              <w:adjustRightInd w:val="0"/>
              <w:rPr>
                <w:rFonts w:ascii="Arial" w:hAnsi="Arial" w:cs="Arial"/>
              </w:rPr>
            </w:pPr>
          </w:p>
        </w:tc>
      </w:tr>
      <w:tr w:rsidR="0041160E" w:rsidRPr="00B921D2" w14:paraId="470FE3D7" w14:textId="77777777" w:rsidTr="00F94E87">
        <w:tc>
          <w:tcPr>
            <w:tcW w:w="790" w:type="dxa"/>
            <w:vMerge/>
          </w:tcPr>
          <w:p w14:paraId="4AE5DC80" w14:textId="77777777" w:rsidR="0041160E" w:rsidRPr="00B921D2" w:rsidRDefault="0041160E" w:rsidP="00F94E87">
            <w:pPr>
              <w:widowControl w:val="0"/>
              <w:autoSpaceDE w:val="0"/>
              <w:autoSpaceDN w:val="0"/>
              <w:adjustRightInd w:val="0"/>
              <w:rPr>
                <w:rFonts w:ascii="Arial" w:hAnsi="Arial" w:cs="Arial"/>
              </w:rPr>
            </w:pPr>
          </w:p>
        </w:tc>
        <w:tc>
          <w:tcPr>
            <w:tcW w:w="3510" w:type="dxa"/>
          </w:tcPr>
          <w:p w14:paraId="6F490199" w14:textId="77777777" w:rsidR="0041160E" w:rsidRDefault="0041160E" w:rsidP="00F94E87">
            <w:pPr>
              <w:widowControl w:val="0"/>
              <w:autoSpaceDE w:val="0"/>
              <w:autoSpaceDN w:val="0"/>
              <w:adjustRightInd w:val="0"/>
              <w:rPr>
                <w:rFonts w:ascii="Arial" w:hAnsi="Arial" w:cs="Arial"/>
              </w:rPr>
            </w:pPr>
          </w:p>
          <w:p w14:paraId="5ECF4863" w14:textId="77777777" w:rsidR="0041160E" w:rsidRDefault="0041160E" w:rsidP="00F94E87">
            <w:pPr>
              <w:widowControl w:val="0"/>
              <w:autoSpaceDE w:val="0"/>
              <w:autoSpaceDN w:val="0"/>
              <w:adjustRightInd w:val="0"/>
              <w:rPr>
                <w:rFonts w:ascii="Arial" w:hAnsi="Arial" w:cs="Arial"/>
              </w:rPr>
            </w:pPr>
            <w:r>
              <w:rPr>
                <w:rFonts w:ascii="Arial" w:hAnsi="Arial" w:cs="Arial"/>
              </w:rPr>
              <w:t>wrinkly skin – on wrinkles</w:t>
            </w:r>
          </w:p>
          <w:p w14:paraId="5118D6E7" w14:textId="77777777" w:rsidR="0041160E" w:rsidRPr="00B921D2" w:rsidRDefault="0041160E" w:rsidP="00F94E87">
            <w:pPr>
              <w:widowControl w:val="0"/>
              <w:autoSpaceDE w:val="0"/>
              <w:autoSpaceDN w:val="0"/>
              <w:adjustRightInd w:val="0"/>
              <w:rPr>
                <w:rFonts w:ascii="Arial" w:hAnsi="Arial" w:cs="Arial"/>
              </w:rPr>
            </w:pPr>
          </w:p>
        </w:tc>
        <w:tc>
          <w:tcPr>
            <w:tcW w:w="1791" w:type="dxa"/>
          </w:tcPr>
          <w:p w14:paraId="40F94D0F" w14:textId="77777777" w:rsidR="0041160E" w:rsidRDefault="0041160E" w:rsidP="00F94E87">
            <w:pPr>
              <w:widowControl w:val="0"/>
              <w:autoSpaceDE w:val="0"/>
              <w:autoSpaceDN w:val="0"/>
              <w:adjustRightInd w:val="0"/>
              <w:rPr>
                <w:rFonts w:ascii="Arial" w:hAnsi="Arial" w:cs="Arial"/>
              </w:rPr>
            </w:pPr>
          </w:p>
          <w:p w14:paraId="370E1CEE" w14:textId="35779321" w:rsidR="0041160E" w:rsidRPr="00B921D2" w:rsidRDefault="0041160E" w:rsidP="00F94E87">
            <w:pPr>
              <w:widowControl w:val="0"/>
              <w:autoSpaceDE w:val="0"/>
              <w:autoSpaceDN w:val="0"/>
              <w:adjustRightInd w:val="0"/>
              <w:rPr>
                <w:rFonts w:ascii="Arial" w:hAnsi="Arial" w:cs="Arial"/>
              </w:rPr>
            </w:pPr>
            <w:r>
              <w:rPr>
                <w:rFonts w:ascii="Arial" w:hAnsi="Arial" w:cs="Arial"/>
              </w:rPr>
              <w:t xml:space="preserve">9.1 (0.42) </w:t>
            </w:r>
            <w:r w:rsidR="00771EC3">
              <w:rPr>
                <w:rFonts w:ascii="Arial" w:hAnsi="Arial" w:cs="Arial"/>
              </w:rPr>
              <w:t>c</w:t>
            </w:r>
          </w:p>
        </w:tc>
        <w:tc>
          <w:tcPr>
            <w:tcW w:w="1529" w:type="dxa"/>
          </w:tcPr>
          <w:p w14:paraId="3378A031" w14:textId="77777777" w:rsidR="0041160E" w:rsidRPr="00B921D2" w:rsidRDefault="0041160E" w:rsidP="00F94E87">
            <w:pPr>
              <w:widowControl w:val="0"/>
              <w:autoSpaceDE w:val="0"/>
              <w:autoSpaceDN w:val="0"/>
              <w:adjustRightInd w:val="0"/>
              <w:rPr>
                <w:rFonts w:ascii="Arial" w:hAnsi="Arial" w:cs="Arial"/>
              </w:rPr>
            </w:pPr>
          </w:p>
        </w:tc>
        <w:tc>
          <w:tcPr>
            <w:tcW w:w="1390" w:type="dxa"/>
          </w:tcPr>
          <w:p w14:paraId="35A64773" w14:textId="77777777" w:rsidR="0041160E" w:rsidRPr="00B921D2" w:rsidRDefault="0041160E" w:rsidP="00F94E87">
            <w:pPr>
              <w:widowControl w:val="0"/>
              <w:autoSpaceDE w:val="0"/>
              <w:autoSpaceDN w:val="0"/>
              <w:adjustRightInd w:val="0"/>
              <w:rPr>
                <w:rFonts w:ascii="Arial" w:hAnsi="Arial" w:cs="Arial"/>
              </w:rPr>
            </w:pPr>
          </w:p>
        </w:tc>
      </w:tr>
      <w:tr w:rsidR="0041160E" w:rsidRPr="00B921D2" w14:paraId="1F722A45" w14:textId="77777777" w:rsidTr="00F94E87">
        <w:tc>
          <w:tcPr>
            <w:tcW w:w="790" w:type="dxa"/>
            <w:vMerge w:val="restart"/>
          </w:tcPr>
          <w:p w14:paraId="47A47982" w14:textId="77777777" w:rsidR="0041160E" w:rsidRDefault="0041160E" w:rsidP="00F94E87">
            <w:pPr>
              <w:widowControl w:val="0"/>
              <w:autoSpaceDE w:val="0"/>
              <w:autoSpaceDN w:val="0"/>
              <w:adjustRightInd w:val="0"/>
              <w:rPr>
                <w:rFonts w:ascii="Arial" w:hAnsi="Arial" w:cs="Arial"/>
              </w:rPr>
            </w:pPr>
          </w:p>
          <w:p w14:paraId="0BD6583B" w14:textId="77777777" w:rsidR="0041160E" w:rsidRPr="00B921D2" w:rsidRDefault="0041160E" w:rsidP="00F94E87">
            <w:pPr>
              <w:widowControl w:val="0"/>
              <w:autoSpaceDE w:val="0"/>
              <w:autoSpaceDN w:val="0"/>
              <w:adjustRightInd w:val="0"/>
              <w:rPr>
                <w:rFonts w:ascii="Arial" w:hAnsi="Arial" w:cs="Arial"/>
              </w:rPr>
            </w:pPr>
            <w:r>
              <w:rPr>
                <w:rFonts w:ascii="Arial" w:hAnsi="Arial" w:cs="Arial"/>
              </w:rPr>
              <w:t>7</w:t>
            </w:r>
          </w:p>
        </w:tc>
        <w:tc>
          <w:tcPr>
            <w:tcW w:w="3510" w:type="dxa"/>
          </w:tcPr>
          <w:p w14:paraId="39038768" w14:textId="77777777" w:rsidR="0041160E" w:rsidRDefault="0041160E" w:rsidP="00F94E87">
            <w:pPr>
              <w:widowControl w:val="0"/>
              <w:autoSpaceDE w:val="0"/>
              <w:autoSpaceDN w:val="0"/>
              <w:adjustRightInd w:val="0"/>
              <w:rPr>
                <w:rFonts w:ascii="Arial" w:hAnsi="Arial" w:cs="Arial"/>
              </w:rPr>
            </w:pPr>
          </w:p>
          <w:p w14:paraId="576E6E8E" w14:textId="77777777" w:rsidR="0041160E" w:rsidRDefault="0041160E" w:rsidP="00F94E87">
            <w:pPr>
              <w:widowControl w:val="0"/>
              <w:autoSpaceDE w:val="0"/>
              <w:autoSpaceDN w:val="0"/>
              <w:adjustRightInd w:val="0"/>
              <w:rPr>
                <w:rFonts w:ascii="Arial" w:hAnsi="Arial" w:cs="Arial"/>
              </w:rPr>
            </w:pPr>
            <w:r>
              <w:rPr>
                <w:rFonts w:ascii="Arial" w:hAnsi="Arial" w:cs="Arial"/>
              </w:rPr>
              <w:t>l</w:t>
            </w:r>
            <w:r w:rsidRPr="00B921D2">
              <w:rPr>
                <w:rFonts w:ascii="Arial" w:hAnsi="Arial" w:cs="Arial"/>
              </w:rPr>
              <w:t>oose</w:t>
            </w:r>
            <w:r>
              <w:rPr>
                <w:rFonts w:ascii="Arial" w:hAnsi="Arial" w:cs="Arial"/>
              </w:rPr>
              <w:t xml:space="preserve"> skin</w:t>
            </w:r>
          </w:p>
          <w:p w14:paraId="42942C41" w14:textId="77777777" w:rsidR="0041160E" w:rsidRPr="00B921D2" w:rsidRDefault="0041160E" w:rsidP="00F94E87">
            <w:pPr>
              <w:widowControl w:val="0"/>
              <w:autoSpaceDE w:val="0"/>
              <w:autoSpaceDN w:val="0"/>
              <w:adjustRightInd w:val="0"/>
              <w:rPr>
                <w:rFonts w:ascii="Arial" w:hAnsi="Arial" w:cs="Arial"/>
              </w:rPr>
            </w:pPr>
          </w:p>
        </w:tc>
        <w:tc>
          <w:tcPr>
            <w:tcW w:w="1791" w:type="dxa"/>
          </w:tcPr>
          <w:p w14:paraId="466605F8" w14:textId="77777777" w:rsidR="0041160E" w:rsidRDefault="0041160E" w:rsidP="00F94E87">
            <w:pPr>
              <w:widowControl w:val="0"/>
              <w:autoSpaceDE w:val="0"/>
              <w:autoSpaceDN w:val="0"/>
              <w:adjustRightInd w:val="0"/>
              <w:rPr>
                <w:rFonts w:ascii="Arial" w:hAnsi="Arial" w:cs="Arial"/>
              </w:rPr>
            </w:pPr>
          </w:p>
          <w:p w14:paraId="49729E51" w14:textId="47541DD9" w:rsidR="00771EC3" w:rsidRPr="00B921D2" w:rsidRDefault="00771EC3" w:rsidP="00F94E87">
            <w:pPr>
              <w:widowControl w:val="0"/>
              <w:autoSpaceDE w:val="0"/>
              <w:autoSpaceDN w:val="0"/>
              <w:adjustRightInd w:val="0"/>
              <w:rPr>
                <w:rFonts w:ascii="Arial" w:hAnsi="Arial" w:cs="Arial"/>
              </w:rPr>
            </w:pPr>
            <w:r>
              <w:rPr>
                <w:rFonts w:ascii="Arial" w:hAnsi="Arial" w:cs="Arial"/>
              </w:rPr>
              <w:t>6.9 (0.17) a</w:t>
            </w:r>
          </w:p>
        </w:tc>
        <w:tc>
          <w:tcPr>
            <w:tcW w:w="1529" w:type="dxa"/>
          </w:tcPr>
          <w:p w14:paraId="4D30680F" w14:textId="77777777" w:rsidR="0041160E" w:rsidRPr="00B921D2" w:rsidRDefault="0041160E" w:rsidP="00F94E87">
            <w:pPr>
              <w:widowControl w:val="0"/>
              <w:autoSpaceDE w:val="0"/>
              <w:autoSpaceDN w:val="0"/>
              <w:adjustRightInd w:val="0"/>
              <w:rPr>
                <w:rFonts w:ascii="Arial" w:hAnsi="Arial" w:cs="Arial"/>
              </w:rPr>
            </w:pPr>
          </w:p>
        </w:tc>
        <w:tc>
          <w:tcPr>
            <w:tcW w:w="1390" w:type="dxa"/>
          </w:tcPr>
          <w:p w14:paraId="5514F119" w14:textId="77777777" w:rsidR="0041160E" w:rsidRPr="00B921D2" w:rsidRDefault="0041160E" w:rsidP="00F94E87">
            <w:pPr>
              <w:widowControl w:val="0"/>
              <w:autoSpaceDE w:val="0"/>
              <w:autoSpaceDN w:val="0"/>
              <w:adjustRightInd w:val="0"/>
              <w:rPr>
                <w:rFonts w:ascii="Arial" w:hAnsi="Arial" w:cs="Arial"/>
              </w:rPr>
            </w:pPr>
          </w:p>
        </w:tc>
      </w:tr>
      <w:tr w:rsidR="0041160E" w:rsidRPr="00B921D2" w14:paraId="08640CCB" w14:textId="77777777" w:rsidTr="00F94E87">
        <w:tc>
          <w:tcPr>
            <w:tcW w:w="790" w:type="dxa"/>
            <w:vMerge/>
          </w:tcPr>
          <w:p w14:paraId="79CC58E7" w14:textId="77777777" w:rsidR="0041160E" w:rsidRPr="00B921D2" w:rsidRDefault="0041160E" w:rsidP="00F94E87">
            <w:pPr>
              <w:widowControl w:val="0"/>
              <w:autoSpaceDE w:val="0"/>
              <w:autoSpaceDN w:val="0"/>
              <w:adjustRightInd w:val="0"/>
              <w:rPr>
                <w:rFonts w:ascii="Arial" w:hAnsi="Arial" w:cs="Arial"/>
              </w:rPr>
            </w:pPr>
          </w:p>
        </w:tc>
        <w:tc>
          <w:tcPr>
            <w:tcW w:w="3510" w:type="dxa"/>
          </w:tcPr>
          <w:p w14:paraId="2F7B8CD5" w14:textId="77777777" w:rsidR="0041160E" w:rsidRDefault="0041160E" w:rsidP="00F94E87">
            <w:pPr>
              <w:widowControl w:val="0"/>
              <w:autoSpaceDE w:val="0"/>
              <w:autoSpaceDN w:val="0"/>
              <w:adjustRightInd w:val="0"/>
              <w:rPr>
                <w:rFonts w:ascii="Arial" w:hAnsi="Arial" w:cs="Arial"/>
              </w:rPr>
            </w:pPr>
          </w:p>
          <w:p w14:paraId="31D6850C" w14:textId="77777777" w:rsidR="0041160E" w:rsidRDefault="0041160E" w:rsidP="00F94E87">
            <w:pPr>
              <w:widowControl w:val="0"/>
              <w:autoSpaceDE w:val="0"/>
              <w:autoSpaceDN w:val="0"/>
              <w:adjustRightInd w:val="0"/>
              <w:rPr>
                <w:rFonts w:ascii="Arial" w:hAnsi="Arial" w:cs="Arial"/>
              </w:rPr>
            </w:pPr>
            <w:r>
              <w:rPr>
                <w:rFonts w:ascii="Arial" w:hAnsi="Arial" w:cs="Arial"/>
              </w:rPr>
              <w:t>wrinkly skin - b</w:t>
            </w:r>
            <w:r w:rsidRPr="00B921D2">
              <w:rPr>
                <w:rFonts w:ascii="Arial" w:hAnsi="Arial" w:cs="Arial"/>
              </w:rPr>
              <w:t>etween wrinkles</w:t>
            </w:r>
          </w:p>
          <w:p w14:paraId="0DBAE3A5" w14:textId="77777777" w:rsidR="0041160E" w:rsidRPr="00B921D2" w:rsidRDefault="0041160E" w:rsidP="00F94E87">
            <w:pPr>
              <w:widowControl w:val="0"/>
              <w:autoSpaceDE w:val="0"/>
              <w:autoSpaceDN w:val="0"/>
              <w:adjustRightInd w:val="0"/>
              <w:rPr>
                <w:rFonts w:ascii="Arial" w:hAnsi="Arial" w:cs="Arial"/>
              </w:rPr>
            </w:pPr>
          </w:p>
        </w:tc>
        <w:tc>
          <w:tcPr>
            <w:tcW w:w="1791" w:type="dxa"/>
          </w:tcPr>
          <w:p w14:paraId="39625FF9" w14:textId="77777777" w:rsidR="0041160E" w:rsidRDefault="0041160E" w:rsidP="00F94E87">
            <w:pPr>
              <w:widowControl w:val="0"/>
              <w:autoSpaceDE w:val="0"/>
              <w:autoSpaceDN w:val="0"/>
              <w:adjustRightInd w:val="0"/>
              <w:rPr>
                <w:rFonts w:ascii="Arial" w:hAnsi="Arial" w:cs="Arial"/>
              </w:rPr>
            </w:pPr>
          </w:p>
          <w:p w14:paraId="55BBF2F4" w14:textId="0109E4E7" w:rsidR="00771EC3" w:rsidRPr="00B921D2" w:rsidRDefault="00771EC3" w:rsidP="00F94E87">
            <w:pPr>
              <w:widowControl w:val="0"/>
              <w:autoSpaceDE w:val="0"/>
              <w:autoSpaceDN w:val="0"/>
              <w:adjustRightInd w:val="0"/>
              <w:rPr>
                <w:rFonts w:ascii="Arial" w:hAnsi="Arial" w:cs="Arial"/>
              </w:rPr>
            </w:pPr>
            <w:r>
              <w:rPr>
                <w:rFonts w:ascii="Arial" w:hAnsi="Arial" w:cs="Arial"/>
              </w:rPr>
              <w:t>9.1 (0.22) b</w:t>
            </w:r>
          </w:p>
        </w:tc>
        <w:tc>
          <w:tcPr>
            <w:tcW w:w="1529" w:type="dxa"/>
          </w:tcPr>
          <w:p w14:paraId="26645575" w14:textId="77777777" w:rsidR="0041160E" w:rsidRPr="00B921D2" w:rsidRDefault="0041160E" w:rsidP="00F94E87">
            <w:pPr>
              <w:widowControl w:val="0"/>
              <w:autoSpaceDE w:val="0"/>
              <w:autoSpaceDN w:val="0"/>
              <w:adjustRightInd w:val="0"/>
              <w:rPr>
                <w:rFonts w:ascii="Arial" w:hAnsi="Arial" w:cs="Arial"/>
              </w:rPr>
            </w:pPr>
          </w:p>
        </w:tc>
        <w:tc>
          <w:tcPr>
            <w:tcW w:w="1390" w:type="dxa"/>
          </w:tcPr>
          <w:p w14:paraId="722F22AC" w14:textId="77777777" w:rsidR="0041160E" w:rsidRDefault="0041160E" w:rsidP="00F94E87">
            <w:pPr>
              <w:widowControl w:val="0"/>
              <w:autoSpaceDE w:val="0"/>
              <w:autoSpaceDN w:val="0"/>
              <w:adjustRightInd w:val="0"/>
              <w:rPr>
                <w:rFonts w:ascii="Arial" w:hAnsi="Arial" w:cs="Arial"/>
              </w:rPr>
            </w:pPr>
          </w:p>
          <w:p w14:paraId="15521108" w14:textId="77777777" w:rsidR="0041160E" w:rsidRPr="00B921D2" w:rsidRDefault="0041160E" w:rsidP="00F94E87">
            <w:pPr>
              <w:widowControl w:val="0"/>
              <w:autoSpaceDE w:val="0"/>
              <w:autoSpaceDN w:val="0"/>
              <w:adjustRightInd w:val="0"/>
              <w:rPr>
                <w:rFonts w:ascii="Arial" w:hAnsi="Arial" w:cs="Arial"/>
              </w:rPr>
            </w:pPr>
          </w:p>
        </w:tc>
      </w:tr>
      <w:tr w:rsidR="0041160E" w:rsidRPr="00B921D2" w14:paraId="56995E4E" w14:textId="77777777" w:rsidTr="00F94E87">
        <w:tc>
          <w:tcPr>
            <w:tcW w:w="790" w:type="dxa"/>
            <w:vMerge/>
          </w:tcPr>
          <w:p w14:paraId="014B73A9" w14:textId="77777777" w:rsidR="0041160E" w:rsidRPr="00B921D2" w:rsidRDefault="0041160E" w:rsidP="00F94E87">
            <w:pPr>
              <w:widowControl w:val="0"/>
              <w:autoSpaceDE w:val="0"/>
              <w:autoSpaceDN w:val="0"/>
              <w:adjustRightInd w:val="0"/>
              <w:rPr>
                <w:rFonts w:ascii="Arial" w:hAnsi="Arial" w:cs="Arial"/>
              </w:rPr>
            </w:pPr>
          </w:p>
        </w:tc>
        <w:tc>
          <w:tcPr>
            <w:tcW w:w="3510" w:type="dxa"/>
          </w:tcPr>
          <w:p w14:paraId="46A0B871" w14:textId="77777777" w:rsidR="0041160E" w:rsidRDefault="0041160E" w:rsidP="00F94E87">
            <w:pPr>
              <w:widowControl w:val="0"/>
              <w:autoSpaceDE w:val="0"/>
              <w:autoSpaceDN w:val="0"/>
              <w:adjustRightInd w:val="0"/>
              <w:rPr>
                <w:rFonts w:ascii="Arial" w:hAnsi="Arial" w:cs="Arial"/>
              </w:rPr>
            </w:pPr>
          </w:p>
          <w:p w14:paraId="1ED09AAD" w14:textId="77777777" w:rsidR="0041160E" w:rsidRDefault="0041160E" w:rsidP="00F94E87">
            <w:pPr>
              <w:widowControl w:val="0"/>
              <w:autoSpaceDE w:val="0"/>
              <w:autoSpaceDN w:val="0"/>
              <w:adjustRightInd w:val="0"/>
              <w:rPr>
                <w:rFonts w:ascii="Arial" w:hAnsi="Arial" w:cs="Arial"/>
              </w:rPr>
            </w:pPr>
            <w:r>
              <w:rPr>
                <w:rFonts w:ascii="Arial" w:hAnsi="Arial" w:cs="Arial"/>
              </w:rPr>
              <w:t xml:space="preserve">wrinkly skin – on </w:t>
            </w:r>
            <w:r w:rsidRPr="00B921D2">
              <w:rPr>
                <w:rFonts w:ascii="Arial" w:hAnsi="Arial" w:cs="Arial"/>
              </w:rPr>
              <w:t>wrinkles</w:t>
            </w:r>
          </w:p>
          <w:p w14:paraId="43CA92B3" w14:textId="77777777" w:rsidR="0041160E" w:rsidRPr="00B921D2" w:rsidRDefault="0041160E" w:rsidP="00F94E87">
            <w:pPr>
              <w:widowControl w:val="0"/>
              <w:autoSpaceDE w:val="0"/>
              <w:autoSpaceDN w:val="0"/>
              <w:adjustRightInd w:val="0"/>
              <w:rPr>
                <w:rFonts w:ascii="Arial" w:hAnsi="Arial" w:cs="Arial"/>
              </w:rPr>
            </w:pPr>
          </w:p>
        </w:tc>
        <w:tc>
          <w:tcPr>
            <w:tcW w:w="1791" w:type="dxa"/>
          </w:tcPr>
          <w:p w14:paraId="7E2B4513" w14:textId="77777777" w:rsidR="0041160E" w:rsidRDefault="0041160E" w:rsidP="00F94E87">
            <w:pPr>
              <w:widowControl w:val="0"/>
              <w:autoSpaceDE w:val="0"/>
              <w:autoSpaceDN w:val="0"/>
              <w:adjustRightInd w:val="0"/>
              <w:rPr>
                <w:rFonts w:ascii="Arial" w:hAnsi="Arial" w:cs="Arial"/>
              </w:rPr>
            </w:pPr>
          </w:p>
          <w:p w14:paraId="4D6AAB2D" w14:textId="739F27F0" w:rsidR="00771EC3" w:rsidRPr="00B921D2" w:rsidRDefault="00771EC3" w:rsidP="00F94E87">
            <w:pPr>
              <w:widowControl w:val="0"/>
              <w:autoSpaceDE w:val="0"/>
              <w:autoSpaceDN w:val="0"/>
              <w:adjustRightInd w:val="0"/>
              <w:rPr>
                <w:rFonts w:ascii="Arial" w:hAnsi="Arial" w:cs="Arial"/>
              </w:rPr>
            </w:pPr>
            <w:r>
              <w:rPr>
                <w:rFonts w:ascii="Arial" w:hAnsi="Arial" w:cs="Arial"/>
              </w:rPr>
              <w:t>8.1(0.32) c</w:t>
            </w:r>
            <w:bookmarkStart w:id="0" w:name="_GoBack"/>
            <w:bookmarkEnd w:id="0"/>
          </w:p>
        </w:tc>
        <w:tc>
          <w:tcPr>
            <w:tcW w:w="1529" w:type="dxa"/>
          </w:tcPr>
          <w:p w14:paraId="1035C880" w14:textId="77777777" w:rsidR="0041160E" w:rsidRPr="00B921D2" w:rsidRDefault="0041160E" w:rsidP="00F94E87">
            <w:pPr>
              <w:widowControl w:val="0"/>
              <w:autoSpaceDE w:val="0"/>
              <w:autoSpaceDN w:val="0"/>
              <w:adjustRightInd w:val="0"/>
              <w:rPr>
                <w:rFonts w:ascii="Arial" w:hAnsi="Arial" w:cs="Arial"/>
              </w:rPr>
            </w:pPr>
          </w:p>
        </w:tc>
        <w:tc>
          <w:tcPr>
            <w:tcW w:w="1390" w:type="dxa"/>
          </w:tcPr>
          <w:p w14:paraId="7A59803B" w14:textId="77777777" w:rsidR="0041160E" w:rsidRPr="00B921D2" w:rsidRDefault="0041160E" w:rsidP="00F94E87">
            <w:pPr>
              <w:widowControl w:val="0"/>
              <w:autoSpaceDE w:val="0"/>
              <w:autoSpaceDN w:val="0"/>
              <w:adjustRightInd w:val="0"/>
              <w:rPr>
                <w:rFonts w:ascii="Arial" w:hAnsi="Arial" w:cs="Arial"/>
              </w:rPr>
            </w:pPr>
          </w:p>
        </w:tc>
      </w:tr>
    </w:tbl>
    <w:p w14:paraId="54C3AE60" w14:textId="77777777" w:rsidR="0041160E" w:rsidRDefault="0041160E" w:rsidP="0041160E">
      <w:pPr>
        <w:rPr>
          <w:rFonts w:ascii="Arial" w:hAnsi="Arial" w:cs="Arial"/>
          <w:color w:val="000000"/>
        </w:rPr>
      </w:pPr>
    </w:p>
    <w:p w14:paraId="7205831F" w14:textId="77777777" w:rsidR="0041160E" w:rsidRDefault="0041160E" w:rsidP="0041160E">
      <w:pPr>
        <w:widowControl w:val="0"/>
        <w:autoSpaceDE w:val="0"/>
        <w:autoSpaceDN w:val="0"/>
        <w:adjustRightInd w:val="0"/>
        <w:rPr>
          <w:rFonts w:ascii="Arial" w:hAnsi="Arial" w:cs="Arial"/>
        </w:rPr>
      </w:pPr>
    </w:p>
    <w:p w14:paraId="0303F829" w14:textId="13B516BE" w:rsidR="00810FC0" w:rsidRPr="00722897" w:rsidRDefault="00EF55A1" w:rsidP="00810FC0">
      <w:pPr>
        <w:widowControl w:val="0"/>
        <w:autoSpaceDE w:val="0"/>
        <w:autoSpaceDN w:val="0"/>
        <w:adjustRightInd w:val="0"/>
        <w:rPr>
          <w:rFonts w:ascii="Arial" w:hAnsi="Arial" w:cs="Arial"/>
          <w:color w:val="000000" w:themeColor="text1"/>
        </w:rPr>
      </w:pPr>
      <w:r>
        <w:rPr>
          <w:rFonts w:ascii="Arial" w:hAnsi="Arial" w:cs="Arial"/>
          <w:color w:val="000000"/>
        </w:rPr>
        <w:t xml:space="preserve">In </w:t>
      </w:r>
      <w:r w:rsidR="00810FC0">
        <w:rPr>
          <w:rFonts w:ascii="Arial" w:hAnsi="Arial" w:cs="Arial"/>
          <w:color w:val="000000"/>
        </w:rPr>
        <w:t xml:space="preserve">the 18 sheep with loose and supple skins, the collagen sheets </w:t>
      </w:r>
      <w:r>
        <w:rPr>
          <w:rFonts w:ascii="Arial" w:hAnsi="Arial" w:cs="Arial"/>
          <w:color w:val="000000"/>
        </w:rPr>
        <w:t xml:space="preserve">in the papillary dermis </w:t>
      </w:r>
      <w:r w:rsidR="00810FC0">
        <w:rPr>
          <w:rFonts w:ascii="Arial" w:hAnsi="Arial" w:cs="Arial"/>
          <w:color w:val="000000"/>
        </w:rPr>
        <w:t>were thin</w:t>
      </w:r>
      <w:r>
        <w:rPr>
          <w:rFonts w:ascii="Arial" w:hAnsi="Arial" w:cs="Arial"/>
          <w:color w:val="000000"/>
        </w:rPr>
        <w:t xml:space="preserve"> and </w:t>
      </w:r>
      <w:r w:rsidR="008D1262">
        <w:rPr>
          <w:rFonts w:ascii="Arial" w:hAnsi="Arial" w:cs="Arial"/>
          <w:color w:val="000000"/>
        </w:rPr>
        <w:t>short</w:t>
      </w:r>
      <w:r>
        <w:rPr>
          <w:rFonts w:ascii="Arial" w:hAnsi="Arial" w:cs="Arial"/>
          <w:color w:val="000000"/>
        </w:rPr>
        <w:t>,</w:t>
      </w:r>
      <w:r w:rsidR="00810FC0">
        <w:rPr>
          <w:rFonts w:ascii="Arial" w:hAnsi="Arial" w:cs="Arial"/>
          <w:color w:val="000000"/>
        </w:rPr>
        <w:t xml:space="preserve"> a</w:t>
      </w:r>
      <w:r>
        <w:rPr>
          <w:rFonts w:ascii="Arial" w:hAnsi="Arial" w:cs="Arial"/>
          <w:color w:val="000000"/>
        </w:rPr>
        <w:t xml:space="preserve">nd arranged as </w:t>
      </w:r>
      <w:r w:rsidR="00810FC0">
        <w:rPr>
          <w:rFonts w:ascii="Arial" w:hAnsi="Arial" w:cs="Arial"/>
          <w:color w:val="000000"/>
        </w:rPr>
        <w:t>reticular patterns (</w:t>
      </w:r>
      <w:r w:rsidR="008D1262">
        <w:rPr>
          <w:rFonts w:ascii="Arial" w:hAnsi="Arial" w:cs="Arial"/>
          <w:color w:val="000000"/>
        </w:rPr>
        <w:t xml:space="preserve">Table 3 and </w:t>
      </w:r>
      <w:r w:rsidR="00810FC0">
        <w:rPr>
          <w:rFonts w:ascii="Arial" w:hAnsi="Arial" w:cs="Arial"/>
          <w:color w:val="000000"/>
        </w:rPr>
        <w:t xml:space="preserve">Figure </w:t>
      </w:r>
      <w:r>
        <w:rPr>
          <w:rFonts w:ascii="Arial" w:hAnsi="Arial" w:cs="Arial"/>
          <w:color w:val="000000"/>
        </w:rPr>
        <w:t>3</w:t>
      </w:r>
      <w:r w:rsidRPr="00722897">
        <w:rPr>
          <w:rFonts w:ascii="Arial" w:hAnsi="Arial" w:cs="Arial"/>
          <w:color w:val="000000" w:themeColor="text1"/>
        </w:rPr>
        <w:t xml:space="preserve">). </w:t>
      </w:r>
      <w:r w:rsidR="00810FC0" w:rsidRPr="00722897">
        <w:rPr>
          <w:rFonts w:ascii="Arial" w:hAnsi="Arial" w:cs="Arial"/>
          <w:color w:val="000000" w:themeColor="text1"/>
        </w:rPr>
        <w:t>Birefringence measurements of PSR stained skin sections indicate that  … %, …. % and …. % of the collagen sheets in the papillary dermis below the wool follicles have deep red, yellow and green light reflectances</w:t>
      </w:r>
      <w:r w:rsidR="005C50AE" w:rsidRPr="00722897">
        <w:rPr>
          <w:rFonts w:ascii="Arial" w:hAnsi="Arial" w:cs="Arial"/>
          <w:color w:val="000000" w:themeColor="text1"/>
        </w:rPr>
        <w:t xml:space="preserve"> respectively. </w:t>
      </w:r>
      <w:r w:rsidR="00810FC0" w:rsidRPr="00722897">
        <w:rPr>
          <w:rFonts w:ascii="Arial" w:hAnsi="Arial" w:cs="Arial"/>
          <w:color w:val="000000" w:themeColor="text1"/>
        </w:rPr>
        <w:t xml:space="preserve"> (Sanaz, </w:t>
      </w:r>
      <w:r w:rsidR="005C50AE" w:rsidRPr="00722897">
        <w:rPr>
          <w:rFonts w:ascii="Arial" w:hAnsi="Arial" w:cs="Arial"/>
          <w:color w:val="000000" w:themeColor="text1"/>
        </w:rPr>
        <w:t>to provide data</w:t>
      </w:r>
      <w:r w:rsidR="00810FC0" w:rsidRPr="00722897">
        <w:rPr>
          <w:rFonts w:ascii="Arial" w:hAnsi="Arial" w:cs="Arial"/>
          <w:color w:val="000000" w:themeColor="text1"/>
        </w:rPr>
        <w:t xml:space="preserve">). </w:t>
      </w:r>
    </w:p>
    <w:p w14:paraId="6F9FB7F3" w14:textId="77777777" w:rsidR="007039B1" w:rsidRPr="00722897" w:rsidRDefault="007039B1" w:rsidP="00810FC0">
      <w:pPr>
        <w:widowControl w:val="0"/>
        <w:autoSpaceDE w:val="0"/>
        <w:autoSpaceDN w:val="0"/>
        <w:adjustRightInd w:val="0"/>
        <w:rPr>
          <w:rFonts w:ascii="Arial" w:hAnsi="Arial" w:cs="Arial"/>
          <w:color w:val="000000" w:themeColor="text1"/>
        </w:rPr>
      </w:pPr>
    </w:p>
    <w:p w14:paraId="2F191B81" w14:textId="77777777" w:rsidR="007039B1" w:rsidRPr="00722897" w:rsidRDefault="007039B1" w:rsidP="007039B1">
      <w:pPr>
        <w:rPr>
          <w:rFonts w:ascii="Arial" w:hAnsi="Arial" w:cs="Arial"/>
          <w:b/>
          <w:color w:val="000000" w:themeColor="text1"/>
          <w:lang w:val="en-AU"/>
        </w:rPr>
      </w:pPr>
    </w:p>
    <w:p w14:paraId="6D136008" w14:textId="0EFC8E49" w:rsidR="0077495B" w:rsidRPr="00722897" w:rsidRDefault="0077495B" w:rsidP="0077495B">
      <w:pPr>
        <w:ind w:left="720"/>
        <w:rPr>
          <w:rFonts w:ascii="Arial" w:hAnsi="Arial" w:cs="Arial"/>
          <w:color w:val="000000" w:themeColor="text1"/>
          <w:lang w:val="en-AU"/>
        </w:rPr>
      </w:pPr>
      <w:r w:rsidRPr="00722897">
        <w:rPr>
          <w:rFonts w:ascii="Arial" w:hAnsi="Arial" w:cs="Arial"/>
          <w:color w:val="000000" w:themeColor="text1"/>
          <w:lang w:val="en-AU"/>
        </w:rPr>
        <w:t xml:space="preserve">(Sanaz – </w:t>
      </w:r>
      <w:r w:rsidR="00EF55A1" w:rsidRPr="00722897">
        <w:rPr>
          <w:rFonts w:ascii="Arial" w:hAnsi="Arial" w:cs="Arial"/>
          <w:color w:val="000000" w:themeColor="text1"/>
          <w:lang w:val="en-AU"/>
        </w:rPr>
        <w:t xml:space="preserve">PSR photo of 4 layers at 4 x magnification from loose and supple skin sheep is required here) </w:t>
      </w:r>
    </w:p>
    <w:p w14:paraId="716CEB85" w14:textId="77777777" w:rsidR="0077495B" w:rsidRPr="00722897" w:rsidRDefault="0077495B" w:rsidP="0077495B">
      <w:pPr>
        <w:ind w:left="720"/>
        <w:rPr>
          <w:rFonts w:ascii="Arial" w:hAnsi="Arial" w:cs="Arial"/>
          <w:color w:val="000000" w:themeColor="text1"/>
          <w:lang w:val="en-AU"/>
        </w:rPr>
      </w:pPr>
    </w:p>
    <w:p w14:paraId="22A044D5" w14:textId="77777777" w:rsidR="0077495B" w:rsidRPr="00F80C8E" w:rsidRDefault="0077495B" w:rsidP="0077495B">
      <w:pPr>
        <w:widowControl w:val="0"/>
        <w:autoSpaceDE w:val="0"/>
        <w:autoSpaceDN w:val="0"/>
        <w:adjustRightInd w:val="0"/>
        <w:rPr>
          <w:rFonts w:ascii="Arial" w:hAnsi="Arial" w:cs="Arial"/>
          <w:color w:val="FF0000"/>
        </w:rPr>
      </w:pPr>
    </w:p>
    <w:p w14:paraId="797D6270" w14:textId="77777777" w:rsidR="0077495B" w:rsidRPr="00F80C8E" w:rsidRDefault="0077495B" w:rsidP="0077495B">
      <w:pPr>
        <w:widowControl w:val="0"/>
        <w:autoSpaceDE w:val="0"/>
        <w:autoSpaceDN w:val="0"/>
        <w:adjustRightInd w:val="0"/>
        <w:rPr>
          <w:rFonts w:ascii="Arial" w:hAnsi="Arial" w:cs="Arial"/>
          <w:color w:val="FF0000"/>
        </w:rPr>
      </w:pPr>
    </w:p>
    <w:p w14:paraId="5A365254" w14:textId="77777777" w:rsidR="0077495B" w:rsidRDefault="0077495B" w:rsidP="00803635">
      <w:pPr>
        <w:widowControl w:val="0"/>
        <w:autoSpaceDE w:val="0"/>
        <w:autoSpaceDN w:val="0"/>
        <w:adjustRightInd w:val="0"/>
        <w:rPr>
          <w:rFonts w:ascii="Arial" w:hAnsi="Arial" w:cs="Arial"/>
        </w:rPr>
      </w:pPr>
      <w:r>
        <w:rPr>
          <w:rFonts w:ascii="Arial" w:hAnsi="Arial" w:cs="Arial"/>
          <w:noProof/>
          <w:lang w:eastAsia="en-GB"/>
        </w:rPr>
        <w:drawing>
          <wp:inline distT="0" distB="0" distL="0" distR="0" wp14:anchorId="4C16E12C" wp14:editId="24C93A70">
            <wp:extent cx="5713095" cy="4278630"/>
            <wp:effectExtent l="0" t="0" r="1905" b="0"/>
            <wp:docPr id="8" name="Picture 8" descr="Jim%20Watts%20%232/2-5-18/3458%20smooth%20PSR%20pol%201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m%20Watts%20%232/2-5-18/3458%20smooth%20PSR%20pol%2010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3095" cy="4278630"/>
                    </a:xfrm>
                    <a:prstGeom prst="rect">
                      <a:avLst/>
                    </a:prstGeom>
                    <a:noFill/>
                    <a:ln>
                      <a:noFill/>
                    </a:ln>
                  </pic:spPr>
                </pic:pic>
              </a:graphicData>
            </a:graphic>
          </wp:inline>
        </w:drawing>
      </w:r>
    </w:p>
    <w:p w14:paraId="7101533A" w14:textId="77777777" w:rsidR="0077495B" w:rsidRDefault="0077495B" w:rsidP="0077495B">
      <w:pPr>
        <w:widowControl w:val="0"/>
        <w:autoSpaceDE w:val="0"/>
        <w:autoSpaceDN w:val="0"/>
        <w:adjustRightInd w:val="0"/>
        <w:rPr>
          <w:rFonts w:ascii="Arial" w:hAnsi="Arial" w:cs="Arial"/>
        </w:rPr>
      </w:pPr>
    </w:p>
    <w:p w14:paraId="7A94341D" w14:textId="56D3B247" w:rsidR="0077495B" w:rsidRDefault="0077495B" w:rsidP="0077495B">
      <w:pPr>
        <w:widowControl w:val="0"/>
        <w:autoSpaceDE w:val="0"/>
        <w:autoSpaceDN w:val="0"/>
        <w:adjustRightInd w:val="0"/>
        <w:rPr>
          <w:rFonts w:ascii="Arial" w:hAnsi="Arial" w:cs="Arial"/>
          <w:color w:val="FF0000"/>
          <w:lang w:val="en-AU"/>
        </w:rPr>
      </w:pPr>
      <w:r>
        <w:rPr>
          <w:rFonts w:ascii="Arial" w:hAnsi="Arial" w:cs="Arial"/>
          <w:b/>
        </w:rPr>
        <w:tab/>
      </w:r>
      <w:r>
        <w:rPr>
          <w:rFonts w:ascii="Arial" w:hAnsi="Arial" w:cs="Arial"/>
          <w:b/>
        </w:rPr>
        <w:tab/>
      </w:r>
    </w:p>
    <w:p w14:paraId="64094648" w14:textId="1B580DDE" w:rsidR="0077495B" w:rsidRDefault="0077495B" w:rsidP="0077495B">
      <w:pPr>
        <w:ind w:left="720"/>
        <w:rPr>
          <w:rFonts w:ascii="Arial" w:hAnsi="Arial" w:cs="Arial"/>
          <w:b/>
          <w:color w:val="000000" w:themeColor="text1"/>
          <w:lang w:val="en-AU"/>
        </w:rPr>
      </w:pPr>
      <w:r>
        <w:rPr>
          <w:rFonts w:ascii="Arial" w:hAnsi="Arial" w:cs="Arial"/>
          <w:b/>
          <w:color w:val="000000" w:themeColor="text1"/>
          <w:lang w:val="en-AU"/>
        </w:rPr>
        <w:t xml:space="preserve"> </w:t>
      </w:r>
    </w:p>
    <w:p w14:paraId="07FFDE6D" w14:textId="68CA35F9" w:rsidR="00C269D3" w:rsidRDefault="007039B1" w:rsidP="007039B1">
      <w:pPr>
        <w:rPr>
          <w:rFonts w:ascii="Arial" w:hAnsi="Arial" w:cs="Arial"/>
          <w:b/>
          <w:color w:val="000000" w:themeColor="text1"/>
          <w:lang w:val="en-AU"/>
        </w:rPr>
      </w:pPr>
      <w:r>
        <w:rPr>
          <w:rFonts w:ascii="Arial" w:hAnsi="Arial" w:cs="Arial"/>
          <w:b/>
          <w:color w:val="000000" w:themeColor="text1"/>
          <w:lang w:val="en-AU"/>
        </w:rPr>
        <w:t>Figure 3</w:t>
      </w:r>
      <w:r w:rsidRPr="002C2176">
        <w:rPr>
          <w:rFonts w:ascii="Arial" w:hAnsi="Arial" w:cs="Arial"/>
          <w:b/>
          <w:color w:val="000000" w:themeColor="text1"/>
          <w:lang w:val="en-AU"/>
        </w:rPr>
        <w:t xml:space="preserve">. </w:t>
      </w:r>
      <w:r w:rsidR="00C269D3">
        <w:rPr>
          <w:rFonts w:ascii="Arial" w:hAnsi="Arial" w:cs="Arial"/>
          <w:b/>
          <w:color w:val="000000" w:themeColor="text1"/>
          <w:lang w:val="en-AU"/>
        </w:rPr>
        <w:t xml:space="preserve">Transverse </w:t>
      </w:r>
      <w:r w:rsidRPr="002C2176">
        <w:rPr>
          <w:rFonts w:ascii="Arial" w:hAnsi="Arial" w:cs="Arial"/>
          <w:b/>
          <w:color w:val="000000" w:themeColor="text1"/>
          <w:lang w:val="en-AU"/>
        </w:rPr>
        <w:t>section</w:t>
      </w:r>
      <w:r w:rsidR="00C269D3">
        <w:rPr>
          <w:rFonts w:ascii="Arial" w:hAnsi="Arial" w:cs="Arial"/>
          <w:b/>
          <w:color w:val="000000" w:themeColor="text1"/>
          <w:lang w:val="en-AU"/>
        </w:rPr>
        <w:t>s</w:t>
      </w:r>
      <w:r w:rsidRPr="002C2176">
        <w:rPr>
          <w:rFonts w:ascii="Arial" w:hAnsi="Arial" w:cs="Arial"/>
          <w:b/>
          <w:color w:val="000000" w:themeColor="text1"/>
          <w:lang w:val="en-AU"/>
        </w:rPr>
        <w:t xml:space="preserve"> </w:t>
      </w:r>
      <w:r w:rsidR="0033691A">
        <w:rPr>
          <w:rFonts w:ascii="Arial" w:hAnsi="Arial" w:cs="Arial"/>
          <w:b/>
          <w:color w:val="000000" w:themeColor="text1"/>
          <w:lang w:val="en-AU"/>
        </w:rPr>
        <w:t xml:space="preserve">of a loose and supple skin </w:t>
      </w:r>
      <w:r w:rsidR="00300F35" w:rsidRPr="00300F35">
        <w:rPr>
          <w:rFonts w:ascii="Arial" w:hAnsi="Arial" w:cs="Arial"/>
          <w:b/>
        </w:rPr>
        <w:t xml:space="preserve">showing </w:t>
      </w:r>
      <w:r w:rsidR="00C269D3" w:rsidRPr="00300F35">
        <w:rPr>
          <w:rFonts w:ascii="Arial" w:hAnsi="Arial" w:cs="Arial"/>
          <w:b/>
          <w:color w:val="000000" w:themeColor="text1"/>
          <w:lang w:val="en-AU"/>
        </w:rPr>
        <w:t>(top)</w:t>
      </w:r>
      <w:r w:rsidR="00C269D3">
        <w:rPr>
          <w:rFonts w:ascii="Arial" w:hAnsi="Arial" w:cs="Arial"/>
          <w:b/>
          <w:color w:val="000000" w:themeColor="text1"/>
          <w:lang w:val="en-AU"/>
        </w:rPr>
        <w:t xml:space="preserve"> fine</w:t>
      </w:r>
      <w:r w:rsidR="00300F35">
        <w:rPr>
          <w:rFonts w:ascii="Arial" w:hAnsi="Arial" w:cs="Arial"/>
          <w:b/>
          <w:color w:val="000000" w:themeColor="text1"/>
          <w:lang w:val="en-AU"/>
        </w:rPr>
        <w:t xml:space="preserve"> and short </w:t>
      </w:r>
      <w:r w:rsidR="00C269D3">
        <w:rPr>
          <w:rFonts w:ascii="Arial" w:hAnsi="Arial" w:cs="Arial"/>
          <w:b/>
          <w:color w:val="000000" w:themeColor="text1"/>
          <w:lang w:val="en-AU"/>
        </w:rPr>
        <w:t>collagen sheet</w:t>
      </w:r>
      <w:r w:rsidR="00300F35">
        <w:rPr>
          <w:rFonts w:ascii="Arial" w:hAnsi="Arial" w:cs="Arial"/>
          <w:b/>
          <w:color w:val="000000" w:themeColor="text1"/>
          <w:lang w:val="en-AU"/>
        </w:rPr>
        <w:t xml:space="preserve">s </w:t>
      </w:r>
      <w:r w:rsidR="00C269D3">
        <w:rPr>
          <w:rFonts w:ascii="Arial" w:hAnsi="Arial" w:cs="Arial"/>
          <w:b/>
          <w:color w:val="000000" w:themeColor="text1"/>
          <w:lang w:val="en-AU"/>
        </w:rPr>
        <w:t xml:space="preserve">and (bottom) collagen with </w:t>
      </w:r>
      <w:r w:rsidR="00300F35">
        <w:rPr>
          <w:rFonts w:ascii="Arial" w:hAnsi="Arial" w:cs="Arial"/>
          <w:b/>
          <w:color w:val="000000" w:themeColor="text1"/>
          <w:lang w:val="en-AU"/>
        </w:rPr>
        <w:t xml:space="preserve">red, </w:t>
      </w:r>
      <w:r w:rsidR="00C269D3">
        <w:rPr>
          <w:rFonts w:ascii="Arial" w:hAnsi="Arial" w:cs="Arial"/>
          <w:b/>
          <w:color w:val="000000" w:themeColor="text1"/>
          <w:lang w:val="en-AU"/>
        </w:rPr>
        <w:t xml:space="preserve">yellow and green reflectances under polarised light </w:t>
      </w:r>
      <w:r>
        <w:rPr>
          <w:rFonts w:ascii="Arial" w:hAnsi="Arial" w:cs="Arial"/>
          <w:b/>
          <w:color w:val="000000" w:themeColor="text1"/>
          <w:lang w:val="en-AU"/>
        </w:rPr>
        <w:t>in</w:t>
      </w:r>
      <w:r w:rsidR="0033691A">
        <w:rPr>
          <w:rFonts w:ascii="Arial" w:hAnsi="Arial" w:cs="Arial"/>
          <w:b/>
          <w:color w:val="000000" w:themeColor="text1"/>
          <w:lang w:val="en-AU"/>
        </w:rPr>
        <w:t xml:space="preserve"> the papillary dermis </w:t>
      </w:r>
      <w:r w:rsidR="0077495B">
        <w:rPr>
          <w:rFonts w:ascii="Arial" w:hAnsi="Arial" w:cs="Arial"/>
        </w:rPr>
        <w:t xml:space="preserve"> </w:t>
      </w:r>
      <w:r>
        <w:rPr>
          <w:rFonts w:ascii="Arial" w:hAnsi="Arial" w:cs="Arial"/>
          <w:b/>
          <w:color w:val="000000" w:themeColor="text1"/>
          <w:lang w:val="en-AU"/>
        </w:rPr>
        <w:t>(</w:t>
      </w:r>
      <w:r w:rsidR="00C269D3">
        <w:rPr>
          <w:rFonts w:ascii="Arial" w:hAnsi="Arial" w:cs="Arial"/>
          <w:b/>
          <w:color w:val="000000" w:themeColor="text1"/>
          <w:lang w:val="en-AU"/>
        </w:rPr>
        <w:t xml:space="preserve">PSR </w:t>
      </w:r>
      <w:r>
        <w:rPr>
          <w:rFonts w:ascii="Arial" w:hAnsi="Arial" w:cs="Arial"/>
          <w:b/>
          <w:color w:val="000000" w:themeColor="text1"/>
          <w:lang w:val="en-AU"/>
        </w:rPr>
        <w:t>x 4 magnification)</w:t>
      </w:r>
    </w:p>
    <w:p w14:paraId="122AFB31" w14:textId="77777777" w:rsidR="00C269D3" w:rsidRDefault="00C269D3" w:rsidP="007039B1">
      <w:pPr>
        <w:rPr>
          <w:rFonts w:ascii="Arial" w:hAnsi="Arial" w:cs="Arial"/>
          <w:b/>
          <w:color w:val="000000" w:themeColor="text1"/>
          <w:lang w:val="en-AU"/>
        </w:rPr>
      </w:pPr>
    </w:p>
    <w:p w14:paraId="11365E52" w14:textId="72052AEA" w:rsidR="00810FC0" w:rsidRPr="003C056A" w:rsidRDefault="00810FC0" w:rsidP="00810FC0">
      <w:pPr>
        <w:widowControl w:val="0"/>
        <w:autoSpaceDE w:val="0"/>
        <w:autoSpaceDN w:val="0"/>
        <w:adjustRightInd w:val="0"/>
        <w:rPr>
          <w:rFonts w:ascii="Arial" w:hAnsi="Arial" w:cs="Arial"/>
          <w:color w:val="000000" w:themeColor="text1"/>
        </w:rPr>
      </w:pPr>
      <w:r>
        <w:rPr>
          <w:rFonts w:ascii="Arial" w:hAnsi="Arial" w:cs="Arial"/>
          <w:color w:val="000000"/>
        </w:rPr>
        <w:t xml:space="preserve">On the other hand, in </w:t>
      </w:r>
      <w:r w:rsidR="00215B29">
        <w:rPr>
          <w:rFonts w:ascii="Arial" w:hAnsi="Arial" w:cs="Arial"/>
          <w:color w:val="000000"/>
        </w:rPr>
        <w:t xml:space="preserve">the </w:t>
      </w:r>
      <w:r>
        <w:rPr>
          <w:rFonts w:ascii="Arial" w:hAnsi="Arial" w:cs="Arial"/>
          <w:color w:val="000000"/>
        </w:rPr>
        <w:t>sheep with wrinkly skins, heavy deposits of hard collagen were found in the papillary dermis below the wool follicle bulbs</w:t>
      </w:r>
      <w:r w:rsidR="00215B29">
        <w:rPr>
          <w:rFonts w:ascii="Arial" w:hAnsi="Arial" w:cs="Arial"/>
          <w:color w:val="000000"/>
        </w:rPr>
        <w:t xml:space="preserve"> of all 18 sheep</w:t>
      </w:r>
      <w:r>
        <w:rPr>
          <w:rFonts w:ascii="Arial" w:hAnsi="Arial" w:cs="Arial"/>
          <w:color w:val="000000"/>
        </w:rPr>
        <w:t>. The hard collagen deposits also encircle the follicle bulbs, as well as surround and infiltrate the muscle bundles of layer 4 (Figure 3</w:t>
      </w:r>
      <w:r w:rsidRPr="003C056A">
        <w:rPr>
          <w:rFonts w:ascii="Arial" w:hAnsi="Arial" w:cs="Arial"/>
          <w:color w:val="000000" w:themeColor="text1"/>
        </w:rPr>
        <w:t>). Birefringence measurements of PSR stained skin sections indicate that  nearly all  (…. %) of the collagen sheets in the subfollicular layer of the papillary dermis have the deep red light reflectance indicative of hard (type I) collagen. (Sanaz,</w:t>
      </w:r>
      <w:r w:rsidR="00803635" w:rsidRPr="003C056A">
        <w:rPr>
          <w:rFonts w:ascii="Arial" w:hAnsi="Arial" w:cs="Arial"/>
          <w:color w:val="000000" w:themeColor="text1"/>
        </w:rPr>
        <w:t xml:space="preserve"> to provide data</w:t>
      </w:r>
      <w:r w:rsidRPr="003C056A">
        <w:rPr>
          <w:rFonts w:ascii="Arial" w:hAnsi="Arial" w:cs="Arial"/>
          <w:color w:val="000000" w:themeColor="text1"/>
        </w:rPr>
        <w:t xml:space="preserve">). </w:t>
      </w:r>
    </w:p>
    <w:p w14:paraId="6DCD1793" w14:textId="77777777" w:rsidR="00810FC0" w:rsidRPr="003C056A" w:rsidRDefault="00810FC0" w:rsidP="00810FC0">
      <w:pPr>
        <w:widowControl w:val="0"/>
        <w:autoSpaceDE w:val="0"/>
        <w:autoSpaceDN w:val="0"/>
        <w:adjustRightInd w:val="0"/>
        <w:rPr>
          <w:rFonts w:ascii="Arial" w:hAnsi="Arial" w:cs="Arial"/>
          <w:color w:val="000000" w:themeColor="text1"/>
        </w:rPr>
      </w:pPr>
    </w:p>
    <w:p w14:paraId="700E4D8C" w14:textId="77777777" w:rsidR="00810FC0" w:rsidRPr="003C056A" w:rsidRDefault="00810FC0" w:rsidP="0077495B">
      <w:pPr>
        <w:rPr>
          <w:rFonts w:ascii="Arial" w:hAnsi="Arial" w:cs="Arial"/>
          <w:color w:val="000000" w:themeColor="text1"/>
          <w:lang w:val="en-AU"/>
        </w:rPr>
      </w:pPr>
    </w:p>
    <w:p w14:paraId="6FC1EA78" w14:textId="65699F0A" w:rsidR="00810FC0" w:rsidRPr="003C056A" w:rsidRDefault="00810FC0" w:rsidP="00810FC0">
      <w:pPr>
        <w:ind w:left="720"/>
        <w:rPr>
          <w:rFonts w:ascii="Arial" w:hAnsi="Arial" w:cs="Arial"/>
          <w:color w:val="000000" w:themeColor="text1"/>
          <w:lang w:val="en-AU"/>
        </w:rPr>
      </w:pPr>
      <w:r w:rsidRPr="003C056A">
        <w:rPr>
          <w:rFonts w:ascii="Arial" w:hAnsi="Arial" w:cs="Arial"/>
          <w:color w:val="000000" w:themeColor="text1"/>
          <w:lang w:val="en-AU"/>
        </w:rPr>
        <w:t xml:space="preserve">(Sanaz – could you please </w:t>
      </w:r>
      <w:r w:rsidR="00EF55A1" w:rsidRPr="003C056A">
        <w:rPr>
          <w:rFonts w:ascii="Arial" w:hAnsi="Arial" w:cs="Arial"/>
          <w:color w:val="000000" w:themeColor="text1"/>
          <w:lang w:val="en-AU"/>
        </w:rPr>
        <w:t xml:space="preserve">see if there is a </w:t>
      </w:r>
      <w:r w:rsidRPr="003C056A">
        <w:rPr>
          <w:rFonts w:ascii="Arial" w:hAnsi="Arial" w:cs="Arial"/>
          <w:color w:val="000000" w:themeColor="text1"/>
          <w:lang w:val="en-AU"/>
        </w:rPr>
        <w:t xml:space="preserve">loose skin PSR photo of the 4 layers </w:t>
      </w:r>
      <w:r w:rsidR="00EF55A1" w:rsidRPr="003C056A">
        <w:rPr>
          <w:rFonts w:ascii="Arial" w:hAnsi="Arial" w:cs="Arial"/>
          <w:color w:val="000000" w:themeColor="text1"/>
          <w:lang w:val="en-AU"/>
        </w:rPr>
        <w:t xml:space="preserve">similar </w:t>
      </w:r>
      <w:r w:rsidRPr="003C056A">
        <w:rPr>
          <w:rFonts w:ascii="Arial" w:hAnsi="Arial" w:cs="Arial"/>
          <w:color w:val="000000" w:themeColor="text1"/>
          <w:lang w:val="en-AU"/>
        </w:rPr>
        <w:t>to the o</w:t>
      </w:r>
      <w:r w:rsidR="00EF55A1" w:rsidRPr="003C056A">
        <w:rPr>
          <w:rFonts w:ascii="Arial" w:hAnsi="Arial" w:cs="Arial"/>
          <w:color w:val="000000" w:themeColor="text1"/>
          <w:lang w:val="en-AU"/>
        </w:rPr>
        <w:t>ne below for the wrinkly sheep but</w:t>
      </w:r>
      <w:r w:rsidRPr="003C056A">
        <w:rPr>
          <w:rFonts w:ascii="Arial" w:hAnsi="Arial" w:cs="Arial"/>
          <w:color w:val="000000" w:themeColor="text1"/>
          <w:lang w:val="en-AU"/>
        </w:rPr>
        <w:t xml:space="preserve"> does not show the heavy collagen accumulation – photo to be inserted here)</w:t>
      </w:r>
    </w:p>
    <w:p w14:paraId="7D4CEC1C" w14:textId="77777777" w:rsidR="00810FC0" w:rsidRPr="003C056A" w:rsidRDefault="00810FC0" w:rsidP="00810FC0">
      <w:pPr>
        <w:rPr>
          <w:rFonts w:ascii="Arial" w:hAnsi="Arial" w:cs="Arial"/>
          <w:b/>
          <w:color w:val="000000" w:themeColor="text1"/>
          <w:lang w:val="en-AU"/>
        </w:rPr>
      </w:pPr>
    </w:p>
    <w:p w14:paraId="0B0AEB61" w14:textId="77777777" w:rsidR="00810FC0" w:rsidRPr="003C056A" w:rsidRDefault="00810FC0" w:rsidP="00810FC0">
      <w:pPr>
        <w:widowControl w:val="0"/>
        <w:autoSpaceDE w:val="0"/>
        <w:autoSpaceDN w:val="0"/>
        <w:adjustRightInd w:val="0"/>
        <w:rPr>
          <w:rFonts w:ascii="Arial" w:hAnsi="Arial" w:cs="Arial"/>
          <w:color w:val="000000" w:themeColor="text1"/>
        </w:rPr>
      </w:pPr>
    </w:p>
    <w:p w14:paraId="3CF4AFCC" w14:textId="77777777" w:rsidR="00810FC0" w:rsidRDefault="00810FC0" w:rsidP="00810FC0">
      <w:pPr>
        <w:rPr>
          <w:rFonts w:ascii="Arial" w:hAnsi="Arial" w:cs="Arial"/>
          <w:b/>
          <w:lang w:val="en-AU"/>
        </w:rPr>
      </w:pPr>
    </w:p>
    <w:p w14:paraId="1208EA7F" w14:textId="77777777" w:rsidR="00810FC0" w:rsidRDefault="00810FC0" w:rsidP="00810FC0">
      <w:pPr>
        <w:ind w:left="720"/>
        <w:rPr>
          <w:rFonts w:ascii="Arial" w:hAnsi="Arial" w:cs="Arial"/>
          <w:color w:val="FF0000"/>
          <w:lang w:val="en-AU"/>
        </w:rPr>
      </w:pPr>
      <w:r>
        <w:rPr>
          <w:rFonts w:ascii="Arial" w:hAnsi="Arial" w:cs="Arial"/>
          <w:noProof/>
          <w:color w:val="FF0000"/>
          <w:lang w:eastAsia="en-GB"/>
        </w:rPr>
        <w:drawing>
          <wp:inline distT="0" distB="0" distL="0" distR="0" wp14:anchorId="28F21757" wp14:editId="6A763B5F">
            <wp:extent cx="4420691" cy="3317240"/>
            <wp:effectExtent l="0" t="0" r="0" b="10160"/>
            <wp:docPr id="2" name="Picture 2" descr="../3456%20all%204%20layers%204x%20PSR%20s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456%20all%204%20layers%204x%20PSR%20sta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5656" cy="3328469"/>
                    </a:xfrm>
                    <a:prstGeom prst="rect">
                      <a:avLst/>
                    </a:prstGeom>
                    <a:noFill/>
                    <a:ln>
                      <a:noFill/>
                    </a:ln>
                  </pic:spPr>
                </pic:pic>
              </a:graphicData>
            </a:graphic>
          </wp:inline>
        </w:drawing>
      </w:r>
    </w:p>
    <w:p w14:paraId="7B18C540" w14:textId="77777777" w:rsidR="00810FC0" w:rsidRDefault="00810FC0" w:rsidP="00810FC0">
      <w:pPr>
        <w:ind w:left="720"/>
        <w:rPr>
          <w:rFonts w:ascii="Arial" w:hAnsi="Arial" w:cs="Arial"/>
          <w:color w:val="FF0000"/>
          <w:lang w:val="en-AU"/>
        </w:rPr>
      </w:pPr>
    </w:p>
    <w:p w14:paraId="00543485" w14:textId="77777777" w:rsidR="00810FC0" w:rsidRPr="00157A4B" w:rsidRDefault="00810FC0" w:rsidP="00810FC0">
      <w:pPr>
        <w:ind w:left="720"/>
        <w:rPr>
          <w:rFonts w:ascii="Arial" w:hAnsi="Arial" w:cs="Arial"/>
          <w:color w:val="FF0000"/>
          <w:lang w:val="en-AU"/>
        </w:rPr>
      </w:pPr>
    </w:p>
    <w:p w14:paraId="396F86FE" w14:textId="50068FA6" w:rsidR="00810FC0" w:rsidRPr="0077495B" w:rsidRDefault="00810FC0" w:rsidP="00810FC0">
      <w:pPr>
        <w:ind w:firstLine="720"/>
        <w:rPr>
          <w:rFonts w:ascii="Arial" w:hAnsi="Arial" w:cs="Arial"/>
          <w:color w:val="FF0000"/>
          <w:lang w:val="en-AU"/>
        </w:rPr>
      </w:pPr>
    </w:p>
    <w:p w14:paraId="069A8C5B" w14:textId="77777777" w:rsidR="00810FC0" w:rsidRPr="0077495B" w:rsidRDefault="00810FC0" w:rsidP="00810FC0">
      <w:pPr>
        <w:ind w:left="720"/>
        <w:rPr>
          <w:rFonts w:ascii="Arial" w:hAnsi="Arial" w:cs="Arial"/>
          <w:color w:val="FF0000"/>
          <w:lang w:val="en-AU"/>
        </w:rPr>
      </w:pPr>
    </w:p>
    <w:p w14:paraId="1E83574D" w14:textId="77777777" w:rsidR="0077495B" w:rsidRDefault="0077495B" w:rsidP="0077495B">
      <w:pPr>
        <w:rPr>
          <w:rFonts w:ascii="Arial" w:hAnsi="Arial" w:cs="Arial"/>
          <w:b/>
          <w:color w:val="000000" w:themeColor="text1"/>
          <w:lang w:val="en-AU"/>
        </w:rPr>
      </w:pPr>
    </w:p>
    <w:p w14:paraId="626790EF" w14:textId="0A63896C" w:rsidR="0077495B" w:rsidRDefault="0077495B" w:rsidP="0077495B">
      <w:pPr>
        <w:rPr>
          <w:rFonts w:ascii="Arial" w:hAnsi="Arial" w:cs="Arial"/>
          <w:b/>
          <w:color w:val="000000" w:themeColor="text1"/>
          <w:lang w:val="en-AU"/>
        </w:rPr>
      </w:pPr>
      <w:r>
        <w:rPr>
          <w:rFonts w:ascii="Arial" w:hAnsi="Arial" w:cs="Arial"/>
          <w:b/>
          <w:color w:val="000000" w:themeColor="text1"/>
          <w:lang w:val="en-AU"/>
        </w:rPr>
        <w:t xml:space="preserve">Figure 4. Transverse sections </w:t>
      </w:r>
      <w:r w:rsidR="00300F35">
        <w:rPr>
          <w:rFonts w:ascii="Arial" w:hAnsi="Arial" w:cs="Arial"/>
          <w:b/>
          <w:color w:val="000000" w:themeColor="text1"/>
          <w:lang w:val="en-AU"/>
        </w:rPr>
        <w:t xml:space="preserve">of a wrinkly skin </w:t>
      </w:r>
      <w:r>
        <w:rPr>
          <w:rFonts w:ascii="Arial" w:hAnsi="Arial" w:cs="Arial"/>
          <w:b/>
          <w:color w:val="000000" w:themeColor="text1"/>
          <w:lang w:val="en-AU"/>
        </w:rPr>
        <w:t>showing (top) thick, long and enmeshed collagen sheets and (bottom) collagen with mainly red reflectance under polarised light in the papillary dermis below the follicles of a wrinkly skin (PSR x 4 magnification).</w:t>
      </w:r>
    </w:p>
    <w:p w14:paraId="515717CF" w14:textId="77777777" w:rsidR="0072090B" w:rsidRDefault="0072090B" w:rsidP="0072090B">
      <w:pPr>
        <w:widowControl w:val="0"/>
        <w:autoSpaceDE w:val="0"/>
        <w:autoSpaceDN w:val="0"/>
        <w:adjustRightInd w:val="0"/>
        <w:rPr>
          <w:rFonts w:ascii="Arial" w:hAnsi="Arial" w:cs="Arial"/>
        </w:rPr>
      </w:pPr>
    </w:p>
    <w:p w14:paraId="1C7E5860" w14:textId="77777777" w:rsidR="00314F55" w:rsidRDefault="00314F55" w:rsidP="00E01345">
      <w:pPr>
        <w:widowControl w:val="0"/>
        <w:autoSpaceDE w:val="0"/>
        <w:autoSpaceDN w:val="0"/>
        <w:adjustRightInd w:val="0"/>
        <w:rPr>
          <w:rFonts w:ascii="Arial" w:hAnsi="Arial" w:cs="Arial"/>
          <w:b/>
          <w:color w:val="000000" w:themeColor="text1"/>
        </w:rPr>
      </w:pPr>
    </w:p>
    <w:p w14:paraId="29456DB6" w14:textId="6F8E5D04" w:rsidR="00E01345" w:rsidRDefault="002A35CF" w:rsidP="00E01345">
      <w:pPr>
        <w:widowControl w:val="0"/>
        <w:autoSpaceDE w:val="0"/>
        <w:autoSpaceDN w:val="0"/>
        <w:adjustRightInd w:val="0"/>
        <w:rPr>
          <w:rFonts w:ascii="Arial" w:hAnsi="Arial" w:cs="Arial"/>
          <w:b/>
          <w:color w:val="000000" w:themeColor="text1"/>
        </w:rPr>
      </w:pPr>
      <w:r>
        <w:rPr>
          <w:rFonts w:ascii="Arial" w:hAnsi="Arial" w:cs="Arial"/>
          <w:b/>
          <w:color w:val="000000" w:themeColor="text1"/>
        </w:rPr>
        <w:t xml:space="preserve">Follicle </w:t>
      </w:r>
      <w:r w:rsidR="003047B0">
        <w:rPr>
          <w:rFonts w:ascii="Arial" w:hAnsi="Arial" w:cs="Arial"/>
          <w:b/>
          <w:color w:val="000000" w:themeColor="text1"/>
        </w:rPr>
        <w:t xml:space="preserve">and fibre </w:t>
      </w:r>
      <w:r>
        <w:rPr>
          <w:rFonts w:ascii="Arial" w:hAnsi="Arial" w:cs="Arial"/>
          <w:b/>
          <w:color w:val="000000" w:themeColor="text1"/>
        </w:rPr>
        <w:t>disruption</w:t>
      </w:r>
    </w:p>
    <w:p w14:paraId="6378DC4D" w14:textId="77777777" w:rsidR="00562040" w:rsidRDefault="00562040" w:rsidP="00E01345">
      <w:pPr>
        <w:widowControl w:val="0"/>
        <w:autoSpaceDE w:val="0"/>
        <w:autoSpaceDN w:val="0"/>
        <w:adjustRightInd w:val="0"/>
        <w:rPr>
          <w:rFonts w:ascii="Arial" w:hAnsi="Arial" w:cs="Arial"/>
          <w:b/>
          <w:color w:val="000000" w:themeColor="text1"/>
        </w:rPr>
      </w:pPr>
    </w:p>
    <w:p w14:paraId="703985F1" w14:textId="3EB43F8A" w:rsidR="007E7CDD" w:rsidRPr="00FF4A20" w:rsidRDefault="00F17F6E" w:rsidP="00E01345">
      <w:pPr>
        <w:widowControl w:val="0"/>
        <w:autoSpaceDE w:val="0"/>
        <w:autoSpaceDN w:val="0"/>
        <w:adjustRightInd w:val="0"/>
        <w:rPr>
          <w:rFonts w:ascii="Arial" w:hAnsi="Arial" w:cs="Arial"/>
          <w:color w:val="000000" w:themeColor="text1"/>
        </w:rPr>
      </w:pPr>
      <w:r>
        <w:rPr>
          <w:rFonts w:ascii="Arial" w:hAnsi="Arial" w:cs="Arial"/>
          <w:color w:val="000000" w:themeColor="text1"/>
        </w:rPr>
        <w:t>T</w:t>
      </w:r>
      <w:r w:rsidR="00562040" w:rsidRPr="00562040">
        <w:rPr>
          <w:rFonts w:ascii="Arial" w:hAnsi="Arial" w:cs="Arial"/>
          <w:color w:val="000000" w:themeColor="text1"/>
        </w:rPr>
        <w:t>he group means for follicle, fibre and fleece traits that might be affected by hard collagen development as proposed by Jackson and Watts (2017)</w:t>
      </w:r>
      <w:r>
        <w:rPr>
          <w:rFonts w:ascii="Arial" w:hAnsi="Arial" w:cs="Arial"/>
          <w:color w:val="000000" w:themeColor="text1"/>
        </w:rPr>
        <w:t xml:space="preserve"> are shown in Table 4</w:t>
      </w:r>
      <w:r w:rsidR="00562040" w:rsidRPr="00562040">
        <w:rPr>
          <w:rFonts w:ascii="Arial" w:hAnsi="Arial" w:cs="Arial"/>
          <w:color w:val="000000" w:themeColor="text1"/>
        </w:rPr>
        <w:t>.</w:t>
      </w:r>
    </w:p>
    <w:p w14:paraId="3CC935B8" w14:textId="77777777" w:rsidR="0065694D" w:rsidRDefault="0065694D" w:rsidP="00E01345">
      <w:pPr>
        <w:widowControl w:val="0"/>
        <w:autoSpaceDE w:val="0"/>
        <w:autoSpaceDN w:val="0"/>
        <w:adjustRightInd w:val="0"/>
        <w:rPr>
          <w:rFonts w:ascii="Arial" w:hAnsi="Arial" w:cs="Arial"/>
          <w:b/>
          <w:color w:val="000000" w:themeColor="text1"/>
        </w:rPr>
      </w:pPr>
    </w:p>
    <w:p w14:paraId="127DCADD" w14:textId="1725E1F3" w:rsidR="003047B0" w:rsidRPr="000A0A23" w:rsidRDefault="003047B0" w:rsidP="003047B0">
      <w:pPr>
        <w:widowControl w:val="0"/>
        <w:autoSpaceDE w:val="0"/>
        <w:autoSpaceDN w:val="0"/>
        <w:adjustRightInd w:val="0"/>
        <w:rPr>
          <w:rFonts w:ascii="Arial" w:hAnsi="Arial" w:cs="Arial"/>
          <w:b/>
          <w:color w:val="000000" w:themeColor="text1"/>
        </w:rPr>
      </w:pPr>
      <w:r w:rsidRPr="00D16AA5">
        <w:rPr>
          <w:rFonts w:ascii="Arial" w:hAnsi="Arial" w:cs="Arial"/>
          <w:b/>
          <w:color w:val="000000" w:themeColor="text1"/>
        </w:rPr>
        <w:t>Table 4. Mean values (and standard errors in brackets) of follicle and fibre measurements for loose skin and wrinkly skin Merino sheep. Within each flock, traits with different superscripts are highly significantly different (P&lt;0.0001).</w:t>
      </w:r>
      <w:r w:rsidR="004F4685">
        <w:rPr>
          <w:rFonts w:ascii="Arial" w:hAnsi="Arial" w:cs="Arial"/>
          <w:b/>
          <w:color w:val="000000" w:themeColor="text1"/>
        </w:rPr>
        <w:t xml:space="preserve"> </w:t>
      </w:r>
      <w:r w:rsidR="004F4685" w:rsidRPr="000A0A23">
        <w:rPr>
          <w:rFonts w:ascii="Arial" w:hAnsi="Arial" w:cs="Arial"/>
          <w:b/>
          <w:color w:val="000000" w:themeColor="text1"/>
        </w:rPr>
        <w:t>(JW to complete measurements)</w:t>
      </w:r>
    </w:p>
    <w:p w14:paraId="08A70BA8" w14:textId="77777777" w:rsidR="00E7581D" w:rsidRDefault="00E7581D" w:rsidP="003047B0">
      <w:pPr>
        <w:widowControl w:val="0"/>
        <w:autoSpaceDE w:val="0"/>
        <w:autoSpaceDN w:val="0"/>
        <w:adjustRightInd w:val="0"/>
        <w:rPr>
          <w:rFonts w:ascii="Arial" w:hAnsi="Arial" w:cs="Arial"/>
          <w:b/>
          <w:color w:val="000000" w:themeColor="text1"/>
        </w:rPr>
      </w:pPr>
    </w:p>
    <w:p w14:paraId="7EDC35DB" w14:textId="77777777" w:rsidR="003047B0" w:rsidRPr="003A0E6F" w:rsidRDefault="003047B0" w:rsidP="003047B0">
      <w:pPr>
        <w:widowControl w:val="0"/>
        <w:autoSpaceDE w:val="0"/>
        <w:autoSpaceDN w:val="0"/>
        <w:adjustRightInd w:val="0"/>
        <w:rPr>
          <w:rFonts w:ascii="Arial" w:hAnsi="Arial" w:cs="Arial"/>
          <w:color w:val="000000" w:themeColor="text1"/>
        </w:rPr>
      </w:pPr>
    </w:p>
    <w:tbl>
      <w:tblPr>
        <w:tblStyle w:val="TableGrid"/>
        <w:tblW w:w="9067" w:type="dxa"/>
        <w:tblLook w:val="04A0" w:firstRow="1" w:lastRow="0" w:firstColumn="1" w:lastColumn="0" w:noHBand="0" w:noVBand="1"/>
      </w:tblPr>
      <w:tblGrid>
        <w:gridCol w:w="2263"/>
        <w:gridCol w:w="1560"/>
        <w:gridCol w:w="1759"/>
        <w:gridCol w:w="1784"/>
        <w:gridCol w:w="1701"/>
      </w:tblGrid>
      <w:tr w:rsidR="003047B0" w:rsidRPr="00E72DF9" w14:paraId="3C918A85" w14:textId="77777777" w:rsidTr="00F82971">
        <w:trPr>
          <w:trHeight w:val="286"/>
        </w:trPr>
        <w:tc>
          <w:tcPr>
            <w:tcW w:w="2263" w:type="dxa"/>
            <w:vMerge w:val="restart"/>
            <w:tcBorders>
              <w:bottom w:val="single" w:sz="4" w:space="0" w:color="auto"/>
            </w:tcBorders>
          </w:tcPr>
          <w:p w14:paraId="610B0DE4" w14:textId="77777777" w:rsidR="003047B0" w:rsidRDefault="003047B0" w:rsidP="00F82971">
            <w:pPr>
              <w:widowControl w:val="0"/>
              <w:autoSpaceDE w:val="0"/>
              <w:autoSpaceDN w:val="0"/>
              <w:adjustRightInd w:val="0"/>
              <w:jc w:val="center"/>
              <w:rPr>
                <w:rFonts w:ascii="Arial" w:hAnsi="Arial" w:cs="Arial"/>
                <w:color w:val="000000" w:themeColor="text1"/>
              </w:rPr>
            </w:pPr>
          </w:p>
          <w:p w14:paraId="0020BD12" w14:textId="77777777" w:rsidR="003047B0" w:rsidRDefault="003047B0" w:rsidP="00F82971">
            <w:pPr>
              <w:widowControl w:val="0"/>
              <w:autoSpaceDE w:val="0"/>
              <w:autoSpaceDN w:val="0"/>
              <w:adjustRightInd w:val="0"/>
              <w:rPr>
                <w:rFonts w:ascii="Arial" w:hAnsi="Arial" w:cs="Arial"/>
                <w:color w:val="000000" w:themeColor="text1"/>
              </w:rPr>
            </w:pPr>
          </w:p>
          <w:p w14:paraId="03021BD5" w14:textId="77777777" w:rsidR="003047B0" w:rsidRPr="00E72DF9" w:rsidRDefault="003047B0" w:rsidP="00F82971">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Trait</w:t>
            </w:r>
          </w:p>
        </w:tc>
        <w:tc>
          <w:tcPr>
            <w:tcW w:w="3319" w:type="dxa"/>
            <w:gridSpan w:val="2"/>
            <w:tcBorders>
              <w:bottom w:val="single" w:sz="4" w:space="0" w:color="auto"/>
            </w:tcBorders>
          </w:tcPr>
          <w:p w14:paraId="02F26804" w14:textId="77777777" w:rsidR="003047B0" w:rsidRPr="00E72DF9" w:rsidRDefault="003047B0" w:rsidP="00F82971">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Flock 6</w:t>
            </w:r>
          </w:p>
        </w:tc>
        <w:tc>
          <w:tcPr>
            <w:tcW w:w="3485" w:type="dxa"/>
            <w:gridSpan w:val="2"/>
            <w:tcBorders>
              <w:bottom w:val="single" w:sz="4" w:space="0" w:color="auto"/>
            </w:tcBorders>
          </w:tcPr>
          <w:p w14:paraId="288D14B2" w14:textId="77777777" w:rsidR="003047B0" w:rsidRDefault="003047B0" w:rsidP="00F82971">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Flock 7</w:t>
            </w:r>
          </w:p>
          <w:p w14:paraId="475FAD8B" w14:textId="77777777" w:rsidR="003047B0" w:rsidRPr="00E72DF9" w:rsidRDefault="003047B0" w:rsidP="00F82971">
            <w:pPr>
              <w:widowControl w:val="0"/>
              <w:autoSpaceDE w:val="0"/>
              <w:autoSpaceDN w:val="0"/>
              <w:adjustRightInd w:val="0"/>
              <w:jc w:val="center"/>
              <w:rPr>
                <w:rFonts w:ascii="Arial" w:hAnsi="Arial" w:cs="Arial"/>
                <w:color w:val="000000" w:themeColor="text1"/>
              </w:rPr>
            </w:pPr>
          </w:p>
        </w:tc>
      </w:tr>
      <w:tr w:rsidR="003047B0" w:rsidRPr="00E72DF9" w14:paraId="488978F9" w14:textId="77777777" w:rsidTr="00F82971">
        <w:tc>
          <w:tcPr>
            <w:tcW w:w="2263" w:type="dxa"/>
            <w:vMerge/>
          </w:tcPr>
          <w:p w14:paraId="367BEA62" w14:textId="77777777" w:rsidR="003047B0" w:rsidRPr="00E72DF9" w:rsidRDefault="003047B0" w:rsidP="00F82971">
            <w:pPr>
              <w:widowControl w:val="0"/>
              <w:autoSpaceDE w:val="0"/>
              <w:autoSpaceDN w:val="0"/>
              <w:adjustRightInd w:val="0"/>
              <w:rPr>
                <w:rFonts w:ascii="Arial" w:hAnsi="Arial" w:cs="Arial"/>
                <w:color w:val="000000" w:themeColor="text1"/>
              </w:rPr>
            </w:pPr>
          </w:p>
        </w:tc>
        <w:tc>
          <w:tcPr>
            <w:tcW w:w="1560" w:type="dxa"/>
          </w:tcPr>
          <w:p w14:paraId="4ADB71D1"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Loose</w:t>
            </w:r>
            <w:r>
              <w:rPr>
                <w:rFonts w:ascii="Arial" w:hAnsi="Arial" w:cs="Arial"/>
                <w:color w:val="000000" w:themeColor="text1"/>
              </w:rPr>
              <w:t xml:space="preserve"> skin</w:t>
            </w:r>
          </w:p>
          <w:p w14:paraId="5FAA2BF3" w14:textId="77777777" w:rsidR="003047B0" w:rsidRPr="00E72DF9" w:rsidRDefault="003047B0" w:rsidP="00F82971">
            <w:pPr>
              <w:widowControl w:val="0"/>
              <w:autoSpaceDE w:val="0"/>
              <w:autoSpaceDN w:val="0"/>
              <w:adjustRightInd w:val="0"/>
              <w:rPr>
                <w:rFonts w:ascii="Arial" w:hAnsi="Arial" w:cs="Arial"/>
                <w:color w:val="000000" w:themeColor="text1"/>
              </w:rPr>
            </w:pPr>
          </w:p>
        </w:tc>
        <w:tc>
          <w:tcPr>
            <w:tcW w:w="1759" w:type="dxa"/>
          </w:tcPr>
          <w:p w14:paraId="1E64FEFE"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Wrinkly</w:t>
            </w:r>
            <w:r>
              <w:rPr>
                <w:rFonts w:ascii="Arial" w:hAnsi="Arial" w:cs="Arial"/>
                <w:color w:val="000000" w:themeColor="text1"/>
              </w:rPr>
              <w:t xml:space="preserve"> skin</w:t>
            </w:r>
            <w:r w:rsidRPr="00E72DF9">
              <w:rPr>
                <w:rFonts w:ascii="Arial" w:hAnsi="Arial" w:cs="Arial"/>
                <w:color w:val="000000" w:themeColor="text1"/>
              </w:rPr>
              <w:t xml:space="preserve"> </w:t>
            </w:r>
          </w:p>
          <w:p w14:paraId="23971777" w14:textId="77777777" w:rsidR="003047B0" w:rsidRPr="00E72DF9" w:rsidRDefault="003047B0" w:rsidP="00F82971">
            <w:pPr>
              <w:widowControl w:val="0"/>
              <w:autoSpaceDE w:val="0"/>
              <w:autoSpaceDN w:val="0"/>
              <w:adjustRightInd w:val="0"/>
              <w:rPr>
                <w:rFonts w:ascii="Arial" w:hAnsi="Arial" w:cs="Arial"/>
                <w:color w:val="000000" w:themeColor="text1"/>
              </w:rPr>
            </w:pPr>
          </w:p>
        </w:tc>
        <w:tc>
          <w:tcPr>
            <w:tcW w:w="1784" w:type="dxa"/>
          </w:tcPr>
          <w:p w14:paraId="766BE4C1"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 xml:space="preserve">Loose skin  </w:t>
            </w:r>
          </w:p>
        </w:tc>
        <w:tc>
          <w:tcPr>
            <w:tcW w:w="1701" w:type="dxa"/>
          </w:tcPr>
          <w:p w14:paraId="2433A69E"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Wrinkly</w:t>
            </w:r>
            <w:r>
              <w:rPr>
                <w:rFonts w:ascii="Arial" w:hAnsi="Arial" w:cs="Arial"/>
                <w:color w:val="000000" w:themeColor="text1"/>
              </w:rPr>
              <w:t xml:space="preserve"> skin</w:t>
            </w:r>
          </w:p>
          <w:p w14:paraId="6C8BC174"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3047B0" w:rsidRPr="00E72DF9" w14:paraId="0978DD79" w14:textId="77777777" w:rsidTr="00F82971">
        <w:tc>
          <w:tcPr>
            <w:tcW w:w="2263" w:type="dxa"/>
          </w:tcPr>
          <w:p w14:paraId="39BC0EDA" w14:textId="77777777" w:rsidR="003047B0"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Follicle curvature</w:t>
            </w:r>
          </w:p>
          <w:p w14:paraId="5CF2CFC8" w14:textId="642442B3" w:rsidR="00AD1563" w:rsidRPr="00E72DF9" w:rsidRDefault="00EA287E"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s</w:t>
            </w:r>
            <w:r w:rsidR="00AD1563">
              <w:rPr>
                <w:rFonts w:ascii="Arial" w:hAnsi="Arial" w:cs="Arial"/>
                <w:color w:val="000000" w:themeColor="text1"/>
              </w:rPr>
              <w:t>core</w:t>
            </w:r>
          </w:p>
        </w:tc>
        <w:tc>
          <w:tcPr>
            <w:tcW w:w="1560" w:type="dxa"/>
          </w:tcPr>
          <w:p w14:paraId="6A1A1800"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1.7a</w:t>
            </w:r>
          </w:p>
        </w:tc>
        <w:tc>
          <w:tcPr>
            <w:tcW w:w="1759" w:type="dxa"/>
          </w:tcPr>
          <w:p w14:paraId="0617AADE"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3.8b</w:t>
            </w:r>
          </w:p>
        </w:tc>
        <w:tc>
          <w:tcPr>
            <w:tcW w:w="1784" w:type="dxa"/>
          </w:tcPr>
          <w:p w14:paraId="5502CB95"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2.7a</w:t>
            </w:r>
          </w:p>
        </w:tc>
        <w:tc>
          <w:tcPr>
            <w:tcW w:w="1701" w:type="dxa"/>
          </w:tcPr>
          <w:p w14:paraId="6748F129" w14:textId="77777777" w:rsidR="003047B0"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5.1b</w:t>
            </w:r>
          </w:p>
          <w:p w14:paraId="7458B085"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AD1563" w:rsidRPr="00E72DF9" w14:paraId="1DF36623" w14:textId="77777777" w:rsidTr="00F82971">
        <w:tc>
          <w:tcPr>
            <w:tcW w:w="2263" w:type="dxa"/>
          </w:tcPr>
          <w:p w14:paraId="1DA20C2E" w14:textId="6CBA14C7" w:rsidR="00AD1563" w:rsidRDefault="00AD1563"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Follicle curvature measurement</w:t>
            </w:r>
          </w:p>
          <w:p w14:paraId="78B845C4" w14:textId="77777777" w:rsidR="00AD1563" w:rsidRPr="00E72DF9" w:rsidRDefault="00AD1563" w:rsidP="00F82971">
            <w:pPr>
              <w:widowControl w:val="0"/>
              <w:autoSpaceDE w:val="0"/>
              <w:autoSpaceDN w:val="0"/>
              <w:adjustRightInd w:val="0"/>
              <w:rPr>
                <w:rFonts w:ascii="Arial" w:hAnsi="Arial" w:cs="Arial"/>
                <w:color w:val="000000" w:themeColor="text1"/>
              </w:rPr>
            </w:pPr>
          </w:p>
        </w:tc>
        <w:tc>
          <w:tcPr>
            <w:tcW w:w="1560" w:type="dxa"/>
          </w:tcPr>
          <w:p w14:paraId="50595774" w14:textId="77777777" w:rsidR="00AD1563" w:rsidRPr="00E72DF9" w:rsidRDefault="00AD1563" w:rsidP="00F82971">
            <w:pPr>
              <w:widowControl w:val="0"/>
              <w:autoSpaceDE w:val="0"/>
              <w:autoSpaceDN w:val="0"/>
              <w:adjustRightInd w:val="0"/>
              <w:rPr>
                <w:rFonts w:ascii="Arial" w:hAnsi="Arial" w:cs="Arial"/>
                <w:color w:val="000000" w:themeColor="text1"/>
              </w:rPr>
            </w:pPr>
          </w:p>
        </w:tc>
        <w:tc>
          <w:tcPr>
            <w:tcW w:w="1759" w:type="dxa"/>
          </w:tcPr>
          <w:p w14:paraId="0E7CE2AC" w14:textId="77777777" w:rsidR="00AD1563" w:rsidRPr="00E72DF9" w:rsidRDefault="00AD1563" w:rsidP="00F82971">
            <w:pPr>
              <w:widowControl w:val="0"/>
              <w:autoSpaceDE w:val="0"/>
              <w:autoSpaceDN w:val="0"/>
              <w:adjustRightInd w:val="0"/>
              <w:rPr>
                <w:rFonts w:ascii="Arial" w:hAnsi="Arial" w:cs="Arial"/>
                <w:color w:val="000000" w:themeColor="text1"/>
              </w:rPr>
            </w:pPr>
          </w:p>
        </w:tc>
        <w:tc>
          <w:tcPr>
            <w:tcW w:w="1784" w:type="dxa"/>
          </w:tcPr>
          <w:p w14:paraId="681098AE" w14:textId="77777777" w:rsidR="00AD1563" w:rsidRPr="00E72DF9" w:rsidRDefault="00AD1563" w:rsidP="00F82971">
            <w:pPr>
              <w:widowControl w:val="0"/>
              <w:autoSpaceDE w:val="0"/>
              <w:autoSpaceDN w:val="0"/>
              <w:adjustRightInd w:val="0"/>
              <w:rPr>
                <w:rFonts w:ascii="Arial" w:hAnsi="Arial" w:cs="Arial"/>
                <w:color w:val="000000" w:themeColor="text1"/>
              </w:rPr>
            </w:pPr>
          </w:p>
        </w:tc>
        <w:tc>
          <w:tcPr>
            <w:tcW w:w="1701" w:type="dxa"/>
          </w:tcPr>
          <w:p w14:paraId="5FBE2DE4" w14:textId="77777777" w:rsidR="00AD1563" w:rsidRPr="00E72DF9" w:rsidRDefault="00AD1563" w:rsidP="00F82971">
            <w:pPr>
              <w:widowControl w:val="0"/>
              <w:autoSpaceDE w:val="0"/>
              <w:autoSpaceDN w:val="0"/>
              <w:adjustRightInd w:val="0"/>
              <w:rPr>
                <w:rFonts w:ascii="Arial" w:hAnsi="Arial" w:cs="Arial"/>
                <w:color w:val="000000" w:themeColor="text1"/>
              </w:rPr>
            </w:pPr>
          </w:p>
        </w:tc>
      </w:tr>
      <w:tr w:rsidR="00AD1563" w:rsidRPr="00E72DF9" w14:paraId="3D5A9D96" w14:textId="77777777" w:rsidTr="00F82971">
        <w:tc>
          <w:tcPr>
            <w:tcW w:w="2263" w:type="dxa"/>
          </w:tcPr>
          <w:p w14:paraId="585C497A" w14:textId="677BA549" w:rsidR="00AD1563" w:rsidRDefault="00AD1563"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Follicle depth </w:t>
            </w:r>
          </w:p>
          <w:p w14:paraId="39832FD7" w14:textId="77777777" w:rsidR="00AD1563" w:rsidRDefault="00AD1563" w:rsidP="00F82971">
            <w:pPr>
              <w:widowControl w:val="0"/>
              <w:autoSpaceDE w:val="0"/>
              <w:autoSpaceDN w:val="0"/>
              <w:adjustRightInd w:val="0"/>
              <w:rPr>
                <w:rFonts w:ascii="Arial" w:hAnsi="Arial" w:cs="Arial"/>
                <w:color w:val="000000" w:themeColor="text1"/>
              </w:rPr>
            </w:pPr>
          </w:p>
        </w:tc>
        <w:tc>
          <w:tcPr>
            <w:tcW w:w="1560" w:type="dxa"/>
          </w:tcPr>
          <w:p w14:paraId="78CF25FE" w14:textId="77777777" w:rsidR="00AD1563" w:rsidRPr="00E72DF9" w:rsidRDefault="00AD1563" w:rsidP="00F82971">
            <w:pPr>
              <w:widowControl w:val="0"/>
              <w:autoSpaceDE w:val="0"/>
              <w:autoSpaceDN w:val="0"/>
              <w:adjustRightInd w:val="0"/>
              <w:rPr>
                <w:rFonts w:ascii="Arial" w:hAnsi="Arial" w:cs="Arial"/>
                <w:color w:val="000000" w:themeColor="text1"/>
              </w:rPr>
            </w:pPr>
          </w:p>
        </w:tc>
        <w:tc>
          <w:tcPr>
            <w:tcW w:w="1759" w:type="dxa"/>
          </w:tcPr>
          <w:p w14:paraId="3DF167C7" w14:textId="77777777" w:rsidR="00AD1563" w:rsidRPr="00E72DF9" w:rsidRDefault="00AD1563" w:rsidP="00F82971">
            <w:pPr>
              <w:widowControl w:val="0"/>
              <w:autoSpaceDE w:val="0"/>
              <w:autoSpaceDN w:val="0"/>
              <w:adjustRightInd w:val="0"/>
              <w:rPr>
                <w:rFonts w:ascii="Arial" w:hAnsi="Arial" w:cs="Arial"/>
                <w:color w:val="000000" w:themeColor="text1"/>
              </w:rPr>
            </w:pPr>
          </w:p>
        </w:tc>
        <w:tc>
          <w:tcPr>
            <w:tcW w:w="1784" w:type="dxa"/>
          </w:tcPr>
          <w:p w14:paraId="71270359" w14:textId="77777777" w:rsidR="00AD1563" w:rsidRPr="00E72DF9" w:rsidRDefault="00AD1563" w:rsidP="00F82971">
            <w:pPr>
              <w:widowControl w:val="0"/>
              <w:autoSpaceDE w:val="0"/>
              <w:autoSpaceDN w:val="0"/>
              <w:adjustRightInd w:val="0"/>
              <w:rPr>
                <w:rFonts w:ascii="Arial" w:hAnsi="Arial" w:cs="Arial"/>
                <w:color w:val="000000" w:themeColor="text1"/>
              </w:rPr>
            </w:pPr>
          </w:p>
        </w:tc>
        <w:tc>
          <w:tcPr>
            <w:tcW w:w="1701" w:type="dxa"/>
          </w:tcPr>
          <w:p w14:paraId="00B8672B" w14:textId="77777777" w:rsidR="00AD1563" w:rsidRPr="00E72DF9" w:rsidRDefault="00AD1563" w:rsidP="00F82971">
            <w:pPr>
              <w:widowControl w:val="0"/>
              <w:autoSpaceDE w:val="0"/>
              <w:autoSpaceDN w:val="0"/>
              <w:adjustRightInd w:val="0"/>
              <w:rPr>
                <w:rFonts w:ascii="Arial" w:hAnsi="Arial" w:cs="Arial"/>
                <w:color w:val="000000" w:themeColor="text1"/>
              </w:rPr>
            </w:pPr>
          </w:p>
        </w:tc>
      </w:tr>
      <w:tr w:rsidR="003047B0" w:rsidRPr="00E72DF9" w14:paraId="5D3EC48C" w14:textId="77777777" w:rsidTr="00F82971">
        <w:tc>
          <w:tcPr>
            <w:tcW w:w="2263" w:type="dxa"/>
          </w:tcPr>
          <w:p w14:paraId="7CD527DF"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Laneways</w:t>
            </w:r>
          </w:p>
          <w:p w14:paraId="186789B4" w14:textId="77777777" w:rsidR="003047B0" w:rsidRPr="00E72DF9" w:rsidRDefault="003047B0" w:rsidP="00F82971">
            <w:pPr>
              <w:widowControl w:val="0"/>
              <w:autoSpaceDE w:val="0"/>
              <w:autoSpaceDN w:val="0"/>
              <w:adjustRightInd w:val="0"/>
              <w:rPr>
                <w:rFonts w:ascii="Arial" w:hAnsi="Arial" w:cs="Arial"/>
                <w:color w:val="000000" w:themeColor="text1"/>
              </w:rPr>
            </w:pPr>
          </w:p>
        </w:tc>
        <w:tc>
          <w:tcPr>
            <w:tcW w:w="1560" w:type="dxa"/>
          </w:tcPr>
          <w:p w14:paraId="571A8340"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150a (6.5)</w:t>
            </w:r>
          </w:p>
        </w:tc>
        <w:tc>
          <w:tcPr>
            <w:tcW w:w="1759" w:type="dxa"/>
          </w:tcPr>
          <w:p w14:paraId="2F2A0551"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90b (5.3)</w:t>
            </w:r>
          </w:p>
        </w:tc>
        <w:tc>
          <w:tcPr>
            <w:tcW w:w="1784" w:type="dxa"/>
          </w:tcPr>
          <w:p w14:paraId="7A1AD0CF"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151a (5.5)</w:t>
            </w:r>
          </w:p>
        </w:tc>
        <w:tc>
          <w:tcPr>
            <w:tcW w:w="1701" w:type="dxa"/>
          </w:tcPr>
          <w:p w14:paraId="71C993FA"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79b (5.0)</w:t>
            </w:r>
          </w:p>
        </w:tc>
      </w:tr>
      <w:tr w:rsidR="003047B0" w:rsidRPr="00E72DF9" w14:paraId="4D50A539" w14:textId="77777777" w:rsidTr="00F82971">
        <w:tc>
          <w:tcPr>
            <w:tcW w:w="2263" w:type="dxa"/>
          </w:tcPr>
          <w:p w14:paraId="4C0709E6"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Follicle group orientation (CV)</w:t>
            </w:r>
          </w:p>
        </w:tc>
        <w:tc>
          <w:tcPr>
            <w:tcW w:w="1560" w:type="dxa"/>
          </w:tcPr>
          <w:p w14:paraId="45138AA1"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13.3a</w:t>
            </w:r>
          </w:p>
        </w:tc>
        <w:tc>
          <w:tcPr>
            <w:tcW w:w="1759" w:type="dxa"/>
          </w:tcPr>
          <w:p w14:paraId="19BA26AC"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29.2b</w:t>
            </w:r>
          </w:p>
        </w:tc>
        <w:tc>
          <w:tcPr>
            <w:tcW w:w="1784" w:type="dxa"/>
          </w:tcPr>
          <w:p w14:paraId="156A4258"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15.2a</w:t>
            </w:r>
          </w:p>
        </w:tc>
        <w:tc>
          <w:tcPr>
            <w:tcW w:w="1701" w:type="dxa"/>
          </w:tcPr>
          <w:p w14:paraId="287FE3BD"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37.5b</w:t>
            </w:r>
          </w:p>
        </w:tc>
      </w:tr>
      <w:tr w:rsidR="00DD7EAC" w:rsidRPr="00E72DF9" w14:paraId="2E851778" w14:textId="77777777" w:rsidTr="00F82971">
        <w:tc>
          <w:tcPr>
            <w:tcW w:w="2263" w:type="dxa"/>
          </w:tcPr>
          <w:p w14:paraId="42E2111D" w14:textId="75B75A0D" w:rsidR="00DD7EAC" w:rsidRDefault="00DD7EAC"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Follicle group size</w:t>
            </w:r>
          </w:p>
          <w:p w14:paraId="42F9D38E" w14:textId="77777777" w:rsidR="00DD7EAC" w:rsidRPr="00E72DF9" w:rsidRDefault="00DD7EAC" w:rsidP="00F82971">
            <w:pPr>
              <w:widowControl w:val="0"/>
              <w:autoSpaceDE w:val="0"/>
              <w:autoSpaceDN w:val="0"/>
              <w:adjustRightInd w:val="0"/>
              <w:rPr>
                <w:rFonts w:ascii="Arial" w:hAnsi="Arial" w:cs="Arial"/>
                <w:color w:val="000000" w:themeColor="text1"/>
              </w:rPr>
            </w:pPr>
          </w:p>
        </w:tc>
        <w:tc>
          <w:tcPr>
            <w:tcW w:w="1560" w:type="dxa"/>
          </w:tcPr>
          <w:p w14:paraId="0535C043" w14:textId="77777777" w:rsidR="00DD7EAC" w:rsidRPr="00E72DF9" w:rsidRDefault="00DD7EAC" w:rsidP="00F82971">
            <w:pPr>
              <w:widowControl w:val="0"/>
              <w:autoSpaceDE w:val="0"/>
              <w:autoSpaceDN w:val="0"/>
              <w:adjustRightInd w:val="0"/>
              <w:rPr>
                <w:rFonts w:ascii="Arial" w:hAnsi="Arial" w:cs="Arial"/>
                <w:color w:val="000000" w:themeColor="text1"/>
              </w:rPr>
            </w:pPr>
          </w:p>
        </w:tc>
        <w:tc>
          <w:tcPr>
            <w:tcW w:w="1759" w:type="dxa"/>
          </w:tcPr>
          <w:p w14:paraId="7A1D7D5D" w14:textId="77777777" w:rsidR="00DD7EAC" w:rsidRPr="00E72DF9" w:rsidRDefault="00DD7EAC" w:rsidP="00F82971">
            <w:pPr>
              <w:widowControl w:val="0"/>
              <w:autoSpaceDE w:val="0"/>
              <w:autoSpaceDN w:val="0"/>
              <w:adjustRightInd w:val="0"/>
              <w:rPr>
                <w:rFonts w:ascii="Arial" w:hAnsi="Arial" w:cs="Arial"/>
                <w:color w:val="000000" w:themeColor="text1"/>
              </w:rPr>
            </w:pPr>
          </w:p>
        </w:tc>
        <w:tc>
          <w:tcPr>
            <w:tcW w:w="1784" w:type="dxa"/>
          </w:tcPr>
          <w:p w14:paraId="585F4D5F" w14:textId="77777777" w:rsidR="00DD7EAC" w:rsidRPr="00E72DF9" w:rsidRDefault="00DD7EAC" w:rsidP="00F82971">
            <w:pPr>
              <w:widowControl w:val="0"/>
              <w:autoSpaceDE w:val="0"/>
              <w:autoSpaceDN w:val="0"/>
              <w:adjustRightInd w:val="0"/>
              <w:rPr>
                <w:rFonts w:ascii="Arial" w:hAnsi="Arial" w:cs="Arial"/>
                <w:color w:val="000000" w:themeColor="text1"/>
              </w:rPr>
            </w:pPr>
          </w:p>
        </w:tc>
        <w:tc>
          <w:tcPr>
            <w:tcW w:w="1701" w:type="dxa"/>
          </w:tcPr>
          <w:p w14:paraId="5B2827A0" w14:textId="77777777" w:rsidR="00DD7EAC" w:rsidRPr="00E72DF9" w:rsidRDefault="00DD7EAC" w:rsidP="00F82971">
            <w:pPr>
              <w:widowControl w:val="0"/>
              <w:autoSpaceDE w:val="0"/>
              <w:autoSpaceDN w:val="0"/>
              <w:adjustRightInd w:val="0"/>
              <w:rPr>
                <w:rFonts w:ascii="Arial" w:hAnsi="Arial" w:cs="Arial"/>
                <w:color w:val="000000" w:themeColor="text1"/>
              </w:rPr>
            </w:pPr>
          </w:p>
        </w:tc>
      </w:tr>
      <w:tr w:rsidR="003047B0" w:rsidRPr="00E72DF9" w14:paraId="15BCB016" w14:textId="77777777" w:rsidTr="00F82971">
        <w:tc>
          <w:tcPr>
            <w:tcW w:w="2263" w:type="dxa"/>
          </w:tcPr>
          <w:p w14:paraId="29DF5433"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Dp</w:t>
            </w:r>
          </w:p>
        </w:tc>
        <w:tc>
          <w:tcPr>
            <w:tcW w:w="1560" w:type="dxa"/>
          </w:tcPr>
          <w:p w14:paraId="77ADEFDB"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16.4c (0.7</w:t>
            </w:r>
            <w:r w:rsidRPr="00E72DF9">
              <w:rPr>
                <w:rFonts w:ascii="Arial" w:hAnsi="Arial" w:cs="Arial"/>
                <w:color w:val="000000" w:themeColor="text1"/>
              </w:rPr>
              <w:t>)</w:t>
            </w:r>
            <w:r>
              <w:rPr>
                <w:rFonts w:ascii="Arial" w:hAnsi="Arial" w:cs="Arial"/>
                <w:color w:val="000000" w:themeColor="text1"/>
              </w:rPr>
              <w:t xml:space="preserve"> </w:t>
            </w:r>
          </w:p>
        </w:tc>
        <w:tc>
          <w:tcPr>
            <w:tcW w:w="1759" w:type="dxa"/>
          </w:tcPr>
          <w:p w14:paraId="66D7A1C3"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18.8d </w:t>
            </w:r>
            <w:r w:rsidRPr="00E72DF9">
              <w:rPr>
                <w:rFonts w:ascii="Arial" w:hAnsi="Arial" w:cs="Arial"/>
                <w:color w:val="000000" w:themeColor="text1"/>
              </w:rPr>
              <w:t>(0.6)</w:t>
            </w:r>
          </w:p>
        </w:tc>
        <w:tc>
          <w:tcPr>
            <w:tcW w:w="1784" w:type="dxa"/>
          </w:tcPr>
          <w:p w14:paraId="7965A3C2"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17.7 (1.0</w:t>
            </w:r>
            <w:r w:rsidRPr="00E72DF9">
              <w:rPr>
                <w:rFonts w:ascii="Arial" w:hAnsi="Arial" w:cs="Arial"/>
                <w:color w:val="000000" w:themeColor="text1"/>
              </w:rPr>
              <w:t>)</w:t>
            </w:r>
          </w:p>
        </w:tc>
        <w:tc>
          <w:tcPr>
            <w:tcW w:w="1701" w:type="dxa"/>
          </w:tcPr>
          <w:p w14:paraId="4B483539" w14:textId="77777777" w:rsidR="003047B0"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20.5</w:t>
            </w:r>
            <w:r w:rsidRPr="00E72DF9">
              <w:rPr>
                <w:rFonts w:ascii="Arial" w:hAnsi="Arial" w:cs="Arial"/>
                <w:color w:val="000000" w:themeColor="text1"/>
              </w:rPr>
              <w:t xml:space="preserve"> (1.0)</w:t>
            </w:r>
          </w:p>
          <w:p w14:paraId="2C2EAD57"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3047B0" w:rsidRPr="00E72DF9" w14:paraId="6EFC964E" w14:textId="77777777" w:rsidTr="00F82971">
        <w:tc>
          <w:tcPr>
            <w:tcW w:w="2263" w:type="dxa"/>
          </w:tcPr>
          <w:p w14:paraId="02BBE86E"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Dp SD</w:t>
            </w:r>
          </w:p>
        </w:tc>
        <w:tc>
          <w:tcPr>
            <w:tcW w:w="1560" w:type="dxa"/>
          </w:tcPr>
          <w:p w14:paraId="7DD06C6B"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2.1 (0.1)</w:t>
            </w:r>
          </w:p>
        </w:tc>
        <w:tc>
          <w:tcPr>
            <w:tcW w:w="1759" w:type="dxa"/>
          </w:tcPr>
          <w:p w14:paraId="3FDC485F"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2.6</w:t>
            </w:r>
            <w:r>
              <w:rPr>
                <w:rFonts w:ascii="Arial" w:hAnsi="Arial" w:cs="Arial"/>
                <w:color w:val="000000" w:themeColor="text1"/>
              </w:rPr>
              <w:t xml:space="preserve"> </w:t>
            </w:r>
            <w:r w:rsidRPr="00E72DF9">
              <w:rPr>
                <w:rFonts w:ascii="Arial" w:hAnsi="Arial" w:cs="Arial"/>
                <w:color w:val="000000" w:themeColor="text1"/>
              </w:rPr>
              <w:t>(0.2)</w:t>
            </w:r>
          </w:p>
        </w:tc>
        <w:tc>
          <w:tcPr>
            <w:tcW w:w="1784" w:type="dxa"/>
          </w:tcPr>
          <w:p w14:paraId="00D14CE4"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2.5</w:t>
            </w:r>
            <w:r>
              <w:rPr>
                <w:rFonts w:ascii="Arial" w:hAnsi="Arial" w:cs="Arial"/>
                <w:color w:val="000000" w:themeColor="text1"/>
              </w:rPr>
              <w:t xml:space="preserve"> (0.1)</w:t>
            </w:r>
          </w:p>
        </w:tc>
        <w:tc>
          <w:tcPr>
            <w:tcW w:w="1701" w:type="dxa"/>
          </w:tcPr>
          <w:p w14:paraId="787F7B46" w14:textId="77777777" w:rsidR="003047B0"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2.8</w:t>
            </w:r>
            <w:r>
              <w:rPr>
                <w:rFonts w:ascii="Arial" w:hAnsi="Arial" w:cs="Arial"/>
                <w:color w:val="000000" w:themeColor="text1"/>
              </w:rPr>
              <w:t xml:space="preserve"> (0.4)</w:t>
            </w:r>
          </w:p>
          <w:p w14:paraId="4DA93254"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3047B0" w:rsidRPr="00E72DF9" w14:paraId="5A202943" w14:textId="77777777" w:rsidTr="00F82971">
        <w:trPr>
          <w:trHeight w:val="576"/>
        </w:trPr>
        <w:tc>
          <w:tcPr>
            <w:tcW w:w="2263" w:type="dxa"/>
          </w:tcPr>
          <w:p w14:paraId="6B1F2DB6"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Ds</w:t>
            </w:r>
          </w:p>
        </w:tc>
        <w:tc>
          <w:tcPr>
            <w:tcW w:w="1560" w:type="dxa"/>
          </w:tcPr>
          <w:p w14:paraId="2629973B"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18.4a (0.5)</w:t>
            </w:r>
          </w:p>
        </w:tc>
        <w:tc>
          <w:tcPr>
            <w:tcW w:w="1759" w:type="dxa"/>
          </w:tcPr>
          <w:p w14:paraId="249B6C81"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20.7b</w:t>
            </w:r>
            <w:r>
              <w:rPr>
                <w:rFonts w:ascii="Arial" w:hAnsi="Arial" w:cs="Arial"/>
                <w:color w:val="000000" w:themeColor="text1"/>
              </w:rPr>
              <w:t xml:space="preserve"> </w:t>
            </w:r>
            <w:r w:rsidRPr="00E72DF9">
              <w:rPr>
                <w:rFonts w:ascii="Arial" w:hAnsi="Arial" w:cs="Arial"/>
                <w:color w:val="000000" w:themeColor="text1"/>
              </w:rPr>
              <w:t>(0.6)</w:t>
            </w:r>
          </w:p>
        </w:tc>
        <w:tc>
          <w:tcPr>
            <w:tcW w:w="1784" w:type="dxa"/>
          </w:tcPr>
          <w:p w14:paraId="799E61EF"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18.4a</w:t>
            </w:r>
            <w:r>
              <w:rPr>
                <w:rFonts w:ascii="Arial" w:hAnsi="Arial" w:cs="Arial"/>
                <w:color w:val="000000" w:themeColor="text1"/>
              </w:rPr>
              <w:t xml:space="preserve"> </w:t>
            </w:r>
            <w:r w:rsidRPr="00E72DF9">
              <w:rPr>
                <w:rFonts w:ascii="Arial" w:hAnsi="Arial" w:cs="Arial"/>
                <w:color w:val="000000" w:themeColor="text1"/>
              </w:rPr>
              <w:t>(0.2)</w:t>
            </w:r>
          </w:p>
        </w:tc>
        <w:tc>
          <w:tcPr>
            <w:tcW w:w="1701" w:type="dxa"/>
          </w:tcPr>
          <w:p w14:paraId="4C1FFC31"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20.7b (0.4)</w:t>
            </w:r>
          </w:p>
          <w:p w14:paraId="021AD313"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3047B0" w:rsidRPr="00E72DF9" w14:paraId="1393C8EA" w14:textId="77777777" w:rsidTr="00F82971">
        <w:tc>
          <w:tcPr>
            <w:tcW w:w="2263" w:type="dxa"/>
          </w:tcPr>
          <w:p w14:paraId="1EDBD360"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Ds SD</w:t>
            </w:r>
          </w:p>
        </w:tc>
        <w:tc>
          <w:tcPr>
            <w:tcW w:w="1560" w:type="dxa"/>
          </w:tcPr>
          <w:p w14:paraId="7248C0CB"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1.9a</w:t>
            </w:r>
          </w:p>
        </w:tc>
        <w:tc>
          <w:tcPr>
            <w:tcW w:w="1759" w:type="dxa"/>
          </w:tcPr>
          <w:p w14:paraId="6C19316A"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2.6b</w:t>
            </w:r>
          </w:p>
        </w:tc>
        <w:tc>
          <w:tcPr>
            <w:tcW w:w="1784" w:type="dxa"/>
          </w:tcPr>
          <w:p w14:paraId="1D89B183"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1.9a (0.1)</w:t>
            </w:r>
          </w:p>
        </w:tc>
        <w:tc>
          <w:tcPr>
            <w:tcW w:w="1701" w:type="dxa"/>
          </w:tcPr>
          <w:p w14:paraId="466BA7C3" w14:textId="77777777" w:rsidR="003047B0"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3.7b (0.4)</w:t>
            </w:r>
          </w:p>
          <w:p w14:paraId="2B0FAE05"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3047B0" w:rsidRPr="00E72DF9" w14:paraId="6AA2431B" w14:textId="77777777" w:rsidTr="00F82971">
        <w:tc>
          <w:tcPr>
            <w:tcW w:w="2263" w:type="dxa"/>
          </w:tcPr>
          <w:p w14:paraId="278F7D58"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Follicle density</w:t>
            </w:r>
          </w:p>
        </w:tc>
        <w:tc>
          <w:tcPr>
            <w:tcW w:w="1560" w:type="dxa"/>
          </w:tcPr>
          <w:p w14:paraId="46C8659F"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83.9 (5</w:t>
            </w:r>
            <w:r w:rsidRPr="00E72DF9">
              <w:rPr>
                <w:rFonts w:ascii="Arial" w:hAnsi="Arial" w:cs="Arial"/>
                <w:color w:val="000000" w:themeColor="text1"/>
              </w:rPr>
              <w:t>.8)</w:t>
            </w:r>
          </w:p>
        </w:tc>
        <w:tc>
          <w:tcPr>
            <w:tcW w:w="1759" w:type="dxa"/>
          </w:tcPr>
          <w:p w14:paraId="10EF57A3"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76.7</w:t>
            </w:r>
            <w:r w:rsidRPr="00E72DF9">
              <w:rPr>
                <w:rFonts w:ascii="Arial" w:hAnsi="Arial" w:cs="Arial"/>
                <w:color w:val="000000" w:themeColor="text1"/>
              </w:rPr>
              <w:t xml:space="preserve"> (</w:t>
            </w:r>
            <w:r>
              <w:rPr>
                <w:rFonts w:ascii="Arial" w:hAnsi="Arial" w:cs="Arial"/>
                <w:color w:val="000000" w:themeColor="text1"/>
              </w:rPr>
              <w:t>4.9</w:t>
            </w:r>
            <w:r w:rsidRPr="00E72DF9">
              <w:rPr>
                <w:rFonts w:ascii="Arial" w:hAnsi="Arial" w:cs="Arial"/>
                <w:color w:val="000000" w:themeColor="text1"/>
              </w:rPr>
              <w:t>)</w:t>
            </w:r>
          </w:p>
        </w:tc>
        <w:tc>
          <w:tcPr>
            <w:tcW w:w="1784" w:type="dxa"/>
          </w:tcPr>
          <w:p w14:paraId="4901B7A5"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94.9c (7.5</w:t>
            </w:r>
            <w:r w:rsidRPr="00E72DF9">
              <w:rPr>
                <w:rFonts w:ascii="Arial" w:hAnsi="Arial" w:cs="Arial"/>
                <w:color w:val="000000" w:themeColor="text1"/>
              </w:rPr>
              <w:t>)</w:t>
            </w:r>
          </w:p>
        </w:tc>
        <w:tc>
          <w:tcPr>
            <w:tcW w:w="1701" w:type="dxa"/>
          </w:tcPr>
          <w:p w14:paraId="61EF0DF4" w14:textId="77777777" w:rsidR="003047B0"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66.8d</w:t>
            </w:r>
            <w:r w:rsidRPr="00E72DF9">
              <w:rPr>
                <w:rFonts w:ascii="Arial" w:hAnsi="Arial" w:cs="Arial"/>
                <w:color w:val="000000" w:themeColor="text1"/>
              </w:rPr>
              <w:t xml:space="preserve"> (5.8)</w:t>
            </w:r>
          </w:p>
          <w:p w14:paraId="2AF741C1"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3047B0" w:rsidRPr="00E72DF9" w14:paraId="2A11D34F" w14:textId="77777777" w:rsidTr="00F82971">
        <w:tc>
          <w:tcPr>
            <w:tcW w:w="2263" w:type="dxa"/>
          </w:tcPr>
          <w:p w14:paraId="6DF55346"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S/P ratio</w:t>
            </w:r>
          </w:p>
        </w:tc>
        <w:tc>
          <w:tcPr>
            <w:tcW w:w="1560" w:type="dxa"/>
          </w:tcPr>
          <w:p w14:paraId="778896EB"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27.8c</w:t>
            </w:r>
            <w:r w:rsidRPr="00E72DF9">
              <w:rPr>
                <w:rFonts w:ascii="Arial" w:hAnsi="Arial" w:cs="Arial"/>
                <w:color w:val="000000" w:themeColor="text1"/>
              </w:rPr>
              <w:t xml:space="preserve"> (1.5)</w:t>
            </w:r>
          </w:p>
        </w:tc>
        <w:tc>
          <w:tcPr>
            <w:tcW w:w="1759" w:type="dxa"/>
          </w:tcPr>
          <w:p w14:paraId="4E12A431"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21.8d </w:t>
            </w:r>
            <w:r w:rsidRPr="00E72DF9">
              <w:rPr>
                <w:rFonts w:ascii="Arial" w:hAnsi="Arial" w:cs="Arial"/>
                <w:color w:val="000000" w:themeColor="text1"/>
              </w:rPr>
              <w:t>(0.8)</w:t>
            </w:r>
          </w:p>
        </w:tc>
        <w:tc>
          <w:tcPr>
            <w:tcW w:w="1784" w:type="dxa"/>
          </w:tcPr>
          <w:p w14:paraId="3C31B827"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27.8a (0.9</w:t>
            </w:r>
            <w:r w:rsidRPr="00E72DF9">
              <w:rPr>
                <w:rFonts w:ascii="Arial" w:hAnsi="Arial" w:cs="Arial"/>
                <w:color w:val="000000" w:themeColor="text1"/>
              </w:rPr>
              <w:t>)</w:t>
            </w:r>
          </w:p>
        </w:tc>
        <w:tc>
          <w:tcPr>
            <w:tcW w:w="1701" w:type="dxa"/>
          </w:tcPr>
          <w:p w14:paraId="5A728D87" w14:textId="77777777" w:rsidR="003047B0"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22</w:t>
            </w:r>
            <w:r w:rsidRPr="00E72DF9">
              <w:rPr>
                <w:rFonts w:ascii="Arial" w:hAnsi="Arial" w:cs="Arial"/>
                <w:color w:val="000000" w:themeColor="text1"/>
              </w:rPr>
              <w:t>.6</w:t>
            </w:r>
            <w:r>
              <w:rPr>
                <w:rFonts w:ascii="Arial" w:hAnsi="Arial" w:cs="Arial"/>
                <w:color w:val="000000" w:themeColor="text1"/>
              </w:rPr>
              <w:t>b (1.1</w:t>
            </w:r>
            <w:r w:rsidRPr="00E72DF9">
              <w:rPr>
                <w:rFonts w:ascii="Arial" w:hAnsi="Arial" w:cs="Arial"/>
                <w:color w:val="000000" w:themeColor="text1"/>
              </w:rPr>
              <w:t>)</w:t>
            </w:r>
          </w:p>
          <w:p w14:paraId="77AC5A51"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DD7EAC" w:rsidRPr="00E72DF9" w14:paraId="33E4FFD8" w14:textId="77777777" w:rsidTr="00F82971">
        <w:tc>
          <w:tcPr>
            <w:tcW w:w="2263" w:type="dxa"/>
          </w:tcPr>
          <w:p w14:paraId="7337DAC8" w14:textId="40D11847" w:rsidR="00DD7EAC" w:rsidRDefault="00DD7EAC"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Unfolded helices</w:t>
            </w:r>
          </w:p>
          <w:p w14:paraId="1F76EDA6" w14:textId="77777777" w:rsidR="00DD7EAC" w:rsidRPr="00E72DF9" w:rsidRDefault="00DD7EAC" w:rsidP="00F82971">
            <w:pPr>
              <w:widowControl w:val="0"/>
              <w:autoSpaceDE w:val="0"/>
              <w:autoSpaceDN w:val="0"/>
              <w:adjustRightInd w:val="0"/>
              <w:rPr>
                <w:rFonts w:ascii="Arial" w:hAnsi="Arial" w:cs="Arial"/>
                <w:color w:val="000000" w:themeColor="text1"/>
              </w:rPr>
            </w:pPr>
          </w:p>
        </w:tc>
        <w:tc>
          <w:tcPr>
            <w:tcW w:w="1560" w:type="dxa"/>
          </w:tcPr>
          <w:p w14:paraId="3087C44F" w14:textId="77777777" w:rsidR="00DD7EAC" w:rsidRDefault="00DD7EAC" w:rsidP="00F82971">
            <w:pPr>
              <w:widowControl w:val="0"/>
              <w:autoSpaceDE w:val="0"/>
              <w:autoSpaceDN w:val="0"/>
              <w:adjustRightInd w:val="0"/>
              <w:rPr>
                <w:rFonts w:ascii="Arial" w:hAnsi="Arial" w:cs="Arial"/>
                <w:color w:val="000000" w:themeColor="text1"/>
              </w:rPr>
            </w:pPr>
          </w:p>
        </w:tc>
        <w:tc>
          <w:tcPr>
            <w:tcW w:w="1759" w:type="dxa"/>
          </w:tcPr>
          <w:p w14:paraId="6382DDB8" w14:textId="77777777" w:rsidR="00DD7EAC" w:rsidRDefault="00DD7EAC" w:rsidP="00F82971">
            <w:pPr>
              <w:widowControl w:val="0"/>
              <w:autoSpaceDE w:val="0"/>
              <w:autoSpaceDN w:val="0"/>
              <w:adjustRightInd w:val="0"/>
              <w:rPr>
                <w:rFonts w:ascii="Arial" w:hAnsi="Arial" w:cs="Arial"/>
                <w:color w:val="000000" w:themeColor="text1"/>
              </w:rPr>
            </w:pPr>
          </w:p>
        </w:tc>
        <w:tc>
          <w:tcPr>
            <w:tcW w:w="1784" w:type="dxa"/>
          </w:tcPr>
          <w:p w14:paraId="2E80BF93" w14:textId="77777777" w:rsidR="00DD7EAC" w:rsidRDefault="00DD7EAC" w:rsidP="00F82971">
            <w:pPr>
              <w:widowControl w:val="0"/>
              <w:autoSpaceDE w:val="0"/>
              <w:autoSpaceDN w:val="0"/>
              <w:adjustRightInd w:val="0"/>
              <w:rPr>
                <w:rFonts w:ascii="Arial" w:hAnsi="Arial" w:cs="Arial"/>
                <w:color w:val="000000" w:themeColor="text1"/>
              </w:rPr>
            </w:pPr>
          </w:p>
        </w:tc>
        <w:tc>
          <w:tcPr>
            <w:tcW w:w="1701" w:type="dxa"/>
          </w:tcPr>
          <w:p w14:paraId="1C423B2D" w14:textId="77777777" w:rsidR="00DD7EAC" w:rsidRDefault="00DD7EAC" w:rsidP="00F82971">
            <w:pPr>
              <w:widowControl w:val="0"/>
              <w:autoSpaceDE w:val="0"/>
              <w:autoSpaceDN w:val="0"/>
              <w:adjustRightInd w:val="0"/>
              <w:rPr>
                <w:rFonts w:ascii="Arial" w:hAnsi="Arial" w:cs="Arial"/>
                <w:color w:val="000000" w:themeColor="text1"/>
              </w:rPr>
            </w:pPr>
          </w:p>
        </w:tc>
      </w:tr>
      <w:tr w:rsidR="009F7EEB" w:rsidRPr="00E72DF9" w14:paraId="4F21CB5D" w14:textId="77777777" w:rsidTr="00F82971">
        <w:tc>
          <w:tcPr>
            <w:tcW w:w="2263" w:type="dxa"/>
          </w:tcPr>
          <w:p w14:paraId="5E8388D9" w14:textId="1740D756" w:rsidR="009F7EEB" w:rsidRDefault="009F7EEB"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O/P segmentation</w:t>
            </w:r>
          </w:p>
          <w:p w14:paraId="6967A4A3" w14:textId="77777777" w:rsidR="009F7EEB" w:rsidRPr="00E72DF9" w:rsidRDefault="009F7EEB" w:rsidP="00F82971">
            <w:pPr>
              <w:widowControl w:val="0"/>
              <w:autoSpaceDE w:val="0"/>
              <w:autoSpaceDN w:val="0"/>
              <w:adjustRightInd w:val="0"/>
              <w:rPr>
                <w:rFonts w:ascii="Arial" w:hAnsi="Arial" w:cs="Arial"/>
                <w:color w:val="000000" w:themeColor="text1"/>
              </w:rPr>
            </w:pPr>
          </w:p>
        </w:tc>
        <w:tc>
          <w:tcPr>
            <w:tcW w:w="1560" w:type="dxa"/>
          </w:tcPr>
          <w:p w14:paraId="4823DE5A" w14:textId="77777777" w:rsidR="009F7EEB" w:rsidRDefault="009F7EEB" w:rsidP="00F82971">
            <w:pPr>
              <w:widowControl w:val="0"/>
              <w:autoSpaceDE w:val="0"/>
              <w:autoSpaceDN w:val="0"/>
              <w:adjustRightInd w:val="0"/>
              <w:rPr>
                <w:rFonts w:ascii="Arial" w:hAnsi="Arial" w:cs="Arial"/>
                <w:color w:val="000000" w:themeColor="text1"/>
              </w:rPr>
            </w:pPr>
          </w:p>
        </w:tc>
        <w:tc>
          <w:tcPr>
            <w:tcW w:w="1759" w:type="dxa"/>
          </w:tcPr>
          <w:p w14:paraId="2315F412" w14:textId="77777777" w:rsidR="009F7EEB" w:rsidRDefault="009F7EEB" w:rsidP="00F82971">
            <w:pPr>
              <w:widowControl w:val="0"/>
              <w:autoSpaceDE w:val="0"/>
              <w:autoSpaceDN w:val="0"/>
              <w:adjustRightInd w:val="0"/>
              <w:rPr>
                <w:rFonts w:ascii="Arial" w:hAnsi="Arial" w:cs="Arial"/>
                <w:color w:val="000000" w:themeColor="text1"/>
              </w:rPr>
            </w:pPr>
          </w:p>
        </w:tc>
        <w:tc>
          <w:tcPr>
            <w:tcW w:w="1784" w:type="dxa"/>
          </w:tcPr>
          <w:p w14:paraId="1C41140F" w14:textId="77777777" w:rsidR="009F7EEB" w:rsidRDefault="009F7EEB" w:rsidP="00F82971">
            <w:pPr>
              <w:widowControl w:val="0"/>
              <w:autoSpaceDE w:val="0"/>
              <w:autoSpaceDN w:val="0"/>
              <w:adjustRightInd w:val="0"/>
              <w:rPr>
                <w:rFonts w:ascii="Arial" w:hAnsi="Arial" w:cs="Arial"/>
                <w:color w:val="000000" w:themeColor="text1"/>
              </w:rPr>
            </w:pPr>
          </w:p>
        </w:tc>
        <w:tc>
          <w:tcPr>
            <w:tcW w:w="1701" w:type="dxa"/>
          </w:tcPr>
          <w:p w14:paraId="07AB3BCD" w14:textId="77777777" w:rsidR="009F7EEB" w:rsidRDefault="009F7EEB" w:rsidP="00F82971">
            <w:pPr>
              <w:widowControl w:val="0"/>
              <w:autoSpaceDE w:val="0"/>
              <w:autoSpaceDN w:val="0"/>
              <w:adjustRightInd w:val="0"/>
              <w:rPr>
                <w:rFonts w:ascii="Arial" w:hAnsi="Arial" w:cs="Arial"/>
                <w:color w:val="000000" w:themeColor="text1"/>
              </w:rPr>
            </w:pPr>
          </w:p>
        </w:tc>
      </w:tr>
      <w:tr w:rsidR="003047B0" w:rsidRPr="00E72DF9" w14:paraId="50F051DE" w14:textId="77777777" w:rsidTr="00F82971">
        <w:tc>
          <w:tcPr>
            <w:tcW w:w="2263" w:type="dxa"/>
          </w:tcPr>
          <w:p w14:paraId="08E4372C"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FL</w:t>
            </w:r>
          </w:p>
        </w:tc>
        <w:tc>
          <w:tcPr>
            <w:tcW w:w="1560" w:type="dxa"/>
          </w:tcPr>
          <w:p w14:paraId="362552AD"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0.56</w:t>
            </w:r>
          </w:p>
        </w:tc>
        <w:tc>
          <w:tcPr>
            <w:tcW w:w="1759" w:type="dxa"/>
          </w:tcPr>
          <w:p w14:paraId="50E17975"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0.55</w:t>
            </w:r>
          </w:p>
        </w:tc>
        <w:tc>
          <w:tcPr>
            <w:tcW w:w="1784" w:type="dxa"/>
          </w:tcPr>
          <w:p w14:paraId="74FD69B3" w14:textId="77777777" w:rsidR="003047B0" w:rsidRPr="00E72DF9" w:rsidRDefault="003047B0" w:rsidP="00F82971">
            <w:pPr>
              <w:widowControl w:val="0"/>
              <w:autoSpaceDE w:val="0"/>
              <w:autoSpaceDN w:val="0"/>
              <w:adjustRightInd w:val="0"/>
              <w:rPr>
                <w:rFonts w:ascii="Arial" w:hAnsi="Arial" w:cs="Arial"/>
                <w:color w:val="000000" w:themeColor="text1"/>
              </w:rPr>
            </w:pPr>
            <w:r>
              <w:rPr>
                <w:rFonts w:ascii="Arial" w:hAnsi="Arial" w:cs="Arial"/>
                <w:color w:val="000000" w:themeColor="text1"/>
              </w:rPr>
              <w:t xml:space="preserve">0.48a </w:t>
            </w:r>
            <w:r w:rsidRPr="00E72DF9">
              <w:rPr>
                <w:rFonts w:ascii="Arial" w:hAnsi="Arial" w:cs="Arial"/>
                <w:color w:val="000000" w:themeColor="text1"/>
              </w:rPr>
              <w:t>(0.01)</w:t>
            </w:r>
          </w:p>
        </w:tc>
        <w:tc>
          <w:tcPr>
            <w:tcW w:w="1701" w:type="dxa"/>
          </w:tcPr>
          <w:p w14:paraId="38CCDCF5" w14:textId="77777777" w:rsidR="003047B0"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0.40b (0.01)</w:t>
            </w:r>
          </w:p>
          <w:p w14:paraId="26457042"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3047B0" w:rsidRPr="00E72DF9" w14:paraId="3335D13D" w14:textId="77777777" w:rsidTr="00F82971">
        <w:tc>
          <w:tcPr>
            <w:tcW w:w="2263" w:type="dxa"/>
          </w:tcPr>
          <w:p w14:paraId="2E818CD6"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FLCV</w:t>
            </w:r>
          </w:p>
        </w:tc>
        <w:tc>
          <w:tcPr>
            <w:tcW w:w="1560" w:type="dxa"/>
          </w:tcPr>
          <w:p w14:paraId="3B04C9C1" w14:textId="284690A3"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8.0</w:t>
            </w:r>
            <w:r w:rsidR="00A85D4D">
              <w:rPr>
                <w:rFonts w:ascii="Arial" w:hAnsi="Arial" w:cs="Arial"/>
                <w:color w:val="000000" w:themeColor="text1"/>
              </w:rPr>
              <w:t>c</w:t>
            </w:r>
            <w:r w:rsidRPr="00E72DF9">
              <w:rPr>
                <w:rFonts w:ascii="Arial" w:hAnsi="Arial" w:cs="Arial"/>
                <w:color w:val="000000" w:themeColor="text1"/>
              </w:rPr>
              <w:t xml:space="preserve"> (0.7)</w:t>
            </w:r>
          </w:p>
        </w:tc>
        <w:tc>
          <w:tcPr>
            <w:tcW w:w="1759" w:type="dxa"/>
          </w:tcPr>
          <w:p w14:paraId="41BCCD0D" w14:textId="3627987A"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10.9</w:t>
            </w:r>
            <w:r w:rsidR="00A85D4D">
              <w:rPr>
                <w:rFonts w:ascii="Arial" w:hAnsi="Arial" w:cs="Arial"/>
                <w:color w:val="000000" w:themeColor="text1"/>
              </w:rPr>
              <w:t>d</w:t>
            </w:r>
            <w:r w:rsidRPr="00E72DF9">
              <w:rPr>
                <w:rFonts w:ascii="Arial" w:hAnsi="Arial" w:cs="Arial"/>
                <w:color w:val="000000" w:themeColor="text1"/>
              </w:rPr>
              <w:t xml:space="preserve"> (0.9)</w:t>
            </w:r>
          </w:p>
        </w:tc>
        <w:tc>
          <w:tcPr>
            <w:tcW w:w="1784" w:type="dxa"/>
          </w:tcPr>
          <w:p w14:paraId="031340B2"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7.7a (0.8)</w:t>
            </w:r>
          </w:p>
        </w:tc>
        <w:tc>
          <w:tcPr>
            <w:tcW w:w="1701" w:type="dxa"/>
          </w:tcPr>
          <w:p w14:paraId="14A59F65" w14:textId="77777777" w:rsidR="003047B0"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14.5b (1.2)</w:t>
            </w:r>
          </w:p>
          <w:p w14:paraId="30E0980C"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EE3B6D" w:rsidRPr="00E72DF9" w14:paraId="585C9549" w14:textId="77777777" w:rsidTr="00F82971">
        <w:tc>
          <w:tcPr>
            <w:tcW w:w="2263" w:type="dxa"/>
          </w:tcPr>
          <w:p w14:paraId="72D7F5C5" w14:textId="5B8B2073" w:rsidR="00EE3B6D" w:rsidRPr="00EE3B6D" w:rsidRDefault="00EE3B6D" w:rsidP="00F82971">
            <w:pPr>
              <w:widowControl w:val="0"/>
              <w:autoSpaceDE w:val="0"/>
              <w:autoSpaceDN w:val="0"/>
              <w:adjustRightInd w:val="0"/>
              <w:rPr>
                <w:rFonts w:ascii="Arial" w:hAnsi="Arial" w:cs="Arial"/>
                <w:color w:val="FF0000"/>
              </w:rPr>
            </w:pPr>
            <w:r w:rsidRPr="00EE3B6D">
              <w:rPr>
                <w:rFonts w:ascii="Arial" w:hAnsi="Arial" w:cs="Arial"/>
                <w:color w:val="FF0000"/>
              </w:rPr>
              <w:t>Fibre emergence angle (CV)</w:t>
            </w:r>
          </w:p>
          <w:p w14:paraId="43405753" w14:textId="77777777" w:rsidR="00EE3B6D" w:rsidRPr="00EE3B6D" w:rsidRDefault="00EE3B6D" w:rsidP="00F82971">
            <w:pPr>
              <w:widowControl w:val="0"/>
              <w:autoSpaceDE w:val="0"/>
              <w:autoSpaceDN w:val="0"/>
              <w:adjustRightInd w:val="0"/>
              <w:rPr>
                <w:rFonts w:ascii="Arial" w:hAnsi="Arial" w:cs="Arial"/>
                <w:color w:val="FF0000"/>
              </w:rPr>
            </w:pPr>
          </w:p>
        </w:tc>
        <w:tc>
          <w:tcPr>
            <w:tcW w:w="1560" w:type="dxa"/>
          </w:tcPr>
          <w:p w14:paraId="1662F135" w14:textId="5B31072B" w:rsidR="00EE3B6D" w:rsidRPr="00EE3B6D" w:rsidRDefault="00EE3B6D" w:rsidP="00F82971">
            <w:pPr>
              <w:widowControl w:val="0"/>
              <w:autoSpaceDE w:val="0"/>
              <w:autoSpaceDN w:val="0"/>
              <w:adjustRightInd w:val="0"/>
              <w:rPr>
                <w:rFonts w:ascii="Arial" w:hAnsi="Arial" w:cs="Arial"/>
                <w:color w:val="FF0000"/>
              </w:rPr>
            </w:pPr>
            <w:r w:rsidRPr="00EE3B6D">
              <w:rPr>
                <w:rFonts w:ascii="Arial" w:hAnsi="Arial" w:cs="Arial"/>
                <w:color w:val="FF0000"/>
              </w:rPr>
              <w:t>14.3a (0.9)</w:t>
            </w:r>
          </w:p>
        </w:tc>
        <w:tc>
          <w:tcPr>
            <w:tcW w:w="1759" w:type="dxa"/>
          </w:tcPr>
          <w:p w14:paraId="6CCC40DD" w14:textId="5D60E9C4" w:rsidR="00EE3B6D" w:rsidRPr="00EE3B6D" w:rsidRDefault="00EE3B6D" w:rsidP="00F82971">
            <w:pPr>
              <w:widowControl w:val="0"/>
              <w:autoSpaceDE w:val="0"/>
              <w:autoSpaceDN w:val="0"/>
              <w:adjustRightInd w:val="0"/>
              <w:rPr>
                <w:rFonts w:ascii="Arial" w:hAnsi="Arial" w:cs="Arial"/>
                <w:color w:val="FF0000"/>
              </w:rPr>
            </w:pPr>
            <w:r w:rsidRPr="00EE3B6D">
              <w:rPr>
                <w:rFonts w:ascii="Arial" w:hAnsi="Arial" w:cs="Arial"/>
                <w:color w:val="FF0000"/>
              </w:rPr>
              <w:t xml:space="preserve">24.0b (1.6) </w:t>
            </w:r>
          </w:p>
        </w:tc>
        <w:tc>
          <w:tcPr>
            <w:tcW w:w="1784" w:type="dxa"/>
          </w:tcPr>
          <w:p w14:paraId="72E14A7B" w14:textId="7E93B639" w:rsidR="00EE3B6D" w:rsidRPr="00EE3B6D" w:rsidRDefault="00EE3B6D" w:rsidP="00F82971">
            <w:pPr>
              <w:widowControl w:val="0"/>
              <w:autoSpaceDE w:val="0"/>
              <w:autoSpaceDN w:val="0"/>
              <w:adjustRightInd w:val="0"/>
              <w:rPr>
                <w:rFonts w:ascii="Arial" w:hAnsi="Arial" w:cs="Arial"/>
                <w:color w:val="FF0000"/>
              </w:rPr>
            </w:pPr>
            <w:r w:rsidRPr="00EE3B6D">
              <w:rPr>
                <w:rFonts w:ascii="Arial" w:hAnsi="Arial" w:cs="Arial"/>
                <w:color w:val="FF0000"/>
              </w:rPr>
              <w:t xml:space="preserve">16.2a (1.3) </w:t>
            </w:r>
          </w:p>
        </w:tc>
        <w:tc>
          <w:tcPr>
            <w:tcW w:w="1701" w:type="dxa"/>
          </w:tcPr>
          <w:p w14:paraId="47F3359D" w14:textId="03C2A5D7" w:rsidR="00EE3B6D" w:rsidRPr="00EE3B6D" w:rsidRDefault="00EE3B6D" w:rsidP="00F82971">
            <w:pPr>
              <w:widowControl w:val="0"/>
              <w:autoSpaceDE w:val="0"/>
              <w:autoSpaceDN w:val="0"/>
              <w:adjustRightInd w:val="0"/>
              <w:rPr>
                <w:rFonts w:ascii="Arial" w:hAnsi="Arial" w:cs="Arial"/>
                <w:color w:val="FF0000"/>
              </w:rPr>
            </w:pPr>
            <w:r w:rsidRPr="00EE3B6D">
              <w:rPr>
                <w:rFonts w:ascii="Arial" w:hAnsi="Arial" w:cs="Arial"/>
                <w:color w:val="FF0000"/>
              </w:rPr>
              <w:t>25.8b (1.2)</w:t>
            </w:r>
          </w:p>
        </w:tc>
      </w:tr>
      <w:tr w:rsidR="00CF080E" w:rsidRPr="00E72DF9" w14:paraId="09C14762" w14:textId="77777777" w:rsidTr="00F82971">
        <w:tc>
          <w:tcPr>
            <w:tcW w:w="2263" w:type="dxa"/>
          </w:tcPr>
          <w:p w14:paraId="62F7B904" w14:textId="77777777" w:rsidR="00701669" w:rsidRDefault="00E56F8E" w:rsidP="00F82971">
            <w:pPr>
              <w:widowControl w:val="0"/>
              <w:autoSpaceDE w:val="0"/>
              <w:autoSpaceDN w:val="0"/>
              <w:adjustRightInd w:val="0"/>
              <w:rPr>
                <w:rFonts w:ascii="Arial" w:hAnsi="Arial" w:cs="Arial"/>
                <w:color w:val="FF0000"/>
              </w:rPr>
            </w:pPr>
            <w:r w:rsidRPr="00E56F8E">
              <w:rPr>
                <w:rFonts w:ascii="Arial" w:hAnsi="Arial" w:cs="Arial"/>
                <w:color w:val="FF0000"/>
              </w:rPr>
              <w:t>Fibre n</w:t>
            </w:r>
            <w:r w:rsidR="00CF080E" w:rsidRPr="00E56F8E">
              <w:rPr>
                <w:rFonts w:ascii="Arial" w:hAnsi="Arial" w:cs="Arial"/>
                <w:color w:val="FF0000"/>
              </w:rPr>
              <w:t>abs</w:t>
            </w:r>
            <w:r w:rsidR="00701669">
              <w:rPr>
                <w:rFonts w:ascii="Arial" w:hAnsi="Arial" w:cs="Arial"/>
                <w:color w:val="FF0000"/>
              </w:rPr>
              <w:t xml:space="preserve"> </w:t>
            </w:r>
          </w:p>
          <w:p w14:paraId="56DC2CBA" w14:textId="717EB89C" w:rsidR="00CF080E" w:rsidRPr="00E56F8E" w:rsidRDefault="00701669" w:rsidP="00F82971">
            <w:pPr>
              <w:widowControl w:val="0"/>
              <w:autoSpaceDE w:val="0"/>
              <w:autoSpaceDN w:val="0"/>
              <w:adjustRightInd w:val="0"/>
              <w:rPr>
                <w:rFonts w:ascii="Arial" w:hAnsi="Arial" w:cs="Arial"/>
                <w:color w:val="FF0000"/>
              </w:rPr>
            </w:pPr>
            <w:r>
              <w:rPr>
                <w:rFonts w:ascii="Arial" w:hAnsi="Arial" w:cs="Arial"/>
                <w:color w:val="FF0000"/>
              </w:rPr>
              <w:t>(% affected fibres)</w:t>
            </w:r>
          </w:p>
          <w:p w14:paraId="541017AD" w14:textId="77777777" w:rsidR="00CF080E" w:rsidRPr="00E72DF9" w:rsidRDefault="00CF080E" w:rsidP="00F82971">
            <w:pPr>
              <w:widowControl w:val="0"/>
              <w:autoSpaceDE w:val="0"/>
              <w:autoSpaceDN w:val="0"/>
              <w:adjustRightInd w:val="0"/>
              <w:rPr>
                <w:rFonts w:ascii="Arial" w:hAnsi="Arial" w:cs="Arial"/>
                <w:color w:val="000000" w:themeColor="text1"/>
              </w:rPr>
            </w:pPr>
          </w:p>
        </w:tc>
        <w:tc>
          <w:tcPr>
            <w:tcW w:w="1560" w:type="dxa"/>
          </w:tcPr>
          <w:p w14:paraId="08693C4A" w14:textId="77777777" w:rsidR="00CF080E" w:rsidRPr="00E72DF9" w:rsidRDefault="00CF080E" w:rsidP="00F82971">
            <w:pPr>
              <w:widowControl w:val="0"/>
              <w:autoSpaceDE w:val="0"/>
              <w:autoSpaceDN w:val="0"/>
              <w:adjustRightInd w:val="0"/>
              <w:rPr>
                <w:rFonts w:ascii="Arial" w:hAnsi="Arial" w:cs="Arial"/>
                <w:color w:val="000000" w:themeColor="text1"/>
              </w:rPr>
            </w:pPr>
          </w:p>
        </w:tc>
        <w:tc>
          <w:tcPr>
            <w:tcW w:w="1759" w:type="dxa"/>
          </w:tcPr>
          <w:p w14:paraId="483AA0B3" w14:textId="77777777" w:rsidR="00CF080E" w:rsidRPr="00E72DF9" w:rsidRDefault="00CF080E" w:rsidP="00F82971">
            <w:pPr>
              <w:widowControl w:val="0"/>
              <w:autoSpaceDE w:val="0"/>
              <w:autoSpaceDN w:val="0"/>
              <w:adjustRightInd w:val="0"/>
              <w:rPr>
                <w:rFonts w:ascii="Arial" w:hAnsi="Arial" w:cs="Arial"/>
                <w:color w:val="000000" w:themeColor="text1"/>
              </w:rPr>
            </w:pPr>
          </w:p>
        </w:tc>
        <w:tc>
          <w:tcPr>
            <w:tcW w:w="1784" w:type="dxa"/>
          </w:tcPr>
          <w:p w14:paraId="0C33C740" w14:textId="77777777" w:rsidR="00CF080E" w:rsidRPr="00E72DF9" w:rsidRDefault="00CF080E" w:rsidP="00F82971">
            <w:pPr>
              <w:widowControl w:val="0"/>
              <w:autoSpaceDE w:val="0"/>
              <w:autoSpaceDN w:val="0"/>
              <w:adjustRightInd w:val="0"/>
              <w:rPr>
                <w:rFonts w:ascii="Arial" w:hAnsi="Arial" w:cs="Arial"/>
                <w:color w:val="000000" w:themeColor="text1"/>
              </w:rPr>
            </w:pPr>
          </w:p>
        </w:tc>
        <w:tc>
          <w:tcPr>
            <w:tcW w:w="1701" w:type="dxa"/>
          </w:tcPr>
          <w:p w14:paraId="396F9C05" w14:textId="77777777" w:rsidR="00CF080E" w:rsidRPr="00E72DF9" w:rsidRDefault="00CF080E" w:rsidP="00F82971">
            <w:pPr>
              <w:widowControl w:val="0"/>
              <w:autoSpaceDE w:val="0"/>
              <w:autoSpaceDN w:val="0"/>
              <w:adjustRightInd w:val="0"/>
              <w:rPr>
                <w:rFonts w:ascii="Arial" w:hAnsi="Arial" w:cs="Arial"/>
                <w:color w:val="000000" w:themeColor="text1"/>
              </w:rPr>
            </w:pPr>
          </w:p>
        </w:tc>
      </w:tr>
      <w:tr w:rsidR="003047B0" w:rsidRPr="00E72DF9" w14:paraId="37D548E5" w14:textId="77777777" w:rsidTr="00F82971">
        <w:tc>
          <w:tcPr>
            <w:tcW w:w="2263" w:type="dxa"/>
          </w:tcPr>
          <w:p w14:paraId="32A8D293"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Staple area (mm2)</w:t>
            </w:r>
          </w:p>
        </w:tc>
        <w:tc>
          <w:tcPr>
            <w:tcW w:w="1560" w:type="dxa"/>
          </w:tcPr>
          <w:p w14:paraId="11A31AD6"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6.7a (0.5)</w:t>
            </w:r>
          </w:p>
        </w:tc>
        <w:tc>
          <w:tcPr>
            <w:tcW w:w="1759" w:type="dxa"/>
          </w:tcPr>
          <w:p w14:paraId="39493785"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25.1b (2.4)</w:t>
            </w:r>
          </w:p>
        </w:tc>
        <w:tc>
          <w:tcPr>
            <w:tcW w:w="1784" w:type="dxa"/>
          </w:tcPr>
          <w:p w14:paraId="48E3B080" w14:textId="77777777" w:rsidR="003047B0" w:rsidRPr="00E72DF9"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13.1a</w:t>
            </w:r>
            <w:r>
              <w:rPr>
                <w:rFonts w:ascii="Arial" w:hAnsi="Arial" w:cs="Arial"/>
                <w:color w:val="000000" w:themeColor="text1"/>
              </w:rPr>
              <w:t xml:space="preserve"> </w:t>
            </w:r>
            <w:r w:rsidRPr="00E72DF9">
              <w:rPr>
                <w:rFonts w:ascii="Arial" w:hAnsi="Arial" w:cs="Arial"/>
                <w:color w:val="000000" w:themeColor="text1"/>
              </w:rPr>
              <w:t>(1.6)</w:t>
            </w:r>
          </w:p>
        </w:tc>
        <w:tc>
          <w:tcPr>
            <w:tcW w:w="1701" w:type="dxa"/>
          </w:tcPr>
          <w:p w14:paraId="61F6E767" w14:textId="77777777" w:rsidR="003047B0" w:rsidRDefault="003047B0" w:rsidP="00F82971">
            <w:pPr>
              <w:widowControl w:val="0"/>
              <w:autoSpaceDE w:val="0"/>
              <w:autoSpaceDN w:val="0"/>
              <w:adjustRightInd w:val="0"/>
              <w:rPr>
                <w:rFonts w:ascii="Arial" w:hAnsi="Arial" w:cs="Arial"/>
                <w:color w:val="000000" w:themeColor="text1"/>
              </w:rPr>
            </w:pPr>
            <w:r w:rsidRPr="00E72DF9">
              <w:rPr>
                <w:rFonts w:ascii="Arial" w:hAnsi="Arial" w:cs="Arial"/>
                <w:color w:val="000000" w:themeColor="text1"/>
              </w:rPr>
              <w:t>27.4b (2.8)</w:t>
            </w:r>
          </w:p>
          <w:p w14:paraId="58185081" w14:textId="77777777" w:rsidR="003047B0" w:rsidRPr="00E72DF9" w:rsidRDefault="003047B0" w:rsidP="00F82971">
            <w:pPr>
              <w:widowControl w:val="0"/>
              <w:autoSpaceDE w:val="0"/>
              <w:autoSpaceDN w:val="0"/>
              <w:adjustRightInd w:val="0"/>
              <w:rPr>
                <w:rFonts w:ascii="Arial" w:hAnsi="Arial" w:cs="Arial"/>
                <w:color w:val="000000" w:themeColor="text1"/>
              </w:rPr>
            </w:pPr>
          </w:p>
        </w:tc>
      </w:tr>
      <w:tr w:rsidR="008D77E5" w:rsidRPr="008D77E5" w14:paraId="042C39AB" w14:textId="77777777" w:rsidTr="00F82971">
        <w:tc>
          <w:tcPr>
            <w:tcW w:w="2263" w:type="dxa"/>
          </w:tcPr>
          <w:p w14:paraId="31BF721A" w14:textId="46484D87" w:rsidR="008D77E5" w:rsidRPr="008D77E5" w:rsidRDefault="008D77E5" w:rsidP="00F82971">
            <w:pPr>
              <w:widowControl w:val="0"/>
              <w:autoSpaceDE w:val="0"/>
              <w:autoSpaceDN w:val="0"/>
              <w:adjustRightInd w:val="0"/>
              <w:rPr>
                <w:rFonts w:ascii="Arial" w:hAnsi="Arial" w:cs="Arial"/>
                <w:color w:val="FF0000"/>
              </w:rPr>
            </w:pPr>
            <w:r w:rsidRPr="008D77E5">
              <w:rPr>
                <w:rFonts w:ascii="Arial" w:hAnsi="Arial" w:cs="Arial"/>
                <w:color w:val="FF0000"/>
              </w:rPr>
              <w:t>Sebaceous gland size</w:t>
            </w:r>
          </w:p>
        </w:tc>
        <w:tc>
          <w:tcPr>
            <w:tcW w:w="1560" w:type="dxa"/>
          </w:tcPr>
          <w:p w14:paraId="1889295D" w14:textId="77777777" w:rsidR="008D77E5" w:rsidRPr="008D77E5" w:rsidRDefault="008D77E5" w:rsidP="00F82971">
            <w:pPr>
              <w:widowControl w:val="0"/>
              <w:autoSpaceDE w:val="0"/>
              <w:autoSpaceDN w:val="0"/>
              <w:adjustRightInd w:val="0"/>
              <w:rPr>
                <w:rFonts w:ascii="Arial" w:hAnsi="Arial" w:cs="Arial"/>
                <w:color w:val="FF0000"/>
              </w:rPr>
            </w:pPr>
          </w:p>
        </w:tc>
        <w:tc>
          <w:tcPr>
            <w:tcW w:w="1759" w:type="dxa"/>
          </w:tcPr>
          <w:p w14:paraId="6104870F" w14:textId="77777777" w:rsidR="008D77E5" w:rsidRPr="008D77E5" w:rsidRDefault="008D77E5" w:rsidP="00F82971">
            <w:pPr>
              <w:widowControl w:val="0"/>
              <w:autoSpaceDE w:val="0"/>
              <w:autoSpaceDN w:val="0"/>
              <w:adjustRightInd w:val="0"/>
              <w:rPr>
                <w:rFonts w:ascii="Arial" w:hAnsi="Arial" w:cs="Arial"/>
                <w:color w:val="FF0000"/>
              </w:rPr>
            </w:pPr>
          </w:p>
        </w:tc>
        <w:tc>
          <w:tcPr>
            <w:tcW w:w="1784" w:type="dxa"/>
          </w:tcPr>
          <w:p w14:paraId="05BE4616" w14:textId="77777777" w:rsidR="008D77E5" w:rsidRPr="008D77E5" w:rsidRDefault="008D77E5" w:rsidP="00F82971">
            <w:pPr>
              <w:widowControl w:val="0"/>
              <w:autoSpaceDE w:val="0"/>
              <w:autoSpaceDN w:val="0"/>
              <w:adjustRightInd w:val="0"/>
              <w:rPr>
                <w:rFonts w:ascii="Arial" w:hAnsi="Arial" w:cs="Arial"/>
                <w:color w:val="FF0000"/>
              </w:rPr>
            </w:pPr>
          </w:p>
        </w:tc>
        <w:tc>
          <w:tcPr>
            <w:tcW w:w="1701" w:type="dxa"/>
          </w:tcPr>
          <w:p w14:paraId="3E9B3855" w14:textId="77777777" w:rsidR="008D77E5" w:rsidRPr="008D77E5" w:rsidRDefault="008D77E5" w:rsidP="00F82971">
            <w:pPr>
              <w:widowControl w:val="0"/>
              <w:autoSpaceDE w:val="0"/>
              <w:autoSpaceDN w:val="0"/>
              <w:adjustRightInd w:val="0"/>
              <w:rPr>
                <w:rFonts w:ascii="Arial" w:hAnsi="Arial" w:cs="Arial"/>
                <w:color w:val="FF0000"/>
              </w:rPr>
            </w:pPr>
          </w:p>
          <w:p w14:paraId="6F93623A" w14:textId="77777777" w:rsidR="008D77E5" w:rsidRPr="008D77E5" w:rsidRDefault="008D77E5" w:rsidP="00F82971">
            <w:pPr>
              <w:widowControl w:val="0"/>
              <w:autoSpaceDE w:val="0"/>
              <w:autoSpaceDN w:val="0"/>
              <w:adjustRightInd w:val="0"/>
              <w:rPr>
                <w:rFonts w:ascii="Arial" w:hAnsi="Arial" w:cs="Arial"/>
                <w:color w:val="FF0000"/>
              </w:rPr>
            </w:pPr>
          </w:p>
        </w:tc>
      </w:tr>
      <w:tr w:rsidR="008D77E5" w:rsidRPr="008D77E5" w14:paraId="1D57711D" w14:textId="77777777" w:rsidTr="00F82971">
        <w:tc>
          <w:tcPr>
            <w:tcW w:w="2263" w:type="dxa"/>
          </w:tcPr>
          <w:p w14:paraId="78A0DDC8" w14:textId="5ED3056A" w:rsidR="008D77E5" w:rsidRPr="008D77E5" w:rsidRDefault="008D77E5" w:rsidP="00F82971">
            <w:pPr>
              <w:widowControl w:val="0"/>
              <w:autoSpaceDE w:val="0"/>
              <w:autoSpaceDN w:val="0"/>
              <w:adjustRightInd w:val="0"/>
              <w:rPr>
                <w:rFonts w:ascii="Arial" w:hAnsi="Arial" w:cs="Arial"/>
                <w:color w:val="FF0000"/>
              </w:rPr>
            </w:pPr>
            <w:r w:rsidRPr="008D77E5">
              <w:rPr>
                <w:rFonts w:ascii="Arial" w:hAnsi="Arial" w:cs="Arial"/>
                <w:color w:val="FF0000"/>
              </w:rPr>
              <w:t>Sweat gland size</w:t>
            </w:r>
          </w:p>
        </w:tc>
        <w:tc>
          <w:tcPr>
            <w:tcW w:w="1560" w:type="dxa"/>
          </w:tcPr>
          <w:p w14:paraId="4E693738" w14:textId="77777777" w:rsidR="008D77E5" w:rsidRPr="008D77E5" w:rsidRDefault="008D77E5" w:rsidP="00F82971">
            <w:pPr>
              <w:widowControl w:val="0"/>
              <w:autoSpaceDE w:val="0"/>
              <w:autoSpaceDN w:val="0"/>
              <w:adjustRightInd w:val="0"/>
              <w:rPr>
                <w:rFonts w:ascii="Arial" w:hAnsi="Arial" w:cs="Arial"/>
                <w:color w:val="FF0000"/>
              </w:rPr>
            </w:pPr>
          </w:p>
        </w:tc>
        <w:tc>
          <w:tcPr>
            <w:tcW w:w="1759" w:type="dxa"/>
          </w:tcPr>
          <w:p w14:paraId="35783909" w14:textId="77777777" w:rsidR="008D77E5" w:rsidRPr="008D77E5" w:rsidRDefault="008D77E5" w:rsidP="00F82971">
            <w:pPr>
              <w:widowControl w:val="0"/>
              <w:autoSpaceDE w:val="0"/>
              <w:autoSpaceDN w:val="0"/>
              <w:adjustRightInd w:val="0"/>
              <w:rPr>
                <w:rFonts w:ascii="Arial" w:hAnsi="Arial" w:cs="Arial"/>
                <w:color w:val="FF0000"/>
              </w:rPr>
            </w:pPr>
          </w:p>
        </w:tc>
        <w:tc>
          <w:tcPr>
            <w:tcW w:w="1784" w:type="dxa"/>
          </w:tcPr>
          <w:p w14:paraId="6030D201" w14:textId="77777777" w:rsidR="008D77E5" w:rsidRPr="008D77E5" w:rsidRDefault="008D77E5" w:rsidP="00F82971">
            <w:pPr>
              <w:widowControl w:val="0"/>
              <w:autoSpaceDE w:val="0"/>
              <w:autoSpaceDN w:val="0"/>
              <w:adjustRightInd w:val="0"/>
              <w:rPr>
                <w:rFonts w:ascii="Arial" w:hAnsi="Arial" w:cs="Arial"/>
                <w:color w:val="FF0000"/>
              </w:rPr>
            </w:pPr>
          </w:p>
        </w:tc>
        <w:tc>
          <w:tcPr>
            <w:tcW w:w="1701" w:type="dxa"/>
          </w:tcPr>
          <w:p w14:paraId="63CCE3B4" w14:textId="77777777" w:rsidR="008D77E5" w:rsidRPr="008D77E5" w:rsidRDefault="008D77E5" w:rsidP="00F82971">
            <w:pPr>
              <w:widowControl w:val="0"/>
              <w:autoSpaceDE w:val="0"/>
              <w:autoSpaceDN w:val="0"/>
              <w:adjustRightInd w:val="0"/>
              <w:rPr>
                <w:rFonts w:ascii="Arial" w:hAnsi="Arial" w:cs="Arial"/>
                <w:color w:val="FF0000"/>
              </w:rPr>
            </w:pPr>
          </w:p>
          <w:p w14:paraId="4BF551FF" w14:textId="77777777" w:rsidR="008D77E5" w:rsidRPr="008D77E5" w:rsidRDefault="008D77E5" w:rsidP="00F82971">
            <w:pPr>
              <w:widowControl w:val="0"/>
              <w:autoSpaceDE w:val="0"/>
              <w:autoSpaceDN w:val="0"/>
              <w:adjustRightInd w:val="0"/>
              <w:rPr>
                <w:rFonts w:ascii="Arial" w:hAnsi="Arial" w:cs="Arial"/>
                <w:color w:val="FF0000"/>
              </w:rPr>
            </w:pPr>
          </w:p>
        </w:tc>
      </w:tr>
    </w:tbl>
    <w:p w14:paraId="0C5A3F7A" w14:textId="77777777" w:rsidR="003047B0" w:rsidRPr="008D77E5" w:rsidRDefault="003047B0" w:rsidP="003047B0">
      <w:pPr>
        <w:rPr>
          <w:rFonts w:ascii="Arial" w:hAnsi="Arial" w:cs="Arial"/>
          <w:color w:val="FF0000"/>
        </w:rPr>
      </w:pPr>
    </w:p>
    <w:p w14:paraId="653AB0B1" w14:textId="74D1B367" w:rsidR="003047B0" w:rsidRDefault="00FF4A20" w:rsidP="003047B0">
      <w:pPr>
        <w:rPr>
          <w:rFonts w:ascii="Arial" w:hAnsi="Arial" w:cs="Arial"/>
          <w:color w:val="000000" w:themeColor="text1"/>
        </w:rPr>
      </w:pPr>
      <w:r w:rsidRPr="00925D16">
        <w:rPr>
          <w:rFonts w:ascii="Arial" w:hAnsi="Arial" w:cs="Arial"/>
          <w:color w:val="000000" w:themeColor="text1"/>
        </w:rPr>
        <w:t>Within each flock, loo</w:t>
      </w:r>
      <w:r>
        <w:rPr>
          <w:rFonts w:ascii="Arial" w:hAnsi="Arial" w:cs="Arial"/>
          <w:color w:val="000000" w:themeColor="text1"/>
        </w:rPr>
        <w:t xml:space="preserve">se and supple skin sheep </w:t>
      </w:r>
      <w:r w:rsidR="00963661">
        <w:rPr>
          <w:rFonts w:ascii="Arial" w:hAnsi="Arial" w:cs="Arial"/>
          <w:color w:val="000000" w:themeColor="text1"/>
        </w:rPr>
        <w:t xml:space="preserve">differed significantly from the wrinkly sheep for the following traits. The follicles were </w:t>
      </w:r>
      <w:r w:rsidRPr="00925D16">
        <w:rPr>
          <w:rFonts w:ascii="Arial" w:hAnsi="Arial" w:cs="Arial"/>
          <w:color w:val="000000" w:themeColor="text1"/>
        </w:rPr>
        <w:t>straight</w:t>
      </w:r>
      <w:r>
        <w:rPr>
          <w:rFonts w:ascii="Arial" w:hAnsi="Arial" w:cs="Arial"/>
          <w:color w:val="000000" w:themeColor="text1"/>
        </w:rPr>
        <w:t xml:space="preserve">er and </w:t>
      </w:r>
      <w:r w:rsidR="00963661">
        <w:rPr>
          <w:rFonts w:ascii="Arial" w:hAnsi="Arial" w:cs="Arial"/>
          <w:color w:val="000000" w:themeColor="text1"/>
        </w:rPr>
        <w:t xml:space="preserve">more even in depth. </w:t>
      </w:r>
      <w:r w:rsidRPr="00925D16">
        <w:rPr>
          <w:rFonts w:ascii="Arial" w:hAnsi="Arial" w:cs="Arial"/>
          <w:color w:val="000000" w:themeColor="text1"/>
        </w:rPr>
        <w:t xml:space="preserve">The follicle groups were more widely spaced and arranged in more orderly rows. </w:t>
      </w:r>
      <w:r w:rsidR="00A072E1">
        <w:rPr>
          <w:rFonts w:ascii="Arial" w:hAnsi="Arial" w:cs="Arial"/>
          <w:color w:val="000000" w:themeColor="text1"/>
        </w:rPr>
        <w:t>There were more secondary follicles per group (higher S/P ratio</w:t>
      </w:r>
      <w:r w:rsidR="00F145C0">
        <w:rPr>
          <w:rFonts w:ascii="Arial" w:hAnsi="Arial" w:cs="Arial"/>
          <w:color w:val="000000" w:themeColor="text1"/>
        </w:rPr>
        <w:t xml:space="preserve">). </w:t>
      </w:r>
      <w:r w:rsidRPr="00925D16">
        <w:rPr>
          <w:rFonts w:ascii="Arial" w:hAnsi="Arial" w:cs="Arial"/>
          <w:color w:val="000000" w:themeColor="text1"/>
        </w:rPr>
        <w:t>The secondary fibres were finer an</w:t>
      </w:r>
      <w:r>
        <w:rPr>
          <w:rFonts w:ascii="Arial" w:hAnsi="Arial" w:cs="Arial"/>
          <w:color w:val="000000" w:themeColor="text1"/>
        </w:rPr>
        <w:t>d more uniform in diameter</w:t>
      </w:r>
      <w:r w:rsidRPr="00925D16">
        <w:rPr>
          <w:rFonts w:ascii="Arial" w:hAnsi="Arial" w:cs="Arial"/>
          <w:color w:val="000000" w:themeColor="text1"/>
        </w:rPr>
        <w:t>. The fib</w:t>
      </w:r>
      <w:r w:rsidR="00F145C0">
        <w:rPr>
          <w:rFonts w:ascii="Arial" w:hAnsi="Arial" w:cs="Arial"/>
          <w:color w:val="000000" w:themeColor="text1"/>
        </w:rPr>
        <w:t>res were more uniform in length</w:t>
      </w:r>
      <w:r>
        <w:rPr>
          <w:rFonts w:ascii="Arial" w:hAnsi="Arial" w:cs="Arial"/>
          <w:color w:val="000000" w:themeColor="text1"/>
        </w:rPr>
        <w:t xml:space="preserve">.  The fleece </w:t>
      </w:r>
      <w:r w:rsidRPr="00925D16">
        <w:rPr>
          <w:rFonts w:ascii="Arial" w:hAnsi="Arial" w:cs="Arial"/>
          <w:color w:val="000000" w:themeColor="text1"/>
        </w:rPr>
        <w:t xml:space="preserve">staples </w:t>
      </w:r>
      <w:r>
        <w:rPr>
          <w:rFonts w:ascii="Arial" w:hAnsi="Arial" w:cs="Arial"/>
          <w:color w:val="000000" w:themeColor="text1"/>
        </w:rPr>
        <w:t xml:space="preserve">were </w:t>
      </w:r>
      <w:r w:rsidRPr="00925D16">
        <w:rPr>
          <w:rFonts w:ascii="Arial" w:hAnsi="Arial" w:cs="Arial"/>
          <w:color w:val="000000" w:themeColor="text1"/>
        </w:rPr>
        <w:t xml:space="preserve">thinner. </w:t>
      </w:r>
      <w:r w:rsidR="00F145C0">
        <w:rPr>
          <w:rFonts w:ascii="Arial" w:hAnsi="Arial" w:cs="Arial"/>
          <w:color w:val="000000" w:themeColor="text1"/>
        </w:rPr>
        <w:t>For flock 7 only, the follicle density was higher and the fibres longer.  Whilst the p</w:t>
      </w:r>
      <w:r w:rsidRPr="00925D16">
        <w:rPr>
          <w:rFonts w:ascii="Arial" w:hAnsi="Arial" w:cs="Arial"/>
          <w:color w:val="000000" w:themeColor="text1"/>
        </w:rPr>
        <w:t>rimary fibre diameter</w:t>
      </w:r>
      <w:r w:rsidR="00F145C0">
        <w:rPr>
          <w:rFonts w:ascii="Arial" w:hAnsi="Arial" w:cs="Arial"/>
          <w:color w:val="000000" w:themeColor="text1"/>
        </w:rPr>
        <w:t xml:space="preserve"> was finer in loose and supple skin sheep</w:t>
      </w:r>
      <w:r w:rsidRPr="00925D16">
        <w:rPr>
          <w:rFonts w:ascii="Arial" w:hAnsi="Arial" w:cs="Arial"/>
          <w:color w:val="000000" w:themeColor="text1"/>
        </w:rPr>
        <w:t>,</w:t>
      </w:r>
      <w:r w:rsidR="00A072E1">
        <w:rPr>
          <w:rFonts w:ascii="Arial" w:hAnsi="Arial" w:cs="Arial"/>
          <w:color w:val="000000" w:themeColor="text1"/>
        </w:rPr>
        <w:t xml:space="preserve"> </w:t>
      </w:r>
      <w:r w:rsidR="00F145C0">
        <w:rPr>
          <w:rFonts w:ascii="Arial" w:hAnsi="Arial" w:cs="Arial"/>
          <w:color w:val="000000" w:themeColor="text1"/>
        </w:rPr>
        <w:t xml:space="preserve">the difference was not statistically significant in either flock. </w:t>
      </w:r>
    </w:p>
    <w:p w14:paraId="27C7D067" w14:textId="77777777" w:rsidR="00DB42A7" w:rsidRDefault="00DB42A7" w:rsidP="003047B0">
      <w:pPr>
        <w:rPr>
          <w:rFonts w:ascii="Arial" w:hAnsi="Arial" w:cs="Arial"/>
          <w:color w:val="000000" w:themeColor="text1"/>
        </w:rPr>
      </w:pPr>
    </w:p>
    <w:p w14:paraId="3792BC43" w14:textId="62786F40" w:rsidR="00DB42A7" w:rsidRPr="005D47AD" w:rsidRDefault="00DB42A7" w:rsidP="003047B0">
      <w:pPr>
        <w:rPr>
          <w:rFonts w:ascii="Arial" w:hAnsi="Arial" w:cs="Arial"/>
          <w:color w:val="000000" w:themeColor="text1"/>
        </w:rPr>
      </w:pPr>
      <w:r w:rsidRPr="005D47AD">
        <w:rPr>
          <w:rFonts w:ascii="Arial" w:hAnsi="Arial" w:cs="Arial"/>
          <w:color w:val="000000" w:themeColor="text1"/>
        </w:rPr>
        <w:t>Photos of orderly vs disrupted follicle groups here</w:t>
      </w:r>
      <w:r w:rsidR="006450E3" w:rsidRPr="005D47AD">
        <w:rPr>
          <w:rFonts w:ascii="Arial" w:hAnsi="Arial" w:cs="Arial"/>
          <w:color w:val="000000" w:themeColor="text1"/>
        </w:rPr>
        <w:t xml:space="preserve"> (JW)</w:t>
      </w:r>
    </w:p>
    <w:p w14:paraId="134D1CB3" w14:textId="77777777" w:rsidR="00DB42A7" w:rsidRPr="005D47AD" w:rsidRDefault="00DB42A7" w:rsidP="003047B0">
      <w:pPr>
        <w:rPr>
          <w:rFonts w:ascii="Arial" w:hAnsi="Arial" w:cs="Arial"/>
          <w:color w:val="000000" w:themeColor="text1"/>
        </w:rPr>
      </w:pPr>
    </w:p>
    <w:p w14:paraId="52CFCB6B" w14:textId="4150DADE" w:rsidR="00DB42A7" w:rsidRPr="005D47AD" w:rsidRDefault="00DB42A7" w:rsidP="003047B0">
      <w:pPr>
        <w:rPr>
          <w:rFonts w:ascii="Arial" w:hAnsi="Arial" w:cs="Arial"/>
          <w:color w:val="000000" w:themeColor="text1"/>
        </w:rPr>
      </w:pPr>
      <w:r w:rsidRPr="005D47AD">
        <w:rPr>
          <w:rFonts w:ascii="Arial" w:hAnsi="Arial" w:cs="Arial"/>
          <w:color w:val="000000" w:themeColor="text1"/>
        </w:rPr>
        <w:t>Describe extent of follicle disruption etc in wrinkly sheep</w:t>
      </w:r>
      <w:r w:rsidR="006450E3" w:rsidRPr="005D47AD">
        <w:rPr>
          <w:rFonts w:ascii="Arial" w:hAnsi="Arial" w:cs="Arial"/>
          <w:color w:val="000000" w:themeColor="text1"/>
        </w:rPr>
        <w:t xml:space="preserve"> (JW)</w:t>
      </w:r>
    </w:p>
    <w:p w14:paraId="0C6F4571" w14:textId="77777777" w:rsidR="00741A8D" w:rsidRPr="005D47AD" w:rsidRDefault="00741A8D" w:rsidP="003047B0">
      <w:pPr>
        <w:rPr>
          <w:rFonts w:ascii="Arial" w:hAnsi="Arial" w:cs="Arial"/>
          <w:color w:val="000000" w:themeColor="text1"/>
        </w:rPr>
      </w:pPr>
    </w:p>
    <w:p w14:paraId="6BCE0908" w14:textId="2B417ACE" w:rsidR="00741A8D" w:rsidRDefault="00741A8D" w:rsidP="003047B0">
      <w:pPr>
        <w:rPr>
          <w:rFonts w:ascii="Arial" w:hAnsi="Arial" w:cs="Arial"/>
          <w:b/>
          <w:color w:val="000000" w:themeColor="text1"/>
        </w:rPr>
      </w:pPr>
      <w:r w:rsidRPr="00741A8D">
        <w:rPr>
          <w:rFonts w:ascii="Arial" w:hAnsi="Arial" w:cs="Arial"/>
          <w:b/>
          <w:color w:val="000000" w:themeColor="text1"/>
        </w:rPr>
        <w:t>Skin suppleness</w:t>
      </w:r>
    </w:p>
    <w:p w14:paraId="4B1967F3" w14:textId="77777777" w:rsidR="00672BA6" w:rsidRDefault="00672BA6" w:rsidP="003047B0">
      <w:pPr>
        <w:rPr>
          <w:rFonts w:ascii="Arial" w:hAnsi="Arial" w:cs="Arial"/>
          <w:b/>
          <w:color w:val="000000" w:themeColor="text1"/>
        </w:rPr>
      </w:pPr>
    </w:p>
    <w:p w14:paraId="5E8472A1" w14:textId="220DE4CC" w:rsidR="00672BA6" w:rsidRDefault="00672BA6" w:rsidP="00672BA6">
      <w:pPr>
        <w:rPr>
          <w:rFonts w:ascii="Arial" w:hAnsi="Arial" w:cs="Arial"/>
          <w:color w:val="000000"/>
        </w:rPr>
      </w:pPr>
      <w:r>
        <w:rPr>
          <w:rFonts w:ascii="Arial" w:hAnsi="Arial" w:cs="Arial"/>
          <w:color w:val="000000"/>
        </w:rPr>
        <w:t>In both flocks 6 and 7, the papillary dermis of the loose and supple skin sheep is more supple and more compressible than the papillary dermis of the wrinkly skin sheep. The reticular dermis is also more supple and thinner in the loose skin sheep than in the wrinkly skin sheep (Table 5).</w:t>
      </w:r>
    </w:p>
    <w:p w14:paraId="28B5B8EF" w14:textId="77777777" w:rsidR="00672BA6" w:rsidRPr="00741A8D" w:rsidRDefault="00672BA6" w:rsidP="003047B0">
      <w:pPr>
        <w:rPr>
          <w:rFonts w:ascii="Arial" w:hAnsi="Arial" w:cs="Arial"/>
          <w:b/>
          <w:color w:val="000000" w:themeColor="text1"/>
        </w:rPr>
      </w:pPr>
    </w:p>
    <w:p w14:paraId="7EA0A2AD" w14:textId="77777777" w:rsidR="00741A8D" w:rsidRDefault="00741A8D" w:rsidP="00741A8D">
      <w:pPr>
        <w:rPr>
          <w:rFonts w:ascii="Arial" w:hAnsi="Arial" w:cs="Arial"/>
          <w:b/>
        </w:rPr>
      </w:pPr>
    </w:p>
    <w:p w14:paraId="738DB2BE" w14:textId="0A0F30F7" w:rsidR="00741A8D" w:rsidRPr="00C21E34" w:rsidRDefault="00672BA6" w:rsidP="00741A8D">
      <w:pPr>
        <w:rPr>
          <w:rFonts w:ascii="Arial" w:hAnsi="Arial" w:cs="Arial"/>
        </w:rPr>
      </w:pPr>
      <w:r>
        <w:rPr>
          <w:rFonts w:ascii="Arial" w:hAnsi="Arial" w:cs="Arial"/>
        </w:rPr>
        <w:t>Table 5.</w:t>
      </w:r>
    </w:p>
    <w:p w14:paraId="1E0F1272" w14:textId="77777777" w:rsidR="00741A8D" w:rsidRPr="00A0621E" w:rsidRDefault="00741A8D" w:rsidP="00741A8D">
      <w:pPr>
        <w:widowControl w:val="0"/>
        <w:autoSpaceDE w:val="0"/>
        <w:autoSpaceDN w:val="0"/>
        <w:adjustRightInd w:val="0"/>
        <w:rPr>
          <w:rFonts w:ascii="Arial" w:hAnsi="Arial" w:cs="Arial"/>
          <w:b/>
        </w:rPr>
      </w:pPr>
    </w:p>
    <w:tbl>
      <w:tblPr>
        <w:tblStyle w:val="TableGrid"/>
        <w:tblW w:w="8784" w:type="dxa"/>
        <w:tblLayout w:type="fixed"/>
        <w:tblLook w:val="04A0" w:firstRow="1" w:lastRow="0" w:firstColumn="1" w:lastColumn="0" w:noHBand="0" w:noVBand="1"/>
      </w:tblPr>
      <w:tblGrid>
        <w:gridCol w:w="846"/>
        <w:gridCol w:w="1276"/>
        <w:gridCol w:w="1134"/>
        <w:gridCol w:w="1559"/>
        <w:gridCol w:w="1276"/>
        <w:gridCol w:w="1319"/>
        <w:gridCol w:w="1374"/>
      </w:tblGrid>
      <w:tr w:rsidR="00741A8D" w:rsidRPr="00A0621E" w14:paraId="6CC15A81" w14:textId="77777777" w:rsidTr="00D829E3">
        <w:trPr>
          <w:trHeight w:val="1104"/>
        </w:trPr>
        <w:tc>
          <w:tcPr>
            <w:tcW w:w="846" w:type="dxa"/>
            <w:vMerge w:val="restart"/>
          </w:tcPr>
          <w:p w14:paraId="434356C9" w14:textId="77777777" w:rsidR="00741A8D" w:rsidRPr="00ED0CDC" w:rsidRDefault="00741A8D" w:rsidP="00CC436C">
            <w:pPr>
              <w:widowControl w:val="0"/>
              <w:autoSpaceDE w:val="0"/>
              <w:autoSpaceDN w:val="0"/>
              <w:adjustRightInd w:val="0"/>
              <w:rPr>
                <w:rFonts w:ascii="Arial" w:hAnsi="Arial" w:cs="Arial"/>
                <w:color w:val="000000" w:themeColor="text1"/>
              </w:rPr>
            </w:pPr>
          </w:p>
          <w:p w14:paraId="09653FC7" w14:textId="77777777" w:rsidR="00741A8D" w:rsidRPr="00ED0CDC" w:rsidRDefault="00741A8D" w:rsidP="00CC436C">
            <w:pPr>
              <w:widowControl w:val="0"/>
              <w:autoSpaceDE w:val="0"/>
              <w:autoSpaceDN w:val="0"/>
              <w:adjustRightInd w:val="0"/>
              <w:rPr>
                <w:rFonts w:ascii="Arial" w:hAnsi="Arial" w:cs="Arial"/>
                <w:color w:val="000000" w:themeColor="text1"/>
              </w:rPr>
            </w:pPr>
            <w:r w:rsidRPr="00ED0CDC">
              <w:rPr>
                <w:rFonts w:ascii="Arial" w:hAnsi="Arial" w:cs="Arial"/>
                <w:color w:val="000000" w:themeColor="text1"/>
              </w:rPr>
              <w:t>Flock</w:t>
            </w:r>
          </w:p>
        </w:tc>
        <w:tc>
          <w:tcPr>
            <w:tcW w:w="1276" w:type="dxa"/>
            <w:vMerge w:val="restart"/>
          </w:tcPr>
          <w:p w14:paraId="0C4C7835" w14:textId="77777777" w:rsidR="00741A8D" w:rsidRPr="00ED0CDC" w:rsidRDefault="00741A8D" w:rsidP="00CC436C">
            <w:pPr>
              <w:widowControl w:val="0"/>
              <w:autoSpaceDE w:val="0"/>
              <w:autoSpaceDN w:val="0"/>
              <w:adjustRightInd w:val="0"/>
              <w:rPr>
                <w:rFonts w:ascii="Arial" w:hAnsi="Arial" w:cs="Arial"/>
                <w:color w:val="000000" w:themeColor="text1"/>
              </w:rPr>
            </w:pPr>
          </w:p>
          <w:p w14:paraId="6CAC4498" w14:textId="77777777" w:rsidR="00741A8D" w:rsidRPr="00ED0CDC" w:rsidRDefault="00741A8D" w:rsidP="00CC436C">
            <w:pPr>
              <w:widowControl w:val="0"/>
              <w:autoSpaceDE w:val="0"/>
              <w:autoSpaceDN w:val="0"/>
              <w:adjustRightInd w:val="0"/>
              <w:rPr>
                <w:rFonts w:ascii="Arial" w:hAnsi="Arial" w:cs="Arial"/>
                <w:color w:val="000000" w:themeColor="text1"/>
              </w:rPr>
            </w:pPr>
            <w:r w:rsidRPr="00ED0CDC">
              <w:rPr>
                <w:rFonts w:ascii="Arial" w:hAnsi="Arial" w:cs="Arial"/>
                <w:color w:val="000000" w:themeColor="text1"/>
              </w:rPr>
              <w:t>Sampling site</w:t>
            </w:r>
          </w:p>
        </w:tc>
        <w:tc>
          <w:tcPr>
            <w:tcW w:w="3969" w:type="dxa"/>
            <w:gridSpan w:val="3"/>
          </w:tcPr>
          <w:p w14:paraId="27D07607"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p>
          <w:p w14:paraId="034CB94C"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Papillary dermis</w:t>
            </w:r>
          </w:p>
        </w:tc>
        <w:tc>
          <w:tcPr>
            <w:tcW w:w="2693" w:type="dxa"/>
            <w:gridSpan w:val="2"/>
          </w:tcPr>
          <w:p w14:paraId="316D486A"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p>
          <w:p w14:paraId="487FE001"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Reticular dermis</w:t>
            </w:r>
          </w:p>
        </w:tc>
      </w:tr>
      <w:tr w:rsidR="00D829E3" w:rsidRPr="00A0621E" w14:paraId="5EA07B4B" w14:textId="77777777" w:rsidTr="00D829E3">
        <w:trPr>
          <w:trHeight w:val="716"/>
        </w:trPr>
        <w:tc>
          <w:tcPr>
            <w:tcW w:w="846" w:type="dxa"/>
            <w:vMerge/>
          </w:tcPr>
          <w:p w14:paraId="50BA0664" w14:textId="77777777" w:rsidR="00741A8D" w:rsidRPr="00ED0CDC" w:rsidRDefault="00741A8D" w:rsidP="00CC436C">
            <w:pPr>
              <w:widowControl w:val="0"/>
              <w:autoSpaceDE w:val="0"/>
              <w:autoSpaceDN w:val="0"/>
              <w:adjustRightInd w:val="0"/>
              <w:rPr>
                <w:rFonts w:ascii="Arial" w:hAnsi="Arial" w:cs="Arial"/>
                <w:color w:val="000000" w:themeColor="text1"/>
              </w:rPr>
            </w:pPr>
          </w:p>
        </w:tc>
        <w:tc>
          <w:tcPr>
            <w:tcW w:w="1276" w:type="dxa"/>
            <w:vMerge/>
          </w:tcPr>
          <w:p w14:paraId="0B940A2A" w14:textId="77777777" w:rsidR="00741A8D" w:rsidRPr="00ED0CDC" w:rsidRDefault="00741A8D" w:rsidP="00CC436C">
            <w:pPr>
              <w:widowControl w:val="0"/>
              <w:autoSpaceDE w:val="0"/>
              <w:autoSpaceDN w:val="0"/>
              <w:adjustRightInd w:val="0"/>
              <w:rPr>
                <w:rFonts w:ascii="Arial" w:hAnsi="Arial" w:cs="Arial"/>
                <w:color w:val="000000" w:themeColor="text1"/>
              </w:rPr>
            </w:pPr>
          </w:p>
        </w:tc>
        <w:tc>
          <w:tcPr>
            <w:tcW w:w="1134" w:type="dxa"/>
          </w:tcPr>
          <w:p w14:paraId="4956ACF2"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Supple</w:t>
            </w:r>
            <w:r w:rsidRPr="00ED0CDC">
              <w:rPr>
                <w:rFonts w:ascii="Arial" w:hAnsi="Arial" w:cs="Arial"/>
                <w:color w:val="000000" w:themeColor="text1"/>
              </w:rPr>
              <w:t xml:space="preserve"> score</w:t>
            </w:r>
          </w:p>
        </w:tc>
        <w:tc>
          <w:tcPr>
            <w:tcW w:w="1559" w:type="dxa"/>
          </w:tcPr>
          <w:p w14:paraId="1D35A8E4"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Compress (%)</w:t>
            </w:r>
          </w:p>
        </w:tc>
        <w:tc>
          <w:tcPr>
            <w:tcW w:w="1276" w:type="dxa"/>
          </w:tcPr>
          <w:p w14:paraId="2E9CF8AA"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C</w:t>
            </w:r>
            <w:r>
              <w:rPr>
                <w:rFonts w:ascii="Arial" w:hAnsi="Arial" w:cs="Arial"/>
                <w:color w:val="000000" w:themeColor="text1"/>
              </w:rPr>
              <w:t>ollagen</w:t>
            </w:r>
          </w:p>
        </w:tc>
        <w:tc>
          <w:tcPr>
            <w:tcW w:w="1319" w:type="dxa"/>
          </w:tcPr>
          <w:p w14:paraId="56FC5052" w14:textId="48690B49" w:rsidR="00741A8D" w:rsidRPr="00ED0CDC" w:rsidRDefault="00D829E3"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Supple</w:t>
            </w:r>
            <w:r w:rsidR="00741A8D" w:rsidRPr="00ED0CDC">
              <w:rPr>
                <w:rFonts w:ascii="Arial" w:hAnsi="Arial" w:cs="Arial"/>
                <w:color w:val="000000" w:themeColor="text1"/>
              </w:rPr>
              <w:t xml:space="preserve"> score</w:t>
            </w:r>
          </w:p>
        </w:tc>
        <w:tc>
          <w:tcPr>
            <w:tcW w:w="1374" w:type="dxa"/>
          </w:tcPr>
          <w:p w14:paraId="28A24D55" w14:textId="32A9D675"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T</w:t>
            </w:r>
            <w:r w:rsidR="00D829E3">
              <w:rPr>
                <w:rFonts w:ascii="Arial" w:hAnsi="Arial" w:cs="Arial"/>
                <w:color w:val="000000" w:themeColor="text1"/>
              </w:rPr>
              <w:t>hickness</w:t>
            </w:r>
            <w:r w:rsidRPr="00ED0CDC">
              <w:rPr>
                <w:rFonts w:ascii="Arial" w:hAnsi="Arial" w:cs="Arial"/>
                <w:color w:val="000000" w:themeColor="text1"/>
              </w:rPr>
              <w:t xml:space="preserve"> </w:t>
            </w:r>
          </w:p>
          <w:p w14:paraId="757D6CCC"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(mm)</w:t>
            </w:r>
          </w:p>
          <w:p w14:paraId="67C3D3C8" w14:textId="77777777" w:rsidR="00741A8D" w:rsidRPr="00ED0CDC" w:rsidRDefault="00741A8D" w:rsidP="00CC436C">
            <w:pPr>
              <w:widowControl w:val="0"/>
              <w:autoSpaceDE w:val="0"/>
              <w:autoSpaceDN w:val="0"/>
              <w:adjustRightInd w:val="0"/>
              <w:rPr>
                <w:rFonts w:ascii="Arial" w:hAnsi="Arial" w:cs="Arial"/>
                <w:color w:val="000000" w:themeColor="text1"/>
              </w:rPr>
            </w:pPr>
          </w:p>
        </w:tc>
      </w:tr>
      <w:tr w:rsidR="00D829E3" w:rsidRPr="00A0621E" w14:paraId="091AE640" w14:textId="77777777" w:rsidTr="00D829E3">
        <w:trPr>
          <w:trHeight w:val="577"/>
        </w:trPr>
        <w:tc>
          <w:tcPr>
            <w:tcW w:w="846" w:type="dxa"/>
          </w:tcPr>
          <w:p w14:paraId="4DA6CBB4" w14:textId="77777777" w:rsidR="00741A8D" w:rsidRPr="00ED0CDC" w:rsidRDefault="00741A8D" w:rsidP="00CC436C">
            <w:pPr>
              <w:widowControl w:val="0"/>
              <w:autoSpaceDE w:val="0"/>
              <w:autoSpaceDN w:val="0"/>
              <w:adjustRightInd w:val="0"/>
              <w:rPr>
                <w:rFonts w:ascii="Arial" w:hAnsi="Arial" w:cs="Arial"/>
                <w:color w:val="000000" w:themeColor="text1"/>
              </w:rPr>
            </w:pPr>
            <w:r>
              <w:rPr>
                <w:rFonts w:ascii="Arial" w:hAnsi="Arial" w:cs="Arial"/>
                <w:color w:val="000000" w:themeColor="text1"/>
              </w:rPr>
              <w:t>6</w:t>
            </w:r>
          </w:p>
        </w:tc>
        <w:tc>
          <w:tcPr>
            <w:tcW w:w="1276" w:type="dxa"/>
          </w:tcPr>
          <w:p w14:paraId="12E1A1F8" w14:textId="77777777" w:rsidR="00741A8D" w:rsidRPr="00ED0CDC" w:rsidRDefault="00741A8D" w:rsidP="00CC436C">
            <w:pPr>
              <w:widowControl w:val="0"/>
              <w:autoSpaceDE w:val="0"/>
              <w:autoSpaceDN w:val="0"/>
              <w:adjustRightInd w:val="0"/>
              <w:rPr>
                <w:rFonts w:ascii="Arial" w:hAnsi="Arial" w:cs="Arial"/>
                <w:color w:val="000000" w:themeColor="text1"/>
              </w:rPr>
            </w:pPr>
            <w:r>
              <w:rPr>
                <w:rFonts w:ascii="Arial" w:hAnsi="Arial" w:cs="Arial"/>
                <w:color w:val="000000" w:themeColor="text1"/>
              </w:rPr>
              <w:t>loose skin</w:t>
            </w:r>
          </w:p>
        </w:tc>
        <w:tc>
          <w:tcPr>
            <w:tcW w:w="1134" w:type="dxa"/>
          </w:tcPr>
          <w:p w14:paraId="750F57F2"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3.8</w:t>
            </w:r>
          </w:p>
        </w:tc>
        <w:tc>
          <w:tcPr>
            <w:tcW w:w="1559" w:type="dxa"/>
          </w:tcPr>
          <w:p w14:paraId="68ADC93C"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74</w:t>
            </w:r>
          </w:p>
        </w:tc>
        <w:tc>
          <w:tcPr>
            <w:tcW w:w="1276" w:type="dxa"/>
          </w:tcPr>
          <w:p w14:paraId="6E0DF968"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271,500</w:t>
            </w:r>
          </w:p>
        </w:tc>
        <w:tc>
          <w:tcPr>
            <w:tcW w:w="1319" w:type="dxa"/>
          </w:tcPr>
          <w:p w14:paraId="2925F93A"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4.3</w:t>
            </w:r>
          </w:p>
        </w:tc>
        <w:tc>
          <w:tcPr>
            <w:tcW w:w="1374" w:type="dxa"/>
          </w:tcPr>
          <w:p w14:paraId="30D6F605"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1.6</w:t>
            </w:r>
          </w:p>
          <w:p w14:paraId="41A8F063"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p>
        </w:tc>
      </w:tr>
      <w:tr w:rsidR="00D829E3" w:rsidRPr="00A0621E" w14:paraId="449A8798" w14:textId="77777777" w:rsidTr="00D829E3">
        <w:tc>
          <w:tcPr>
            <w:tcW w:w="846" w:type="dxa"/>
          </w:tcPr>
          <w:p w14:paraId="67FFE862" w14:textId="77777777" w:rsidR="00741A8D" w:rsidRPr="00ED0CDC" w:rsidRDefault="00741A8D" w:rsidP="00CC436C">
            <w:pPr>
              <w:widowControl w:val="0"/>
              <w:autoSpaceDE w:val="0"/>
              <w:autoSpaceDN w:val="0"/>
              <w:adjustRightInd w:val="0"/>
              <w:rPr>
                <w:rFonts w:ascii="Arial" w:hAnsi="Arial" w:cs="Arial"/>
                <w:color w:val="000000" w:themeColor="text1"/>
              </w:rPr>
            </w:pPr>
          </w:p>
        </w:tc>
        <w:tc>
          <w:tcPr>
            <w:tcW w:w="1276" w:type="dxa"/>
          </w:tcPr>
          <w:p w14:paraId="5F82EE36" w14:textId="77777777" w:rsidR="00741A8D" w:rsidRPr="00ED0CDC" w:rsidRDefault="00741A8D" w:rsidP="00CC436C">
            <w:pPr>
              <w:widowControl w:val="0"/>
              <w:autoSpaceDE w:val="0"/>
              <w:autoSpaceDN w:val="0"/>
              <w:adjustRightInd w:val="0"/>
              <w:rPr>
                <w:rFonts w:ascii="Arial" w:hAnsi="Arial" w:cs="Arial"/>
                <w:color w:val="000000" w:themeColor="text1"/>
              </w:rPr>
            </w:pPr>
            <w:r w:rsidRPr="00ED0CDC">
              <w:rPr>
                <w:rFonts w:ascii="Arial" w:hAnsi="Arial" w:cs="Arial"/>
                <w:color w:val="000000" w:themeColor="text1"/>
              </w:rPr>
              <w:t>between wrinkles</w:t>
            </w:r>
          </w:p>
        </w:tc>
        <w:tc>
          <w:tcPr>
            <w:tcW w:w="1134" w:type="dxa"/>
          </w:tcPr>
          <w:p w14:paraId="3CF97C10"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1.9</w:t>
            </w:r>
          </w:p>
        </w:tc>
        <w:tc>
          <w:tcPr>
            <w:tcW w:w="1559" w:type="dxa"/>
          </w:tcPr>
          <w:p w14:paraId="4A19419C"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43</w:t>
            </w:r>
          </w:p>
        </w:tc>
        <w:tc>
          <w:tcPr>
            <w:tcW w:w="1276" w:type="dxa"/>
          </w:tcPr>
          <w:p w14:paraId="45F6E8AB"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401,900</w:t>
            </w:r>
          </w:p>
        </w:tc>
        <w:tc>
          <w:tcPr>
            <w:tcW w:w="1319" w:type="dxa"/>
          </w:tcPr>
          <w:p w14:paraId="2C48D0A6"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3.7</w:t>
            </w:r>
          </w:p>
        </w:tc>
        <w:tc>
          <w:tcPr>
            <w:tcW w:w="1374" w:type="dxa"/>
          </w:tcPr>
          <w:p w14:paraId="007932B2"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3.1</w:t>
            </w:r>
          </w:p>
        </w:tc>
      </w:tr>
      <w:tr w:rsidR="00D829E3" w:rsidRPr="00A0621E" w14:paraId="175264CB" w14:textId="77777777" w:rsidTr="00D829E3">
        <w:tc>
          <w:tcPr>
            <w:tcW w:w="846" w:type="dxa"/>
          </w:tcPr>
          <w:p w14:paraId="77509D25" w14:textId="77777777" w:rsidR="00741A8D" w:rsidRPr="00ED0CDC" w:rsidRDefault="00741A8D" w:rsidP="00CC436C">
            <w:pPr>
              <w:widowControl w:val="0"/>
              <w:autoSpaceDE w:val="0"/>
              <w:autoSpaceDN w:val="0"/>
              <w:adjustRightInd w:val="0"/>
              <w:rPr>
                <w:rFonts w:ascii="Arial" w:hAnsi="Arial" w:cs="Arial"/>
                <w:color w:val="000000" w:themeColor="text1"/>
              </w:rPr>
            </w:pPr>
          </w:p>
        </w:tc>
        <w:tc>
          <w:tcPr>
            <w:tcW w:w="1276" w:type="dxa"/>
          </w:tcPr>
          <w:p w14:paraId="6AA99252" w14:textId="77777777" w:rsidR="00741A8D" w:rsidRPr="00ED0CDC" w:rsidRDefault="00741A8D" w:rsidP="00CC436C">
            <w:pPr>
              <w:widowControl w:val="0"/>
              <w:autoSpaceDE w:val="0"/>
              <w:autoSpaceDN w:val="0"/>
              <w:adjustRightInd w:val="0"/>
              <w:rPr>
                <w:rFonts w:ascii="Arial" w:hAnsi="Arial" w:cs="Arial"/>
                <w:color w:val="000000" w:themeColor="text1"/>
              </w:rPr>
            </w:pPr>
            <w:r w:rsidRPr="00ED0CDC">
              <w:rPr>
                <w:rFonts w:ascii="Arial" w:hAnsi="Arial" w:cs="Arial"/>
                <w:color w:val="000000" w:themeColor="text1"/>
              </w:rPr>
              <w:t>on wrinkle</w:t>
            </w:r>
          </w:p>
        </w:tc>
        <w:tc>
          <w:tcPr>
            <w:tcW w:w="1134" w:type="dxa"/>
          </w:tcPr>
          <w:p w14:paraId="065F33A0"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2.9</w:t>
            </w:r>
          </w:p>
        </w:tc>
        <w:tc>
          <w:tcPr>
            <w:tcW w:w="1559" w:type="dxa"/>
          </w:tcPr>
          <w:p w14:paraId="0D4C40D1"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64</w:t>
            </w:r>
          </w:p>
        </w:tc>
        <w:tc>
          <w:tcPr>
            <w:tcW w:w="1276" w:type="dxa"/>
          </w:tcPr>
          <w:p w14:paraId="415F548A"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385,600</w:t>
            </w:r>
          </w:p>
        </w:tc>
        <w:tc>
          <w:tcPr>
            <w:tcW w:w="1319" w:type="dxa"/>
          </w:tcPr>
          <w:p w14:paraId="013AF7F8"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3.3</w:t>
            </w:r>
          </w:p>
        </w:tc>
        <w:tc>
          <w:tcPr>
            <w:tcW w:w="1374" w:type="dxa"/>
          </w:tcPr>
          <w:p w14:paraId="4E47A3A9"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3.1</w:t>
            </w:r>
          </w:p>
          <w:p w14:paraId="2D5E5793"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p>
        </w:tc>
      </w:tr>
      <w:tr w:rsidR="00D829E3" w:rsidRPr="00A0621E" w14:paraId="7B20BC23" w14:textId="77777777" w:rsidTr="00D829E3">
        <w:tc>
          <w:tcPr>
            <w:tcW w:w="846" w:type="dxa"/>
          </w:tcPr>
          <w:p w14:paraId="4EF170AC" w14:textId="77777777" w:rsidR="00741A8D" w:rsidRPr="00ED0CDC" w:rsidRDefault="00741A8D" w:rsidP="00CC436C">
            <w:pPr>
              <w:widowControl w:val="0"/>
              <w:autoSpaceDE w:val="0"/>
              <w:autoSpaceDN w:val="0"/>
              <w:adjustRightInd w:val="0"/>
              <w:rPr>
                <w:rFonts w:ascii="Arial" w:hAnsi="Arial" w:cs="Arial"/>
                <w:color w:val="000000" w:themeColor="text1"/>
              </w:rPr>
            </w:pPr>
            <w:r>
              <w:rPr>
                <w:rFonts w:ascii="Arial" w:hAnsi="Arial" w:cs="Arial"/>
                <w:color w:val="000000" w:themeColor="text1"/>
              </w:rPr>
              <w:t>7</w:t>
            </w:r>
          </w:p>
        </w:tc>
        <w:tc>
          <w:tcPr>
            <w:tcW w:w="1276" w:type="dxa"/>
          </w:tcPr>
          <w:p w14:paraId="1F7C67C7" w14:textId="77777777" w:rsidR="00741A8D" w:rsidRPr="00ED0CDC" w:rsidRDefault="00741A8D" w:rsidP="00CC436C">
            <w:pPr>
              <w:widowControl w:val="0"/>
              <w:autoSpaceDE w:val="0"/>
              <w:autoSpaceDN w:val="0"/>
              <w:adjustRightInd w:val="0"/>
              <w:rPr>
                <w:rFonts w:ascii="Arial" w:hAnsi="Arial" w:cs="Arial"/>
                <w:color w:val="000000" w:themeColor="text1"/>
              </w:rPr>
            </w:pPr>
            <w:r>
              <w:rPr>
                <w:rFonts w:ascii="Arial" w:hAnsi="Arial" w:cs="Arial"/>
                <w:color w:val="000000" w:themeColor="text1"/>
              </w:rPr>
              <w:t>loose skin</w:t>
            </w:r>
          </w:p>
        </w:tc>
        <w:tc>
          <w:tcPr>
            <w:tcW w:w="1134" w:type="dxa"/>
          </w:tcPr>
          <w:p w14:paraId="02A60959"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3.5</w:t>
            </w:r>
          </w:p>
        </w:tc>
        <w:tc>
          <w:tcPr>
            <w:tcW w:w="1559" w:type="dxa"/>
          </w:tcPr>
          <w:p w14:paraId="36C15CD2"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70</w:t>
            </w:r>
          </w:p>
        </w:tc>
        <w:tc>
          <w:tcPr>
            <w:tcW w:w="1276" w:type="dxa"/>
          </w:tcPr>
          <w:p w14:paraId="3312B4B1" w14:textId="090D732B" w:rsidR="00741A8D" w:rsidRPr="001A4647" w:rsidRDefault="00CD1AB1" w:rsidP="00CC436C">
            <w:pPr>
              <w:widowControl w:val="0"/>
              <w:autoSpaceDE w:val="0"/>
              <w:autoSpaceDN w:val="0"/>
              <w:adjustRightInd w:val="0"/>
              <w:jc w:val="center"/>
              <w:rPr>
                <w:rFonts w:ascii="Arial" w:hAnsi="Arial" w:cs="Arial"/>
                <w:color w:val="0070C0"/>
              </w:rPr>
            </w:pPr>
            <w:r w:rsidRPr="001A4647">
              <w:rPr>
                <w:rFonts w:ascii="Arial" w:hAnsi="Arial" w:cs="Arial"/>
                <w:color w:val="0070C0"/>
              </w:rPr>
              <w:t>290200</w:t>
            </w:r>
          </w:p>
        </w:tc>
        <w:tc>
          <w:tcPr>
            <w:tcW w:w="1319" w:type="dxa"/>
          </w:tcPr>
          <w:p w14:paraId="6FAAB0F5"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4.4*</w:t>
            </w:r>
          </w:p>
        </w:tc>
        <w:tc>
          <w:tcPr>
            <w:tcW w:w="1374" w:type="dxa"/>
          </w:tcPr>
          <w:p w14:paraId="02538BDD"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2.3*</w:t>
            </w:r>
          </w:p>
          <w:p w14:paraId="5A293D47"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p>
        </w:tc>
      </w:tr>
      <w:tr w:rsidR="00D829E3" w:rsidRPr="00A0621E" w14:paraId="375CFB6D" w14:textId="77777777" w:rsidTr="00D829E3">
        <w:tc>
          <w:tcPr>
            <w:tcW w:w="846" w:type="dxa"/>
          </w:tcPr>
          <w:p w14:paraId="31DE7869" w14:textId="77777777" w:rsidR="00741A8D" w:rsidRPr="00ED0CDC" w:rsidRDefault="00741A8D" w:rsidP="00CC436C">
            <w:pPr>
              <w:widowControl w:val="0"/>
              <w:autoSpaceDE w:val="0"/>
              <w:autoSpaceDN w:val="0"/>
              <w:adjustRightInd w:val="0"/>
              <w:ind w:left="360"/>
              <w:rPr>
                <w:rFonts w:ascii="Arial" w:hAnsi="Arial" w:cs="Arial"/>
                <w:color w:val="000000" w:themeColor="text1"/>
              </w:rPr>
            </w:pPr>
          </w:p>
          <w:p w14:paraId="3EBE2AFD" w14:textId="77777777" w:rsidR="00741A8D" w:rsidRPr="00ED0CDC" w:rsidRDefault="00741A8D" w:rsidP="00CC436C">
            <w:pPr>
              <w:widowControl w:val="0"/>
              <w:autoSpaceDE w:val="0"/>
              <w:autoSpaceDN w:val="0"/>
              <w:adjustRightInd w:val="0"/>
              <w:rPr>
                <w:rFonts w:ascii="Arial" w:hAnsi="Arial" w:cs="Arial"/>
                <w:color w:val="000000" w:themeColor="text1"/>
              </w:rPr>
            </w:pPr>
          </w:p>
        </w:tc>
        <w:tc>
          <w:tcPr>
            <w:tcW w:w="1276" w:type="dxa"/>
          </w:tcPr>
          <w:p w14:paraId="2083F365" w14:textId="77777777" w:rsidR="00741A8D" w:rsidRPr="00ED0CDC" w:rsidRDefault="00741A8D" w:rsidP="00CC436C">
            <w:pPr>
              <w:widowControl w:val="0"/>
              <w:autoSpaceDE w:val="0"/>
              <w:autoSpaceDN w:val="0"/>
              <w:adjustRightInd w:val="0"/>
              <w:rPr>
                <w:rFonts w:ascii="Arial" w:hAnsi="Arial" w:cs="Arial"/>
                <w:color w:val="000000" w:themeColor="text1"/>
              </w:rPr>
            </w:pPr>
            <w:r w:rsidRPr="00ED0CDC">
              <w:rPr>
                <w:rFonts w:ascii="Arial" w:hAnsi="Arial" w:cs="Arial"/>
                <w:color w:val="000000" w:themeColor="text1"/>
              </w:rPr>
              <w:t>between wrinkles</w:t>
            </w:r>
          </w:p>
        </w:tc>
        <w:tc>
          <w:tcPr>
            <w:tcW w:w="1134" w:type="dxa"/>
          </w:tcPr>
          <w:p w14:paraId="011D281C"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2.1</w:t>
            </w:r>
          </w:p>
        </w:tc>
        <w:tc>
          <w:tcPr>
            <w:tcW w:w="1559" w:type="dxa"/>
          </w:tcPr>
          <w:p w14:paraId="56987969"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54</w:t>
            </w:r>
          </w:p>
        </w:tc>
        <w:tc>
          <w:tcPr>
            <w:tcW w:w="1276" w:type="dxa"/>
          </w:tcPr>
          <w:p w14:paraId="327696AD" w14:textId="7C698B60" w:rsidR="00741A8D" w:rsidRPr="001A4647" w:rsidRDefault="009D2DC2" w:rsidP="00CC436C">
            <w:pPr>
              <w:widowControl w:val="0"/>
              <w:autoSpaceDE w:val="0"/>
              <w:autoSpaceDN w:val="0"/>
              <w:adjustRightInd w:val="0"/>
              <w:jc w:val="center"/>
              <w:rPr>
                <w:rFonts w:ascii="Arial" w:hAnsi="Arial" w:cs="Arial"/>
                <w:color w:val="0070C0"/>
              </w:rPr>
            </w:pPr>
            <w:r w:rsidRPr="001A4647">
              <w:rPr>
                <w:rFonts w:ascii="Arial" w:hAnsi="Arial" w:cs="Arial"/>
                <w:color w:val="0070C0"/>
              </w:rPr>
              <w:t>356,900</w:t>
            </w:r>
          </w:p>
        </w:tc>
        <w:tc>
          <w:tcPr>
            <w:tcW w:w="1319" w:type="dxa"/>
          </w:tcPr>
          <w:p w14:paraId="0A7F2E83"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2.9</w:t>
            </w:r>
          </w:p>
        </w:tc>
        <w:tc>
          <w:tcPr>
            <w:tcW w:w="1374" w:type="dxa"/>
          </w:tcPr>
          <w:p w14:paraId="4C280BE4"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2.7</w:t>
            </w:r>
          </w:p>
        </w:tc>
      </w:tr>
      <w:tr w:rsidR="00D829E3" w:rsidRPr="00A0621E" w14:paraId="03E38A9F" w14:textId="77777777" w:rsidTr="00D829E3">
        <w:tc>
          <w:tcPr>
            <w:tcW w:w="846" w:type="dxa"/>
          </w:tcPr>
          <w:p w14:paraId="05265706" w14:textId="77777777" w:rsidR="00741A8D" w:rsidRPr="00ED0CDC" w:rsidRDefault="00741A8D" w:rsidP="00CC436C">
            <w:pPr>
              <w:widowControl w:val="0"/>
              <w:autoSpaceDE w:val="0"/>
              <w:autoSpaceDN w:val="0"/>
              <w:adjustRightInd w:val="0"/>
              <w:rPr>
                <w:rFonts w:ascii="Arial" w:hAnsi="Arial" w:cs="Arial"/>
                <w:color w:val="000000" w:themeColor="text1"/>
              </w:rPr>
            </w:pPr>
          </w:p>
        </w:tc>
        <w:tc>
          <w:tcPr>
            <w:tcW w:w="1276" w:type="dxa"/>
          </w:tcPr>
          <w:p w14:paraId="2AE52D2A" w14:textId="77777777" w:rsidR="00741A8D" w:rsidRPr="00ED0CDC" w:rsidRDefault="00741A8D" w:rsidP="00CC436C">
            <w:pPr>
              <w:widowControl w:val="0"/>
              <w:autoSpaceDE w:val="0"/>
              <w:autoSpaceDN w:val="0"/>
              <w:adjustRightInd w:val="0"/>
              <w:rPr>
                <w:rFonts w:ascii="Arial" w:hAnsi="Arial" w:cs="Arial"/>
                <w:color w:val="000000" w:themeColor="text1"/>
              </w:rPr>
            </w:pPr>
            <w:r w:rsidRPr="00ED0CDC">
              <w:rPr>
                <w:rFonts w:ascii="Arial" w:hAnsi="Arial" w:cs="Arial"/>
                <w:color w:val="000000" w:themeColor="text1"/>
              </w:rPr>
              <w:t>on wrinkle</w:t>
            </w:r>
          </w:p>
        </w:tc>
        <w:tc>
          <w:tcPr>
            <w:tcW w:w="1134" w:type="dxa"/>
          </w:tcPr>
          <w:p w14:paraId="35026FA3"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1.9</w:t>
            </w:r>
          </w:p>
        </w:tc>
        <w:tc>
          <w:tcPr>
            <w:tcW w:w="1559" w:type="dxa"/>
          </w:tcPr>
          <w:p w14:paraId="39818FB7"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Pr>
                <w:rFonts w:ascii="Arial" w:hAnsi="Arial" w:cs="Arial"/>
                <w:color w:val="000000" w:themeColor="text1"/>
              </w:rPr>
              <w:t>54</w:t>
            </w:r>
          </w:p>
        </w:tc>
        <w:tc>
          <w:tcPr>
            <w:tcW w:w="1276" w:type="dxa"/>
          </w:tcPr>
          <w:p w14:paraId="3A732E9B" w14:textId="727086FB" w:rsidR="00741A8D" w:rsidRPr="001A4647" w:rsidRDefault="009D2DC2" w:rsidP="00CC436C">
            <w:pPr>
              <w:widowControl w:val="0"/>
              <w:autoSpaceDE w:val="0"/>
              <w:autoSpaceDN w:val="0"/>
              <w:adjustRightInd w:val="0"/>
              <w:jc w:val="center"/>
              <w:rPr>
                <w:rFonts w:ascii="Arial" w:hAnsi="Arial" w:cs="Arial"/>
                <w:color w:val="0070C0"/>
              </w:rPr>
            </w:pPr>
            <w:r w:rsidRPr="001A4647">
              <w:rPr>
                <w:rFonts w:ascii="Arial" w:hAnsi="Arial" w:cs="Arial"/>
                <w:color w:val="0070C0"/>
              </w:rPr>
              <w:t>306,500</w:t>
            </w:r>
          </w:p>
        </w:tc>
        <w:tc>
          <w:tcPr>
            <w:tcW w:w="1319" w:type="dxa"/>
          </w:tcPr>
          <w:p w14:paraId="6FCFC2F4"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2.8</w:t>
            </w:r>
          </w:p>
        </w:tc>
        <w:tc>
          <w:tcPr>
            <w:tcW w:w="1374" w:type="dxa"/>
          </w:tcPr>
          <w:p w14:paraId="1076F1E5"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r w:rsidRPr="00ED0CDC">
              <w:rPr>
                <w:rFonts w:ascii="Arial" w:hAnsi="Arial" w:cs="Arial"/>
                <w:color w:val="000000" w:themeColor="text1"/>
              </w:rPr>
              <w:t>3.5</w:t>
            </w:r>
          </w:p>
          <w:p w14:paraId="3E2A9D5B" w14:textId="77777777" w:rsidR="00741A8D" w:rsidRPr="00ED0CDC" w:rsidRDefault="00741A8D" w:rsidP="00CC436C">
            <w:pPr>
              <w:widowControl w:val="0"/>
              <w:autoSpaceDE w:val="0"/>
              <w:autoSpaceDN w:val="0"/>
              <w:adjustRightInd w:val="0"/>
              <w:jc w:val="center"/>
              <w:rPr>
                <w:rFonts w:ascii="Arial" w:hAnsi="Arial" w:cs="Arial"/>
                <w:color w:val="000000" w:themeColor="text1"/>
              </w:rPr>
            </w:pPr>
          </w:p>
        </w:tc>
      </w:tr>
    </w:tbl>
    <w:p w14:paraId="4B49B214" w14:textId="77777777" w:rsidR="00741A8D" w:rsidRPr="00A0621E" w:rsidRDefault="00741A8D" w:rsidP="00741A8D">
      <w:pPr>
        <w:widowControl w:val="0"/>
        <w:autoSpaceDE w:val="0"/>
        <w:autoSpaceDN w:val="0"/>
        <w:adjustRightInd w:val="0"/>
        <w:ind w:left="360"/>
        <w:rPr>
          <w:rFonts w:ascii="Arial" w:hAnsi="Arial" w:cs="Arial"/>
        </w:rPr>
      </w:pPr>
    </w:p>
    <w:p w14:paraId="65418B92" w14:textId="77777777" w:rsidR="00741A8D" w:rsidRDefault="00741A8D" w:rsidP="00741A8D">
      <w:pPr>
        <w:widowControl w:val="0"/>
        <w:autoSpaceDE w:val="0"/>
        <w:autoSpaceDN w:val="0"/>
        <w:adjustRightInd w:val="0"/>
        <w:ind w:left="360"/>
        <w:rPr>
          <w:rFonts w:ascii="Arial" w:hAnsi="Arial" w:cs="Arial"/>
        </w:rPr>
      </w:pPr>
      <w:r w:rsidRPr="00A0621E">
        <w:rPr>
          <w:rFonts w:ascii="Arial" w:hAnsi="Arial" w:cs="Arial"/>
        </w:rPr>
        <w:t>*  Footnote:    18 sheep sampled</w:t>
      </w:r>
    </w:p>
    <w:p w14:paraId="1E9445DE" w14:textId="77777777" w:rsidR="00741A8D" w:rsidRDefault="00741A8D" w:rsidP="00741A8D">
      <w:pPr>
        <w:widowControl w:val="0"/>
        <w:autoSpaceDE w:val="0"/>
        <w:autoSpaceDN w:val="0"/>
        <w:adjustRightInd w:val="0"/>
        <w:ind w:left="360"/>
        <w:rPr>
          <w:rFonts w:ascii="Arial" w:hAnsi="Arial" w:cs="Arial"/>
        </w:rPr>
      </w:pPr>
    </w:p>
    <w:p w14:paraId="394929B8" w14:textId="77777777" w:rsidR="00741A8D" w:rsidRDefault="00741A8D" w:rsidP="00741A8D">
      <w:pPr>
        <w:widowControl w:val="0"/>
        <w:autoSpaceDE w:val="0"/>
        <w:autoSpaceDN w:val="0"/>
        <w:adjustRightInd w:val="0"/>
        <w:ind w:left="360"/>
        <w:rPr>
          <w:rFonts w:ascii="Arial" w:hAnsi="Arial" w:cs="Arial"/>
        </w:rPr>
      </w:pPr>
    </w:p>
    <w:p w14:paraId="46D24A0A" w14:textId="4C4E6F89" w:rsidR="00741A8D" w:rsidRDefault="00741A8D" w:rsidP="00741A8D">
      <w:pPr>
        <w:rPr>
          <w:rFonts w:ascii="Arial" w:hAnsi="Arial" w:cs="Arial"/>
          <w:color w:val="000000"/>
        </w:rPr>
      </w:pPr>
      <w:r>
        <w:rPr>
          <w:rFonts w:ascii="Arial" w:hAnsi="Arial" w:cs="Arial"/>
          <w:color w:val="000000"/>
        </w:rPr>
        <w:t>In both flocks 6 and 7, the papillary dermis of the loose skin sheep is more supple and more compressible than the papillary dermis of the wrinkly skin sheep. The reticular dermis is also more supple and thinner in the loose skin sheep than in the wrinkly skin sheep.</w:t>
      </w:r>
    </w:p>
    <w:p w14:paraId="0A2EC232" w14:textId="77777777" w:rsidR="00741A8D" w:rsidRDefault="00741A8D" w:rsidP="00741A8D">
      <w:pPr>
        <w:rPr>
          <w:rFonts w:ascii="Arial" w:hAnsi="Arial" w:cs="Arial"/>
          <w:color w:val="000000"/>
        </w:rPr>
      </w:pPr>
    </w:p>
    <w:p w14:paraId="30E598F1" w14:textId="77777777" w:rsidR="00741A8D" w:rsidRDefault="00741A8D" w:rsidP="00741A8D">
      <w:pPr>
        <w:rPr>
          <w:rFonts w:ascii="Arial" w:hAnsi="Arial" w:cs="Arial"/>
          <w:b/>
        </w:rPr>
      </w:pPr>
      <w:r w:rsidRPr="00015BD7">
        <w:rPr>
          <w:rFonts w:ascii="Arial" w:hAnsi="Arial" w:cs="Arial"/>
          <w:b/>
        </w:rPr>
        <w:t>Skin</w:t>
      </w:r>
      <w:r>
        <w:rPr>
          <w:rFonts w:ascii="Arial" w:hAnsi="Arial" w:cs="Arial"/>
          <w:b/>
        </w:rPr>
        <w:t xml:space="preserve"> wrinkles (including patterns)</w:t>
      </w:r>
    </w:p>
    <w:p w14:paraId="73293621" w14:textId="77777777" w:rsidR="00741A8D" w:rsidRDefault="00741A8D" w:rsidP="00741A8D">
      <w:pPr>
        <w:rPr>
          <w:rFonts w:ascii="Arial" w:hAnsi="Arial" w:cs="Arial"/>
          <w:b/>
        </w:rPr>
      </w:pPr>
    </w:p>
    <w:p w14:paraId="0F0E955D" w14:textId="231E6238" w:rsidR="00741A8D" w:rsidRDefault="00741A8D" w:rsidP="00741A8D">
      <w:pPr>
        <w:rPr>
          <w:rFonts w:ascii="Arial" w:hAnsi="Arial" w:cs="Arial"/>
        </w:rPr>
      </w:pPr>
      <w:r w:rsidRPr="00027AC9">
        <w:rPr>
          <w:rFonts w:ascii="Arial" w:hAnsi="Arial" w:cs="Arial"/>
        </w:rPr>
        <w:t xml:space="preserve">In all 18 examples of skin wrinkles, </w:t>
      </w:r>
      <w:r>
        <w:rPr>
          <w:rFonts w:ascii="Arial" w:hAnsi="Arial" w:cs="Arial"/>
        </w:rPr>
        <w:t>gross examination revealed that all of these lesions were formed within the papillary dermis (layer 2), like interlocking vertical pillars of hardened collagen. The reticular dermis (layer</w:t>
      </w:r>
      <w:r w:rsidR="00CD599F">
        <w:rPr>
          <w:rFonts w:ascii="Arial" w:hAnsi="Arial" w:cs="Arial"/>
        </w:rPr>
        <w:t xml:space="preserve"> 3) remained supple (see Table 5</w:t>
      </w:r>
      <w:r>
        <w:rPr>
          <w:rFonts w:ascii="Arial" w:hAnsi="Arial" w:cs="Arial"/>
        </w:rPr>
        <w:t xml:space="preserve">) but was still firmly bound to layer 2 in all 9 examples in flock 6 and in 3 of the 9 examples in flock 7. </w:t>
      </w:r>
    </w:p>
    <w:p w14:paraId="3D84D08D" w14:textId="77777777" w:rsidR="00741A8D" w:rsidRDefault="00741A8D" w:rsidP="00741A8D">
      <w:pPr>
        <w:rPr>
          <w:rFonts w:ascii="Arial" w:hAnsi="Arial" w:cs="Arial"/>
        </w:rPr>
      </w:pPr>
    </w:p>
    <w:p w14:paraId="345D8920" w14:textId="32B993DC" w:rsidR="007C7966" w:rsidRPr="00090707" w:rsidRDefault="000A7FB6" w:rsidP="007C7966">
      <w:pPr>
        <w:rPr>
          <w:rFonts w:ascii="Arial" w:hAnsi="Arial" w:cs="Arial"/>
          <w:color w:val="000000" w:themeColor="text1"/>
        </w:rPr>
      </w:pPr>
      <w:r>
        <w:rPr>
          <w:rFonts w:ascii="Arial" w:hAnsi="Arial" w:cs="Arial"/>
          <w:color w:val="000000" w:themeColor="text1"/>
        </w:rPr>
        <w:t>All of the</w:t>
      </w:r>
      <w:r w:rsidR="007C7966">
        <w:rPr>
          <w:rFonts w:ascii="Arial" w:hAnsi="Arial" w:cs="Arial"/>
          <w:color w:val="000000" w:themeColor="text1"/>
        </w:rPr>
        <w:t xml:space="preserve">18 </w:t>
      </w:r>
      <w:r>
        <w:rPr>
          <w:rFonts w:ascii="Arial" w:hAnsi="Arial" w:cs="Arial"/>
          <w:color w:val="000000" w:themeColor="text1"/>
        </w:rPr>
        <w:t xml:space="preserve">wrinkly skin sheep </w:t>
      </w:r>
      <w:r w:rsidR="007C7966" w:rsidRPr="00090707">
        <w:rPr>
          <w:rFonts w:ascii="Arial" w:hAnsi="Arial" w:cs="Arial"/>
          <w:color w:val="000000" w:themeColor="text1"/>
        </w:rPr>
        <w:t>had wr</w:t>
      </w:r>
      <w:r w:rsidR="007C7966">
        <w:rPr>
          <w:rFonts w:ascii="Arial" w:hAnsi="Arial" w:cs="Arial"/>
          <w:color w:val="000000" w:themeColor="text1"/>
        </w:rPr>
        <w:t xml:space="preserve">inkles originating immediately adjacent to the spinal cord in the cervical, thoracic, lumbar and sacral regions of the topline. The numbers of </w:t>
      </w:r>
      <w:r w:rsidR="007C7966" w:rsidRPr="00090707">
        <w:rPr>
          <w:rFonts w:ascii="Arial" w:hAnsi="Arial" w:cs="Arial"/>
          <w:color w:val="000000" w:themeColor="text1"/>
        </w:rPr>
        <w:t>wrinkle lines</w:t>
      </w:r>
      <w:r w:rsidR="007C7966">
        <w:rPr>
          <w:rFonts w:ascii="Arial" w:hAnsi="Arial" w:cs="Arial"/>
          <w:color w:val="000000" w:themeColor="text1"/>
        </w:rPr>
        <w:t xml:space="preserve"> per body</w:t>
      </w:r>
      <w:r w:rsidR="00CD599F">
        <w:rPr>
          <w:rFonts w:ascii="Arial" w:hAnsi="Arial" w:cs="Arial"/>
          <w:color w:val="000000" w:themeColor="text1"/>
        </w:rPr>
        <w:t xml:space="preserve"> region are listed in Table 6</w:t>
      </w:r>
      <w:r>
        <w:rPr>
          <w:rFonts w:ascii="Arial" w:hAnsi="Arial" w:cs="Arial"/>
          <w:color w:val="000000" w:themeColor="text1"/>
        </w:rPr>
        <w:t xml:space="preserve">. </w:t>
      </w:r>
      <w:r w:rsidR="007C7966" w:rsidRPr="00090707">
        <w:rPr>
          <w:rFonts w:ascii="Arial" w:hAnsi="Arial" w:cs="Arial"/>
          <w:color w:val="000000" w:themeColor="text1"/>
        </w:rPr>
        <w:t>The mean distance between the lines for each body region is also recorded.</w:t>
      </w:r>
    </w:p>
    <w:p w14:paraId="05C11267" w14:textId="77777777" w:rsidR="007C7966" w:rsidRPr="00090707" w:rsidRDefault="007C7966" w:rsidP="007C7966">
      <w:pPr>
        <w:rPr>
          <w:rFonts w:ascii="Arial" w:hAnsi="Arial" w:cs="Arial"/>
          <w:color w:val="000000" w:themeColor="text1"/>
        </w:rPr>
      </w:pPr>
    </w:p>
    <w:p w14:paraId="5AEB9CB5" w14:textId="2359DF1A" w:rsidR="007C7966" w:rsidRPr="004F4685" w:rsidRDefault="00CD599F" w:rsidP="007C7966">
      <w:pPr>
        <w:rPr>
          <w:rFonts w:ascii="Arial" w:hAnsi="Arial" w:cs="Arial"/>
          <w:b/>
          <w:color w:val="00B050"/>
        </w:rPr>
      </w:pPr>
      <w:r>
        <w:rPr>
          <w:rFonts w:ascii="Arial" w:hAnsi="Arial" w:cs="Arial"/>
          <w:b/>
          <w:color w:val="000000" w:themeColor="text1"/>
        </w:rPr>
        <w:t>Table 6</w:t>
      </w:r>
      <w:r w:rsidR="007C7966" w:rsidRPr="00077B41">
        <w:rPr>
          <w:rFonts w:ascii="Arial" w:hAnsi="Arial" w:cs="Arial"/>
          <w:b/>
          <w:color w:val="000000" w:themeColor="text1"/>
        </w:rPr>
        <w:t xml:space="preserve">.  Numbers of wrinkle lines per  wrinkly sheep (+/- s.e) and distance between wrinkles (+ - s.e.) in flocks 6 and 7. </w:t>
      </w:r>
      <w:r w:rsidR="004F4685">
        <w:rPr>
          <w:rFonts w:ascii="Arial" w:hAnsi="Arial" w:cs="Arial"/>
          <w:b/>
          <w:color w:val="000000" w:themeColor="text1"/>
        </w:rPr>
        <w:t xml:space="preserve"> </w:t>
      </w:r>
      <w:r w:rsidR="004F4685" w:rsidRPr="004F4685">
        <w:rPr>
          <w:rFonts w:ascii="Arial" w:hAnsi="Arial" w:cs="Arial"/>
          <w:b/>
          <w:color w:val="00B050"/>
        </w:rPr>
        <w:t>(JW to add data)</w:t>
      </w:r>
    </w:p>
    <w:p w14:paraId="1BE7BACD" w14:textId="77777777" w:rsidR="007C7966" w:rsidRPr="00090707" w:rsidRDefault="007C7966" w:rsidP="007C7966">
      <w:pPr>
        <w:rPr>
          <w:rFonts w:ascii="Arial" w:hAnsi="Arial" w:cs="Arial"/>
          <w:color w:val="000000" w:themeColor="text1"/>
        </w:rPr>
      </w:pPr>
    </w:p>
    <w:tbl>
      <w:tblPr>
        <w:tblStyle w:val="TableGrid"/>
        <w:tblW w:w="0" w:type="auto"/>
        <w:tblLook w:val="04A0" w:firstRow="1" w:lastRow="0" w:firstColumn="1" w:lastColumn="0" w:noHBand="0" w:noVBand="1"/>
      </w:tblPr>
      <w:tblGrid>
        <w:gridCol w:w="1150"/>
        <w:gridCol w:w="2389"/>
        <w:gridCol w:w="1418"/>
        <w:gridCol w:w="1417"/>
        <w:gridCol w:w="1418"/>
        <w:gridCol w:w="1218"/>
      </w:tblGrid>
      <w:tr w:rsidR="007C7966" w:rsidRPr="00090707" w14:paraId="7EC7D93E" w14:textId="77777777" w:rsidTr="00F82971">
        <w:tc>
          <w:tcPr>
            <w:tcW w:w="1150" w:type="dxa"/>
            <w:vMerge w:val="restart"/>
          </w:tcPr>
          <w:p w14:paraId="23F6054B"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Flock</w:t>
            </w:r>
          </w:p>
        </w:tc>
        <w:tc>
          <w:tcPr>
            <w:tcW w:w="2389" w:type="dxa"/>
            <w:vMerge w:val="restart"/>
          </w:tcPr>
          <w:p w14:paraId="3035D847"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Measurement</w:t>
            </w:r>
          </w:p>
        </w:tc>
        <w:tc>
          <w:tcPr>
            <w:tcW w:w="5471" w:type="dxa"/>
            <w:gridSpan w:val="4"/>
          </w:tcPr>
          <w:p w14:paraId="1CB6E0F4" w14:textId="77777777" w:rsidR="007C7966" w:rsidRDefault="007C7966" w:rsidP="00F82971">
            <w:pPr>
              <w:jc w:val="center"/>
              <w:rPr>
                <w:rFonts w:ascii="Arial" w:hAnsi="Arial" w:cs="Arial"/>
                <w:color w:val="000000" w:themeColor="text1"/>
              </w:rPr>
            </w:pPr>
            <w:r>
              <w:rPr>
                <w:rFonts w:ascii="Arial" w:hAnsi="Arial" w:cs="Arial"/>
                <w:color w:val="000000" w:themeColor="text1"/>
              </w:rPr>
              <w:t>Body region</w:t>
            </w:r>
          </w:p>
          <w:p w14:paraId="2EE0BD38" w14:textId="77777777" w:rsidR="007C7966" w:rsidRPr="00090707" w:rsidRDefault="007C7966" w:rsidP="00F82971">
            <w:pPr>
              <w:jc w:val="center"/>
              <w:rPr>
                <w:rFonts w:ascii="Arial" w:hAnsi="Arial" w:cs="Arial"/>
                <w:color w:val="000000" w:themeColor="text1"/>
              </w:rPr>
            </w:pPr>
          </w:p>
        </w:tc>
      </w:tr>
      <w:tr w:rsidR="007C7966" w:rsidRPr="00090707" w14:paraId="31AAE617" w14:textId="77777777" w:rsidTr="00D96AE6">
        <w:tc>
          <w:tcPr>
            <w:tcW w:w="1150" w:type="dxa"/>
            <w:vMerge/>
          </w:tcPr>
          <w:p w14:paraId="53E61FCD" w14:textId="77777777" w:rsidR="007C7966" w:rsidRPr="00090707" w:rsidRDefault="007C7966" w:rsidP="00F82971">
            <w:pPr>
              <w:rPr>
                <w:rFonts w:ascii="Arial" w:hAnsi="Arial" w:cs="Arial"/>
                <w:color w:val="000000" w:themeColor="text1"/>
              </w:rPr>
            </w:pPr>
          </w:p>
        </w:tc>
        <w:tc>
          <w:tcPr>
            <w:tcW w:w="2389" w:type="dxa"/>
            <w:vMerge/>
          </w:tcPr>
          <w:p w14:paraId="3E5ED41D" w14:textId="77777777" w:rsidR="007C7966" w:rsidRPr="00090707" w:rsidRDefault="007C7966" w:rsidP="00F82971">
            <w:pPr>
              <w:rPr>
                <w:rFonts w:ascii="Arial" w:hAnsi="Arial" w:cs="Arial"/>
                <w:color w:val="000000" w:themeColor="text1"/>
              </w:rPr>
            </w:pPr>
          </w:p>
        </w:tc>
        <w:tc>
          <w:tcPr>
            <w:tcW w:w="1418" w:type="dxa"/>
          </w:tcPr>
          <w:p w14:paraId="56FC31CD"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Cervical</w:t>
            </w:r>
          </w:p>
        </w:tc>
        <w:tc>
          <w:tcPr>
            <w:tcW w:w="1417" w:type="dxa"/>
          </w:tcPr>
          <w:p w14:paraId="240F7A70"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Thoracic</w:t>
            </w:r>
          </w:p>
        </w:tc>
        <w:tc>
          <w:tcPr>
            <w:tcW w:w="1418" w:type="dxa"/>
          </w:tcPr>
          <w:p w14:paraId="00D8E2EC"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Lumbar</w:t>
            </w:r>
          </w:p>
        </w:tc>
        <w:tc>
          <w:tcPr>
            <w:tcW w:w="1218" w:type="dxa"/>
          </w:tcPr>
          <w:p w14:paraId="1B862F1C" w14:textId="77777777" w:rsidR="007C7966" w:rsidRDefault="007C7966" w:rsidP="00F82971">
            <w:pPr>
              <w:rPr>
                <w:rFonts w:ascii="Arial" w:hAnsi="Arial" w:cs="Arial"/>
                <w:color w:val="000000" w:themeColor="text1"/>
              </w:rPr>
            </w:pPr>
            <w:r w:rsidRPr="00090707">
              <w:rPr>
                <w:rFonts w:ascii="Arial" w:hAnsi="Arial" w:cs="Arial"/>
                <w:color w:val="000000" w:themeColor="text1"/>
              </w:rPr>
              <w:t>Sacral</w:t>
            </w:r>
          </w:p>
          <w:p w14:paraId="05CA0192" w14:textId="77777777" w:rsidR="007C7966" w:rsidRPr="00090707" w:rsidRDefault="007C7966" w:rsidP="00F82971">
            <w:pPr>
              <w:rPr>
                <w:rFonts w:ascii="Arial" w:hAnsi="Arial" w:cs="Arial"/>
                <w:color w:val="000000" w:themeColor="text1"/>
              </w:rPr>
            </w:pPr>
          </w:p>
        </w:tc>
      </w:tr>
      <w:tr w:rsidR="007C7966" w:rsidRPr="00090707" w14:paraId="535A7D58" w14:textId="77777777" w:rsidTr="00D96AE6">
        <w:trPr>
          <w:trHeight w:val="842"/>
        </w:trPr>
        <w:tc>
          <w:tcPr>
            <w:tcW w:w="1150" w:type="dxa"/>
            <w:vMerge w:val="restart"/>
          </w:tcPr>
          <w:p w14:paraId="0449CA5A" w14:textId="77777777" w:rsidR="007C7966" w:rsidRPr="00090707" w:rsidRDefault="007C7966" w:rsidP="00F82971">
            <w:pPr>
              <w:rPr>
                <w:rFonts w:ascii="Arial" w:hAnsi="Arial" w:cs="Arial"/>
                <w:color w:val="000000" w:themeColor="text1"/>
              </w:rPr>
            </w:pPr>
          </w:p>
          <w:p w14:paraId="1DE48D31" w14:textId="77777777" w:rsidR="007C7966" w:rsidRPr="00090707" w:rsidRDefault="007C7966" w:rsidP="00F82971">
            <w:pPr>
              <w:rPr>
                <w:rFonts w:ascii="Arial" w:hAnsi="Arial" w:cs="Arial"/>
                <w:color w:val="000000" w:themeColor="text1"/>
              </w:rPr>
            </w:pPr>
          </w:p>
          <w:p w14:paraId="64094C41" w14:textId="77777777" w:rsidR="007C7966" w:rsidRDefault="007C7966" w:rsidP="00F82971">
            <w:pPr>
              <w:rPr>
                <w:rFonts w:ascii="Arial" w:hAnsi="Arial" w:cs="Arial"/>
                <w:color w:val="000000" w:themeColor="text1"/>
              </w:rPr>
            </w:pPr>
            <w:r>
              <w:rPr>
                <w:rFonts w:ascii="Arial" w:hAnsi="Arial" w:cs="Arial"/>
                <w:color w:val="000000" w:themeColor="text1"/>
              </w:rPr>
              <w:t>6</w:t>
            </w:r>
          </w:p>
          <w:p w14:paraId="53BF4BB1" w14:textId="062754FC" w:rsidR="007C7966" w:rsidRPr="00090707" w:rsidRDefault="007C7966" w:rsidP="00F82971">
            <w:pPr>
              <w:rPr>
                <w:rFonts w:ascii="Arial" w:hAnsi="Arial" w:cs="Arial"/>
                <w:color w:val="000000" w:themeColor="text1"/>
              </w:rPr>
            </w:pPr>
          </w:p>
        </w:tc>
        <w:tc>
          <w:tcPr>
            <w:tcW w:w="2389" w:type="dxa"/>
          </w:tcPr>
          <w:p w14:paraId="6CC7A103" w14:textId="77777777" w:rsidR="007C7966" w:rsidRPr="00090707" w:rsidRDefault="007C7966" w:rsidP="00F82971">
            <w:pPr>
              <w:rPr>
                <w:rFonts w:ascii="Arial" w:hAnsi="Arial" w:cs="Arial"/>
                <w:color w:val="000000" w:themeColor="text1"/>
              </w:rPr>
            </w:pPr>
          </w:p>
          <w:p w14:paraId="4178D684"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No. wrinkles</w:t>
            </w:r>
          </w:p>
          <w:p w14:paraId="53CA6B7B" w14:textId="77777777" w:rsidR="007C7966" w:rsidRPr="00090707" w:rsidRDefault="007C7966" w:rsidP="00F82971">
            <w:pPr>
              <w:rPr>
                <w:rFonts w:ascii="Arial" w:hAnsi="Arial" w:cs="Arial"/>
                <w:color w:val="000000" w:themeColor="text1"/>
              </w:rPr>
            </w:pPr>
          </w:p>
        </w:tc>
        <w:tc>
          <w:tcPr>
            <w:tcW w:w="1418" w:type="dxa"/>
          </w:tcPr>
          <w:p w14:paraId="178A2C3F" w14:textId="77777777" w:rsidR="007C7966" w:rsidRPr="00090707" w:rsidRDefault="007C7966" w:rsidP="00F82971">
            <w:pPr>
              <w:jc w:val="center"/>
              <w:rPr>
                <w:rFonts w:ascii="Arial" w:hAnsi="Arial" w:cs="Arial"/>
                <w:color w:val="000000" w:themeColor="text1"/>
              </w:rPr>
            </w:pPr>
          </w:p>
        </w:tc>
        <w:tc>
          <w:tcPr>
            <w:tcW w:w="1417" w:type="dxa"/>
          </w:tcPr>
          <w:p w14:paraId="2AD02935" w14:textId="77777777" w:rsidR="007C7966" w:rsidRPr="00090707" w:rsidRDefault="007C7966" w:rsidP="00F82971">
            <w:pPr>
              <w:jc w:val="center"/>
              <w:rPr>
                <w:rFonts w:ascii="Arial" w:hAnsi="Arial" w:cs="Arial"/>
                <w:color w:val="000000" w:themeColor="text1"/>
              </w:rPr>
            </w:pPr>
          </w:p>
        </w:tc>
        <w:tc>
          <w:tcPr>
            <w:tcW w:w="1418" w:type="dxa"/>
          </w:tcPr>
          <w:p w14:paraId="0EC99233" w14:textId="77777777" w:rsidR="007C7966" w:rsidRPr="00090707" w:rsidRDefault="007C7966" w:rsidP="00F82971">
            <w:pPr>
              <w:jc w:val="center"/>
              <w:rPr>
                <w:rFonts w:ascii="Arial" w:hAnsi="Arial" w:cs="Arial"/>
                <w:color w:val="000000" w:themeColor="text1"/>
              </w:rPr>
            </w:pPr>
          </w:p>
        </w:tc>
        <w:tc>
          <w:tcPr>
            <w:tcW w:w="1218" w:type="dxa"/>
          </w:tcPr>
          <w:p w14:paraId="65FA6DFD" w14:textId="77777777" w:rsidR="007C7966" w:rsidRPr="00090707" w:rsidRDefault="007C7966" w:rsidP="00F82971">
            <w:pPr>
              <w:jc w:val="center"/>
              <w:rPr>
                <w:rFonts w:ascii="Arial" w:hAnsi="Arial" w:cs="Arial"/>
                <w:color w:val="000000" w:themeColor="text1"/>
              </w:rPr>
            </w:pPr>
          </w:p>
        </w:tc>
      </w:tr>
      <w:tr w:rsidR="007C7966" w:rsidRPr="00090707" w14:paraId="64A147FB" w14:textId="77777777" w:rsidTr="00D96AE6">
        <w:tc>
          <w:tcPr>
            <w:tcW w:w="1150" w:type="dxa"/>
            <w:vMerge/>
          </w:tcPr>
          <w:p w14:paraId="51876B2A" w14:textId="77777777" w:rsidR="007C7966" w:rsidRPr="00090707" w:rsidRDefault="007C7966" w:rsidP="00F82971">
            <w:pPr>
              <w:rPr>
                <w:rFonts w:ascii="Arial" w:hAnsi="Arial" w:cs="Arial"/>
                <w:color w:val="000000" w:themeColor="text1"/>
              </w:rPr>
            </w:pPr>
          </w:p>
        </w:tc>
        <w:tc>
          <w:tcPr>
            <w:tcW w:w="2389" w:type="dxa"/>
          </w:tcPr>
          <w:p w14:paraId="53270E10" w14:textId="77777777" w:rsidR="007C7966" w:rsidRPr="00090707" w:rsidRDefault="007C7966" w:rsidP="00F82971">
            <w:pPr>
              <w:rPr>
                <w:rFonts w:ascii="Arial" w:hAnsi="Arial" w:cs="Arial"/>
                <w:color w:val="000000" w:themeColor="text1"/>
              </w:rPr>
            </w:pPr>
          </w:p>
          <w:p w14:paraId="1C53538E" w14:textId="77777777" w:rsidR="007C7966" w:rsidRPr="00090707" w:rsidRDefault="007C7966" w:rsidP="00F82971">
            <w:pPr>
              <w:rPr>
                <w:rFonts w:ascii="Arial" w:hAnsi="Arial" w:cs="Arial"/>
                <w:color w:val="000000" w:themeColor="text1"/>
              </w:rPr>
            </w:pPr>
            <w:r>
              <w:rPr>
                <w:rFonts w:ascii="Arial" w:hAnsi="Arial" w:cs="Arial"/>
                <w:color w:val="000000" w:themeColor="text1"/>
              </w:rPr>
              <w:t xml:space="preserve">Distance between wrinkles </w:t>
            </w:r>
          </w:p>
        </w:tc>
        <w:tc>
          <w:tcPr>
            <w:tcW w:w="1418" w:type="dxa"/>
          </w:tcPr>
          <w:p w14:paraId="43B93CF6" w14:textId="77777777" w:rsidR="007C7966" w:rsidRPr="00090707" w:rsidRDefault="007C7966" w:rsidP="00F82971">
            <w:pPr>
              <w:jc w:val="center"/>
              <w:rPr>
                <w:rFonts w:ascii="Arial" w:hAnsi="Arial" w:cs="Arial"/>
                <w:color w:val="000000" w:themeColor="text1"/>
              </w:rPr>
            </w:pPr>
          </w:p>
          <w:p w14:paraId="3464830F" w14:textId="77777777" w:rsidR="007C7966" w:rsidRPr="00090707" w:rsidRDefault="007C7966" w:rsidP="00F82971">
            <w:pPr>
              <w:jc w:val="center"/>
              <w:rPr>
                <w:rFonts w:ascii="Arial" w:hAnsi="Arial" w:cs="Arial"/>
                <w:color w:val="000000" w:themeColor="text1"/>
              </w:rPr>
            </w:pPr>
          </w:p>
          <w:p w14:paraId="0F049A30" w14:textId="77777777" w:rsidR="007C7966" w:rsidRPr="00090707" w:rsidRDefault="007C7966" w:rsidP="00F82971">
            <w:pPr>
              <w:jc w:val="center"/>
              <w:rPr>
                <w:rFonts w:ascii="Arial" w:hAnsi="Arial" w:cs="Arial"/>
                <w:color w:val="000000" w:themeColor="text1"/>
              </w:rPr>
            </w:pPr>
          </w:p>
          <w:p w14:paraId="3E9BDEB5" w14:textId="77777777" w:rsidR="007C7966" w:rsidRPr="00090707" w:rsidRDefault="007C7966" w:rsidP="00F82971">
            <w:pPr>
              <w:jc w:val="center"/>
              <w:rPr>
                <w:rFonts w:ascii="Arial" w:hAnsi="Arial" w:cs="Arial"/>
                <w:color w:val="000000" w:themeColor="text1"/>
              </w:rPr>
            </w:pPr>
          </w:p>
        </w:tc>
        <w:tc>
          <w:tcPr>
            <w:tcW w:w="1417" w:type="dxa"/>
          </w:tcPr>
          <w:p w14:paraId="7CBB933A" w14:textId="77777777" w:rsidR="007C7966" w:rsidRPr="00090707" w:rsidRDefault="007C7966" w:rsidP="00F82971">
            <w:pPr>
              <w:jc w:val="center"/>
              <w:rPr>
                <w:rFonts w:ascii="Arial" w:hAnsi="Arial" w:cs="Arial"/>
                <w:color w:val="000000" w:themeColor="text1"/>
              </w:rPr>
            </w:pPr>
          </w:p>
        </w:tc>
        <w:tc>
          <w:tcPr>
            <w:tcW w:w="1418" w:type="dxa"/>
          </w:tcPr>
          <w:p w14:paraId="430C113B" w14:textId="77777777" w:rsidR="007C7966" w:rsidRPr="00090707" w:rsidRDefault="007C7966" w:rsidP="00F82971">
            <w:pPr>
              <w:jc w:val="center"/>
              <w:rPr>
                <w:rFonts w:ascii="Arial" w:hAnsi="Arial" w:cs="Arial"/>
                <w:color w:val="000000" w:themeColor="text1"/>
              </w:rPr>
            </w:pPr>
          </w:p>
        </w:tc>
        <w:tc>
          <w:tcPr>
            <w:tcW w:w="1218" w:type="dxa"/>
          </w:tcPr>
          <w:p w14:paraId="40FDD355" w14:textId="77777777" w:rsidR="007C7966" w:rsidRPr="00090707" w:rsidRDefault="007C7966" w:rsidP="00F82971">
            <w:pPr>
              <w:jc w:val="center"/>
              <w:rPr>
                <w:rFonts w:ascii="Arial" w:hAnsi="Arial" w:cs="Arial"/>
                <w:color w:val="000000" w:themeColor="text1"/>
              </w:rPr>
            </w:pPr>
          </w:p>
        </w:tc>
      </w:tr>
      <w:tr w:rsidR="007C7966" w:rsidRPr="00090707" w14:paraId="5B04AB69" w14:textId="77777777" w:rsidTr="00D96AE6">
        <w:tc>
          <w:tcPr>
            <w:tcW w:w="1150" w:type="dxa"/>
            <w:vMerge w:val="restart"/>
          </w:tcPr>
          <w:p w14:paraId="1A535BCD" w14:textId="77777777" w:rsidR="007C7966" w:rsidRPr="00090707" w:rsidRDefault="007C7966" w:rsidP="00F82971">
            <w:pPr>
              <w:rPr>
                <w:rFonts w:ascii="Arial" w:hAnsi="Arial" w:cs="Arial"/>
                <w:color w:val="000000" w:themeColor="text1"/>
              </w:rPr>
            </w:pPr>
          </w:p>
          <w:p w14:paraId="0AF5855E" w14:textId="77777777" w:rsidR="007C7966" w:rsidRDefault="007C7966" w:rsidP="00F82971">
            <w:pPr>
              <w:rPr>
                <w:rFonts w:ascii="Arial" w:hAnsi="Arial" w:cs="Arial"/>
                <w:color w:val="000000" w:themeColor="text1"/>
              </w:rPr>
            </w:pPr>
            <w:r>
              <w:rPr>
                <w:rFonts w:ascii="Arial" w:hAnsi="Arial" w:cs="Arial"/>
                <w:color w:val="000000" w:themeColor="text1"/>
              </w:rPr>
              <w:t>7</w:t>
            </w:r>
          </w:p>
          <w:p w14:paraId="080A1BFA" w14:textId="29D04F1C" w:rsidR="007C7966" w:rsidRPr="00090707" w:rsidRDefault="007C7966" w:rsidP="00F82971">
            <w:pPr>
              <w:rPr>
                <w:rFonts w:ascii="Arial" w:hAnsi="Arial" w:cs="Arial"/>
                <w:color w:val="000000" w:themeColor="text1"/>
              </w:rPr>
            </w:pPr>
          </w:p>
        </w:tc>
        <w:tc>
          <w:tcPr>
            <w:tcW w:w="2389" w:type="dxa"/>
          </w:tcPr>
          <w:p w14:paraId="06DFFB79" w14:textId="77777777" w:rsidR="007C7966" w:rsidRPr="00090707" w:rsidRDefault="007C7966" w:rsidP="00F82971">
            <w:pPr>
              <w:rPr>
                <w:rFonts w:ascii="Arial" w:hAnsi="Arial" w:cs="Arial"/>
                <w:color w:val="000000" w:themeColor="text1"/>
              </w:rPr>
            </w:pPr>
          </w:p>
          <w:p w14:paraId="59BF0688"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No. wrinkles</w:t>
            </w:r>
          </w:p>
          <w:p w14:paraId="106A6461" w14:textId="77777777" w:rsidR="007C7966" w:rsidRPr="00090707" w:rsidRDefault="007C7966" w:rsidP="00F82971">
            <w:pPr>
              <w:rPr>
                <w:rFonts w:ascii="Arial" w:hAnsi="Arial" w:cs="Arial"/>
                <w:color w:val="000000" w:themeColor="text1"/>
              </w:rPr>
            </w:pPr>
          </w:p>
        </w:tc>
        <w:tc>
          <w:tcPr>
            <w:tcW w:w="1418" w:type="dxa"/>
          </w:tcPr>
          <w:p w14:paraId="5C998FF7" w14:textId="77777777" w:rsidR="007C7966" w:rsidRPr="00090707" w:rsidRDefault="007C7966" w:rsidP="00F82971">
            <w:pPr>
              <w:jc w:val="center"/>
              <w:rPr>
                <w:rFonts w:ascii="Arial" w:hAnsi="Arial" w:cs="Arial"/>
                <w:color w:val="000000" w:themeColor="text1"/>
              </w:rPr>
            </w:pPr>
          </w:p>
        </w:tc>
        <w:tc>
          <w:tcPr>
            <w:tcW w:w="1417" w:type="dxa"/>
          </w:tcPr>
          <w:p w14:paraId="0A34CF73" w14:textId="77777777" w:rsidR="007C7966" w:rsidRPr="00090707" w:rsidRDefault="007C7966" w:rsidP="00F82971">
            <w:pPr>
              <w:jc w:val="center"/>
              <w:rPr>
                <w:rFonts w:ascii="Arial" w:hAnsi="Arial" w:cs="Arial"/>
                <w:color w:val="000000" w:themeColor="text1"/>
              </w:rPr>
            </w:pPr>
          </w:p>
        </w:tc>
        <w:tc>
          <w:tcPr>
            <w:tcW w:w="1418" w:type="dxa"/>
          </w:tcPr>
          <w:p w14:paraId="270724A7" w14:textId="77777777" w:rsidR="007C7966" w:rsidRPr="00090707" w:rsidRDefault="007C7966" w:rsidP="00F82971">
            <w:pPr>
              <w:jc w:val="center"/>
              <w:rPr>
                <w:rFonts w:ascii="Arial" w:hAnsi="Arial" w:cs="Arial"/>
                <w:color w:val="000000" w:themeColor="text1"/>
              </w:rPr>
            </w:pPr>
          </w:p>
        </w:tc>
        <w:tc>
          <w:tcPr>
            <w:tcW w:w="1218" w:type="dxa"/>
          </w:tcPr>
          <w:p w14:paraId="5815E525" w14:textId="77777777" w:rsidR="007C7966" w:rsidRPr="00090707" w:rsidRDefault="007C7966" w:rsidP="00F82971">
            <w:pPr>
              <w:jc w:val="center"/>
              <w:rPr>
                <w:rFonts w:ascii="Arial" w:hAnsi="Arial" w:cs="Arial"/>
                <w:color w:val="000000" w:themeColor="text1"/>
              </w:rPr>
            </w:pPr>
          </w:p>
        </w:tc>
      </w:tr>
      <w:tr w:rsidR="007C7966" w:rsidRPr="00090707" w14:paraId="2F09773A" w14:textId="77777777" w:rsidTr="00D96AE6">
        <w:tc>
          <w:tcPr>
            <w:tcW w:w="1150" w:type="dxa"/>
            <w:vMerge/>
          </w:tcPr>
          <w:p w14:paraId="5D30B55B" w14:textId="77777777" w:rsidR="007C7966" w:rsidRPr="00090707" w:rsidRDefault="007C7966" w:rsidP="00F82971">
            <w:pPr>
              <w:rPr>
                <w:rFonts w:ascii="Arial" w:hAnsi="Arial" w:cs="Arial"/>
                <w:color w:val="000000" w:themeColor="text1"/>
              </w:rPr>
            </w:pPr>
          </w:p>
        </w:tc>
        <w:tc>
          <w:tcPr>
            <w:tcW w:w="2389" w:type="dxa"/>
          </w:tcPr>
          <w:p w14:paraId="30AA5893" w14:textId="77777777" w:rsidR="007C7966" w:rsidRPr="00090707" w:rsidRDefault="007C7966" w:rsidP="00F82971">
            <w:pPr>
              <w:rPr>
                <w:rFonts w:ascii="Arial" w:hAnsi="Arial" w:cs="Arial"/>
                <w:color w:val="000000" w:themeColor="text1"/>
              </w:rPr>
            </w:pPr>
          </w:p>
          <w:p w14:paraId="1214C431" w14:textId="77777777" w:rsidR="007C7966" w:rsidRPr="00090707" w:rsidRDefault="007C7966" w:rsidP="00F82971">
            <w:pPr>
              <w:rPr>
                <w:rFonts w:ascii="Arial" w:hAnsi="Arial" w:cs="Arial"/>
                <w:color w:val="000000" w:themeColor="text1"/>
              </w:rPr>
            </w:pPr>
            <w:r>
              <w:rPr>
                <w:rFonts w:ascii="Arial" w:hAnsi="Arial" w:cs="Arial"/>
                <w:color w:val="000000" w:themeColor="text1"/>
              </w:rPr>
              <w:t xml:space="preserve">Distance between wrinkles </w:t>
            </w:r>
          </w:p>
        </w:tc>
        <w:tc>
          <w:tcPr>
            <w:tcW w:w="1418" w:type="dxa"/>
          </w:tcPr>
          <w:p w14:paraId="41B73589" w14:textId="77777777" w:rsidR="007C7966" w:rsidRPr="00090707" w:rsidRDefault="007C7966" w:rsidP="00F82971">
            <w:pPr>
              <w:jc w:val="center"/>
              <w:rPr>
                <w:rFonts w:ascii="Arial" w:hAnsi="Arial" w:cs="Arial"/>
                <w:color w:val="000000" w:themeColor="text1"/>
              </w:rPr>
            </w:pPr>
          </w:p>
          <w:p w14:paraId="2C8DA947" w14:textId="77777777" w:rsidR="007C7966" w:rsidRPr="00090707" w:rsidRDefault="007C7966" w:rsidP="00F82971">
            <w:pPr>
              <w:jc w:val="center"/>
              <w:rPr>
                <w:rFonts w:ascii="Arial" w:hAnsi="Arial" w:cs="Arial"/>
                <w:color w:val="000000" w:themeColor="text1"/>
              </w:rPr>
            </w:pPr>
          </w:p>
          <w:p w14:paraId="51A3E0D5" w14:textId="77777777" w:rsidR="007C7966" w:rsidRPr="00090707" w:rsidRDefault="007C7966" w:rsidP="00F82971">
            <w:pPr>
              <w:jc w:val="center"/>
              <w:rPr>
                <w:rFonts w:ascii="Arial" w:hAnsi="Arial" w:cs="Arial"/>
                <w:color w:val="000000" w:themeColor="text1"/>
              </w:rPr>
            </w:pPr>
          </w:p>
          <w:p w14:paraId="16F535A1" w14:textId="77777777" w:rsidR="007C7966" w:rsidRPr="00090707" w:rsidRDefault="007C7966" w:rsidP="00F82971">
            <w:pPr>
              <w:jc w:val="center"/>
              <w:rPr>
                <w:rFonts w:ascii="Arial" w:hAnsi="Arial" w:cs="Arial"/>
                <w:color w:val="000000" w:themeColor="text1"/>
              </w:rPr>
            </w:pPr>
          </w:p>
        </w:tc>
        <w:tc>
          <w:tcPr>
            <w:tcW w:w="1417" w:type="dxa"/>
          </w:tcPr>
          <w:p w14:paraId="58172AB1" w14:textId="77777777" w:rsidR="007C7966" w:rsidRPr="00090707" w:rsidRDefault="007C7966" w:rsidP="00F82971">
            <w:pPr>
              <w:jc w:val="center"/>
              <w:rPr>
                <w:rFonts w:ascii="Arial" w:hAnsi="Arial" w:cs="Arial"/>
                <w:color w:val="000000" w:themeColor="text1"/>
              </w:rPr>
            </w:pPr>
          </w:p>
        </w:tc>
        <w:tc>
          <w:tcPr>
            <w:tcW w:w="1418" w:type="dxa"/>
          </w:tcPr>
          <w:p w14:paraId="0BCDB3E7" w14:textId="77777777" w:rsidR="007C7966" w:rsidRPr="00090707" w:rsidRDefault="007C7966" w:rsidP="00F82971">
            <w:pPr>
              <w:jc w:val="center"/>
              <w:rPr>
                <w:rFonts w:ascii="Arial" w:hAnsi="Arial" w:cs="Arial"/>
                <w:color w:val="000000" w:themeColor="text1"/>
              </w:rPr>
            </w:pPr>
          </w:p>
        </w:tc>
        <w:tc>
          <w:tcPr>
            <w:tcW w:w="1218" w:type="dxa"/>
          </w:tcPr>
          <w:p w14:paraId="6D7B5219" w14:textId="77777777" w:rsidR="007C7966" w:rsidRPr="00090707" w:rsidRDefault="007C7966" w:rsidP="00F82971">
            <w:pPr>
              <w:jc w:val="center"/>
              <w:rPr>
                <w:rFonts w:ascii="Arial" w:hAnsi="Arial" w:cs="Arial"/>
                <w:color w:val="000000" w:themeColor="text1"/>
              </w:rPr>
            </w:pPr>
          </w:p>
        </w:tc>
      </w:tr>
      <w:tr w:rsidR="007C7966" w:rsidRPr="00090707" w14:paraId="5BFB0257" w14:textId="77777777" w:rsidTr="00D96AE6">
        <w:tc>
          <w:tcPr>
            <w:tcW w:w="1150" w:type="dxa"/>
          </w:tcPr>
          <w:p w14:paraId="192FC683" w14:textId="77777777" w:rsidR="007C7966" w:rsidRPr="00090707" w:rsidRDefault="007C7966" w:rsidP="00F82971">
            <w:pPr>
              <w:rPr>
                <w:rFonts w:ascii="Arial" w:hAnsi="Arial" w:cs="Arial"/>
                <w:color w:val="000000" w:themeColor="text1"/>
              </w:rPr>
            </w:pPr>
          </w:p>
        </w:tc>
        <w:tc>
          <w:tcPr>
            <w:tcW w:w="2389" w:type="dxa"/>
          </w:tcPr>
          <w:p w14:paraId="58DF4C48" w14:textId="77777777" w:rsidR="007C7966" w:rsidRPr="00090707" w:rsidRDefault="007C7966" w:rsidP="00F82971">
            <w:pPr>
              <w:rPr>
                <w:rFonts w:ascii="Arial" w:hAnsi="Arial" w:cs="Arial"/>
                <w:color w:val="000000" w:themeColor="text1"/>
              </w:rPr>
            </w:pPr>
            <w:r w:rsidRPr="00090707">
              <w:rPr>
                <w:rFonts w:ascii="Arial" w:hAnsi="Arial" w:cs="Arial"/>
                <w:color w:val="000000" w:themeColor="text1"/>
              </w:rPr>
              <w:t>Number of vertebrae</w:t>
            </w:r>
          </w:p>
          <w:p w14:paraId="097E44F2" w14:textId="77777777" w:rsidR="007C7966" w:rsidRPr="00090707" w:rsidRDefault="007C7966" w:rsidP="00F82971">
            <w:pPr>
              <w:rPr>
                <w:rFonts w:ascii="Arial" w:hAnsi="Arial" w:cs="Arial"/>
                <w:color w:val="000000" w:themeColor="text1"/>
              </w:rPr>
            </w:pPr>
          </w:p>
          <w:p w14:paraId="4C27A2C6" w14:textId="77777777" w:rsidR="007C7966" w:rsidRPr="00090707" w:rsidRDefault="007C7966" w:rsidP="00F82971">
            <w:pPr>
              <w:rPr>
                <w:rFonts w:ascii="Arial" w:hAnsi="Arial" w:cs="Arial"/>
                <w:color w:val="000000" w:themeColor="text1"/>
              </w:rPr>
            </w:pPr>
          </w:p>
        </w:tc>
        <w:tc>
          <w:tcPr>
            <w:tcW w:w="1418" w:type="dxa"/>
          </w:tcPr>
          <w:p w14:paraId="279C5BE0" w14:textId="77777777" w:rsidR="007C7966" w:rsidRPr="00090707" w:rsidRDefault="007C7966" w:rsidP="00F82971">
            <w:pPr>
              <w:jc w:val="center"/>
              <w:rPr>
                <w:rFonts w:ascii="Arial" w:hAnsi="Arial" w:cs="Arial"/>
                <w:color w:val="000000" w:themeColor="text1"/>
              </w:rPr>
            </w:pPr>
            <w:r w:rsidRPr="00090707">
              <w:rPr>
                <w:rFonts w:ascii="Arial" w:hAnsi="Arial" w:cs="Arial"/>
                <w:color w:val="000000" w:themeColor="text1"/>
              </w:rPr>
              <w:t>8</w:t>
            </w:r>
          </w:p>
        </w:tc>
        <w:tc>
          <w:tcPr>
            <w:tcW w:w="1417" w:type="dxa"/>
          </w:tcPr>
          <w:p w14:paraId="347D60F7" w14:textId="77777777" w:rsidR="007C7966" w:rsidRPr="00090707" w:rsidRDefault="007C7966" w:rsidP="00F82971">
            <w:pPr>
              <w:jc w:val="center"/>
              <w:rPr>
                <w:rFonts w:ascii="Arial" w:hAnsi="Arial" w:cs="Arial"/>
                <w:color w:val="000000" w:themeColor="text1"/>
              </w:rPr>
            </w:pPr>
            <w:r w:rsidRPr="00090707">
              <w:rPr>
                <w:rFonts w:ascii="Arial" w:hAnsi="Arial" w:cs="Arial"/>
                <w:color w:val="000000" w:themeColor="text1"/>
              </w:rPr>
              <w:t>12 to 14</w:t>
            </w:r>
          </w:p>
        </w:tc>
        <w:tc>
          <w:tcPr>
            <w:tcW w:w="1418" w:type="dxa"/>
          </w:tcPr>
          <w:p w14:paraId="48FDAD3C" w14:textId="77777777" w:rsidR="007C7966" w:rsidRPr="00090707" w:rsidRDefault="007C7966" w:rsidP="00F82971">
            <w:pPr>
              <w:jc w:val="center"/>
              <w:rPr>
                <w:rFonts w:ascii="Arial" w:hAnsi="Arial" w:cs="Arial"/>
                <w:color w:val="000000" w:themeColor="text1"/>
              </w:rPr>
            </w:pPr>
            <w:r w:rsidRPr="00090707">
              <w:rPr>
                <w:rFonts w:ascii="Arial" w:hAnsi="Arial" w:cs="Arial"/>
                <w:color w:val="000000" w:themeColor="text1"/>
              </w:rPr>
              <w:t>5</w:t>
            </w:r>
          </w:p>
        </w:tc>
        <w:tc>
          <w:tcPr>
            <w:tcW w:w="1218" w:type="dxa"/>
          </w:tcPr>
          <w:p w14:paraId="46EBB7E7" w14:textId="77777777" w:rsidR="007C7966" w:rsidRPr="00090707" w:rsidRDefault="007C7966" w:rsidP="00F82971">
            <w:pPr>
              <w:jc w:val="center"/>
              <w:rPr>
                <w:rFonts w:ascii="Arial" w:hAnsi="Arial" w:cs="Arial"/>
                <w:color w:val="000000" w:themeColor="text1"/>
              </w:rPr>
            </w:pPr>
            <w:r w:rsidRPr="00090707">
              <w:rPr>
                <w:rFonts w:ascii="Arial" w:hAnsi="Arial" w:cs="Arial"/>
                <w:color w:val="000000" w:themeColor="text1"/>
              </w:rPr>
              <w:t>5</w:t>
            </w:r>
          </w:p>
        </w:tc>
      </w:tr>
    </w:tbl>
    <w:p w14:paraId="4795B340" w14:textId="77777777" w:rsidR="007C7966" w:rsidRPr="00611732" w:rsidRDefault="007C7966" w:rsidP="007C7966">
      <w:pPr>
        <w:rPr>
          <w:rFonts w:ascii="Arial" w:hAnsi="Arial" w:cs="Arial"/>
          <w:color w:val="FF0000"/>
        </w:rPr>
      </w:pPr>
    </w:p>
    <w:p w14:paraId="06DE9A88" w14:textId="64D4C911" w:rsidR="00840EDA" w:rsidRPr="00C65016" w:rsidRDefault="00840EDA" w:rsidP="007C7966">
      <w:pPr>
        <w:rPr>
          <w:rFonts w:ascii="Arial" w:hAnsi="Arial" w:cs="Arial"/>
          <w:color w:val="00B050"/>
        </w:rPr>
      </w:pPr>
      <w:r w:rsidRPr="00C65016">
        <w:rPr>
          <w:rFonts w:ascii="Arial" w:hAnsi="Arial" w:cs="Arial"/>
          <w:color w:val="00B050"/>
        </w:rPr>
        <w:t xml:space="preserve">(Jim Gordon is scheduled to do the skin wrinkle counts and measurements for above Table </w:t>
      </w:r>
      <w:r w:rsidR="004F4685" w:rsidRPr="00C65016">
        <w:rPr>
          <w:rFonts w:ascii="Arial" w:hAnsi="Arial" w:cs="Arial"/>
          <w:color w:val="00B050"/>
        </w:rPr>
        <w:t>in August</w:t>
      </w:r>
      <w:r w:rsidRPr="00C65016">
        <w:rPr>
          <w:rFonts w:ascii="Arial" w:hAnsi="Arial" w:cs="Arial"/>
          <w:color w:val="00B050"/>
        </w:rPr>
        <w:t>)</w:t>
      </w:r>
      <w:r w:rsidR="00A92831" w:rsidRPr="00C65016">
        <w:rPr>
          <w:rFonts w:ascii="Arial" w:hAnsi="Arial" w:cs="Arial"/>
          <w:color w:val="00B050"/>
        </w:rPr>
        <w:t>.</w:t>
      </w:r>
    </w:p>
    <w:p w14:paraId="24DAFC78" w14:textId="77777777" w:rsidR="00840EDA" w:rsidRPr="00C65016" w:rsidRDefault="00840EDA" w:rsidP="007C7966">
      <w:pPr>
        <w:rPr>
          <w:rFonts w:ascii="Arial" w:hAnsi="Arial" w:cs="Arial"/>
          <w:color w:val="00B050"/>
        </w:rPr>
      </w:pPr>
    </w:p>
    <w:p w14:paraId="550A6A73" w14:textId="7F99AFC1" w:rsidR="007C7966" w:rsidRDefault="007C7966" w:rsidP="007C7966">
      <w:pPr>
        <w:rPr>
          <w:rFonts w:ascii="Arial" w:hAnsi="Arial" w:cs="Arial"/>
          <w:color w:val="000000" w:themeColor="text1"/>
        </w:rPr>
      </w:pPr>
      <w:r>
        <w:rPr>
          <w:rFonts w:ascii="Arial" w:hAnsi="Arial" w:cs="Arial"/>
          <w:color w:val="000000" w:themeColor="text1"/>
        </w:rPr>
        <w:t>The skin wrinkling formed a distinct pattern of thin, raised lines coursing as vertical, parallel and equidistant lines down the sid</w:t>
      </w:r>
      <w:r w:rsidR="00864AD7">
        <w:rPr>
          <w:rFonts w:ascii="Arial" w:hAnsi="Arial" w:cs="Arial"/>
          <w:color w:val="000000" w:themeColor="text1"/>
        </w:rPr>
        <w:t xml:space="preserve">es of the sheep (Figure …). </w:t>
      </w:r>
    </w:p>
    <w:p w14:paraId="343C5383" w14:textId="77777777" w:rsidR="000604D4" w:rsidRDefault="000604D4" w:rsidP="007C7966">
      <w:pPr>
        <w:rPr>
          <w:rFonts w:ascii="Arial" w:hAnsi="Arial" w:cs="Arial"/>
          <w:color w:val="000000" w:themeColor="text1"/>
        </w:rPr>
      </w:pPr>
    </w:p>
    <w:p w14:paraId="095C9A7D" w14:textId="330809D0" w:rsidR="000604D4" w:rsidRDefault="000604D4" w:rsidP="007C7966">
      <w:pPr>
        <w:rPr>
          <w:rFonts w:ascii="Arial" w:hAnsi="Arial" w:cs="Arial"/>
          <w:color w:val="000000" w:themeColor="text1"/>
        </w:rPr>
      </w:pPr>
      <w:r>
        <w:rPr>
          <w:rFonts w:ascii="Arial" w:hAnsi="Arial" w:cs="Arial"/>
          <w:noProof/>
          <w:color w:val="000000" w:themeColor="text1"/>
          <w:lang w:eastAsia="en-GB"/>
        </w:rPr>
        <w:drawing>
          <wp:inline distT="0" distB="0" distL="0" distR="0" wp14:anchorId="406572D5" wp14:editId="356275EA">
            <wp:extent cx="5721350" cy="4295140"/>
            <wp:effectExtent l="1905" t="0" r="0" b="0"/>
            <wp:docPr id="5" name="Picture 5" descr="../IMG_0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59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5721350" cy="4295140"/>
                    </a:xfrm>
                    <a:prstGeom prst="rect">
                      <a:avLst/>
                    </a:prstGeom>
                    <a:noFill/>
                    <a:ln>
                      <a:noFill/>
                    </a:ln>
                  </pic:spPr>
                </pic:pic>
              </a:graphicData>
            </a:graphic>
          </wp:inline>
        </w:drawing>
      </w:r>
    </w:p>
    <w:p w14:paraId="3777BEB6" w14:textId="77777777" w:rsidR="00D00AAC" w:rsidRDefault="00D00AAC" w:rsidP="007C7966">
      <w:pPr>
        <w:rPr>
          <w:rFonts w:ascii="Arial" w:hAnsi="Arial" w:cs="Arial"/>
          <w:color w:val="000000" w:themeColor="text1"/>
        </w:rPr>
      </w:pPr>
    </w:p>
    <w:p w14:paraId="07DC2848" w14:textId="1D5273B7" w:rsidR="00D00AAC" w:rsidRDefault="00D00AAC" w:rsidP="0076723E">
      <w:pPr>
        <w:jc w:val="center"/>
        <w:rPr>
          <w:rFonts w:ascii="Arial" w:hAnsi="Arial" w:cs="Arial"/>
          <w:color w:val="000000" w:themeColor="text1"/>
        </w:rPr>
      </w:pPr>
    </w:p>
    <w:p w14:paraId="0BA2B391" w14:textId="77777777" w:rsidR="007C7966" w:rsidRDefault="007C7966" w:rsidP="007C7966">
      <w:pPr>
        <w:rPr>
          <w:rFonts w:ascii="Arial" w:hAnsi="Arial" w:cs="Arial"/>
          <w:color w:val="000000" w:themeColor="text1"/>
        </w:rPr>
      </w:pPr>
    </w:p>
    <w:p w14:paraId="45F86FE1" w14:textId="004E4FA4" w:rsidR="00864AD7" w:rsidRPr="00864AD7" w:rsidRDefault="00864AD7" w:rsidP="003047B0">
      <w:pPr>
        <w:rPr>
          <w:rFonts w:ascii="Arial" w:hAnsi="Arial" w:cs="Arial"/>
          <w:b/>
        </w:rPr>
      </w:pPr>
      <w:r w:rsidRPr="00864AD7">
        <w:rPr>
          <w:rFonts w:ascii="Arial" w:hAnsi="Arial" w:cs="Arial"/>
          <w:b/>
        </w:rPr>
        <w:t>Figure ….</w:t>
      </w:r>
    </w:p>
    <w:p w14:paraId="66E8F2D0" w14:textId="77777777" w:rsidR="00864AD7" w:rsidRDefault="00864AD7" w:rsidP="003047B0">
      <w:pPr>
        <w:rPr>
          <w:rFonts w:ascii="Arial" w:hAnsi="Arial" w:cs="Arial"/>
        </w:rPr>
      </w:pPr>
    </w:p>
    <w:p w14:paraId="2C19CB19" w14:textId="4C7E4CF8" w:rsidR="007C7966" w:rsidRDefault="007C7966" w:rsidP="003047B0">
      <w:pPr>
        <w:rPr>
          <w:rFonts w:ascii="Arial" w:hAnsi="Arial" w:cs="Arial"/>
        </w:rPr>
      </w:pPr>
      <w:r>
        <w:rPr>
          <w:rFonts w:ascii="Arial" w:hAnsi="Arial" w:cs="Arial"/>
        </w:rPr>
        <w:t>The numbers of wrinkle lines matched the number and positioning of the vertebrae in each body region. There was no difference in wrinkle counts on the left and right sides of the sheep.</w:t>
      </w:r>
    </w:p>
    <w:p w14:paraId="0921A32F" w14:textId="77777777" w:rsidR="00B12B80" w:rsidRDefault="00B12B80" w:rsidP="003047B0">
      <w:pPr>
        <w:rPr>
          <w:rFonts w:ascii="Arial" w:hAnsi="Arial" w:cs="Arial"/>
        </w:rPr>
      </w:pPr>
    </w:p>
    <w:p w14:paraId="62A224BE" w14:textId="77777777" w:rsidR="003047B0" w:rsidRPr="00F8352E" w:rsidRDefault="003047B0" w:rsidP="003047B0">
      <w:pPr>
        <w:rPr>
          <w:rFonts w:ascii="Arial" w:hAnsi="Arial" w:cs="Arial"/>
          <w:b/>
          <w:color w:val="000000" w:themeColor="text1"/>
        </w:rPr>
      </w:pPr>
    </w:p>
    <w:p w14:paraId="3490B1B6" w14:textId="77777777" w:rsidR="00E01345" w:rsidRDefault="00E01345" w:rsidP="00E01345">
      <w:pPr>
        <w:rPr>
          <w:rFonts w:ascii="Arial" w:hAnsi="Arial" w:cs="Arial"/>
          <w:b/>
          <w:sz w:val="28"/>
          <w:szCs w:val="28"/>
        </w:rPr>
      </w:pPr>
      <w:r w:rsidRPr="00D2513C">
        <w:rPr>
          <w:rFonts w:ascii="Arial" w:hAnsi="Arial" w:cs="Arial"/>
          <w:b/>
          <w:sz w:val="28"/>
          <w:szCs w:val="28"/>
        </w:rPr>
        <w:t>Discussion </w:t>
      </w:r>
    </w:p>
    <w:p w14:paraId="6C8A7CA8" w14:textId="77777777" w:rsidR="00E15602" w:rsidRDefault="00E15602" w:rsidP="0073365D">
      <w:pPr>
        <w:pStyle w:val="p1"/>
        <w:rPr>
          <w:rFonts w:ascii="Arial" w:hAnsi="Arial" w:cs="Arial"/>
          <w:sz w:val="24"/>
          <w:szCs w:val="24"/>
        </w:rPr>
      </w:pPr>
    </w:p>
    <w:p w14:paraId="335D41A4" w14:textId="25971676" w:rsidR="009C4200" w:rsidRPr="001C25DC" w:rsidRDefault="007511DF" w:rsidP="0073365D">
      <w:pPr>
        <w:pStyle w:val="p1"/>
        <w:rPr>
          <w:rFonts w:ascii="Arial" w:hAnsi="Arial" w:cs="Arial"/>
          <w:color w:val="000000" w:themeColor="text1"/>
          <w:sz w:val="24"/>
          <w:szCs w:val="24"/>
        </w:rPr>
      </w:pPr>
      <w:r w:rsidRPr="001C25DC">
        <w:rPr>
          <w:rFonts w:ascii="Arial" w:hAnsi="Arial" w:cs="Arial"/>
          <w:color w:val="000000" w:themeColor="text1"/>
          <w:sz w:val="24"/>
          <w:szCs w:val="24"/>
        </w:rPr>
        <w:t>Wrinkly skin sheep</w:t>
      </w:r>
      <w:r w:rsidR="0073365D" w:rsidRPr="001C25DC">
        <w:rPr>
          <w:rFonts w:ascii="Arial" w:hAnsi="Arial" w:cs="Arial"/>
          <w:color w:val="000000" w:themeColor="text1"/>
          <w:sz w:val="24"/>
          <w:szCs w:val="24"/>
        </w:rPr>
        <w:t xml:space="preserve">, compared with </w:t>
      </w:r>
      <w:r w:rsidRPr="001C25DC">
        <w:rPr>
          <w:rFonts w:ascii="Arial" w:hAnsi="Arial" w:cs="Arial"/>
          <w:color w:val="000000" w:themeColor="text1"/>
          <w:sz w:val="24"/>
          <w:szCs w:val="24"/>
        </w:rPr>
        <w:t xml:space="preserve">loose and supple </w:t>
      </w:r>
      <w:r w:rsidR="00E15602" w:rsidRPr="001C25DC">
        <w:rPr>
          <w:rFonts w:ascii="Arial" w:hAnsi="Arial" w:cs="Arial"/>
          <w:color w:val="000000" w:themeColor="text1"/>
          <w:sz w:val="24"/>
          <w:szCs w:val="24"/>
        </w:rPr>
        <w:t xml:space="preserve">skin sheep, have </w:t>
      </w:r>
      <w:r w:rsidRPr="001C25DC">
        <w:rPr>
          <w:rFonts w:ascii="Arial" w:hAnsi="Arial" w:cs="Arial"/>
          <w:color w:val="000000" w:themeColor="text1"/>
          <w:sz w:val="24"/>
          <w:szCs w:val="24"/>
        </w:rPr>
        <w:t xml:space="preserve">more </w:t>
      </w:r>
      <w:r w:rsidR="0036101C" w:rsidRPr="001C25DC">
        <w:rPr>
          <w:rFonts w:ascii="Arial" w:hAnsi="Arial" w:cs="Arial"/>
          <w:color w:val="000000" w:themeColor="text1"/>
          <w:sz w:val="24"/>
          <w:szCs w:val="24"/>
        </w:rPr>
        <w:t xml:space="preserve">collagen </w:t>
      </w:r>
      <w:r w:rsidR="0073365D" w:rsidRPr="001C25DC">
        <w:rPr>
          <w:rFonts w:ascii="Arial" w:hAnsi="Arial" w:cs="Arial"/>
          <w:color w:val="000000" w:themeColor="text1"/>
          <w:sz w:val="24"/>
          <w:szCs w:val="24"/>
        </w:rPr>
        <w:t xml:space="preserve">in the papillary dermis. </w:t>
      </w:r>
      <w:r w:rsidRPr="001C25DC">
        <w:rPr>
          <w:rFonts w:ascii="Arial" w:hAnsi="Arial" w:cs="Arial"/>
          <w:color w:val="000000" w:themeColor="text1"/>
          <w:sz w:val="24"/>
          <w:szCs w:val="24"/>
        </w:rPr>
        <w:t>The collagen is mainly hard</w:t>
      </w:r>
      <w:r w:rsidR="00492B61" w:rsidRPr="001C25DC">
        <w:rPr>
          <w:rFonts w:ascii="Arial" w:hAnsi="Arial" w:cs="Arial"/>
          <w:color w:val="000000" w:themeColor="text1"/>
          <w:sz w:val="24"/>
          <w:szCs w:val="24"/>
        </w:rPr>
        <w:t xml:space="preserve"> (t</w:t>
      </w:r>
      <w:r w:rsidR="0036101C" w:rsidRPr="001C25DC">
        <w:rPr>
          <w:rFonts w:ascii="Arial" w:hAnsi="Arial" w:cs="Arial"/>
          <w:color w:val="000000" w:themeColor="text1"/>
          <w:sz w:val="24"/>
          <w:szCs w:val="24"/>
        </w:rPr>
        <w:t xml:space="preserve">ype </w:t>
      </w:r>
      <w:r w:rsidRPr="001C25DC">
        <w:rPr>
          <w:rFonts w:ascii="Arial" w:hAnsi="Arial" w:cs="Arial"/>
          <w:color w:val="000000" w:themeColor="text1"/>
          <w:sz w:val="24"/>
          <w:szCs w:val="24"/>
        </w:rPr>
        <w:t>I</w:t>
      </w:r>
      <w:r w:rsidR="0036101C" w:rsidRPr="001C25DC">
        <w:rPr>
          <w:rFonts w:ascii="Arial" w:hAnsi="Arial" w:cs="Arial"/>
          <w:color w:val="000000" w:themeColor="text1"/>
          <w:sz w:val="24"/>
          <w:szCs w:val="24"/>
        </w:rPr>
        <w:t xml:space="preserve">) collagen. </w:t>
      </w:r>
      <w:r w:rsidR="0073365D" w:rsidRPr="001C25DC">
        <w:rPr>
          <w:rFonts w:ascii="Arial" w:hAnsi="Arial" w:cs="Arial"/>
          <w:color w:val="000000" w:themeColor="text1"/>
          <w:sz w:val="24"/>
          <w:szCs w:val="24"/>
        </w:rPr>
        <w:t xml:space="preserve">The follicles are </w:t>
      </w:r>
      <w:r w:rsidR="007F1188" w:rsidRPr="001C25DC">
        <w:rPr>
          <w:rFonts w:ascii="Arial" w:hAnsi="Arial" w:cs="Arial"/>
          <w:color w:val="000000" w:themeColor="text1"/>
          <w:sz w:val="24"/>
          <w:szCs w:val="24"/>
        </w:rPr>
        <w:t>highly curved, long and unevenly seated</w:t>
      </w:r>
      <w:r w:rsidR="00E15602" w:rsidRPr="001C25DC">
        <w:rPr>
          <w:rFonts w:ascii="Arial" w:hAnsi="Arial" w:cs="Arial"/>
          <w:color w:val="000000" w:themeColor="text1"/>
          <w:sz w:val="24"/>
          <w:szCs w:val="24"/>
        </w:rPr>
        <w:t xml:space="preserve">. </w:t>
      </w:r>
      <w:r w:rsidR="00786B96" w:rsidRPr="001C25DC">
        <w:rPr>
          <w:rFonts w:ascii="Arial" w:hAnsi="Arial" w:cs="Arial"/>
          <w:color w:val="000000" w:themeColor="text1"/>
          <w:sz w:val="24"/>
          <w:szCs w:val="24"/>
        </w:rPr>
        <w:t xml:space="preserve">There are </w:t>
      </w:r>
      <w:r w:rsidR="007F1188" w:rsidRPr="001C25DC">
        <w:rPr>
          <w:rFonts w:ascii="Arial" w:hAnsi="Arial" w:cs="Arial"/>
          <w:color w:val="000000" w:themeColor="text1"/>
          <w:sz w:val="24"/>
          <w:szCs w:val="24"/>
        </w:rPr>
        <w:t xml:space="preserve">fewer </w:t>
      </w:r>
      <w:r w:rsidR="0073365D" w:rsidRPr="001C25DC">
        <w:rPr>
          <w:rFonts w:ascii="Arial" w:hAnsi="Arial" w:cs="Arial"/>
          <w:color w:val="000000" w:themeColor="text1"/>
          <w:sz w:val="24"/>
          <w:szCs w:val="24"/>
        </w:rPr>
        <w:t xml:space="preserve">secondary follicles per follicle group.  The follicle density is </w:t>
      </w:r>
      <w:r w:rsidR="007F1188" w:rsidRPr="001C25DC">
        <w:rPr>
          <w:rFonts w:ascii="Arial" w:hAnsi="Arial" w:cs="Arial"/>
          <w:color w:val="000000" w:themeColor="text1"/>
          <w:sz w:val="24"/>
          <w:szCs w:val="24"/>
        </w:rPr>
        <w:t>lower</w:t>
      </w:r>
      <w:r w:rsidR="0073365D" w:rsidRPr="001C25DC">
        <w:rPr>
          <w:rFonts w:ascii="Arial" w:hAnsi="Arial" w:cs="Arial"/>
          <w:color w:val="000000" w:themeColor="text1"/>
          <w:sz w:val="24"/>
          <w:szCs w:val="24"/>
        </w:rPr>
        <w:t xml:space="preserve">. </w:t>
      </w:r>
      <w:r w:rsidR="00DD6217" w:rsidRPr="001C25DC">
        <w:rPr>
          <w:rFonts w:ascii="Arial" w:hAnsi="Arial" w:cs="Arial"/>
          <w:color w:val="000000" w:themeColor="text1"/>
          <w:sz w:val="24"/>
          <w:szCs w:val="24"/>
        </w:rPr>
        <w:t xml:space="preserve">The follicle groups are arranged </w:t>
      </w:r>
      <w:r w:rsidR="00457D20" w:rsidRPr="001C25DC">
        <w:rPr>
          <w:rFonts w:ascii="Arial" w:hAnsi="Arial" w:cs="Arial"/>
          <w:color w:val="000000" w:themeColor="text1"/>
          <w:sz w:val="24"/>
          <w:szCs w:val="24"/>
        </w:rPr>
        <w:t xml:space="preserve">in </w:t>
      </w:r>
      <w:r w:rsidR="009C652E" w:rsidRPr="001C25DC">
        <w:rPr>
          <w:rFonts w:ascii="Arial" w:hAnsi="Arial" w:cs="Arial"/>
          <w:color w:val="000000" w:themeColor="text1"/>
          <w:sz w:val="24"/>
          <w:szCs w:val="24"/>
        </w:rPr>
        <w:t xml:space="preserve">closely packed </w:t>
      </w:r>
      <w:r w:rsidR="00DD6217" w:rsidRPr="001C25DC">
        <w:rPr>
          <w:rFonts w:ascii="Arial" w:hAnsi="Arial" w:cs="Arial"/>
          <w:color w:val="000000" w:themeColor="text1"/>
          <w:sz w:val="24"/>
          <w:szCs w:val="24"/>
        </w:rPr>
        <w:t xml:space="preserve">and </w:t>
      </w:r>
      <w:r w:rsidR="009C652E" w:rsidRPr="001C25DC">
        <w:rPr>
          <w:rFonts w:ascii="Arial" w:hAnsi="Arial" w:cs="Arial"/>
          <w:color w:val="000000" w:themeColor="text1"/>
          <w:sz w:val="24"/>
          <w:szCs w:val="24"/>
        </w:rPr>
        <w:t>dis</w:t>
      </w:r>
      <w:r w:rsidR="00457D20" w:rsidRPr="001C25DC">
        <w:rPr>
          <w:rFonts w:ascii="Arial" w:hAnsi="Arial" w:cs="Arial"/>
          <w:color w:val="000000" w:themeColor="text1"/>
          <w:sz w:val="24"/>
          <w:szCs w:val="24"/>
        </w:rPr>
        <w:t>orderly rows</w:t>
      </w:r>
      <w:r w:rsidR="009A6F93" w:rsidRPr="001C25DC">
        <w:rPr>
          <w:rFonts w:ascii="Arial" w:hAnsi="Arial" w:cs="Arial"/>
          <w:color w:val="000000" w:themeColor="text1"/>
          <w:sz w:val="24"/>
          <w:szCs w:val="24"/>
        </w:rPr>
        <w:t>.</w:t>
      </w:r>
      <w:r w:rsidR="00804D6D" w:rsidRPr="001C25DC">
        <w:rPr>
          <w:rFonts w:ascii="Arial" w:hAnsi="Arial" w:cs="Arial"/>
          <w:color w:val="000000" w:themeColor="text1"/>
          <w:sz w:val="24"/>
          <w:szCs w:val="24"/>
        </w:rPr>
        <w:t xml:space="preserve"> The </w:t>
      </w:r>
      <w:r w:rsidR="00457D20" w:rsidRPr="001C25DC">
        <w:rPr>
          <w:rFonts w:ascii="Arial" w:hAnsi="Arial" w:cs="Arial"/>
          <w:color w:val="000000" w:themeColor="text1"/>
          <w:sz w:val="24"/>
          <w:szCs w:val="24"/>
        </w:rPr>
        <w:t xml:space="preserve">sheep grow </w:t>
      </w:r>
      <w:r w:rsidR="0073365D" w:rsidRPr="001C25DC">
        <w:rPr>
          <w:rFonts w:ascii="Arial" w:hAnsi="Arial" w:cs="Arial"/>
          <w:color w:val="000000" w:themeColor="text1"/>
          <w:sz w:val="24"/>
          <w:szCs w:val="24"/>
        </w:rPr>
        <w:t xml:space="preserve">secondary fibres of a </w:t>
      </w:r>
      <w:r w:rsidR="009C652E" w:rsidRPr="001C25DC">
        <w:rPr>
          <w:rFonts w:ascii="Arial" w:hAnsi="Arial" w:cs="Arial"/>
          <w:color w:val="000000" w:themeColor="text1"/>
          <w:sz w:val="24"/>
          <w:szCs w:val="24"/>
        </w:rPr>
        <w:t xml:space="preserve">higher </w:t>
      </w:r>
      <w:r w:rsidR="00457D20" w:rsidRPr="001C25DC">
        <w:rPr>
          <w:rFonts w:ascii="Arial" w:hAnsi="Arial" w:cs="Arial"/>
          <w:color w:val="000000" w:themeColor="text1"/>
          <w:sz w:val="24"/>
          <w:szCs w:val="24"/>
        </w:rPr>
        <w:t xml:space="preserve"> </w:t>
      </w:r>
      <w:r w:rsidR="0073365D" w:rsidRPr="001C25DC">
        <w:rPr>
          <w:rFonts w:ascii="Arial" w:hAnsi="Arial" w:cs="Arial"/>
          <w:color w:val="000000" w:themeColor="text1"/>
          <w:sz w:val="24"/>
          <w:szCs w:val="24"/>
        </w:rPr>
        <w:t xml:space="preserve">and more </w:t>
      </w:r>
      <w:r w:rsidR="009C652E" w:rsidRPr="001C25DC">
        <w:rPr>
          <w:rFonts w:ascii="Arial" w:hAnsi="Arial" w:cs="Arial"/>
          <w:color w:val="000000" w:themeColor="text1"/>
          <w:sz w:val="24"/>
          <w:szCs w:val="24"/>
        </w:rPr>
        <w:t xml:space="preserve">variable </w:t>
      </w:r>
      <w:r w:rsidR="0073365D" w:rsidRPr="001C25DC">
        <w:rPr>
          <w:rFonts w:ascii="Arial" w:hAnsi="Arial" w:cs="Arial"/>
          <w:color w:val="000000" w:themeColor="text1"/>
          <w:sz w:val="24"/>
          <w:szCs w:val="24"/>
        </w:rPr>
        <w:t xml:space="preserve">diameter and a </w:t>
      </w:r>
      <w:r w:rsidR="009C652E" w:rsidRPr="001C25DC">
        <w:rPr>
          <w:rFonts w:ascii="Arial" w:hAnsi="Arial" w:cs="Arial"/>
          <w:color w:val="000000" w:themeColor="text1"/>
          <w:sz w:val="24"/>
          <w:szCs w:val="24"/>
        </w:rPr>
        <w:t xml:space="preserve">shorter </w:t>
      </w:r>
      <w:r w:rsidR="00457D20" w:rsidRPr="001C25DC">
        <w:rPr>
          <w:rFonts w:ascii="Arial" w:hAnsi="Arial" w:cs="Arial"/>
          <w:color w:val="000000" w:themeColor="text1"/>
          <w:sz w:val="24"/>
          <w:szCs w:val="24"/>
        </w:rPr>
        <w:t xml:space="preserve">and </w:t>
      </w:r>
      <w:r w:rsidR="0073365D" w:rsidRPr="001C25DC">
        <w:rPr>
          <w:rFonts w:ascii="Arial" w:hAnsi="Arial" w:cs="Arial"/>
          <w:color w:val="000000" w:themeColor="text1"/>
          <w:sz w:val="24"/>
          <w:szCs w:val="24"/>
        </w:rPr>
        <w:t xml:space="preserve">more </w:t>
      </w:r>
      <w:r w:rsidR="009C652E" w:rsidRPr="001C25DC">
        <w:rPr>
          <w:rFonts w:ascii="Arial" w:hAnsi="Arial" w:cs="Arial"/>
          <w:color w:val="000000" w:themeColor="text1"/>
          <w:sz w:val="24"/>
          <w:szCs w:val="24"/>
        </w:rPr>
        <w:t xml:space="preserve">variable </w:t>
      </w:r>
      <w:r w:rsidR="00681B2C" w:rsidRPr="001C25DC">
        <w:rPr>
          <w:rFonts w:ascii="Arial" w:hAnsi="Arial" w:cs="Arial"/>
          <w:color w:val="000000" w:themeColor="text1"/>
          <w:sz w:val="24"/>
          <w:szCs w:val="24"/>
        </w:rPr>
        <w:t>length</w:t>
      </w:r>
      <w:r w:rsidR="009C652E" w:rsidRPr="001C25DC">
        <w:rPr>
          <w:rFonts w:ascii="Arial" w:hAnsi="Arial" w:cs="Arial"/>
          <w:color w:val="000000" w:themeColor="text1"/>
          <w:sz w:val="24"/>
          <w:szCs w:val="24"/>
        </w:rPr>
        <w:t xml:space="preserve">, compared with loose and supple </w:t>
      </w:r>
      <w:r w:rsidR="00826641" w:rsidRPr="001C25DC">
        <w:rPr>
          <w:rFonts w:ascii="Arial" w:hAnsi="Arial" w:cs="Arial"/>
          <w:color w:val="000000" w:themeColor="text1"/>
          <w:sz w:val="24"/>
          <w:szCs w:val="24"/>
        </w:rPr>
        <w:t>skin sheep.</w:t>
      </w:r>
      <w:r w:rsidR="00457D20" w:rsidRPr="001C25DC">
        <w:rPr>
          <w:rFonts w:ascii="Arial" w:hAnsi="Arial" w:cs="Arial"/>
          <w:color w:val="000000" w:themeColor="text1"/>
          <w:sz w:val="24"/>
          <w:szCs w:val="24"/>
        </w:rPr>
        <w:t xml:space="preserve"> The </w:t>
      </w:r>
      <w:r w:rsidR="0073365D" w:rsidRPr="001C25DC">
        <w:rPr>
          <w:rFonts w:ascii="Arial" w:hAnsi="Arial" w:cs="Arial"/>
          <w:color w:val="000000" w:themeColor="text1"/>
          <w:sz w:val="24"/>
          <w:szCs w:val="24"/>
        </w:rPr>
        <w:t xml:space="preserve">fibres are more </w:t>
      </w:r>
      <w:r w:rsidR="009C652E" w:rsidRPr="001C25DC">
        <w:rPr>
          <w:rFonts w:ascii="Arial" w:hAnsi="Arial" w:cs="Arial"/>
          <w:color w:val="000000" w:themeColor="text1"/>
          <w:sz w:val="24"/>
          <w:szCs w:val="24"/>
        </w:rPr>
        <w:t xml:space="preserve">irregular </w:t>
      </w:r>
      <w:r w:rsidR="00A371EF" w:rsidRPr="001C25DC">
        <w:rPr>
          <w:rFonts w:ascii="Arial" w:hAnsi="Arial" w:cs="Arial"/>
          <w:color w:val="000000" w:themeColor="text1"/>
          <w:sz w:val="24"/>
          <w:szCs w:val="24"/>
        </w:rPr>
        <w:t xml:space="preserve">in </w:t>
      </w:r>
      <w:r w:rsidR="0073365D" w:rsidRPr="001C25DC">
        <w:rPr>
          <w:rFonts w:ascii="Arial" w:hAnsi="Arial" w:cs="Arial"/>
          <w:color w:val="000000" w:themeColor="text1"/>
          <w:sz w:val="24"/>
          <w:szCs w:val="24"/>
        </w:rPr>
        <w:t xml:space="preserve">shape and orientation and display </w:t>
      </w:r>
      <w:r w:rsidR="009B1EB0" w:rsidRPr="001C25DC">
        <w:rPr>
          <w:rFonts w:ascii="Arial" w:hAnsi="Arial" w:cs="Arial"/>
          <w:color w:val="000000" w:themeColor="text1"/>
          <w:sz w:val="24"/>
          <w:szCs w:val="24"/>
        </w:rPr>
        <w:t xml:space="preserve">a </w:t>
      </w:r>
      <w:r w:rsidR="00A371EF" w:rsidRPr="001C25DC">
        <w:rPr>
          <w:rFonts w:ascii="Arial" w:hAnsi="Arial" w:cs="Arial"/>
          <w:color w:val="000000" w:themeColor="text1"/>
          <w:sz w:val="24"/>
          <w:szCs w:val="24"/>
        </w:rPr>
        <w:t>bilateral</w:t>
      </w:r>
      <w:r w:rsidR="00457D20" w:rsidRPr="001C25DC">
        <w:rPr>
          <w:rFonts w:ascii="Arial" w:hAnsi="Arial" w:cs="Arial"/>
          <w:color w:val="000000" w:themeColor="text1"/>
          <w:sz w:val="24"/>
          <w:szCs w:val="24"/>
        </w:rPr>
        <w:t xml:space="preserve"> </w:t>
      </w:r>
      <w:r w:rsidR="009C652E" w:rsidRPr="001C25DC">
        <w:rPr>
          <w:rFonts w:ascii="Arial" w:hAnsi="Arial" w:cs="Arial"/>
          <w:color w:val="000000" w:themeColor="text1"/>
          <w:sz w:val="24"/>
          <w:szCs w:val="24"/>
        </w:rPr>
        <w:t>a</w:t>
      </w:r>
      <w:r w:rsidR="0073365D" w:rsidRPr="001C25DC">
        <w:rPr>
          <w:rFonts w:ascii="Arial" w:hAnsi="Arial" w:cs="Arial"/>
          <w:color w:val="000000" w:themeColor="text1"/>
          <w:sz w:val="24"/>
          <w:szCs w:val="24"/>
        </w:rPr>
        <w:t>s</w:t>
      </w:r>
      <w:r w:rsidR="00A371EF" w:rsidRPr="001C25DC">
        <w:rPr>
          <w:rFonts w:ascii="Arial" w:hAnsi="Arial" w:cs="Arial"/>
          <w:color w:val="000000" w:themeColor="text1"/>
          <w:sz w:val="24"/>
          <w:szCs w:val="24"/>
        </w:rPr>
        <w:t>ymmetry</w:t>
      </w:r>
      <w:r w:rsidR="0073365D" w:rsidRPr="001C25DC">
        <w:rPr>
          <w:rFonts w:ascii="Arial" w:hAnsi="Arial" w:cs="Arial"/>
          <w:color w:val="000000" w:themeColor="text1"/>
          <w:sz w:val="24"/>
          <w:szCs w:val="24"/>
        </w:rPr>
        <w:t xml:space="preserve"> of orthocorte</w:t>
      </w:r>
      <w:r w:rsidR="00457D20" w:rsidRPr="001C25DC">
        <w:rPr>
          <w:rFonts w:ascii="Arial" w:hAnsi="Arial" w:cs="Arial"/>
          <w:color w:val="000000" w:themeColor="text1"/>
          <w:sz w:val="24"/>
          <w:szCs w:val="24"/>
        </w:rPr>
        <w:t>x and paracortex</w:t>
      </w:r>
      <w:r w:rsidR="00FF5F56" w:rsidRPr="001C25DC">
        <w:rPr>
          <w:rFonts w:ascii="Arial" w:hAnsi="Arial" w:cs="Arial"/>
          <w:color w:val="000000" w:themeColor="text1"/>
          <w:sz w:val="24"/>
          <w:szCs w:val="24"/>
        </w:rPr>
        <w:t xml:space="preserve"> (measurements on orthocortex and paracortex yet to be done)</w:t>
      </w:r>
      <w:r w:rsidR="00457D20" w:rsidRPr="001C25DC">
        <w:rPr>
          <w:rFonts w:ascii="Arial" w:hAnsi="Arial" w:cs="Arial"/>
          <w:color w:val="000000" w:themeColor="text1"/>
          <w:sz w:val="24"/>
          <w:szCs w:val="24"/>
        </w:rPr>
        <w:t>. The</w:t>
      </w:r>
      <w:r w:rsidR="009C652E" w:rsidRPr="001C25DC">
        <w:rPr>
          <w:rFonts w:ascii="Arial" w:hAnsi="Arial" w:cs="Arial"/>
          <w:color w:val="000000" w:themeColor="text1"/>
          <w:sz w:val="24"/>
          <w:szCs w:val="24"/>
        </w:rPr>
        <w:t xml:space="preserve"> fleece fibres are entangled </w:t>
      </w:r>
      <w:r w:rsidR="00A371EF" w:rsidRPr="001C25DC">
        <w:rPr>
          <w:rFonts w:ascii="Arial" w:hAnsi="Arial" w:cs="Arial"/>
          <w:color w:val="000000" w:themeColor="text1"/>
          <w:sz w:val="24"/>
          <w:szCs w:val="24"/>
        </w:rPr>
        <w:t xml:space="preserve">and </w:t>
      </w:r>
      <w:r w:rsidR="0073365D" w:rsidRPr="001C25DC">
        <w:rPr>
          <w:rFonts w:ascii="Arial" w:hAnsi="Arial" w:cs="Arial"/>
          <w:color w:val="000000" w:themeColor="text1"/>
          <w:sz w:val="24"/>
          <w:szCs w:val="24"/>
        </w:rPr>
        <w:t>the fleece con</w:t>
      </w:r>
      <w:r w:rsidR="00457D20" w:rsidRPr="001C25DC">
        <w:rPr>
          <w:rFonts w:ascii="Arial" w:hAnsi="Arial" w:cs="Arial"/>
          <w:color w:val="000000" w:themeColor="text1"/>
          <w:sz w:val="24"/>
          <w:szCs w:val="24"/>
        </w:rPr>
        <w:t xml:space="preserve">sists of </w:t>
      </w:r>
      <w:r w:rsidR="009C652E" w:rsidRPr="001C25DC">
        <w:rPr>
          <w:rFonts w:ascii="Arial" w:hAnsi="Arial" w:cs="Arial"/>
          <w:color w:val="000000" w:themeColor="text1"/>
          <w:sz w:val="24"/>
          <w:szCs w:val="24"/>
        </w:rPr>
        <w:t>much thick</w:t>
      </w:r>
      <w:r w:rsidR="001B5C0C" w:rsidRPr="001C25DC">
        <w:rPr>
          <w:rFonts w:ascii="Arial" w:hAnsi="Arial" w:cs="Arial"/>
          <w:color w:val="000000" w:themeColor="text1"/>
          <w:sz w:val="24"/>
          <w:szCs w:val="24"/>
        </w:rPr>
        <w:t>er staples</w:t>
      </w:r>
      <w:r w:rsidR="0073365D" w:rsidRPr="001C25DC">
        <w:rPr>
          <w:rFonts w:ascii="Arial" w:hAnsi="Arial" w:cs="Arial"/>
          <w:color w:val="000000" w:themeColor="text1"/>
          <w:sz w:val="24"/>
          <w:szCs w:val="24"/>
        </w:rPr>
        <w:t>.</w:t>
      </w:r>
      <w:r w:rsidR="00380F37" w:rsidRPr="001C25DC">
        <w:rPr>
          <w:rFonts w:ascii="Arial" w:hAnsi="Arial" w:cs="Arial"/>
          <w:color w:val="000000" w:themeColor="text1"/>
          <w:sz w:val="24"/>
          <w:szCs w:val="24"/>
        </w:rPr>
        <w:t xml:space="preserve"> </w:t>
      </w:r>
    </w:p>
    <w:p w14:paraId="65937D99" w14:textId="77777777" w:rsidR="008A3654" w:rsidRPr="001C25DC" w:rsidRDefault="008A3654" w:rsidP="0073365D">
      <w:pPr>
        <w:pStyle w:val="p1"/>
        <w:rPr>
          <w:rFonts w:ascii="Arial" w:hAnsi="Arial" w:cs="Arial"/>
          <w:color w:val="000000" w:themeColor="text1"/>
          <w:sz w:val="24"/>
          <w:szCs w:val="24"/>
        </w:rPr>
      </w:pPr>
    </w:p>
    <w:p w14:paraId="32D57632" w14:textId="55791528" w:rsidR="008A3654" w:rsidRPr="001C25DC" w:rsidRDefault="002A3405" w:rsidP="008A3654">
      <w:pPr>
        <w:pStyle w:val="p1"/>
        <w:rPr>
          <w:rFonts w:ascii="Arial" w:hAnsi="Arial" w:cs="Arial"/>
          <w:color w:val="000000" w:themeColor="text1"/>
          <w:sz w:val="24"/>
          <w:szCs w:val="24"/>
        </w:rPr>
      </w:pPr>
      <w:r w:rsidRPr="001C25DC">
        <w:rPr>
          <w:rFonts w:ascii="Arial" w:hAnsi="Arial" w:cs="Arial"/>
          <w:color w:val="000000" w:themeColor="text1"/>
          <w:sz w:val="24"/>
          <w:szCs w:val="24"/>
        </w:rPr>
        <w:t>These findings are consistent with Jackson and Wa</w:t>
      </w:r>
      <w:r w:rsidR="00453E7A" w:rsidRPr="001C25DC">
        <w:rPr>
          <w:rFonts w:ascii="Arial" w:hAnsi="Arial" w:cs="Arial"/>
          <w:color w:val="000000" w:themeColor="text1"/>
          <w:sz w:val="24"/>
          <w:szCs w:val="24"/>
        </w:rPr>
        <w:t xml:space="preserve">tts </w:t>
      </w:r>
      <w:r w:rsidR="00DB21CC" w:rsidRPr="001C25DC">
        <w:rPr>
          <w:rFonts w:ascii="Arial" w:hAnsi="Arial" w:cs="Arial"/>
          <w:color w:val="000000" w:themeColor="text1"/>
          <w:sz w:val="24"/>
          <w:szCs w:val="24"/>
        </w:rPr>
        <w:t xml:space="preserve">(2018) </w:t>
      </w:r>
      <w:r w:rsidR="00453E7A" w:rsidRPr="001C25DC">
        <w:rPr>
          <w:rFonts w:ascii="Arial" w:hAnsi="Arial" w:cs="Arial"/>
          <w:color w:val="000000" w:themeColor="text1"/>
          <w:sz w:val="24"/>
          <w:szCs w:val="24"/>
        </w:rPr>
        <w:t xml:space="preserve">hypothesis that wrinkle </w:t>
      </w:r>
      <w:r w:rsidRPr="001C25DC">
        <w:rPr>
          <w:rFonts w:ascii="Arial" w:hAnsi="Arial" w:cs="Arial"/>
          <w:color w:val="000000" w:themeColor="text1"/>
          <w:sz w:val="24"/>
          <w:szCs w:val="24"/>
        </w:rPr>
        <w:t xml:space="preserve">form when </w:t>
      </w:r>
      <w:r w:rsidR="00DB21CC" w:rsidRPr="001C25DC">
        <w:rPr>
          <w:rFonts w:ascii="Arial" w:hAnsi="Arial" w:cs="Arial"/>
          <w:color w:val="000000" w:themeColor="text1"/>
          <w:sz w:val="24"/>
          <w:szCs w:val="24"/>
        </w:rPr>
        <w:t xml:space="preserve">a lot of follicles initiate they expand the upper papillary dermis considerably whilst </w:t>
      </w:r>
      <w:r w:rsidR="008A3654" w:rsidRPr="001C25DC">
        <w:rPr>
          <w:rFonts w:ascii="Arial" w:hAnsi="Arial" w:cs="Arial"/>
          <w:color w:val="000000" w:themeColor="text1"/>
          <w:sz w:val="24"/>
          <w:szCs w:val="24"/>
        </w:rPr>
        <w:t>the papillary</w:t>
      </w:r>
      <w:r w:rsidR="00DB21CC" w:rsidRPr="001C25DC">
        <w:rPr>
          <w:rFonts w:ascii="Arial" w:hAnsi="Arial" w:cs="Arial"/>
          <w:color w:val="000000" w:themeColor="text1"/>
          <w:sz w:val="24"/>
          <w:szCs w:val="24"/>
        </w:rPr>
        <w:t xml:space="preserve"> dermis </w:t>
      </w:r>
      <w:r w:rsidR="008A3654" w:rsidRPr="001C25DC">
        <w:rPr>
          <w:rFonts w:ascii="Arial" w:hAnsi="Arial" w:cs="Arial"/>
          <w:color w:val="000000" w:themeColor="text1"/>
          <w:sz w:val="24"/>
          <w:szCs w:val="24"/>
        </w:rPr>
        <w:t xml:space="preserve">below the follicle bulbs </w:t>
      </w:r>
      <w:r w:rsidR="00453E7A" w:rsidRPr="001C25DC">
        <w:rPr>
          <w:rFonts w:ascii="Arial" w:hAnsi="Arial" w:cs="Arial"/>
          <w:color w:val="000000" w:themeColor="text1"/>
          <w:sz w:val="24"/>
          <w:szCs w:val="24"/>
        </w:rPr>
        <w:t xml:space="preserve">contracts due to the presence of </w:t>
      </w:r>
      <w:r w:rsidR="008A3654" w:rsidRPr="001C25DC">
        <w:rPr>
          <w:rFonts w:ascii="Arial" w:hAnsi="Arial" w:cs="Arial"/>
          <w:color w:val="000000" w:themeColor="text1"/>
          <w:sz w:val="24"/>
          <w:szCs w:val="24"/>
        </w:rPr>
        <w:t xml:space="preserve">high amounts of hard collagen. The conflict between these two tensions causes the epidermis and dermis to fold, just like a bimetal strip bending. Only sheep with both a high follicle number and a high collagen develop wrinkle. The genes for follicle number interact with the genes for collagen development. </w:t>
      </w:r>
      <w:r w:rsidR="00DF3D55" w:rsidRPr="001C25DC">
        <w:rPr>
          <w:rFonts w:ascii="Arial" w:hAnsi="Arial" w:cs="Arial"/>
          <w:color w:val="000000" w:themeColor="text1"/>
          <w:sz w:val="24"/>
          <w:szCs w:val="24"/>
        </w:rPr>
        <w:t xml:space="preserve">This is an </w:t>
      </w:r>
      <w:r w:rsidR="008A3654" w:rsidRPr="001C25DC">
        <w:rPr>
          <w:rFonts w:ascii="Arial" w:hAnsi="Arial" w:cs="Arial"/>
          <w:color w:val="000000" w:themeColor="text1"/>
          <w:sz w:val="24"/>
          <w:szCs w:val="24"/>
        </w:rPr>
        <w:t>epistatic eff</w:t>
      </w:r>
      <w:r w:rsidR="00DF3D55" w:rsidRPr="001C25DC">
        <w:rPr>
          <w:rFonts w:ascii="Arial" w:hAnsi="Arial" w:cs="Arial"/>
          <w:color w:val="000000" w:themeColor="text1"/>
          <w:sz w:val="24"/>
          <w:szCs w:val="24"/>
        </w:rPr>
        <w:t>ect</w:t>
      </w:r>
      <w:r w:rsidR="008A3654" w:rsidRPr="001C25DC">
        <w:rPr>
          <w:rFonts w:ascii="Arial" w:hAnsi="Arial" w:cs="Arial"/>
          <w:color w:val="000000" w:themeColor="text1"/>
          <w:sz w:val="24"/>
          <w:szCs w:val="24"/>
        </w:rPr>
        <w:t xml:space="preserve"> - two sets of genes interacting. Epistatic varianc</w:t>
      </w:r>
      <w:r w:rsidR="00DF3D55" w:rsidRPr="001C25DC">
        <w:rPr>
          <w:rFonts w:ascii="Arial" w:hAnsi="Arial" w:cs="Arial"/>
          <w:color w:val="000000" w:themeColor="text1"/>
          <w:sz w:val="24"/>
          <w:szCs w:val="24"/>
        </w:rPr>
        <w:t xml:space="preserve">e of wrinkle score can </w:t>
      </w:r>
      <w:r w:rsidR="008A3654" w:rsidRPr="001C25DC">
        <w:rPr>
          <w:rFonts w:ascii="Arial" w:hAnsi="Arial" w:cs="Arial"/>
          <w:color w:val="000000" w:themeColor="text1"/>
          <w:sz w:val="24"/>
          <w:szCs w:val="24"/>
        </w:rPr>
        <w:t>be detected in analyses of quantitative variation of wrinkle scores</w:t>
      </w:r>
      <w:r w:rsidR="00DF3D55" w:rsidRPr="001C25DC">
        <w:rPr>
          <w:rFonts w:ascii="Arial" w:hAnsi="Arial" w:cs="Arial"/>
          <w:color w:val="000000" w:themeColor="text1"/>
          <w:sz w:val="24"/>
          <w:szCs w:val="24"/>
        </w:rPr>
        <w:t xml:space="preserve"> (Jackson and Watts, 2018)</w:t>
      </w:r>
      <w:r w:rsidR="008A3654" w:rsidRPr="001C25DC">
        <w:rPr>
          <w:rFonts w:ascii="Arial" w:hAnsi="Arial" w:cs="Arial"/>
          <w:color w:val="000000" w:themeColor="text1"/>
          <w:sz w:val="24"/>
          <w:szCs w:val="24"/>
        </w:rPr>
        <w:t>. It accounts for approximately 25 percent of phenotypic variation in wrinkle score (Jackson and Watts (2018)). These analyses of quantitative variation support our two component or “folding” hypothesis for wrinkle formation.</w:t>
      </w:r>
    </w:p>
    <w:p w14:paraId="42241808" w14:textId="77777777" w:rsidR="008A3654" w:rsidRPr="001C25DC" w:rsidRDefault="008A3654" w:rsidP="008A3654">
      <w:pPr>
        <w:pStyle w:val="p1"/>
        <w:rPr>
          <w:rFonts w:ascii="Arial" w:hAnsi="Arial" w:cs="Arial"/>
          <w:color w:val="000000" w:themeColor="text1"/>
          <w:sz w:val="24"/>
          <w:szCs w:val="24"/>
        </w:rPr>
      </w:pPr>
    </w:p>
    <w:p w14:paraId="7DBAC9C3" w14:textId="77777777" w:rsidR="008A3654" w:rsidRPr="001C25DC" w:rsidRDefault="008A3654" w:rsidP="008A3654">
      <w:pPr>
        <w:pStyle w:val="p1"/>
        <w:rPr>
          <w:color w:val="000000" w:themeColor="text1"/>
        </w:rPr>
      </w:pPr>
      <w:r w:rsidRPr="001C25DC">
        <w:rPr>
          <w:rFonts w:ascii="Arial" w:hAnsi="Arial" w:cs="Arial"/>
          <w:color w:val="000000" w:themeColor="text1"/>
          <w:sz w:val="24"/>
          <w:szCs w:val="24"/>
        </w:rPr>
        <w:t>However, it is the general hardening of collagen in the papillary dermis below the follicles, and not wrinkle per se, that interferes with wool follicle development. So, it is expected that sheep can be plain bodied (wrinkle free) and still have hard collagen and impaired follicle development. If the skin is not supple and compressible, hard collagen is likely to be present. If the skin has limited dermal expansion because of low follicle numbers, wrinkles are unlikely to develop. This is what would seem to happen in Downs Wool breeds of sheep.</w:t>
      </w:r>
    </w:p>
    <w:p w14:paraId="01DB3C66" w14:textId="77777777" w:rsidR="008A3654" w:rsidRPr="001C25DC" w:rsidRDefault="008A3654" w:rsidP="008A3654">
      <w:pPr>
        <w:rPr>
          <w:rFonts w:ascii="Arial" w:hAnsi="Arial" w:cs="Arial"/>
          <w:color w:val="000000" w:themeColor="text1"/>
        </w:rPr>
      </w:pPr>
    </w:p>
    <w:p w14:paraId="52A8C096" w14:textId="77777777" w:rsidR="008A3654" w:rsidRPr="001C25DC" w:rsidRDefault="008A3654" w:rsidP="008A3654">
      <w:pPr>
        <w:rPr>
          <w:rFonts w:ascii="Arial" w:hAnsi="Arial" w:cs="Arial"/>
          <w:color w:val="000000" w:themeColor="text1"/>
        </w:rPr>
      </w:pPr>
      <w:r w:rsidRPr="001C25DC">
        <w:rPr>
          <w:rFonts w:ascii="Arial" w:hAnsi="Arial" w:cs="Arial"/>
          <w:color w:val="000000" w:themeColor="text1"/>
        </w:rPr>
        <w:t xml:space="preserve">The reticular dermis (layer 3) of all sheep in this study remained supple and low in collagen content, and was not directly involved in wrinkle formation. However, this layer is usually retained at the base of the wrinkle (see Figure 1). It is possible that as wrinkly sheep age, or more extreme cases of wrinkly sheep are studied, that hard collagen deposition in the reticular dermis may be found. </w:t>
      </w:r>
    </w:p>
    <w:p w14:paraId="2EF128CA" w14:textId="77777777" w:rsidR="008A3654" w:rsidRPr="001C25DC" w:rsidRDefault="008A3654" w:rsidP="008A3654">
      <w:pPr>
        <w:rPr>
          <w:rFonts w:ascii="Arial" w:hAnsi="Arial" w:cs="Arial"/>
          <w:color w:val="000000" w:themeColor="text1"/>
        </w:rPr>
      </w:pPr>
    </w:p>
    <w:p w14:paraId="719E45FE" w14:textId="00D7D3DF" w:rsidR="00066C55" w:rsidRPr="001C25DC" w:rsidRDefault="00066C55" w:rsidP="00066C55">
      <w:pPr>
        <w:pStyle w:val="p1"/>
        <w:rPr>
          <w:rFonts w:ascii="Arial" w:hAnsi="Arial" w:cs="Arial"/>
          <w:color w:val="000000" w:themeColor="text1"/>
          <w:sz w:val="24"/>
          <w:szCs w:val="24"/>
        </w:rPr>
      </w:pPr>
      <w:r w:rsidRPr="001C25DC">
        <w:rPr>
          <w:rFonts w:ascii="Arial" w:hAnsi="Arial" w:cs="Arial"/>
          <w:color w:val="000000" w:themeColor="text1"/>
          <w:sz w:val="24"/>
          <w:szCs w:val="24"/>
        </w:rPr>
        <w:t>We suggest that three developmental processes may be involved in differentiating</w:t>
      </w:r>
      <w:r w:rsidR="009C4002" w:rsidRPr="001C25DC">
        <w:rPr>
          <w:rFonts w:ascii="Arial" w:hAnsi="Arial" w:cs="Arial"/>
          <w:color w:val="000000" w:themeColor="text1"/>
          <w:sz w:val="24"/>
          <w:szCs w:val="24"/>
        </w:rPr>
        <w:t xml:space="preserve"> wrinkly</w:t>
      </w:r>
      <w:r w:rsidRPr="001C25DC">
        <w:rPr>
          <w:rFonts w:ascii="Arial" w:hAnsi="Arial" w:cs="Arial"/>
          <w:color w:val="000000" w:themeColor="text1"/>
          <w:sz w:val="24"/>
          <w:szCs w:val="24"/>
        </w:rPr>
        <w:t xml:space="preserve"> </w:t>
      </w:r>
      <w:r w:rsidR="009C4002" w:rsidRPr="001C25DC">
        <w:rPr>
          <w:rFonts w:ascii="Arial" w:hAnsi="Arial" w:cs="Arial"/>
          <w:color w:val="000000" w:themeColor="text1"/>
          <w:sz w:val="24"/>
          <w:szCs w:val="24"/>
        </w:rPr>
        <w:t xml:space="preserve">skin from </w:t>
      </w:r>
      <w:r w:rsidRPr="001C25DC">
        <w:rPr>
          <w:rFonts w:ascii="Arial" w:hAnsi="Arial" w:cs="Arial"/>
          <w:color w:val="000000" w:themeColor="text1"/>
          <w:sz w:val="24"/>
          <w:szCs w:val="24"/>
        </w:rPr>
        <w:t xml:space="preserve">loose and supple </w:t>
      </w:r>
      <w:r w:rsidR="009C4002" w:rsidRPr="001C25DC">
        <w:rPr>
          <w:rFonts w:ascii="Arial" w:hAnsi="Arial" w:cs="Arial"/>
          <w:color w:val="000000" w:themeColor="text1"/>
          <w:sz w:val="24"/>
          <w:szCs w:val="24"/>
        </w:rPr>
        <w:t>skin</w:t>
      </w:r>
      <w:r w:rsidRPr="001C25DC">
        <w:rPr>
          <w:rFonts w:ascii="Arial" w:hAnsi="Arial" w:cs="Arial"/>
          <w:color w:val="000000" w:themeColor="text1"/>
          <w:sz w:val="24"/>
          <w:szCs w:val="24"/>
        </w:rPr>
        <w:t xml:space="preserve">. Firstly, there may be a “trade off” process whereby certain foetal fibroblasts are committed to differentiate into prepapilla cells and wool follicles, whereas the remaining fibroblasts are committed to producing collagen and perhaps collagen of a specific type (eg. type I or type III).  Secondly, there may be an “interference” process where hard collagen laid down in the foetal skin can impair secondary follicle initiation, maturation and fibre growth. Thirdly, there may be a “folding” process where the high dermal expansion accompanying high follicle initiation and excessive deposition of hard collagen in the underlying dermis create opposing tensions for skin wrinkle to develop. </w:t>
      </w:r>
    </w:p>
    <w:p w14:paraId="5FF02884" w14:textId="77777777" w:rsidR="00066C55" w:rsidRPr="001C25DC" w:rsidRDefault="00066C55" w:rsidP="00066C55">
      <w:pPr>
        <w:pStyle w:val="p1"/>
        <w:rPr>
          <w:rFonts w:ascii="Arial" w:hAnsi="Arial" w:cs="Arial"/>
          <w:color w:val="000000" w:themeColor="text1"/>
          <w:sz w:val="24"/>
          <w:szCs w:val="24"/>
        </w:rPr>
      </w:pPr>
    </w:p>
    <w:p w14:paraId="061BFE5A" w14:textId="3320CCC2" w:rsidR="0073365D" w:rsidRPr="001C25DC" w:rsidRDefault="00D653DA" w:rsidP="00574D73">
      <w:pPr>
        <w:pStyle w:val="Normal1"/>
        <w:rPr>
          <w:rFonts w:ascii="Arial" w:hAnsi="Arial" w:cs="Arial"/>
          <w:color w:val="000000" w:themeColor="text1"/>
          <w:szCs w:val="24"/>
        </w:rPr>
      </w:pPr>
      <w:r w:rsidRPr="001C25DC">
        <w:rPr>
          <w:rFonts w:ascii="Arial" w:hAnsi="Arial" w:cs="Arial"/>
          <w:color w:val="000000" w:themeColor="text1"/>
          <w:szCs w:val="24"/>
        </w:rPr>
        <w:t xml:space="preserve">We know something about the </w:t>
      </w:r>
      <w:r w:rsidR="0073365D" w:rsidRPr="001C25DC">
        <w:rPr>
          <w:rFonts w:ascii="Arial" w:hAnsi="Arial" w:cs="Arial"/>
          <w:color w:val="000000" w:themeColor="text1"/>
          <w:szCs w:val="24"/>
        </w:rPr>
        <w:t>development process</w:t>
      </w:r>
      <w:r w:rsidRPr="001C25DC">
        <w:rPr>
          <w:rFonts w:ascii="Arial" w:hAnsi="Arial" w:cs="Arial"/>
          <w:color w:val="000000" w:themeColor="text1"/>
          <w:szCs w:val="24"/>
        </w:rPr>
        <w:t xml:space="preserve"> of the loose and supple skin sheep used in these studies.</w:t>
      </w:r>
      <w:r w:rsidR="0073365D" w:rsidRPr="001C25DC">
        <w:rPr>
          <w:rFonts w:ascii="Arial" w:hAnsi="Arial" w:cs="Arial"/>
          <w:color w:val="000000" w:themeColor="text1"/>
          <w:szCs w:val="24"/>
        </w:rPr>
        <w:t xml:space="preserve"> The pre-papilla cell model of Moore et al (1989) and Moore et al (1998) shows that some of the foetal fibroblasts transform into pre-papilla cells</w:t>
      </w:r>
      <w:r w:rsidR="0024627B" w:rsidRPr="001C25DC">
        <w:rPr>
          <w:rFonts w:ascii="Arial" w:hAnsi="Arial" w:cs="Arial"/>
          <w:color w:val="000000" w:themeColor="text1"/>
          <w:szCs w:val="24"/>
        </w:rPr>
        <w:t>.</w:t>
      </w:r>
      <w:r w:rsidR="00967E0A" w:rsidRPr="001C25DC">
        <w:rPr>
          <w:rFonts w:ascii="Arial" w:hAnsi="Arial" w:cs="Arial"/>
          <w:color w:val="000000" w:themeColor="text1"/>
          <w:szCs w:val="24"/>
        </w:rPr>
        <w:t xml:space="preserve"> The pre-papilla cells </w:t>
      </w:r>
      <w:r w:rsidR="0073365D" w:rsidRPr="001C25DC">
        <w:rPr>
          <w:rFonts w:ascii="Arial" w:hAnsi="Arial" w:cs="Arial"/>
          <w:color w:val="000000" w:themeColor="text1"/>
          <w:szCs w:val="24"/>
        </w:rPr>
        <w:t xml:space="preserve">are then directed to aggregate as small “packages” to form many wool follicles </w:t>
      </w:r>
      <w:r w:rsidR="00967E0A" w:rsidRPr="001C25DC">
        <w:rPr>
          <w:rFonts w:ascii="Arial" w:hAnsi="Arial" w:cs="Arial"/>
          <w:color w:val="000000" w:themeColor="text1"/>
          <w:szCs w:val="24"/>
        </w:rPr>
        <w:t xml:space="preserve">that </w:t>
      </w:r>
      <w:r w:rsidR="0073365D" w:rsidRPr="001C25DC">
        <w:rPr>
          <w:rFonts w:ascii="Arial" w:hAnsi="Arial" w:cs="Arial"/>
          <w:color w:val="000000" w:themeColor="text1"/>
          <w:szCs w:val="24"/>
        </w:rPr>
        <w:t>produce fine wool</w:t>
      </w:r>
      <w:r w:rsidR="001278CE" w:rsidRPr="001C25DC">
        <w:rPr>
          <w:rFonts w:ascii="Arial" w:hAnsi="Arial" w:cs="Arial"/>
          <w:color w:val="000000" w:themeColor="text1"/>
          <w:szCs w:val="24"/>
        </w:rPr>
        <w:t xml:space="preserve"> fibres of uniform diameter. This model </w:t>
      </w:r>
      <w:r w:rsidR="0073365D" w:rsidRPr="001C25DC">
        <w:rPr>
          <w:rFonts w:ascii="Arial" w:hAnsi="Arial" w:cs="Arial"/>
          <w:color w:val="000000" w:themeColor="text1"/>
          <w:szCs w:val="24"/>
        </w:rPr>
        <w:t>explains why suppression of the size of primary follicles (and therefore suppr</w:t>
      </w:r>
      <w:r w:rsidR="00713E0C" w:rsidRPr="001C25DC">
        <w:rPr>
          <w:rFonts w:ascii="Arial" w:hAnsi="Arial" w:cs="Arial"/>
          <w:color w:val="000000" w:themeColor="text1"/>
          <w:szCs w:val="24"/>
        </w:rPr>
        <w:t xml:space="preserve">ession of </w:t>
      </w:r>
      <w:r w:rsidR="0073365D" w:rsidRPr="001C25DC">
        <w:rPr>
          <w:rFonts w:ascii="Arial" w:hAnsi="Arial" w:cs="Arial"/>
          <w:color w:val="000000" w:themeColor="text1"/>
          <w:szCs w:val="24"/>
        </w:rPr>
        <w:t>primary fi</w:t>
      </w:r>
      <w:r w:rsidR="00F74635" w:rsidRPr="001C25DC">
        <w:rPr>
          <w:rFonts w:ascii="Arial" w:hAnsi="Arial" w:cs="Arial"/>
          <w:color w:val="000000" w:themeColor="text1"/>
          <w:szCs w:val="24"/>
        </w:rPr>
        <w:t xml:space="preserve">bre diameter), leads to </w:t>
      </w:r>
      <w:r w:rsidR="0073365D" w:rsidRPr="001C25DC">
        <w:rPr>
          <w:rFonts w:ascii="Arial" w:hAnsi="Arial" w:cs="Arial"/>
          <w:color w:val="000000" w:themeColor="text1"/>
          <w:szCs w:val="24"/>
        </w:rPr>
        <w:t xml:space="preserve"> greater numbers of secondary derived follicles (higher S/P ratio)</w:t>
      </w:r>
      <w:r w:rsidR="00713E0C" w:rsidRPr="001C25DC">
        <w:rPr>
          <w:rFonts w:ascii="Arial" w:hAnsi="Arial" w:cs="Arial"/>
          <w:color w:val="000000" w:themeColor="text1"/>
          <w:szCs w:val="24"/>
        </w:rPr>
        <w:t xml:space="preserve"> being formed</w:t>
      </w:r>
      <w:r w:rsidR="0073365D" w:rsidRPr="001C25DC">
        <w:rPr>
          <w:rFonts w:ascii="Arial" w:hAnsi="Arial" w:cs="Arial"/>
          <w:color w:val="000000" w:themeColor="text1"/>
          <w:szCs w:val="24"/>
        </w:rPr>
        <w:t>.</w:t>
      </w:r>
      <w:r w:rsidR="00967E0A" w:rsidRPr="001C25DC">
        <w:rPr>
          <w:rFonts w:ascii="Arial" w:hAnsi="Arial" w:cs="Arial"/>
          <w:color w:val="000000" w:themeColor="text1"/>
          <w:szCs w:val="24"/>
        </w:rPr>
        <w:t xml:space="preserve"> </w:t>
      </w:r>
      <w:r w:rsidR="00A21FB3" w:rsidRPr="001C25DC">
        <w:rPr>
          <w:rFonts w:ascii="Arial" w:hAnsi="Arial" w:cs="Arial"/>
          <w:color w:val="000000" w:themeColor="text1"/>
          <w:szCs w:val="24"/>
        </w:rPr>
        <w:t xml:space="preserve">In the </w:t>
      </w:r>
      <w:r w:rsidR="00004712" w:rsidRPr="001C25DC">
        <w:rPr>
          <w:rFonts w:ascii="Arial" w:hAnsi="Arial" w:cs="Arial"/>
          <w:color w:val="000000" w:themeColor="text1"/>
          <w:szCs w:val="24"/>
        </w:rPr>
        <w:t>loose and supple skin</w:t>
      </w:r>
      <w:r w:rsidR="00A21FB3" w:rsidRPr="001C25DC">
        <w:rPr>
          <w:rFonts w:ascii="Arial" w:hAnsi="Arial" w:cs="Arial"/>
          <w:color w:val="000000" w:themeColor="text1"/>
          <w:szCs w:val="24"/>
        </w:rPr>
        <w:t xml:space="preserve"> </w:t>
      </w:r>
      <w:r w:rsidR="00004712" w:rsidRPr="001C25DC">
        <w:rPr>
          <w:rFonts w:ascii="Arial" w:hAnsi="Arial" w:cs="Arial"/>
          <w:color w:val="000000" w:themeColor="text1"/>
          <w:szCs w:val="24"/>
        </w:rPr>
        <w:t>sheep</w:t>
      </w:r>
      <w:r w:rsidR="0073365D" w:rsidRPr="001C25DC">
        <w:rPr>
          <w:rFonts w:ascii="Arial" w:hAnsi="Arial" w:cs="Arial"/>
          <w:color w:val="000000" w:themeColor="text1"/>
          <w:szCs w:val="24"/>
        </w:rPr>
        <w:t>, the fibroblasts that do not transform</w:t>
      </w:r>
      <w:r w:rsidR="00967E0A" w:rsidRPr="001C25DC">
        <w:rPr>
          <w:rFonts w:ascii="Arial" w:hAnsi="Arial" w:cs="Arial"/>
          <w:color w:val="000000" w:themeColor="text1"/>
          <w:szCs w:val="24"/>
        </w:rPr>
        <w:t xml:space="preserve"> into pre-papilla cells, appear to be </w:t>
      </w:r>
      <w:r w:rsidR="0073365D" w:rsidRPr="001C25DC">
        <w:rPr>
          <w:rFonts w:ascii="Arial" w:hAnsi="Arial" w:cs="Arial"/>
          <w:color w:val="000000" w:themeColor="text1"/>
          <w:szCs w:val="24"/>
        </w:rPr>
        <w:t>pr</w:t>
      </w:r>
      <w:r w:rsidR="00004712" w:rsidRPr="001C25DC">
        <w:rPr>
          <w:rFonts w:ascii="Arial" w:hAnsi="Arial" w:cs="Arial"/>
          <w:color w:val="000000" w:themeColor="text1"/>
          <w:szCs w:val="24"/>
        </w:rPr>
        <w:t xml:space="preserve">ogrammed to produce soft (type III </w:t>
      </w:r>
      <w:r w:rsidR="0073365D" w:rsidRPr="001C25DC">
        <w:rPr>
          <w:rFonts w:ascii="Arial" w:hAnsi="Arial" w:cs="Arial"/>
          <w:color w:val="000000" w:themeColor="text1"/>
          <w:szCs w:val="24"/>
        </w:rPr>
        <w:t>) col</w:t>
      </w:r>
      <w:r w:rsidR="00004712" w:rsidRPr="001C25DC">
        <w:rPr>
          <w:rFonts w:ascii="Arial" w:hAnsi="Arial" w:cs="Arial"/>
          <w:color w:val="000000" w:themeColor="text1"/>
          <w:szCs w:val="24"/>
        </w:rPr>
        <w:t>lagen rather than hard (type I</w:t>
      </w:r>
      <w:r w:rsidR="0073365D" w:rsidRPr="001C25DC">
        <w:rPr>
          <w:rFonts w:ascii="Arial" w:hAnsi="Arial" w:cs="Arial"/>
          <w:color w:val="000000" w:themeColor="text1"/>
          <w:szCs w:val="24"/>
        </w:rPr>
        <w:t>) colla</w:t>
      </w:r>
      <w:r w:rsidR="00A371EF" w:rsidRPr="001C25DC">
        <w:rPr>
          <w:rFonts w:ascii="Arial" w:hAnsi="Arial" w:cs="Arial"/>
          <w:color w:val="000000" w:themeColor="text1"/>
          <w:szCs w:val="24"/>
        </w:rPr>
        <w:t>gen</w:t>
      </w:r>
      <w:r w:rsidR="00626844" w:rsidRPr="001C25DC">
        <w:rPr>
          <w:rFonts w:ascii="Arial" w:hAnsi="Arial" w:cs="Arial"/>
          <w:color w:val="000000" w:themeColor="text1"/>
          <w:szCs w:val="24"/>
        </w:rPr>
        <w:t xml:space="preserve">. </w:t>
      </w:r>
      <w:r w:rsidR="00E32A2B" w:rsidRPr="001C25DC">
        <w:rPr>
          <w:rFonts w:ascii="Arial" w:hAnsi="Arial" w:cs="Arial"/>
          <w:color w:val="000000" w:themeColor="text1"/>
          <w:szCs w:val="24"/>
        </w:rPr>
        <w:t xml:space="preserve">This is what we refer to as the “trade off” hypothesis. </w:t>
      </w:r>
      <w:r w:rsidR="00063812" w:rsidRPr="001C25DC">
        <w:rPr>
          <w:rFonts w:ascii="Arial" w:eastAsia="Times New Roman" w:hAnsi="Arial" w:cs="Arial"/>
          <w:color w:val="000000" w:themeColor="text1"/>
          <w:shd w:val="clear" w:color="auto" w:fill="FFFFFF"/>
          <w:lang w:eastAsia="en-GB"/>
        </w:rPr>
        <w:t>Fibro</w:t>
      </w:r>
      <w:r w:rsidR="00123E50" w:rsidRPr="001C25DC">
        <w:rPr>
          <w:rFonts w:ascii="Arial" w:eastAsia="Times New Roman" w:hAnsi="Arial" w:cs="Arial"/>
          <w:color w:val="000000" w:themeColor="text1"/>
          <w:shd w:val="clear" w:color="auto" w:fill="FFFFFF"/>
          <w:lang w:eastAsia="en-GB"/>
        </w:rPr>
        <w:t>blasts are common to collagen fibril formation and prepapilla cell formation which sets the stage for a possible “tradeoff” between collagen and follicles.</w:t>
      </w:r>
      <w:r w:rsidR="00574D73" w:rsidRPr="001C25DC">
        <w:rPr>
          <w:rFonts w:ascii="Arial" w:eastAsia="Times New Roman" w:hAnsi="Arial" w:cs="Arial"/>
          <w:color w:val="000000" w:themeColor="text1"/>
          <w:shd w:val="clear" w:color="auto" w:fill="FFFFFF"/>
          <w:lang w:eastAsia="en-GB"/>
        </w:rPr>
        <w:t xml:space="preserve"> </w:t>
      </w:r>
      <w:r w:rsidR="00E32A2B" w:rsidRPr="001C25DC">
        <w:rPr>
          <w:rFonts w:ascii="Arial" w:hAnsi="Arial" w:cs="Arial"/>
          <w:color w:val="000000" w:themeColor="text1"/>
          <w:szCs w:val="24"/>
        </w:rPr>
        <w:t xml:space="preserve">The distinctly better </w:t>
      </w:r>
      <w:r w:rsidR="00626844" w:rsidRPr="001C25DC">
        <w:rPr>
          <w:rFonts w:ascii="Arial" w:hAnsi="Arial" w:cs="Arial"/>
          <w:color w:val="000000" w:themeColor="text1"/>
          <w:szCs w:val="24"/>
        </w:rPr>
        <w:t xml:space="preserve">suppleness scores and compressibility measurements for loose </w:t>
      </w:r>
      <w:r w:rsidR="0047148D" w:rsidRPr="001C25DC">
        <w:rPr>
          <w:rFonts w:ascii="Arial" w:hAnsi="Arial" w:cs="Arial"/>
          <w:color w:val="000000" w:themeColor="text1"/>
          <w:szCs w:val="24"/>
        </w:rPr>
        <w:t xml:space="preserve">and supple </w:t>
      </w:r>
      <w:r w:rsidR="00626844" w:rsidRPr="001C25DC">
        <w:rPr>
          <w:rFonts w:ascii="Arial" w:hAnsi="Arial" w:cs="Arial"/>
          <w:color w:val="000000" w:themeColor="text1"/>
          <w:szCs w:val="24"/>
        </w:rPr>
        <w:t>skin sheep compared to wrinkly skin sheep suggest this is the case.</w:t>
      </w:r>
    </w:p>
    <w:p w14:paraId="217D44CF" w14:textId="77777777" w:rsidR="009934D4" w:rsidRPr="001C25DC" w:rsidRDefault="009934D4" w:rsidP="00574D73">
      <w:pPr>
        <w:pStyle w:val="Normal1"/>
        <w:rPr>
          <w:rFonts w:ascii="Arial" w:hAnsi="Arial" w:cs="Arial"/>
          <w:color w:val="000000" w:themeColor="text1"/>
          <w:szCs w:val="24"/>
        </w:rPr>
      </w:pPr>
    </w:p>
    <w:p w14:paraId="20AD6610" w14:textId="2171818D" w:rsidR="000A523A" w:rsidRPr="001C25DC" w:rsidRDefault="00E01345" w:rsidP="00CF1C79">
      <w:pPr>
        <w:rPr>
          <w:rFonts w:ascii="Arial" w:hAnsi="Arial" w:cs="Arial"/>
          <w:color w:val="000000" w:themeColor="text1"/>
        </w:rPr>
      </w:pPr>
      <w:r w:rsidRPr="001C25DC">
        <w:rPr>
          <w:rFonts w:ascii="Arial" w:hAnsi="Arial" w:cs="Arial"/>
          <w:color w:val="000000" w:themeColor="text1"/>
        </w:rPr>
        <w:t xml:space="preserve">The reticular dermis (layer 3) </w:t>
      </w:r>
      <w:r w:rsidR="00626844" w:rsidRPr="001C25DC">
        <w:rPr>
          <w:rFonts w:ascii="Arial" w:hAnsi="Arial" w:cs="Arial"/>
          <w:color w:val="000000" w:themeColor="text1"/>
        </w:rPr>
        <w:t xml:space="preserve">of all sheep in this study </w:t>
      </w:r>
      <w:r w:rsidRPr="001C25DC">
        <w:rPr>
          <w:rFonts w:ascii="Arial" w:hAnsi="Arial" w:cs="Arial"/>
          <w:color w:val="000000" w:themeColor="text1"/>
        </w:rPr>
        <w:t>remained supple and</w:t>
      </w:r>
      <w:r w:rsidR="00C764FA" w:rsidRPr="001C25DC">
        <w:rPr>
          <w:rFonts w:ascii="Arial" w:hAnsi="Arial" w:cs="Arial"/>
          <w:color w:val="000000" w:themeColor="text1"/>
        </w:rPr>
        <w:t xml:space="preserve"> low in collagen content, and was</w:t>
      </w:r>
      <w:r w:rsidRPr="001C25DC">
        <w:rPr>
          <w:rFonts w:ascii="Arial" w:hAnsi="Arial" w:cs="Arial"/>
          <w:color w:val="000000" w:themeColor="text1"/>
        </w:rPr>
        <w:t xml:space="preserve"> not directly involved in wrinkle formation. </w:t>
      </w:r>
      <w:r w:rsidR="00626844" w:rsidRPr="001C25DC">
        <w:rPr>
          <w:rFonts w:ascii="Arial" w:hAnsi="Arial" w:cs="Arial"/>
          <w:color w:val="000000" w:themeColor="text1"/>
        </w:rPr>
        <w:t>However, t</w:t>
      </w:r>
      <w:r w:rsidRPr="001C25DC">
        <w:rPr>
          <w:rFonts w:ascii="Arial" w:hAnsi="Arial" w:cs="Arial"/>
          <w:color w:val="000000" w:themeColor="text1"/>
        </w:rPr>
        <w:t>his layer is usually retained at the base of the wrinkle (see Figure 1). It is possible that as wrinkly sheep age, or more extreme cases of wrinkly sheep are studied, that hard collagen deposition in the ret</w:t>
      </w:r>
      <w:r w:rsidR="00AB3935" w:rsidRPr="001C25DC">
        <w:rPr>
          <w:rFonts w:ascii="Arial" w:hAnsi="Arial" w:cs="Arial"/>
          <w:color w:val="000000" w:themeColor="text1"/>
        </w:rPr>
        <w:t>icular dermis may be found</w:t>
      </w:r>
      <w:r w:rsidRPr="001C25DC">
        <w:rPr>
          <w:rFonts w:ascii="Arial" w:hAnsi="Arial" w:cs="Arial"/>
          <w:color w:val="000000" w:themeColor="text1"/>
        </w:rPr>
        <w:t xml:space="preserve">. </w:t>
      </w:r>
    </w:p>
    <w:p w14:paraId="2042C58A" w14:textId="77777777" w:rsidR="00050F2B" w:rsidRPr="001C25DC" w:rsidRDefault="00050F2B" w:rsidP="00CF1C79">
      <w:pPr>
        <w:rPr>
          <w:rFonts w:ascii="Arial" w:hAnsi="Arial" w:cs="Arial"/>
          <w:color w:val="000000" w:themeColor="text1"/>
        </w:rPr>
      </w:pPr>
    </w:p>
    <w:p w14:paraId="07D281F7" w14:textId="347A4C80" w:rsidR="00050F2B" w:rsidRPr="001C25DC" w:rsidRDefault="00050F2B" w:rsidP="00050F2B">
      <w:pPr>
        <w:rPr>
          <w:rFonts w:ascii="Arial" w:hAnsi="Arial" w:cs="Arial"/>
          <w:color w:val="000000" w:themeColor="text1"/>
        </w:rPr>
      </w:pPr>
      <w:r w:rsidRPr="001C25DC">
        <w:rPr>
          <w:rFonts w:ascii="Arial" w:hAnsi="Arial" w:cs="Arial"/>
          <w:color w:val="000000" w:themeColor="text1"/>
        </w:rPr>
        <w:t>Mitchell (1984) showed that if layer 4 (and layer 5) are dissected away from a skin specimen with wrinkles, the folds in layers 1</w:t>
      </w:r>
      <w:r w:rsidR="00691185" w:rsidRPr="001C25DC">
        <w:rPr>
          <w:rFonts w:ascii="Arial" w:hAnsi="Arial" w:cs="Arial"/>
          <w:color w:val="000000" w:themeColor="text1"/>
        </w:rPr>
        <w:t xml:space="preserve"> to 3 flatten out. In a wrinkly</w:t>
      </w:r>
      <w:r w:rsidRPr="001C25DC">
        <w:rPr>
          <w:rFonts w:ascii="Arial" w:hAnsi="Arial" w:cs="Arial"/>
          <w:color w:val="000000" w:themeColor="text1"/>
        </w:rPr>
        <w:t xml:space="preserve"> sheep, layer 4 is holding the skin under some tension, which relaxes when layer 4 is removed. Nevertheless, the published photograph of Mitchell’s dissection (Figure 5) reveals that the wrinkles are not completely removed.  </w:t>
      </w:r>
    </w:p>
    <w:p w14:paraId="439D6F9B" w14:textId="77777777" w:rsidR="002C5077" w:rsidRPr="001C25DC" w:rsidRDefault="002C5077" w:rsidP="00050F2B">
      <w:pPr>
        <w:rPr>
          <w:rFonts w:ascii="Arial" w:hAnsi="Arial" w:cs="Arial"/>
          <w:color w:val="000000" w:themeColor="text1"/>
        </w:rPr>
      </w:pPr>
    </w:p>
    <w:p w14:paraId="7766CF6F" w14:textId="77777777" w:rsidR="002C5077" w:rsidRPr="001C25DC" w:rsidRDefault="002C5077" w:rsidP="002C5077">
      <w:pPr>
        <w:pStyle w:val="Normal1"/>
        <w:rPr>
          <w:color w:val="000000" w:themeColor="text1"/>
        </w:rPr>
      </w:pPr>
      <w:r w:rsidRPr="001C25DC">
        <w:rPr>
          <w:rFonts w:ascii="Arial" w:hAnsi="Arial" w:cs="Arial"/>
          <w:color w:val="000000" w:themeColor="text1"/>
        </w:rPr>
        <w:t xml:space="preserve">Data shown here (Table 6) indicates that the pattern of skin wrinkling on the sheep’s body matches the developmental pattern set at about day 20 of embryogenesis when 31 segments known as somites develop. </w:t>
      </w:r>
      <w:r w:rsidRPr="001C25DC">
        <w:rPr>
          <w:rFonts w:ascii="Arial" w:eastAsia="Times New Roman" w:hAnsi="Arial" w:cs="Arial"/>
          <w:color w:val="000000" w:themeColor="text1"/>
          <w:shd w:val="clear" w:color="auto" w:fill="FFFFFF"/>
          <w:lang w:eastAsia="en-GB"/>
        </w:rPr>
        <w:t>The dorsal portion of the somite is called a dermomyatome. Over time, the dermatome disperses to form the dermis, and the myatome, the musculature. A </w:t>
      </w:r>
      <w:r w:rsidRPr="001C25DC">
        <w:rPr>
          <w:rFonts w:ascii="Arial" w:eastAsia="Times New Roman" w:hAnsi="Arial" w:cs="Arial"/>
          <w:bCs/>
          <w:color w:val="000000" w:themeColor="text1"/>
          <w:shd w:val="clear" w:color="auto" w:fill="FFFFFF"/>
          <w:lang w:eastAsia="en-GB"/>
        </w:rPr>
        <w:t>dermatome</w:t>
      </w:r>
      <w:r w:rsidRPr="001C25DC">
        <w:rPr>
          <w:rFonts w:ascii="Arial" w:eastAsia="Times New Roman" w:hAnsi="Arial" w:cs="Arial"/>
          <w:color w:val="000000" w:themeColor="text1"/>
          <w:shd w:val="clear" w:color="auto" w:fill="FFFFFF"/>
          <w:lang w:eastAsia="en-GB"/>
        </w:rPr>
        <w:t xml:space="preserve"> is an area of skin that is supplied by a single spinal nerve. There are 31 spinal nerves and 31 vertical wrinkle lines to be found in the cervical to sacral regions of the sheep’s body. It is suggested that if wrinkles are going to develop, this is most likely to occur at the points of least resistance such as the channels housing the spinal nerves and its major branches. Furthermore, </w:t>
      </w:r>
      <w:r w:rsidRPr="001C25DC">
        <w:rPr>
          <w:rFonts w:ascii="Arial" w:hAnsi="Arial" w:cs="Arial"/>
          <w:color w:val="000000" w:themeColor="text1"/>
        </w:rPr>
        <w:t xml:space="preserve">collagen development must be in one dimension. If it  were two dimensional the upper layers of skin would form a lump, rather than a fold. </w:t>
      </w:r>
    </w:p>
    <w:p w14:paraId="09CF7922" w14:textId="77777777" w:rsidR="002C5077" w:rsidRPr="001C25DC" w:rsidRDefault="002C5077" w:rsidP="00050F2B">
      <w:pPr>
        <w:rPr>
          <w:rFonts w:ascii="Arial" w:hAnsi="Arial" w:cs="Arial"/>
          <w:color w:val="000000" w:themeColor="text1"/>
        </w:rPr>
      </w:pPr>
    </w:p>
    <w:p w14:paraId="270FDF06" w14:textId="5EC8C018" w:rsidR="0012534D" w:rsidRPr="001C25DC" w:rsidRDefault="005D5488" w:rsidP="0012534D">
      <w:pPr>
        <w:pStyle w:val="p1"/>
        <w:rPr>
          <w:rFonts w:ascii="Arial" w:hAnsi="Arial" w:cs="Arial"/>
          <w:color w:val="000000" w:themeColor="text1"/>
          <w:sz w:val="24"/>
          <w:szCs w:val="24"/>
        </w:rPr>
      </w:pPr>
      <w:r w:rsidRPr="001C25DC">
        <w:rPr>
          <w:rFonts w:ascii="Arial" w:hAnsi="Arial" w:cs="Arial"/>
          <w:color w:val="000000" w:themeColor="text1"/>
          <w:sz w:val="24"/>
          <w:szCs w:val="24"/>
        </w:rPr>
        <w:t>There has been a long and often heated d</w:t>
      </w:r>
      <w:r w:rsidR="009064E4" w:rsidRPr="001C25DC">
        <w:rPr>
          <w:rFonts w:ascii="Arial" w:hAnsi="Arial" w:cs="Arial"/>
          <w:color w:val="000000" w:themeColor="text1"/>
          <w:sz w:val="24"/>
          <w:szCs w:val="24"/>
        </w:rPr>
        <w:t>ebate in the Merino sheep breed</w:t>
      </w:r>
      <w:r w:rsidRPr="001C25DC">
        <w:rPr>
          <w:rFonts w:ascii="Arial" w:hAnsi="Arial" w:cs="Arial"/>
          <w:color w:val="000000" w:themeColor="text1"/>
          <w:sz w:val="24"/>
          <w:szCs w:val="24"/>
        </w:rPr>
        <w:t>in</w:t>
      </w:r>
      <w:r w:rsidR="00613F03" w:rsidRPr="001C25DC">
        <w:rPr>
          <w:rFonts w:ascii="Arial" w:hAnsi="Arial" w:cs="Arial"/>
          <w:color w:val="000000" w:themeColor="text1"/>
          <w:sz w:val="24"/>
          <w:szCs w:val="24"/>
        </w:rPr>
        <w:t xml:space="preserve">g community about </w:t>
      </w:r>
      <w:r w:rsidR="00A83C51" w:rsidRPr="001C25DC">
        <w:rPr>
          <w:rFonts w:ascii="Arial" w:hAnsi="Arial" w:cs="Arial"/>
          <w:color w:val="000000" w:themeColor="text1"/>
          <w:sz w:val="24"/>
          <w:szCs w:val="24"/>
        </w:rPr>
        <w:t xml:space="preserve">wrinkles or folds </w:t>
      </w:r>
      <w:r w:rsidRPr="001C25DC">
        <w:rPr>
          <w:rFonts w:ascii="Arial" w:hAnsi="Arial" w:cs="Arial"/>
          <w:color w:val="000000" w:themeColor="text1"/>
          <w:sz w:val="24"/>
          <w:szCs w:val="24"/>
        </w:rPr>
        <w:t>in the skin</w:t>
      </w:r>
      <w:r w:rsidR="007E7633" w:rsidRPr="001C25DC">
        <w:rPr>
          <w:rFonts w:ascii="Arial" w:hAnsi="Arial" w:cs="Arial"/>
          <w:color w:val="000000" w:themeColor="text1"/>
          <w:sz w:val="24"/>
          <w:szCs w:val="24"/>
        </w:rPr>
        <w:t xml:space="preserve"> (</w:t>
      </w:r>
      <w:r w:rsidR="004D78C1" w:rsidRPr="001C25DC">
        <w:rPr>
          <w:rFonts w:ascii="Arial" w:hAnsi="Arial" w:cs="Arial"/>
          <w:color w:val="000000" w:themeColor="text1"/>
          <w:sz w:val="24"/>
          <w:szCs w:val="24"/>
        </w:rPr>
        <w:t>Austen,1943</w:t>
      </w:r>
      <w:r w:rsidR="007E7633" w:rsidRPr="001C25DC">
        <w:rPr>
          <w:rFonts w:ascii="Arial" w:hAnsi="Arial" w:cs="Arial"/>
          <w:color w:val="000000" w:themeColor="text1"/>
          <w:sz w:val="24"/>
          <w:szCs w:val="24"/>
        </w:rPr>
        <w:t>)</w:t>
      </w:r>
      <w:r w:rsidRPr="001C25DC">
        <w:rPr>
          <w:rFonts w:ascii="Arial" w:hAnsi="Arial" w:cs="Arial"/>
          <w:color w:val="000000" w:themeColor="text1"/>
          <w:sz w:val="24"/>
          <w:szCs w:val="24"/>
        </w:rPr>
        <w:t xml:space="preserve">. </w:t>
      </w:r>
      <w:r w:rsidR="007E7633" w:rsidRPr="001C25DC">
        <w:rPr>
          <w:rFonts w:ascii="Arial" w:hAnsi="Arial" w:cs="Arial"/>
          <w:color w:val="000000" w:themeColor="text1"/>
          <w:sz w:val="24"/>
          <w:szCs w:val="24"/>
        </w:rPr>
        <w:t>Most</w:t>
      </w:r>
      <w:r w:rsidR="002D0524" w:rsidRPr="001C25DC">
        <w:rPr>
          <w:rFonts w:ascii="Arial" w:hAnsi="Arial" w:cs="Arial"/>
          <w:color w:val="000000" w:themeColor="text1"/>
          <w:sz w:val="24"/>
          <w:szCs w:val="24"/>
        </w:rPr>
        <w:t xml:space="preserve"> </w:t>
      </w:r>
      <w:r w:rsidR="007E7633" w:rsidRPr="001C25DC">
        <w:rPr>
          <w:rFonts w:ascii="Arial" w:hAnsi="Arial" w:cs="Arial"/>
          <w:color w:val="000000" w:themeColor="text1"/>
          <w:sz w:val="24"/>
          <w:szCs w:val="24"/>
        </w:rPr>
        <w:t xml:space="preserve">breeders </w:t>
      </w:r>
      <w:r w:rsidR="0012534D" w:rsidRPr="001C25DC">
        <w:rPr>
          <w:rFonts w:ascii="Arial" w:hAnsi="Arial" w:cs="Arial"/>
          <w:color w:val="000000" w:themeColor="text1"/>
          <w:sz w:val="24"/>
          <w:szCs w:val="24"/>
        </w:rPr>
        <w:t xml:space="preserve">have </w:t>
      </w:r>
      <w:r w:rsidR="007E7633" w:rsidRPr="001C25DC">
        <w:rPr>
          <w:rFonts w:ascii="Arial" w:hAnsi="Arial" w:cs="Arial"/>
          <w:color w:val="000000" w:themeColor="text1"/>
          <w:sz w:val="24"/>
          <w:szCs w:val="24"/>
        </w:rPr>
        <w:t>insist</w:t>
      </w:r>
      <w:r w:rsidR="0012534D" w:rsidRPr="001C25DC">
        <w:rPr>
          <w:rFonts w:ascii="Arial" w:hAnsi="Arial" w:cs="Arial"/>
          <w:color w:val="000000" w:themeColor="text1"/>
          <w:sz w:val="24"/>
          <w:szCs w:val="24"/>
        </w:rPr>
        <w:t>ed</w:t>
      </w:r>
      <w:r w:rsidR="007E7633" w:rsidRPr="001C25DC">
        <w:rPr>
          <w:rFonts w:ascii="Arial" w:hAnsi="Arial" w:cs="Arial"/>
          <w:color w:val="000000" w:themeColor="text1"/>
          <w:sz w:val="24"/>
          <w:szCs w:val="24"/>
        </w:rPr>
        <w:t xml:space="preserve"> that </w:t>
      </w:r>
      <w:r w:rsidR="002D0524" w:rsidRPr="001C25DC">
        <w:rPr>
          <w:rFonts w:ascii="Arial" w:hAnsi="Arial" w:cs="Arial"/>
          <w:color w:val="000000" w:themeColor="text1"/>
          <w:sz w:val="24"/>
          <w:szCs w:val="24"/>
        </w:rPr>
        <w:t xml:space="preserve">Merino sheep </w:t>
      </w:r>
      <w:r w:rsidR="00A83C51" w:rsidRPr="001C25DC">
        <w:rPr>
          <w:rFonts w:ascii="Arial" w:hAnsi="Arial" w:cs="Arial"/>
          <w:color w:val="000000" w:themeColor="text1"/>
          <w:sz w:val="24"/>
          <w:szCs w:val="24"/>
        </w:rPr>
        <w:t xml:space="preserve">with skin wrinkle </w:t>
      </w:r>
      <w:r w:rsidR="002D0524" w:rsidRPr="001C25DC">
        <w:rPr>
          <w:rFonts w:ascii="Arial" w:hAnsi="Arial" w:cs="Arial"/>
          <w:color w:val="000000" w:themeColor="text1"/>
          <w:sz w:val="24"/>
          <w:szCs w:val="24"/>
        </w:rPr>
        <w:t xml:space="preserve">produce more wool, presumably as a result of having greater skin surface area for growing wool. However, </w:t>
      </w:r>
      <w:r w:rsidR="00A83C51" w:rsidRPr="001C25DC">
        <w:rPr>
          <w:rFonts w:ascii="Arial" w:hAnsi="Arial" w:cs="Arial"/>
          <w:color w:val="000000" w:themeColor="text1"/>
          <w:sz w:val="24"/>
          <w:szCs w:val="24"/>
        </w:rPr>
        <w:t xml:space="preserve">studies have </w:t>
      </w:r>
      <w:r w:rsidR="004F56F7" w:rsidRPr="001C25DC">
        <w:rPr>
          <w:rFonts w:ascii="Arial" w:hAnsi="Arial" w:cs="Arial"/>
          <w:color w:val="000000" w:themeColor="text1"/>
          <w:sz w:val="24"/>
          <w:szCs w:val="24"/>
        </w:rPr>
        <w:t xml:space="preserve">shown </w:t>
      </w:r>
      <w:r w:rsidR="00A83C51" w:rsidRPr="001C25DC">
        <w:rPr>
          <w:rFonts w:ascii="Arial" w:hAnsi="Arial" w:cs="Arial"/>
          <w:color w:val="000000" w:themeColor="text1"/>
          <w:sz w:val="24"/>
          <w:szCs w:val="24"/>
        </w:rPr>
        <w:t xml:space="preserve">that clean fleece weight is </w:t>
      </w:r>
      <w:r w:rsidR="004F56F7" w:rsidRPr="001C25DC">
        <w:rPr>
          <w:rFonts w:ascii="Arial" w:hAnsi="Arial" w:cs="Arial"/>
          <w:color w:val="000000" w:themeColor="text1"/>
          <w:sz w:val="24"/>
          <w:szCs w:val="24"/>
        </w:rPr>
        <w:t xml:space="preserve">similar </w:t>
      </w:r>
      <w:r w:rsidR="00A83C51" w:rsidRPr="001C25DC">
        <w:rPr>
          <w:rFonts w:ascii="Arial" w:hAnsi="Arial" w:cs="Arial"/>
          <w:color w:val="000000" w:themeColor="text1"/>
          <w:sz w:val="24"/>
          <w:szCs w:val="24"/>
        </w:rPr>
        <w:t xml:space="preserve">for both types whilst the fleece from a </w:t>
      </w:r>
      <w:r w:rsidR="005E2C7B" w:rsidRPr="001C25DC">
        <w:rPr>
          <w:rFonts w:ascii="Arial" w:hAnsi="Arial" w:cs="Arial"/>
          <w:color w:val="000000" w:themeColor="text1"/>
          <w:sz w:val="24"/>
          <w:szCs w:val="24"/>
        </w:rPr>
        <w:t>wrinkly shee</w:t>
      </w:r>
      <w:r w:rsidR="004F56F7" w:rsidRPr="001C25DC">
        <w:rPr>
          <w:rFonts w:ascii="Arial" w:hAnsi="Arial" w:cs="Arial"/>
          <w:color w:val="000000" w:themeColor="text1"/>
          <w:sz w:val="24"/>
          <w:szCs w:val="24"/>
        </w:rPr>
        <w:t>p</w:t>
      </w:r>
      <w:r w:rsidR="00A83C51" w:rsidRPr="001C25DC">
        <w:rPr>
          <w:rFonts w:ascii="Arial" w:hAnsi="Arial" w:cs="Arial"/>
          <w:color w:val="000000" w:themeColor="text1"/>
          <w:sz w:val="24"/>
          <w:szCs w:val="24"/>
        </w:rPr>
        <w:t xml:space="preserve"> is less uniform owing to variations of both the diameter and length of the fibres (Spencer et al, 1928; Bosman, 1933; Belschner and Carter 1936a, 1936b; Burns, 1936; </w:t>
      </w:r>
      <w:r w:rsidR="00E36E75" w:rsidRPr="001C25DC">
        <w:rPr>
          <w:rFonts w:ascii="Arial" w:hAnsi="Arial" w:cs="Arial"/>
          <w:color w:val="000000" w:themeColor="text1"/>
          <w:sz w:val="24"/>
          <w:szCs w:val="24"/>
        </w:rPr>
        <w:t>Belschner et al,</w:t>
      </w:r>
      <w:r w:rsidR="00A83C51" w:rsidRPr="001C25DC">
        <w:rPr>
          <w:rFonts w:ascii="Arial" w:hAnsi="Arial" w:cs="Arial"/>
          <w:color w:val="000000" w:themeColor="text1"/>
          <w:sz w:val="24"/>
          <w:szCs w:val="24"/>
        </w:rPr>
        <w:t xml:space="preserve">1937; </w:t>
      </w:r>
      <w:r w:rsidR="00E36E75" w:rsidRPr="001C25DC">
        <w:rPr>
          <w:rFonts w:ascii="Arial" w:hAnsi="Arial" w:cs="Arial"/>
          <w:color w:val="000000" w:themeColor="text1"/>
          <w:sz w:val="24"/>
          <w:szCs w:val="24"/>
        </w:rPr>
        <w:t>Bell et al, 1937; Medevbekov,</w:t>
      </w:r>
      <w:r w:rsidR="00A83C51" w:rsidRPr="001C25DC">
        <w:rPr>
          <w:rFonts w:ascii="Arial" w:hAnsi="Arial" w:cs="Arial"/>
          <w:color w:val="000000" w:themeColor="text1"/>
          <w:sz w:val="24"/>
          <w:szCs w:val="24"/>
        </w:rPr>
        <w:t xml:space="preserve">1957). </w:t>
      </w:r>
      <w:r w:rsidRPr="001C25DC">
        <w:rPr>
          <w:rFonts w:ascii="Arial" w:hAnsi="Arial" w:cs="Arial"/>
          <w:color w:val="000000" w:themeColor="text1"/>
          <w:sz w:val="24"/>
          <w:szCs w:val="24"/>
        </w:rPr>
        <w:t xml:space="preserve"> </w:t>
      </w:r>
      <w:r w:rsidR="0012534D" w:rsidRPr="001C25DC">
        <w:rPr>
          <w:rFonts w:ascii="Arial" w:hAnsi="Arial" w:cs="Arial"/>
          <w:color w:val="000000" w:themeColor="text1"/>
          <w:sz w:val="24"/>
          <w:szCs w:val="24"/>
        </w:rPr>
        <w:t>Furthermore, it has been clearly demonstrated that skin wrinkle markedly increased susceptibility to fly strike (Seddon et al, 1931; Belschner</w:t>
      </w:r>
      <w:r w:rsidR="00E36E75" w:rsidRPr="001C25DC">
        <w:rPr>
          <w:rFonts w:ascii="Arial" w:hAnsi="Arial" w:cs="Arial"/>
          <w:color w:val="000000" w:themeColor="text1"/>
          <w:sz w:val="24"/>
          <w:szCs w:val="24"/>
        </w:rPr>
        <w:t>,</w:t>
      </w:r>
      <w:r w:rsidR="0012534D" w:rsidRPr="001C25DC">
        <w:rPr>
          <w:rFonts w:ascii="Arial" w:hAnsi="Arial" w:cs="Arial"/>
          <w:color w:val="000000" w:themeColor="text1"/>
          <w:sz w:val="24"/>
          <w:szCs w:val="24"/>
        </w:rPr>
        <w:t>1937) and reduced reproductive ef</w:t>
      </w:r>
      <w:r w:rsidR="00E36E75" w:rsidRPr="001C25DC">
        <w:rPr>
          <w:rFonts w:ascii="Arial" w:hAnsi="Arial" w:cs="Arial"/>
          <w:color w:val="000000" w:themeColor="text1"/>
          <w:sz w:val="24"/>
          <w:szCs w:val="24"/>
        </w:rPr>
        <w:t>ficiency (Carter and Belschner,</w:t>
      </w:r>
      <w:r w:rsidR="0012534D" w:rsidRPr="001C25DC">
        <w:rPr>
          <w:rFonts w:ascii="Arial" w:hAnsi="Arial" w:cs="Arial"/>
          <w:color w:val="000000" w:themeColor="text1"/>
          <w:sz w:val="24"/>
          <w:szCs w:val="24"/>
        </w:rPr>
        <w:t>1937; Gill and Graham, 1939, 1940; Dun, 1964; Dun and Hamilton, 1965; and Drinan and Dun, 1965).</w:t>
      </w:r>
    </w:p>
    <w:p w14:paraId="28370498" w14:textId="77777777" w:rsidR="0012534D" w:rsidRPr="001C25DC" w:rsidRDefault="0012534D" w:rsidP="0012534D">
      <w:pPr>
        <w:pStyle w:val="p1"/>
        <w:rPr>
          <w:rFonts w:ascii="Arial" w:hAnsi="Arial" w:cs="Arial"/>
          <w:color w:val="000000" w:themeColor="text1"/>
          <w:sz w:val="24"/>
          <w:szCs w:val="24"/>
        </w:rPr>
      </w:pPr>
    </w:p>
    <w:p w14:paraId="32EE33CF" w14:textId="08E62601" w:rsidR="00A370F2" w:rsidRPr="001C25DC" w:rsidRDefault="00977AA0" w:rsidP="00CE355D">
      <w:pPr>
        <w:widowControl w:val="0"/>
        <w:autoSpaceDE w:val="0"/>
        <w:autoSpaceDN w:val="0"/>
        <w:adjustRightInd w:val="0"/>
        <w:rPr>
          <w:rFonts w:ascii="Arial" w:hAnsi="Arial" w:cs="Arial"/>
          <w:color w:val="000000" w:themeColor="text1"/>
        </w:rPr>
      </w:pPr>
      <w:r w:rsidRPr="001C25DC">
        <w:rPr>
          <w:rFonts w:ascii="Arial" w:hAnsi="Arial" w:cs="Arial"/>
          <w:color w:val="000000" w:themeColor="text1"/>
        </w:rPr>
        <w:t>T</w:t>
      </w:r>
      <w:r w:rsidR="0012534D" w:rsidRPr="001C25DC">
        <w:rPr>
          <w:rFonts w:ascii="Arial" w:hAnsi="Arial" w:cs="Arial"/>
          <w:color w:val="000000" w:themeColor="text1"/>
        </w:rPr>
        <w:t xml:space="preserve">he </w:t>
      </w:r>
      <w:r w:rsidR="005D5488" w:rsidRPr="001C25DC">
        <w:rPr>
          <w:rFonts w:ascii="Arial" w:hAnsi="Arial" w:cs="Arial"/>
          <w:color w:val="000000" w:themeColor="text1"/>
        </w:rPr>
        <w:t xml:space="preserve">debate was taken up by geneticists </w:t>
      </w:r>
      <w:r w:rsidR="0012534D" w:rsidRPr="001C25DC">
        <w:rPr>
          <w:rFonts w:ascii="Arial" w:hAnsi="Arial" w:cs="Arial"/>
          <w:color w:val="000000" w:themeColor="text1"/>
        </w:rPr>
        <w:t xml:space="preserve">in the 1950s </w:t>
      </w:r>
      <w:r w:rsidR="005D5488" w:rsidRPr="001C25DC">
        <w:rPr>
          <w:rFonts w:ascii="Arial" w:hAnsi="Arial" w:cs="Arial"/>
          <w:color w:val="000000" w:themeColor="text1"/>
        </w:rPr>
        <w:t xml:space="preserve">who set about declaring that wrinkle was a component of clean fleece weight and establishing a scoring method with photographic standards (Turner et al,1953; Turner, 1956; and Turner, 1958). </w:t>
      </w:r>
      <w:r w:rsidR="00A50C98" w:rsidRPr="001C25DC">
        <w:rPr>
          <w:rFonts w:ascii="Arial" w:hAnsi="Arial" w:cs="Arial"/>
          <w:color w:val="000000" w:themeColor="text1"/>
        </w:rPr>
        <w:t xml:space="preserve">This decision needs to be reversed. It may have been averted at the time had a study of the effect of collagen development on follicle development, as reported here, been undertaken, or the studies on fly strike susceptibility of Belschner and fecundity of Dun and colleagues been considered more carefully. Our view is that there should be a zero tolerance to skin wrinkle coupled with selection for loose and supple skin. </w:t>
      </w:r>
      <w:r w:rsidRPr="001C25DC">
        <w:rPr>
          <w:rFonts w:ascii="Arial" w:hAnsi="Arial" w:cs="Arial"/>
          <w:color w:val="000000" w:themeColor="text1"/>
        </w:rPr>
        <w:t xml:space="preserve"> </w:t>
      </w:r>
      <w:r w:rsidR="00C2378A" w:rsidRPr="001C25DC">
        <w:rPr>
          <w:rFonts w:ascii="Arial" w:hAnsi="Arial" w:cs="Arial"/>
          <w:color w:val="000000" w:themeColor="text1"/>
        </w:rPr>
        <w:t xml:space="preserve">One of the authors </w:t>
      </w:r>
      <w:r w:rsidR="00CE355D" w:rsidRPr="001C25DC">
        <w:rPr>
          <w:rFonts w:ascii="Arial" w:hAnsi="Arial" w:cs="Arial"/>
          <w:color w:val="000000" w:themeColor="text1"/>
        </w:rPr>
        <w:t xml:space="preserve">(JW) </w:t>
      </w:r>
      <w:r w:rsidR="00C2378A" w:rsidRPr="001C25DC">
        <w:rPr>
          <w:rFonts w:ascii="Arial" w:hAnsi="Arial" w:cs="Arial"/>
          <w:color w:val="000000" w:themeColor="text1"/>
        </w:rPr>
        <w:t xml:space="preserve">has </w:t>
      </w:r>
      <w:r w:rsidR="00CE355D" w:rsidRPr="001C25DC">
        <w:rPr>
          <w:rFonts w:ascii="Arial" w:hAnsi="Arial" w:cs="Arial"/>
          <w:color w:val="000000" w:themeColor="text1"/>
        </w:rPr>
        <w:t xml:space="preserve">developed a Merino sheep (referred to as”SRS”) with a loose and supple skin, completely free of skin wrinkle. He asserts that this skin type is necessary to produce fleeces of high quantity and quality (Watts et al, 2017), with the sheep being naturally resistant to fly strike and not requiring to be mulesed (Watts, 2008 a, b; Watts, 2016). </w:t>
      </w:r>
    </w:p>
    <w:p w14:paraId="004CB302" w14:textId="77777777" w:rsidR="00CE355D" w:rsidRPr="001C25DC" w:rsidRDefault="00CE355D" w:rsidP="00E01345">
      <w:pPr>
        <w:rPr>
          <w:rFonts w:ascii="Arial" w:hAnsi="Arial" w:cs="Arial"/>
          <w:b/>
          <w:color w:val="000000" w:themeColor="text1"/>
        </w:rPr>
      </w:pPr>
    </w:p>
    <w:p w14:paraId="7C931E89" w14:textId="77777777" w:rsidR="00E01345" w:rsidRDefault="00E01345" w:rsidP="00E01345">
      <w:pPr>
        <w:rPr>
          <w:rFonts w:ascii="Arial" w:hAnsi="Arial" w:cs="Arial"/>
          <w:b/>
          <w:color w:val="000000"/>
        </w:rPr>
      </w:pPr>
      <w:r>
        <w:rPr>
          <w:rFonts w:ascii="Arial" w:hAnsi="Arial" w:cs="Arial"/>
          <w:b/>
          <w:color w:val="000000"/>
        </w:rPr>
        <w:t>Acknowledgements</w:t>
      </w:r>
    </w:p>
    <w:p w14:paraId="33076309" w14:textId="77777777" w:rsidR="00E01345" w:rsidRDefault="00E01345" w:rsidP="00E01345">
      <w:pPr>
        <w:rPr>
          <w:rFonts w:ascii="Arial" w:hAnsi="Arial" w:cs="Arial"/>
          <w:b/>
          <w:color w:val="000000"/>
        </w:rPr>
      </w:pPr>
    </w:p>
    <w:p w14:paraId="3D6F0E16" w14:textId="75B3BF25" w:rsidR="00E01345" w:rsidRPr="00A01173" w:rsidRDefault="00FF0FE8" w:rsidP="00E01345">
      <w:pPr>
        <w:rPr>
          <w:rFonts w:ascii="Arial" w:hAnsi="Arial" w:cs="Arial"/>
          <w:color w:val="000000" w:themeColor="text1"/>
        </w:rPr>
      </w:pPr>
      <w:r w:rsidRPr="00A01173">
        <w:rPr>
          <w:rFonts w:ascii="Arial" w:hAnsi="Arial" w:cs="Arial"/>
          <w:color w:val="000000" w:themeColor="text1"/>
        </w:rPr>
        <w:t>Sa</w:t>
      </w:r>
      <w:r w:rsidR="00B66437">
        <w:rPr>
          <w:rFonts w:ascii="Arial" w:hAnsi="Arial" w:cs="Arial"/>
          <w:color w:val="000000" w:themeColor="text1"/>
        </w:rPr>
        <w:t>m Gordon, “Manton”, Young, New S</w:t>
      </w:r>
      <w:r w:rsidRPr="00A01173">
        <w:rPr>
          <w:rFonts w:ascii="Arial" w:hAnsi="Arial" w:cs="Arial"/>
          <w:color w:val="000000" w:themeColor="text1"/>
        </w:rPr>
        <w:t>outh Wales, Australia for supplying flock 7 sheep for study.</w:t>
      </w:r>
    </w:p>
    <w:p w14:paraId="687C3636" w14:textId="77777777" w:rsidR="00E01345" w:rsidRPr="00A01173" w:rsidRDefault="00E01345" w:rsidP="00E01345">
      <w:pPr>
        <w:rPr>
          <w:rFonts w:ascii="Arial" w:hAnsi="Arial" w:cs="Arial"/>
          <w:color w:val="000000" w:themeColor="text1"/>
        </w:rPr>
      </w:pPr>
    </w:p>
    <w:p w14:paraId="2D694999" w14:textId="77777777" w:rsidR="004D78C1" w:rsidRDefault="004D78C1" w:rsidP="00E01345">
      <w:pPr>
        <w:rPr>
          <w:rFonts w:ascii="Arial" w:hAnsi="Arial" w:cs="Arial"/>
          <w:b/>
          <w:color w:val="000000" w:themeColor="text1"/>
        </w:rPr>
      </w:pPr>
    </w:p>
    <w:p w14:paraId="003895C1" w14:textId="77777777" w:rsidR="00E01345" w:rsidRDefault="00E01345" w:rsidP="00E01345">
      <w:pPr>
        <w:rPr>
          <w:rFonts w:ascii="Arial" w:hAnsi="Arial" w:cs="Arial"/>
          <w:b/>
          <w:color w:val="000000" w:themeColor="text1"/>
        </w:rPr>
      </w:pPr>
      <w:r w:rsidRPr="00A01173">
        <w:rPr>
          <w:rFonts w:ascii="Arial" w:hAnsi="Arial" w:cs="Arial"/>
          <w:b/>
          <w:color w:val="000000" w:themeColor="text1"/>
        </w:rPr>
        <w:t>References</w:t>
      </w:r>
    </w:p>
    <w:p w14:paraId="5E9D4032" w14:textId="77777777" w:rsidR="00A93744" w:rsidRDefault="00A93744" w:rsidP="00E01345">
      <w:pPr>
        <w:rPr>
          <w:rFonts w:ascii="Arial" w:hAnsi="Arial" w:cs="Arial"/>
          <w:b/>
          <w:color w:val="000000" w:themeColor="text1"/>
        </w:rPr>
      </w:pPr>
    </w:p>
    <w:p w14:paraId="3B39423B" w14:textId="03A8880B" w:rsidR="004D78C1" w:rsidRDefault="004D78C1" w:rsidP="00A93744">
      <w:pPr>
        <w:widowControl w:val="0"/>
        <w:autoSpaceDE w:val="0"/>
        <w:autoSpaceDN w:val="0"/>
        <w:adjustRightInd w:val="0"/>
        <w:rPr>
          <w:rFonts w:ascii="Arial" w:hAnsi="Arial" w:cs="Arial"/>
          <w:color w:val="000000" w:themeColor="text1"/>
        </w:rPr>
      </w:pPr>
      <w:r>
        <w:rPr>
          <w:rFonts w:ascii="Arial" w:hAnsi="Arial" w:cs="Arial"/>
          <w:color w:val="000000" w:themeColor="text1"/>
        </w:rPr>
        <w:t>H.B. Austen (1943). The Merino. Past, Pre</w:t>
      </w:r>
      <w:r w:rsidR="00750F8C">
        <w:rPr>
          <w:rFonts w:ascii="Arial" w:hAnsi="Arial" w:cs="Arial"/>
          <w:color w:val="000000" w:themeColor="text1"/>
        </w:rPr>
        <w:t>sent and Pr</w:t>
      </w:r>
      <w:r w:rsidR="007E041D">
        <w:rPr>
          <w:rFonts w:ascii="Arial" w:hAnsi="Arial" w:cs="Arial"/>
          <w:color w:val="000000" w:themeColor="text1"/>
        </w:rPr>
        <w:t>obable. Grahame Book Company, Sydney.</w:t>
      </w:r>
    </w:p>
    <w:p w14:paraId="1EAEAE7F" w14:textId="77777777" w:rsidR="004D78C1" w:rsidRDefault="004D78C1" w:rsidP="00A93744">
      <w:pPr>
        <w:widowControl w:val="0"/>
        <w:autoSpaceDE w:val="0"/>
        <w:autoSpaceDN w:val="0"/>
        <w:adjustRightInd w:val="0"/>
        <w:rPr>
          <w:rFonts w:ascii="Arial" w:hAnsi="Arial" w:cs="Arial"/>
          <w:color w:val="000000" w:themeColor="text1"/>
        </w:rPr>
      </w:pPr>
    </w:p>
    <w:p w14:paraId="1B5D0BD4" w14:textId="75BFB464" w:rsidR="00A93744" w:rsidRDefault="00A93744" w:rsidP="00A93744">
      <w:pPr>
        <w:widowControl w:val="0"/>
        <w:autoSpaceDE w:val="0"/>
        <w:autoSpaceDN w:val="0"/>
        <w:adjustRightInd w:val="0"/>
        <w:rPr>
          <w:rFonts w:ascii="Arial" w:hAnsi="Arial" w:cs="Arial"/>
          <w:color w:val="000000" w:themeColor="text1"/>
        </w:rPr>
      </w:pPr>
      <w:r w:rsidRPr="00A93744">
        <w:rPr>
          <w:rFonts w:ascii="Arial" w:hAnsi="Arial" w:cs="Arial"/>
          <w:color w:val="000000" w:themeColor="text1"/>
        </w:rPr>
        <w:t>Bell, D.S., Spenser, D.A., and Hardy, J.I. (1936). The influence of various factors upon the growth and quality of fine wool as obtainable from Merino sheep. Ohio Agric. Exp. Sta, Bull. No. 571.</w:t>
      </w:r>
    </w:p>
    <w:p w14:paraId="71C8824C" w14:textId="77777777" w:rsidR="008F2E12" w:rsidRDefault="008F2E12" w:rsidP="00A93744">
      <w:pPr>
        <w:widowControl w:val="0"/>
        <w:autoSpaceDE w:val="0"/>
        <w:autoSpaceDN w:val="0"/>
        <w:adjustRightInd w:val="0"/>
        <w:rPr>
          <w:rFonts w:ascii="Arial" w:hAnsi="Arial" w:cs="Arial"/>
          <w:color w:val="000000" w:themeColor="text1"/>
        </w:rPr>
      </w:pPr>
    </w:p>
    <w:p w14:paraId="6EF99CAF" w14:textId="77777777" w:rsidR="008F2E12" w:rsidRDefault="008F2E12" w:rsidP="008F2E12">
      <w:pPr>
        <w:widowControl w:val="0"/>
        <w:autoSpaceDE w:val="0"/>
        <w:autoSpaceDN w:val="0"/>
        <w:adjustRightInd w:val="0"/>
        <w:rPr>
          <w:rFonts w:ascii="Arial" w:hAnsi="Arial" w:cs="Arial"/>
          <w:color w:val="000000" w:themeColor="text1"/>
        </w:rPr>
      </w:pPr>
      <w:r w:rsidRPr="00A66657">
        <w:rPr>
          <w:rFonts w:ascii="Arial" w:hAnsi="Arial" w:cs="Arial"/>
          <w:color w:val="000000" w:themeColor="text1"/>
        </w:rPr>
        <w:t>Belschner, H.G. and Seddon, H.R. (1937). T</w:t>
      </w:r>
      <w:r>
        <w:rPr>
          <w:rFonts w:ascii="Arial" w:hAnsi="Arial" w:cs="Arial"/>
          <w:color w:val="000000" w:themeColor="text1"/>
        </w:rPr>
        <w:t xml:space="preserve">he classification according to </w:t>
      </w:r>
      <w:r w:rsidRPr="00A66657">
        <w:rPr>
          <w:rFonts w:ascii="Arial" w:hAnsi="Arial" w:cs="Arial"/>
          <w:color w:val="000000" w:themeColor="text1"/>
        </w:rPr>
        <w:t>susceptibility to breech strike. Scientific</w:t>
      </w:r>
      <w:r>
        <w:rPr>
          <w:rFonts w:ascii="Arial" w:hAnsi="Arial" w:cs="Arial"/>
          <w:color w:val="000000" w:themeColor="text1"/>
        </w:rPr>
        <w:t xml:space="preserve"> Bulletin of the Department of </w:t>
      </w:r>
      <w:r w:rsidRPr="00A66657">
        <w:rPr>
          <w:rFonts w:ascii="Arial" w:hAnsi="Arial" w:cs="Arial"/>
          <w:color w:val="000000" w:themeColor="text1"/>
        </w:rPr>
        <w:t xml:space="preserve">Agriculture of New South Wales, </w:t>
      </w:r>
      <w:r w:rsidRPr="00A66657">
        <w:rPr>
          <w:rFonts w:ascii="Arial" w:hAnsi="Arial" w:cs="Arial"/>
          <w:b/>
          <w:bCs/>
          <w:color w:val="000000" w:themeColor="text1"/>
        </w:rPr>
        <w:t>54</w:t>
      </w:r>
      <w:r w:rsidRPr="00A66657">
        <w:rPr>
          <w:rFonts w:ascii="Arial" w:hAnsi="Arial" w:cs="Arial"/>
          <w:color w:val="000000" w:themeColor="text1"/>
        </w:rPr>
        <w:t>: 111-122.</w:t>
      </w:r>
    </w:p>
    <w:p w14:paraId="343BA36F" w14:textId="77777777" w:rsidR="008F2E12" w:rsidRPr="00A93744" w:rsidRDefault="008F2E12" w:rsidP="00A93744">
      <w:pPr>
        <w:widowControl w:val="0"/>
        <w:autoSpaceDE w:val="0"/>
        <w:autoSpaceDN w:val="0"/>
        <w:adjustRightInd w:val="0"/>
        <w:rPr>
          <w:rFonts w:ascii="Arial" w:hAnsi="Arial" w:cs="Arial"/>
          <w:color w:val="000000" w:themeColor="text1"/>
        </w:rPr>
      </w:pPr>
    </w:p>
    <w:p w14:paraId="4C57C01B" w14:textId="77777777" w:rsidR="00A70C25" w:rsidRPr="00302E09" w:rsidRDefault="00A70C25" w:rsidP="00A70C25">
      <w:pPr>
        <w:widowControl w:val="0"/>
        <w:autoSpaceDE w:val="0"/>
        <w:autoSpaceDN w:val="0"/>
        <w:adjustRightInd w:val="0"/>
        <w:rPr>
          <w:rFonts w:ascii="Arial" w:hAnsi="Arial" w:cs="Arial"/>
          <w:color w:val="000000" w:themeColor="text1"/>
        </w:rPr>
      </w:pPr>
      <w:r w:rsidRPr="00302E09">
        <w:rPr>
          <w:rFonts w:ascii="Arial" w:hAnsi="Arial" w:cs="Arial"/>
          <w:color w:val="000000" w:themeColor="text1"/>
        </w:rPr>
        <w:t xml:space="preserve">Belschner, H.G. and Carter, H. B. 1936a. Fleece characteristics of stud Merino sheep in relation ot degree of wrinkliness of the skin of the breech. I. </w:t>
      </w:r>
      <w:r w:rsidRPr="00302E09">
        <w:rPr>
          <w:rFonts w:ascii="Arial" w:hAnsi="Arial" w:cs="Arial"/>
          <w:i/>
          <w:color w:val="000000" w:themeColor="text1"/>
        </w:rPr>
        <w:t>Aust. Vet. J</w:t>
      </w:r>
      <w:r w:rsidRPr="00302E09">
        <w:rPr>
          <w:rFonts w:ascii="Arial" w:hAnsi="Arial" w:cs="Arial"/>
          <w:color w:val="000000" w:themeColor="text1"/>
        </w:rPr>
        <w:t xml:space="preserve">. </w:t>
      </w:r>
      <w:r w:rsidRPr="00302E09">
        <w:rPr>
          <w:rFonts w:ascii="Arial" w:hAnsi="Arial" w:cs="Arial"/>
          <w:b/>
          <w:color w:val="000000" w:themeColor="text1"/>
        </w:rPr>
        <w:t>12</w:t>
      </w:r>
      <w:r w:rsidRPr="00302E09">
        <w:rPr>
          <w:rFonts w:ascii="Arial" w:hAnsi="Arial" w:cs="Arial"/>
          <w:color w:val="000000" w:themeColor="text1"/>
        </w:rPr>
        <w:t>: 43-54.</w:t>
      </w:r>
    </w:p>
    <w:p w14:paraId="2861D5E7" w14:textId="77777777" w:rsidR="00A70C25" w:rsidRPr="00A93744" w:rsidRDefault="00A70C25" w:rsidP="00A93744">
      <w:pPr>
        <w:widowControl w:val="0"/>
        <w:autoSpaceDE w:val="0"/>
        <w:autoSpaceDN w:val="0"/>
        <w:adjustRightInd w:val="0"/>
        <w:rPr>
          <w:rFonts w:ascii="Arial" w:hAnsi="Arial" w:cs="Arial"/>
          <w:color w:val="000000" w:themeColor="text1"/>
        </w:rPr>
      </w:pPr>
    </w:p>
    <w:p w14:paraId="5586DDD2" w14:textId="77777777" w:rsidR="00E01345" w:rsidRDefault="00E01345" w:rsidP="00E01345">
      <w:pPr>
        <w:rPr>
          <w:rStyle w:val="apple-converted-space"/>
        </w:rPr>
      </w:pPr>
      <w:r>
        <w:rPr>
          <w:rFonts w:ascii="Arial" w:hAnsi="Arial" w:cs="Arial"/>
        </w:rPr>
        <w:t>Bogolyubsky, S.N. (1940) cited by Fraser A.S. and Short B.F. (1960). The Biology of the Fleece. Animal Research Laboratories Technical Paper No. #. CSIRO Melbourne 1960.</w:t>
      </w:r>
      <w:r>
        <w:rPr>
          <w:rStyle w:val="apple-converted-space"/>
        </w:rPr>
        <w:t> </w:t>
      </w:r>
    </w:p>
    <w:p w14:paraId="1FE6AC2B" w14:textId="77777777" w:rsidR="007F65DC" w:rsidRDefault="007F65DC" w:rsidP="00E01345">
      <w:pPr>
        <w:rPr>
          <w:rStyle w:val="apple-converted-space"/>
        </w:rPr>
      </w:pPr>
    </w:p>
    <w:p w14:paraId="7611E873" w14:textId="77777777" w:rsidR="007F65DC" w:rsidRPr="007F65DC" w:rsidRDefault="007F65DC" w:rsidP="007F65DC">
      <w:pPr>
        <w:rPr>
          <w:rStyle w:val="apple-converted-space"/>
          <w:rFonts w:ascii="Arial" w:hAnsi="Arial" w:cs="Arial"/>
          <w:color w:val="000000" w:themeColor="text1"/>
        </w:rPr>
      </w:pPr>
      <w:r w:rsidRPr="007F65DC">
        <w:rPr>
          <w:rStyle w:val="apple-converted-space"/>
          <w:rFonts w:ascii="Arial" w:hAnsi="Arial" w:cs="Arial"/>
          <w:color w:val="000000" w:themeColor="text1"/>
        </w:rPr>
        <w:t xml:space="preserve">Bosman, V. (1933). Skin folds in Merino sheep: Influence on wool fineness and fibre variability. S. Afric. J. Sci. 30, 355-9.  </w:t>
      </w:r>
    </w:p>
    <w:p w14:paraId="280F7419" w14:textId="77777777" w:rsidR="007F65DC" w:rsidRPr="007F65DC" w:rsidRDefault="007F65DC" w:rsidP="007F65DC">
      <w:pPr>
        <w:rPr>
          <w:rStyle w:val="apple-converted-space"/>
          <w:rFonts w:ascii="Arial" w:hAnsi="Arial" w:cs="Arial"/>
          <w:color w:val="000000" w:themeColor="text1"/>
        </w:rPr>
      </w:pPr>
    </w:p>
    <w:p w14:paraId="14FA23CE" w14:textId="77777777" w:rsidR="008F2E12" w:rsidRDefault="008F2E12" w:rsidP="008F2E12">
      <w:pPr>
        <w:rPr>
          <w:rFonts w:ascii="Arial" w:hAnsi="Arial" w:cs="Arial"/>
        </w:rPr>
      </w:pPr>
      <w:r>
        <w:rPr>
          <w:rFonts w:ascii="Arial" w:hAnsi="Arial" w:cs="Arial"/>
        </w:rPr>
        <w:t>Carter and Belschner 1937</w:t>
      </w:r>
    </w:p>
    <w:p w14:paraId="5B4CE173" w14:textId="77777777" w:rsidR="003F7BA0" w:rsidRDefault="003F7BA0" w:rsidP="008F2E12">
      <w:pPr>
        <w:rPr>
          <w:rFonts w:ascii="Arial" w:hAnsi="Arial" w:cs="Arial"/>
        </w:rPr>
      </w:pPr>
    </w:p>
    <w:p w14:paraId="3E927316" w14:textId="77777777" w:rsidR="003F7BA0" w:rsidRPr="00833E6A" w:rsidRDefault="003F7BA0" w:rsidP="003F7BA0">
      <w:pPr>
        <w:widowControl w:val="0"/>
        <w:autoSpaceDE w:val="0"/>
        <w:autoSpaceDN w:val="0"/>
        <w:adjustRightInd w:val="0"/>
        <w:rPr>
          <w:rFonts w:ascii="Arial" w:hAnsi="Arial" w:cs="Arial"/>
          <w:color w:val="000000" w:themeColor="text1"/>
        </w:rPr>
      </w:pPr>
      <w:r w:rsidRPr="00833E6A">
        <w:rPr>
          <w:rFonts w:ascii="Arial" w:hAnsi="Arial" w:cs="Arial"/>
          <w:color w:val="000000" w:themeColor="text1"/>
        </w:rPr>
        <w:t>Drinan, J.P. and Dun, R.B. (1965). Skin folds and Merino breeding. 3. The association between skin fold and the productivity of Merino ewes in fourteen New South Wales flocks. </w:t>
      </w:r>
      <w:r w:rsidRPr="00833E6A">
        <w:rPr>
          <w:rFonts w:ascii="Arial" w:hAnsi="Arial" w:cs="Arial"/>
          <w:i/>
          <w:iCs/>
          <w:color w:val="000000" w:themeColor="text1"/>
        </w:rPr>
        <w:t>Aust. J. exp. Agric. Anim. Husb.</w:t>
      </w:r>
      <w:r w:rsidRPr="00833E6A">
        <w:rPr>
          <w:rFonts w:ascii="Arial" w:hAnsi="Arial" w:cs="Arial"/>
          <w:color w:val="000000" w:themeColor="text1"/>
        </w:rPr>
        <w:t> 5 (19), 345-3</w:t>
      </w:r>
    </w:p>
    <w:p w14:paraId="1355E258" w14:textId="77777777" w:rsidR="003F7BA0" w:rsidRPr="00833E6A" w:rsidRDefault="003F7BA0" w:rsidP="003F7BA0">
      <w:pPr>
        <w:pStyle w:val="p1"/>
        <w:rPr>
          <w:rFonts w:ascii="Arial" w:hAnsi="Arial" w:cs="Arial"/>
          <w:color w:val="000000" w:themeColor="text1"/>
          <w:sz w:val="24"/>
          <w:szCs w:val="24"/>
        </w:rPr>
      </w:pPr>
    </w:p>
    <w:p w14:paraId="60D90B28" w14:textId="77777777" w:rsidR="003F7BA0" w:rsidRPr="00833E6A" w:rsidRDefault="003F7BA0" w:rsidP="003F7BA0">
      <w:pPr>
        <w:widowControl w:val="0"/>
        <w:autoSpaceDE w:val="0"/>
        <w:autoSpaceDN w:val="0"/>
        <w:adjustRightInd w:val="0"/>
        <w:outlineLvl w:val="0"/>
        <w:rPr>
          <w:rFonts w:ascii="Arial" w:hAnsi="Arial" w:cs="Arial"/>
          <w:color w:val="000000" w:themeColor="text1"/>
        </w:rPr>
      </w:pPr>
      <w:r w:rsidRPr="00833E6A">
        <w:rPr>
          <w:rFonts w:ascii="Arial" w:hAnsi="Arial" w:cs="Arial"/>
          <w:color w:val="000000" w:themeColor="text1"/>
        </w:rPr>
        <w:t>Dun, R.B. (1964). Skin folds and Merino breeding. 1. The net reproductive rates of flocks selected for and against skin fold. </w:t>
      </w:r>
      <w:r w:rsidRPr="00833E6A">
        <w:rPr>
          <w:rFonts w:ascii="Arial" w:hAnsi="Arial" w:cs="Arial"/>
          <w:i/>
          <w:iCs/>
          <w:color w:val="000000" w:themeColor="text1"/>
        </w:rPr>
        <w:t>Aust. J. Agric. exp. Agric. Anim. Husb.</w:t>
      </w:r>
      <w:r w:rsidRPr="00833E6A">
        <w:rPr>
          <w:rFonts w:ascii="Arial" w:hAnsi="Arial" w:cs="Arial"/>
          <w:color w:val="000000" w:themeColor="text1"/>
        </w:rPr>
        <w:t> 4:376-385</w:t>
      </w:r>
    </w:p>
    <w:p w14:paraId="018DD86C" w14:textId="77777777" w:rsidR="003F7BA0" w:rsidRPr="00833E6A" w:rsidRDefault="003F7BA0" w:rsidP="003F7BA0">
      <w:pPr>
        <w:widowControl w:val="0"/>
        <w:autoSpaceDE w:val="0"/>
        <w:autoSpaceDN w:val="0"/>
        <w:adjustRightInd w:val="0"/>
        <w:outlineLvl w:val="0"/>
        <w:rPr>
          <w:rFonts w:ascii="Arial" w:hAnsi="Arial" w:cs="Arial"/>
          <w:color w:val="000000" w:themeColor="text1"/>
        </w:rPr>
      </w:pPr>
    </w:p>
    <w:p w14:paraId="39B46760" w14:textId="77777777" w:rsidR="003F7BA0" w:rsidRDefault="003F7BA0" w:rsidP="003F7BA0">
      <w:pPr>
        <w:widowControl w:val="0"/>
        <w:autoSpaceDE w:val="0"/>
        <w:autoSpaceDN w:val="0"/>
        <w:adjustRightInd w:val="0"/>
        <w:outlineLvl w:val="0"/>
        <w:rPr>
          <w:rFonts w:ascii="Arial" w:hAnsi="Arial" w:cs="Arial"/>
          <w:color w:val="000000" w:themeColor="text1"/>
        </w:rPr>
      </w:pPr>
      <w:r w:rsidRPr="00833E6A">
        <w:rPr>
          <w:rFonts w:ascii="Arial" w:hAnsi="Arial" w:cs="Arial"/>
          <w:color w:val="000000" w:themeColor="text1"/>
        </w:rPr>
        <w:t>Dun, R.B. and Hamilton, B.A. (1965). Skin folds and Merino breeding. 2. The relative influence of the ram and the ewe on fertility and perinatal lamb mortality in flocks selected for and against skin fold. </w:t>
      </w:r>
      <w:r w:rsidRPr="00833E6A">
        <w:rPr>
          <w:rFonts w:ascii="Arial" w:hAnsi="Arial" w:cs="Arial"/>
          <w:i/>
          <w:iCs/>
          <w:color w:val="000000" w:themeColor="text1"/>
        </w:rPr>
        <w:t>Aust. J. exp. Agric. Anim. Husb.</w:t>
      </w:r>
      <w:r w:rsidRPr="00833E6A">
        <w:rPr>
          <w:rFonts w:ascii="Arial" w:hAnsi="Arial" w:cs="Arial"/>
          <w:color w:val="000000" w:themeColor="text1"/>
        </w:rPr>
        <w:t> 5 (18), 236 – 242.</w:t>
      </w:r>
    </w:p>
    <w:p w14:paraId="150DCBDF" w14:textId="77777777" w:rsidR="008D77E5" w:rsidRDefault="008D77E5" w:rsidP="003F7BA0">
      <w:pPr>
        <w:widowControl w:val="0"/>
        <w:autoSpaceDE w:val="0"/>
        <w:autoSpaceDN w:val="0"/>
        <w:adjustRightInd w:val="0"/>
        <w:outlineLvl w:val="0"/>
        <w:rPr>
          <w:rFonts w:ascii="Arial" w:hAnsi="Arial" w:cs="Arial"/>
          <w:color w:val="000000" w:themeColor="text1"/>
        </w:rPr>
      </w:pPr>
    </w:p>
    <w:p w14:paraId="4D52D685" w14:textId="377982E9" w:rsidR="008D77E5" w:rsidRPr="008D77E5" w:rsidRDefault="008D77E5" w:rsidP="003F7BA0">
      <w:pPr>
        <w:widowControl w:val="0"/>
        <w:autoSpaceDE w:val="0"/>
        <w:autoSpaceDN w:val="0"/>
        <w:adjustRightInd w:val="0"/>
        <w:outlineLvl w:val="0"/>
        <w:rPr>
          <w:rFonts w:ascii="Arial" w:hAnsi="Arial" w:cs="Arial"/>
          <w:color w:val="FF0000"/>
        </w:rPr>
      </w:pPr>
      <w:r>
        <w:rPr>
          <w:rFonts w:ascii="Arial" w:hAnsi="Arial" w:cs="Arial"/>
          <w:color w:val="FF0000"/>
        </w:rPr>
        <w:t>Dreyer, J.H., Rossouw  Ellenor and Steyn, M.G. (1982). The histology of the pre-natal follicle and hair fibre in four curl types of the Karakul sheep. S.Afr. Anim. Sci. 13 (3);180-191.</w:t>
      </w:r>
    </w:p>
    <w:p w14:paraId="58EE93EF" w14:textId="77777777" w:rsidR="003F7BA0" w:rsidRDefault="003F7BA0" w:rsidP="003F7BA0">
      <w:pPr>
        <w:pStyle w:val="p1"/>
        <w:rPr>
          <w:rFonts w:ascii="Arial" w:hAnsi="Arial" w:cs="Arial"/>
          <w:color w:val="FF0000"/>
          <w:sz w:val="24"/>
          <w:szCs w:val="24"/>
          <w:lang w:val="en-US" w:eastAsia="en-US"/>
        </w:rPr>
      </w:pPr>
    </w:p>
    <w:p w14:paraId="5A4DA1AF" w14:textId="77777777" w:rsidR="003F7BA0" w:rsidRPr="003F7BA0" w:rsidRDefault="003F7BA0" w:rsidP="003F7BA0">
      <w:pPr>
        <w:pStyle w:val="p1"/>
        <w:rPr>
          <w:rFonts w:ascii="Arial" w:hAnsi="Arial" w:cs="Arial"/>
          <w:color w:val="000000" w:themeColor="text1"/>
          <w:sz w:val="24"/>
          <w:szCs w:val="24"/>
          <w:lang w:val="en-US" w:eastAsia="en-US"/>
        </w:rPr>
      </w:pPr>
      <w:r w:rsidRPr="003F7BA0">
        <w:rPr>
          <w:rFonts w:ascii="Arial" w:hAnsi="Arial" w:cs="Arial"/>
          <w:color w:val="000000" w:themeColor="text1"/>
          <w:sz w:val="24"/>
          <w:szCs w:val="24"/>
          <w:lang w:val="en-US" w:eastAsia="en-US"/>
        </w:rPr>
        <w:t xml:space="preserve">Gill, D.A., and Graham N.P.H., (1939).  Studies on fly strike in Merino sheep. III. The influence of fly strike and conformation on body weightand fleece weight of Merino sheep at “Dungelear”, N.S.W. </w:t>
      </w:r>
      <w:r w:rsidRPr="003F7BA0">
        <w:rPr>
          <w:rFonts w:ascii="Arial" w:hAnsi="Arial" w:cs="Arial"/>
          <w:i/>
          <w:color w:val="000000" w:themeColor="text1"/>
          <w:sz w:val="24"/>
          <w:szCs w:val="24"/>
          <w:lang w:val="en-US" w:eastAsia="en-US"/>
        </w:rPr>
        <w:t>J. Coun. Sci. Industr. Res. Aust.</w:t>
      </w:r>
      <w:r w:rsidRPr="003F7BA0">
        <w:rPr>
          <w:rFonts w:ascii="Arial" w:hAnsi="Arial" w:cs="Arial"/>
          <w:color w:val="000000" w:themeColor="text1"/>
          <w:sz w:val="24"/>
          <w:szCs w:val="24"/>
          <w:lang w:val="en-US" w:eastAsia="en-US"/>
        </w:rPr>
        <w:t xml:space="preserve"> </w:t>
      </w:r>
      <w:r w:rsidRPr="003F7BA0">
        <w:rPr>
          <w:rFonts w:ascii="Arial" w:hAnsi="Arial" w:cs="Arial"/>
          <w:b/>
          <w:color w:val="000000" w:themeColor="text1"/>
          <w:sz w:val="24"/>
          <w:szCs w:val="24"/>
          <w:lang w:val="en-US" w:eastAsia="en-US"/>
        </w:rPr>
        <w:t>12</w:t>
      </w:r>
      <w:r w:rsidRPr="003F7BA0">
        <w:rPr>
          <w:rFonts w:ascii="Arial" w:hAnsi="Arial" w:cs="Arial"/>
          <w:color w:val="000000" w:themeColor="text1"/>
          <w:sz w:val="24"/>
          <w:szCs w:val="24"/>
          <w:lang w:val="en-US" w:eastAsia="en-US"/>
        </w:rPr>
        <w:t xml:space="preserve">: 319 -29. </w:t>
      </w:r>
    </w:p>
    <w:p w14:paraId="6F4092CF" w14:textId="77777777" w:rsidR="003F7BA0" w:rsidRPr="003F7BA0" w:rsidRDefault="003F7BA0" w:rsidP="003F7BA0">
      <w:pPr>
        <w:pStyle w:val="p1"/>
        <w:rPr>
          <w:rFonts w:ascii="Arial" w:hAnsi="Arial" w:cs="Arial"/>
          <w:color w:val="000000" w:themeColor="text1"/>
          <w:sz w:val="24"/>
          <w:szCs w:val="24"/>
          <w:lang w:val="en-US" w:eastAsia="en-US"/>
        </w:rPr>
      </w:pPr>
    </w:p>
    <w:p w14:paraId="1B4D0B82" w14:textId="77777777" w:rsidR="003F7BA0" w:rsidRPr="003F7BA0" w:rsidRDefault="003F7BA0" w:rsidP="003F7BA0">
      <w:pPr>
        <w:pStyle w:val="p1"/>
        <w:rPr>
          <w:rFonts w:ascii="Arial" w:hAnsi="Arial" w:cs="Arial"/>
          <w:color w:val="000000" w:themeColor="text1"/>
          <w:sz w:val="24"/>
          <w:szCs w:val="24"/>
          <w:lang w:val="en-US" w:eastAsia="en-US"/>
        </w:rPr>
      </w:pPr>
      <w:r w:rsidRPr="003F7BA0">
        <w:rPr>
          <w:rFonts w:ascii="Arial" w:hAnsi="Arial" w:cs="Arial"/>
          <w:color w:val="000000" w:themeColor="text1"/>
          <w:sz w:val="24"/>
          <w:szCs w:val="24"/>
          <w:lang w:val="en-US" w:eastAsia="en-US"/>
        </w:rPr>
        <w:t xml:space="preserve">Gill, D. A., and Graham, N.P.H. (1940). Studies on fly strike in Merino sheep. IV. Effect of fly strike on reproduction. </w:t>
      </w:r>
      <w:r w:rsidRPr="003F7BA0">
        <w:rPr>
          <w:rFonts w:ascii="Arial" w:hAnsi="Arial" w:cs="Arial"/>
          <w:i/>
          <w:color w:val="000000" w:themeColor="text1"/>
          <w:sz w:val="24"/>
          <w:szCs w:val="24"/>
          <w:lang w:val="en-US" w:eastAsia="en-US"/>
        </w:rPr>
        <w:t xml:space="preserve">J. Coun. Sci. Industr. Res. Aust. </w:t>
      </w:r>
      <w:r w:rsidRPr="003F7BA0">
        <w:rPr>
          <w:rFonts w:ascii="Arial" w:hAnsi="Arial" w:cs="Arial"/>
          <w:b/>
          <w:color w:val="000000" w:themeColor="text1"/>
          <w:sz w:val="24"/>
          <w:szCs w:val="24"/>
          <w:lang w:val="en-US" w:eastAsia="en-US"/>
        </w:rPr>
        <w:t>13</w:t>
      </w:r>
      <w:r w:rsidRPr="003F7BA0">
        <w:rPr>
          <w:rFonts w:ascii="Arial" w:hAnsi="Arial" w:cs="Arial"/>
          <w:color w:val="000000" w:themeColor="text1"/>
          <w:sz w:val="24"/>
          <w:szCs w:val="24"/>
          <w:lang w:val="en-US" w:eastAsia="en-US"/>
        </w:rPr>
        <w:t>: 261-6.</w:t>
      </w:r>
    </w:p>
    <w:p w14:paraId="75BF3AE3" w14:textId="77777777" w:rsidR="003F7BA0" w:rsidRPr="003F7BA0" w:rsidRDefault="003F7BA0" w:rsidP="003F7BA0">
      <w:pPr>
        <w:pStyle w:val="p1"/>
        <w:rPr>
          <w:rFonts w:ascii="Arial" w:hAnsi="Arial" w:cs="Arial"/>
          <w:color w:val="000000" w:themeColor="text1"/>
          <w:sz w:val="24"/>
          <w:szCs w:val="24"/>
          <w:lang w:val="en-US" w:eastAsia="en-US"/>
        </w:rPr>
      </w:pPr>
    </w:p>
    <w:p w14:paraId="07325085" w14:textId="586A21FE" w:rsidR="00E01345" w:rsidRPr="005D396D" w:rsidRDefault="00E01345" w:rsidP="00D03C58">
      <w:pPr>
        <w:rPr>
          <w:rFonts w:ascii="Arial" w:hAnsi="Arial" w:cs="Arial"/>
          <w:color w:val="000000" w:themeColor="text1"/>
        </w:rPr>
      </w:pPr>
      <w:r w:rsidRPr="005D396D">
        <w:rPr>
          <w:rFonts w:ascii="Arial" w:hAnsi="Arial" w:cs="Arial"/>
          <w:color w:val="000000" w:themeColor="text1"/>
          <w:lang w:val="en-US"/>
        </w:rPr>
        <w:t xml:space="preserve">Jackson, N. (2017). Genetics of primary and secondary fibre diameters and densities in Merino sheep. URL </w:t>
      </w:r>
      <w:hyperlink r:id="rId14" w:history="1">
        <w:r w:rsidRPr="005D396D">
          <w:rPr>
            <w:rStyle w:val="Hyperlink"/>
            <w:rFonts w:ascii="Arial" w:hAnsi="Arial" w:cs="Arial"/>
            <w:color w:val="000000" w:themeColor="text1"/>
            <w:lang w:val="en-US"/>
          </w:rPr>
          <w:t>https://github.com/nevillejackson/atavistic-sheep/mev-rewrite/supplementary/genetic-parameters/psparam.pdf</w:t>
        </w:r>
      </w:hyperlink>
    </w:p>
    <w:p w14:paraId="3047AC66" w14:textId="77777777" w:rsidR="00E01345" w:rsidRPr="005D396D" w:rsidRDefault="00E01345" w:rsidP="00E01345">
      <w:pPr>
        <w:pStyle w:val="p1"/>
        <w:rPr>
          <w:rFonts w:ascii="Arial" w:hAnsi="Arial" w:cs="Arial"/>
          <w:color w:val="000000" w:themeColor="text1"/>
          <w:sz w:val="24"/>
          <w:szCs w:val="24"/>
          <w:lang w:val="en-US" w:eastAsia="en-US"/>
        </w:rPr>
      </w:pPr>
    </w:p>
    <w:p w14:paraId="48AD93BB" w14:textId="77777777" w:rsidR="00E01345" w:rsidRPr="005D396D" w:rsidRDefault="00E01345" w:rsidP="00E01345">
      <w:pPr>
        <w:pStyle w:val="p1"/>
        <w:rPr>
          <w:rFonts w:ascii="Arial" w:hAnsi="Arial" w:cs="Arial"/>
          <w:color w:val="000000" w:themeColor="text1"/>
          <w:sz w:val="24"/>
          <w:szCs w:val="24"/>
          <w:lang w:val="en-US" w:eastAsia="en-US"/>
        </w:rPr>
      </w:pPr>
      <w:r w:rsidRPr="005D396D">
        <w:rPr>
          <w:rFonts w:ascii="Arial" w:hAnsi="Arial" w:cs="Arial"/>
          <w:color w:val="000000" w:themeColor="text1"/>
          <w:sz w:val="24"/>
          <w:szCs w:val="24"/>
          <w:lang w:val="en-US" w:eastAsia="en-US"/>
        </w:rPr>
        <w:t xml:space="preserve">Jackson, N. (2017). Genetic relationship between skin and wool traits in Merino sheep. Part I Responses to selection and estimates of genetic parameters. URL </w:t>
      </w:r>
      <w:hyperlink r:id="rId15" w:history="1">
        <w:r w:rsidRPr="005D396D">
          <w:rPr>
            <w:rStyle w:val="Hyperlink"/>
            <w:rFonts w:ascii="Arial" w:hAnsi="Arial" w:cs="Arial"/>
            <w:color w:val="000000" w:themeColor="text1"/>
            <w:sz w:val="24"/>
            <w:szCs w:val="24"/>
            <w:lang w:val="en-US" w:eastAsia="en-US"/>
          </w:rPr>
          <w:t>http://github.com/nevillejackson/Fleece</w:t>
        </w:r>
      </w:hyperlink>
      <w:r w:rsidRPr="005D396D">
        <w:rPr>
          <w:rFonts w:ascii="Arial" w:hAnsi="Arial" w:cs="Arial"/>
          <w:color w:val="000000" w:themeColor="text1"/>
          <w:sz w:val="24"/>
          <w:szCs w:val="24"/>
          <w:lang w:val="en-US" w:eastAsia="en-US"/>
        </w:rPr>
        <w:t>genetics/tree/master/skinandfleeceparameters/ab3220/skinwool1.pdf</w:t>
      </w:r>
    </w:p>
    <w:p w14:paraId="46093C22" w14:textId="77777777" w:rsidR="00E01345" w:rsidRPr="005D396D" w:rsidRDefault="00E01345" w:rsidP="00E01345">
      <w:pPr>
        <w:pStyle w:val="p1"/>
        <w:rPr>
          <w:rFonts w:ascii="Arial" w:hAnsi="Arial" w:cs="Arial"/>
          <w:color w:val="000000" w:themeColor="text1"/>
          <w:sz w:val="24"/>
          <w:szCs w:val="24"/>
          <w:lang w:val="en-US" w:eastAsia="en-US"/>
        </w:rPr>
      </w:pPr>
    </w:p>
    <w:p w14:paraId="6B54BDF7" w14:textId="7B38C23F" w:rsidR="00E01345" w:rsidRPr="00915BA9" w:rsidRDefault="00E01345" w:rsidP="00E01345">
      <w:pPr>
        <w:pStyle w:val="p1"/>
        <w:rPr>
          <w:rFonts w:ascii="Arial" w:hAnsi="Arial" w:cs="Arial"/>
          <w:color w:val="000000" w:themeColor="text1"/>
          <w:sz w:val="24"/>
          <w:szCs w:val="24"/>
          <w:lang w:val="en-US" w:eastAsia="en-US"/>
        </w:rPr>
      </w:pPr>
      <w:r w:rsidRPr="00915BA9">
        <w:rPr>
          <w:rFonts w:ascii="Arial" w:hAnsi="Arial" w:cs="Arial"/>
          <w:color w:val="000000" w:themeColor="text1"/>
          <w:sz w:val="24"/>
          <w:szCs w:val="24"/>
          <w:lang w:val="en-US" w:eastAsia="en-US"/>
        </w:rPr>
        <w:t>Jackson, N. and Watts, J.E. (2017). What is known about the genetics o</w:t>
      </w:r>
      <w:r w:rsidR="00ED5734" w:rsidRPr="00915BA9">
        <w:rPr>
          <w:rFonts w:ascii="Arial" w:hAnsi="Arial" w:cs="Arial"/>
          <w:color w:val="000000" w:themeColor="text1"/>
          <w:sz w:val="24"/>
          <w:szCs w:val="24"/>
          <w:lang w:val="en-US" w:eastAsia="en-US"/>
        </w:rPr>
        <w:t>f wrinkle score in Merino sheep</w:t>
      </w:r>
      <w:r w:rsidRPr="00915BA9">
        <w:rPr>
          <w:rFonts w:ascii="Arial" w:hAnsi="Arial" w:cs="Arial"/>
          <w:color w:val="000000" w:themeColor="text1"/>
          <w:sz w:val="24"/>
          <w:szCs w:val="24"/>
          <w:lang w:val="en-US" w:eastAsia="en-US"/>
        </w:rPr>
        <w:t xml:space="preserve">? URL </w:t>
      </w:r>
      <w:hyperlink r:id="rId16" w:history="1">
        <w:r w:rsidRPr="00915BA9">
          <w:rPr>
            <w:rStyle w:val="Hyperlink"/>
            <w:rFonts w:ascii="Arial" w:hAnsi="Arial" w:cs="Arial"/>
            <w:color w:val="000000" w:themeColor="text1"/>
            <w:sz w:val="24"/>
            <w:szCs w:val="24"/>
            <w:lang w:val="en-US" w:eastAsia="en-US"/>
          </w:rPr>
          <w:t>http://github.com/nevillejackson/Fleece-genetics/wrinkle/wrinkle.pdf</w:t>
        </w:r>
      </w:hyperlink>
    </w:p>
    <w:p w14:paraId="2D088FDD" w14:textId="77777777" w:rsidR="00E01345" w:rsidRPr="00915BA9" w:rsidRDefault="00E01345" w:rsidP="00E01345">
      <w:pPr>
        <w:pStyle w:val="p1"/>
        <w:rPr>
          <w:rFonts w:ascii="Arial" w:hAnsi="Arial" w:cs="Arial"/>
          <w:color w:val="000000" w:themeColor="text1"/>
          <w:sz w:val="24"/>
          <w:szCs w:val="24"/>
          <w:lang w:val="en-US" w:eastAsia="en-US"/>
        </w:rPr>
      </w:pPr>
    </w:p>
    <w:p w14:paraId="727901EF" w14:textId="1B6DC782" w:rsidR="00E01345" w:rsidRPr="00915BA9" w:rsidRDefault="00E01345" w:rsidP="00E01345">
      <w:pPr>
        <w:widowControl w:val="0"/>
        <w:autoSpaceDE w:val="0"/>
        <w:autoSpaceDN w:val="0"/>
        <w:adjustRightInd w:val="0"/>
        <w:rPr>
          <w:rFonts w:ascii="Arial" w:hAnsi="Arial" w:cs="Arial"/>
          <w:color w:val="000000" w:themeColor="text1"/>
        </w:rPr>
      </w:pPr>
      <w:r w:rsidRPr="00915BA9">
        <w:rPr>
          <w:rFonts w:ascii="Arial" w:hAnsi="Arial" w:cs="Arial"/>
          <w:color w:val="000000" w:themeColor="text1"/>
        </w:rPr>
        <w:t>Knight, K.R., Lepore, D.A., Horne, R.S., Ritz, M., Kumta, S. and O’Brian, B.M. (1993). Collagen content of uninjured skin and scar tissue in foetal and adult sheep. Int, J. Exp. Pathol.</w:t>
      </w:r>
      <w:r w:rsidR="00A72503" w:rsidRPr="00915BA9">
        <w:rPr>
          <w:rFonts w:ascii="Arial" w:hAnsi="Arial" w:cs="Arial"/>
          <w:color w:val="000000" w:themeColor="text1"/>
        </w:rPr>
        <w:t xml:space="preserve"> </w:t>
      </w:r>
      <w:r w:rsidRPr="00915BA9">
        <w:rPr>
          <w:rFonts w:ascii="Arial" w:hAnsi="Arial" w:cs="Arial"/>
          <w:color w:val="000000" w:themeColor="text1"/>
        </w:rPr>
        <w:t xml:space="preserve"> 74 (6):583-591.</w:t>
      </w:r>
    </w:p>
    <w:p w14:paraId="3A3EAE62" w14:textId="77777777" w:rsidR="00C062C4" w:rsidRPr="00915BA9" w:rsidRDefault="00C062C4" w:rsidP="00E01345">
      <w:pPr>
        <w:widowControl w:val="0"/>
        <w:autoSpaceDE w:val="0"/>
        <w:autoSpaceDN w:val="0"/>
        <w:adjustRightInd w:val="0"/>
        <w:rPr>
          <w:rFonts w:ascii="Arial" w:hAnsi="Arial" w:cs="Arial"/>
          <w:color w:val="000000" w:themeColor="text1"/>
        </w:rPr>
      </w:pPr>
    </w:p>
    <w:p w14:paraId="11B4C1FE" w14:textId="1C7C0F89" w:rsidR="00C062C4" w:rsidRDefault="00C062C4" w:rsidP="00E01345">
      <w:pPr>
        <w:widowControl w:val="0"/>
        <w:autoSpaceDE w:val="0"/>
        <w:autoSpaceDN w:val="0"/>
        <w:adjustRightInd w:val="0"/>
        <w:rPr>
          <w:rFonts w:ascii="Arial" w:hAnsi="Arial" w:cs="Arial"/>
          <w:color w:val="000000" w:themeColor="text1"/>
        </w:rPr>
      </w:pPr>
      <w:r w:rsidRPr="00915BA9">
        <w:rPr>
          <w:rFonts w:ascii="Arial" w:hAnsi="Arial" w:cs="Arial"/>
          <w:color w:val="000000" w:themeColor="text1"/>
        </w:rPr>
        <w:t xml:space="preserve">Maddocks, I.G., and Jackson, N. (1988). Structural </w:t>
      </w:r>
      <w:r>
        <w:rPr>
          <w:rFonts w:ascii="Arial" w:hAnsi="Arial" w:cs="Arial"/>
          <w:color w:val="000000" w:themeColor="text1"/>
        </w:rPr>
        <w:t>studies of sheep, cattle &amp; goat skin. CSIRO Division of Animal Production.</w:t>
      </w:r>
    </w:p>
    <w:p w14:paraId="467A5E7F" w14:textId="77777777" w:rsidR="000F3432" w:rsidRDefault="000F3432" w:rsidP="00E01345">
      <w:pPr>
        <w:widowControl w:val="0"/>
        <w:autoSpaceDE w:val="0"/>
        <w:autoSpaceDN w:val="0"/>
        <w:adjustRightInd w:val="0"/>
        <w:rPr>
          <w:rFonts w:ascii="Arial" w:hAnsi="Arial" w:cs="Arial"/>
          <w:color w:val="000000" w:themeColor="text1"/>
        </w:rPr>
      </w:pPr>
    </w:p>
    <w:p w14:paraId="026CFF10" w14:textId="77777777" w:rsidR="000F3432" w:rsidRDefault="000F3432" w:rsidP="000F3432">
      <w:pPr>
        <w:widowControl w:val="0"/>
        <w:autoSpaceDE w:val="0"/>
        <w:autoSpaceDN w:val="0"/>
        <w:adjustRightInd w:val="0"/>
        <w:rPr>
          <w:rFonts w:ascii="Arial" w:hAnsi="Arial" w:cs="Arial"/>
          <w:color w:val="000000" w:themeColor="text1"/>
        </w:rPr>
      </w:pPr>
      <w:r w:rsidRPr="000F3432">
        <w:rPr>
          <w:rFonts w:ascii="Arial" w:hAnsi="Arial" w:cs="Arial"/>
          <w:color w:val="000000" w:themeColor="text1"/>
        </w:rPr>
        <w:t xml:space="preserve">Medevbekov, K. (1957). Productivity of Soviet Merino sheep in relation to degree of skin wrinkling (In Russian.) Dokl.Timiryazev Agric. Acad. </w:t>
      </w:r>
      <w:r w:rsidRPr="000F3432">
        <w:rPr>
          <w:rFonts w:ascii="Arial" w:hAnsi="Arial" w:cs="Arial"/>
          <w:b/>
          <w:color w:val="000000" w:themeColor="text1"/>
        </w:rPr>
        <w:t>30</w:t>
      </w:r>
      <w:r w:rsidRPr="000F3432">
        <w:rPr>
          <w:rFonts w:ascii="Arial" w:hAnsi="Arial" w:cs="Arial"/>
          <w:color w:val="000000" w:themeColor="text1"/>
        </w:rPr>
        <w:t xml:space="preserve"> (2): 266-71.</w:t>
      </w:r>
    </w:p>
    <w:p w14:paraId="67CDB371" w14:textId="77777777" w:rsidR="0088607A" w:rsidRDefault="0088607A" w:rsidP="000F3432">
      <w:pPr>
        <w:widowControl w:val="0"/>
        <w:autoSpaceDE w:val="0"/>
        <w:autoSpaceDN w:val="0"/>
        <w:adjustRightInd w:val="0"/>
        <w:rPr>
          <w:rFonts w:ascii="Arial" w:hAnsi="Arial" w:cs="Arial"/>
          <w:color w:val="000000" w:themeColor="text1"/>
        </w:rPr>
      </w:pPr>
    </w:p>
    <w:p w14:paraId="5969E551" w14:textId="3514B8F9" w:rsidR="0088607A" w:rsidRPr="000F3432" w:rsidRDefault="0088607A" w:rsidP="000F3432">
      <w:pPr>
        <w:widowControl w:val="0"/>
        <w:autoSpaceDE w:val="0"/>
        <w:autoSpaceDN w:val="0"/>
        <w:adjustRightInd w:val="0"/>
        <w:rPr>
          <w:rFonts w:ascii="Arial" w:hAnsi="Arial" w:cs="Arial"/>
          <w:color w:val="000000" w:themeColor="text1"/>
        </w:rPr>
      </w:pPr>
      <w:r>
        <w:rPr>
          <w:rFonts w:ascii="Arial" w:hAnsi="Arial" w:cs="Arial"/>
          <w:color w:val="000000" w:themeColor="text1"/>
        </w:rPr>
        <w:t>Mercer (1950)</w:t>
      </w:r>
      <w:r w:rsidR="00E8550E">
        <w:rPr>
          <w:rFonts w:ascii="Arial" w:hAnsi="Arial" w:cs="Arial"/>
          <w:color w:val="000000" w:themeColor="text1"/>
        </w:rPr>
        <w:t>.</w:t>
      </w:r>
    </w:p>
    <w:p w14:paraId="274C2290" w14:textId="77777777" w:rsidR="00E01345" w:rsidRDefault="00E01345" w:rsidP="00E01345">
      <w:pPr>
        <w:widowControl w:val="0"/>
        <w:autoSpaceDE w:val="0"/>
        <w:autoSpaceDN w:val="0"/>
        <w:adjustRightInd w:val="0"/>
        <w:rPr>
          <w:rFonts w:ascii="Arial" w:hAnsi="Arial" w:cs="Arial"/>
          <w:color w:val="000000" w:themeColor="text1"/>
        </w:rPr>
      </w:pPr>
    </w:p>
    <w:p w14:paraId="6869B152" w14:textId="7AA7024F" w:rsidR="00E01345" w:rsidRDefault="00E01345" w:rsidP="00E01345">
      <w:pPr>
        <w:pStyle w:val="p1"/>
        <w:rPr>
          <w:rFonts w:ascii="Arial" w:hAnsi="Arial" w:cs="Arial"/>
          <w:sz w:val="24"/>
          <w:szCs w:val="24"/>
        </w:rPr>
      </w:pPr>
      <w:r>
        <w:rPr>
          <w:rFonts w:ascii="Arial" w:hAnsi="Arial" w:cs="Arial"/>
          <w:sz w:val="24"/>
          <w:szCs w:val="24"/>
        </w:rPr>
        <w:t>Mitchell, T.W., Ann Nieass, Rigby, B.J. and Snaith, J.W. (1984). Some physical and mechanical properties of sheep skin with a comparison of “thick” and “thin” skins. Wool Technology and Sheep Breeding. 22(4), 200-206.</w:t>
      </w:r>
    </w:p>
    <w:p w14:paraId="446E90A1" w14:textId="77777777" w:rsidR="00E01345" w:rsidRPr="00833E6A"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ind w:left="142"/>
        <w:rPr>
          <w:rFonts w:ascii="Arial" w:hAnsi="Arial"/>
          <w:color w:val="000000" w:themeColor="text1"/>
          <w:szCs w:val="24"/>
        </w:rPr>
      </w:pPr>
    </w:p>
    <w:p w14:paraId="60AF4468" w14:textId="77777777" w:rsidR="00E01345" w:rsidRPr="00833E6A"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r w:rsidRPr="00833E6A">
        <w:rPr>
          <w:rFonts w:ascii="Arial" w:hAnsi="Arial"/>
          <w:color w:val="000000" w:themeColor="text1"/>
          <w:szCs w:val="24"/>
        </w:rPr>
        <w:t>Moore, G.P.M., Jac</w:t>
      </w:r>
      <w:r>
        <w:rPr>
          <w:rFonts w:ascii="Arial" w:hAnsi="Arial"/>
          <w:color w:val="000000" w:themeColor="text1"/>
          <w:szCs w:val="24"/>
        </w:rPr>
        <w:t>kson, N. and Lax, J. (1989). Evi</w:t>
      </w:r>
      <w:r w:rsidRPr="00833E6A">
        <w:rPr>
          <w:rFonts w:ascii="Arial" w:hAnsi="Arial"/>
          <w:color w:val="000000" w:themeColor="text1"/>
          <w:szCs w:val="24"/>
        </w:rPr>
        <w:t>dence of a unique developmental mechanism specifying both wool follicle density and fibre size in sheep selected for single skin and fleece characteristics. Genet. Res. Camb.</w:t>
      </w:r>
      <w:r w:rsidRPr="00833E6A">
        <w:rPr>
          <w:rFonts w:ascii="Arial" w:hAnsi="Arial"/>
          <w:b/>
          <w:color w:val="000000" w:themeColor="text1"/>
          <w:szCs w:val="24"/>
        </w:rPr>
        <w:t xml:space="preserve"> 53</w:t>
      </w:r>
      <w:r w:rsidRPr="00833E6A">
        <w:rPr>
          <w:rFonts w:ascii="Arial" w:hAnsi="Arial"/>
          <w:color w:val="000000" w:themeColor="text1"/>
          <w:szCs w:val="24"/>
        </w:rPr>
        <w:t xml:space="preserve">, 57-62. </w:t>
      </w:r>
    </w:p>
    <w:p w14:paraId="3EE03468" w14:textId="77777777" w:rsidR="00E01345" w:rsidRPr="00833E6A"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p>
    <w:p w14:paraId="3A473F77" w14:textId="77777777" w:rsidR="00E01345"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r w:rsidRPr="00833E6A">
        <w:rPr>
          <w:rFonts w:ascii="Arial" w:hAnsi="Arial"/>
          <w:color w:val="000000" w:themeColor="text1"/>
          <w:szCs w:val="24"/>
        </w:rPr>
        <w:t xml:space="preserve">Moore, G.P.M., Jackson, N., Isaacs, K. and Brown, G. (1998). Pattern and morphogenesis in skin. J. theor. Biol. </w:t>
      </w:r>
      <w:r w:rsidRPr="00833E6A">
        <w:rPr>
          <w:rFonts w:ascii="Arial" w:hAnsi="Arial"/>
          <w:b/>
          <w:color w:val="000000" w:themeColor="text1"/>
          <w:szCs w:val="24"/>
        </w:rPr>
        <w:t>191</w:t>
      </w:r>
      <w:r w:rsidRPr="00833E6A">
        <w:rPr>
          <w:rFonts w:ascii="Arial" w:hAnsi="Arial"/>
          <w:color w:val="000000" w:themeColor="text1"/>
          <w:szCs w:val="24"/>
        </w:rPr>
        <w:t>, 87-94.</w:t>
      </w:r>
    </w:p>
    <w:p w14:paraId="5A5A8F39" w14:textId="77777777" w:rsidR="00E01345"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p>
    <w:p w14:paraId="5F355320" w14:textId="77777777" w:rsidR="00E01345"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r>
        <w:rPr>
          <w:rFonts w:ascii="Arial" w:hAnsi="Arial"/>
          <w:color w:val="000000" w:themeColor="text1"/>
          <w:szCs w:val="24"/>
        </w:rPr>
        <w:t>Nay, T. (1966). Wool follicle arrangement and vascular pattern in the Australian Merino. Aust. J. Agric. Res. 17: 797-805.</w:t>
      </w:r>
    </w:p>
    <w:p w14:paraId="1BC2CF2A" w14:textId="77777777" w:rsidR="00E01345"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p>
    <w:p w14:paraId="1B923E40" w14:textId="77777777" w:rsidR="00E01345" w:rsidRDefault="00E01345"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r>
        <w:rPr>
          <w:rFonts w:ascii="Arial" w:hAnsi="Arial"/>
          <w:color w:val="000000" w:themeColor="text1"/>
          <w:szCs w:val="24"/>
        </w:rPr>
        <w:t>Nay, T. (1973). Wool follicles – A manual for breeders. Australian Wool Corporation, Melbourne.</w:t>
      </w:r>
    </w:p>
    <w:p w14:paraId="1B6BDE24" w14:textId="77777777" w:rsidR="007E2851" w:rsidRDefault="007E2851" w:rsidP="00E01345">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p>
    <w:p w14:paraId="6F434394" w14:textId="77777777" w:rsidR="007E2851" w:rsidRPr="007E2851" w:rsidRDefault="007E2851" w:rsidP="007E2851">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r w:rsidRPr="007E2851">
        <w:rPr>
          <w:rFonts w:ascii="Arial" w:hAnsi="Arial"/>
          <w:color w:val="000000" w:themeColor="text1"/>
          <w:szCs w:val="24"/>
        </w:rPr>
        <w:t>Seddon H.R., Belschner, H.B., and Mulhearn, C.R. (1931). Studies on cutaneous myiasis  of sheep. Sheep blowfly attack. N.S.W. Dept.Agric. Sci. Bull. No. 37.</w:t>
      </w:r>
    </w:p>
    <w:p w14:paraId="028484F9" w14:textId="77777777" w:rsidR="007E2851" w:rsidRPr="007E2851" w:rsidRDefault="007E2851" w:rsidP="007E2851">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hAnsi="Arial"/>
          <w:color w:val="000000" w:themeColor="text1"/>
          <w:szCs w:val="24"/>
        </w:rPr>
      </w:pPr>
    </w:p>
    <w:p w14:paraId="34FC394C" w14:textId="77777777" w:rsidR="005E2C7B" w:rsidRDefault="005E2C7B" w:rsidP="005E2C7B">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eastAsiaTheme="minorHAnsi" w:hAnsi="Arial" w:cs="Arial"/>
          <w:color w:val="000000" w:themeColor="text1"/>
          <w:kern w:val="0"/>
          <w:szCs w:val="24"/>
          <w:lang w:val="en-GB" w:eastAsia="en-GB"/>
        </w:rPr>
      </w:pPr>
      <w:r w:rsidRPr="005E2C7B">
        <w:rPr>
          <w:rFonts w:ascii="Arial" w:hAnsi="Arial"/>
          <w:color w:val="000000" w:themeColor="text1"/>
          <w:szCs w:val="24"/>
        </w:rPr>
        <w:t>Spencer, D.A., Hardy</w:t>
      </w:r>
      <w:r w:rsidRPr="005E2C7B">
        <w:rPr>
          <w:rFonts w:ascii="Arial" w:eastAsiaTheme="minorHAnsi" w:hAnsi="Arial" w:cs="Arial"/>
          <w:color w:val="000000" w:themeColor="text1"/>
          <w:kern w:val="0"/>
          <w:szCs w:val="24"/>
          <w:lang w:val="en-GB" w:eastAsia="en-GB"/>
        </w:rPr>
        <w:t xml:space="preserve">, J.I., and Brandon, M.J. (1928). Factors that influence wool production with range Rambouillet sheep. U.S. Dept. Agric. Tech. Bull. No. 85. </w:t>
      </w:r>
    </w:p>
    <w:p w14:paraId="28803D42" w14:textId="77777777" w:rsidR="00FC1F13" w:rsidRDefault="00FC1F13" w:rsidP="005E2C7B">
      <w:pPr>
        <w:pStyle w:val="Standard"/>
        <w:tabs>
          <w:tab w:val="left" w:pos="567"/>
          <w:tab w:val="left" w:pos="1134"/>
          <w:tab w:val="left" w:pos="1701"/>
          <w:tab w:val="left" w:pos="2268"/>
          <w:tab w:val="left" w:pos="2835"/>
          <w:tab w:val="left" w:pos="3402"/>
          <w:tab w:val="left" w:pos="3968"/>
          <w:tab w:val="left" w:pos="4535"/>
          <w:tab w:val="left" w:pos="5102"/>
          <w:tab w:val="left" w:pos="5669"/>
          <w:tab w:val="left" w:pos="6236"/>
          <w:tab w:val="left" w:pos="6803"/>
        </w:tabs>
        <w:rPr>
          <w:rFonts w:ascii="Arial" w:eastAsiaTheme="minorHAnsi" w:hAnsi="Arial" w:cs="Arial"/>
          <w:color w:val="000000" w:themeColor="text1"/>
          <w:kern w:val="0"/>
          <w:szCs w:val="24"/>
          <w:lang w:val="en-GB" w:eastAsia="en-GB"/>
        </w:rPr>
      </w:pPr>
    </w:p>
    <w:p w14:paraId="1F9177DE" w14:textId="79C8615C" w:rsidR="00FC1F13" w:rsidRPr="007403DC" w:rsidRDefault="00FC1F13" w:rsidP="00FC1F13">
      <w:pPr>
        <w:pStyle w:val="p1"/>
        <w:rPr>
          <w:rFonts w:ascii="Arial" w:hAnsi="Arial" w:cs="Arial"/>
          <w:sz w:val="24"/>
          <w:szCs w:val="24"/>
        </w:rPr>
      </w:pPr>
      <w:r w:rsidRPr="007403DC">
        <w:rPr>
          <w:rFonts w:ascii="Arial" w:hAnsi="Arial" w:cs="Arial"/>
          <w:sz w:val="24"/>
          <w:szCs w:val="24"/>
        </w:rPr>
        <w:t>Turner, Helen Newton, Hayman, R.H., Riches, J.H., Roberts, N.F., and</w:t>
      </w:r>
      <w:r w:rsidR="00AF5272">
        <w:rPr>
          <w:rFonts w:ascii="Arial" w:hAnsi="Arial" w:cs="Arial"/>
          <w:sz w:val="24"/>
          <w:szCs w:val="24"/>
        </w:rPr>
        <w:t xml:space="preserve"> </w:t>
      </w:r>
      <w:r w:rsidRPr="007403DC">
        <w:rPr>
          <w:rFonts w:ascii="Arial" w:hAnsi="Arial" w:cs="Arial"/>
          <w:sz w:val="24"/>
          <w:szCs w:val="24"/>
        </w:rPr>
        <w:t>Wilson, L.T. (1953) Physical de</w:t>
      </w:r>
      <w:r>
        <w:rPr>
          <w:rFonts w:ascii="Arial" w:hAnsi="Arial" w:cs="Arial"/>
          <w:sz w:val="24"/>
          <w:szCs w:val="24"/>
        </w:rPr>
        <w:t>fi</w:t>
      </w:r>
      <w:r w:rsidRPr="007403DC">
        <w:rPr>
          <w:rFonts w:ascii="Arial" w:hAnsi="Arial" w:cs="Arial"/>
          <w:sz w:val="24"/>
          <w:szCs w:val="24"/>
        </w:rPr>
        <w:t xml:space="preserve">nition of sheep and their </w:t>
      </w:r>
      <w:r>
        <w:rPr>
          <w:rFonts w:ascii="Arial" w:hAnsi="Arial" w:cs="Arial"/>
          <w:sz w:val="24"/>
          <w:szCs w:val="24"/>
        </w:rPr>
        <w:t>fl</w:t>
      </w:r>
      <w:r w:rsidRPr="007403DC">
        <w:rPr>
          <w:rFonts w:ascii="Arial" w:hAnsi="Arial" w:cs="Arial"/>
          <w:sz w:val="24"/>
          <w:szCs w:val="24"/>
        </w:rPr>
        <w:t>eece for breeding</w:t>
      </w:r>
      <w:r w:rsidR="00E275A6">
        <w:rPr>
          <w:rFonts w:ascii="Arial" w:hAnsi="Arial" w:cs="Arial"/>
          <w:sz w:val="24"/>
          <w:szCs w:val="24"/>
        </w:rPr>
        <w:t xml:space="preserve"> </w:t>
      </w:r>
      <w:r w:rsidRPr="007403DC">
        <w:rPr>
          <w:rFonts w:ascii="Arial" w:hAnsi="Arial" w:cs="Arial"/>
          <w:sz w:val="24"/>
          <w:szCs w:val="24"/>
        </w:rPr>
        <w:t xml:space="preserve">and husbandry studies: with particular </w:t>
      </w:r>
      <w:r w:rsidR="00A33357">
        <w:rPr>
          <w:rFonts w:ascii="Arial" w:hAnsi="Arial" w:cs="Arial"/>
          <w:sz w:val="24"/>
          <w:szCs w:val="24"/>
        </w:rPr>
        <w:t xml:space="preserve">reference to Merino sheep. CSIRO </w:t>
      </w:r>
      <w:r w:rsidRPr="007403DC">
        <w:rPr>
          <w:rFonts w:ascii="Arial" w:hAnsi="Arial" w:cs="Arial"/>
          <w:sz w:val="24"/>
          <w:szCs w:val="24"/>
        </w:rPr>
        <w:t>Div. Anim. Hlth. Prod. Div. Rept. No. 4 (Ser SW-2 mimeo)</w:t>
      </w:r>
    </w:p>
    <w:p w14:paraId="2AB03872" w14:textId="77777777" w:rsidR="00FC1F13" w:rsidRPr="007403DC" w:rsidRDefault="00FC1F13" w:rsidP="00FC1F13">
      <w:pPr>
        <w:pStyle w:val="p1"/>
        <w:rPr>
          <w:rFonts w:ascii="Arial" w:hAnsi="Arial" w:cs="Arial"/>
          <w:sz w:val="24"/>
          <w:szCs w:val="24"/>
        </w:rPr>
      </w:pPr>
    </w:p>
    <w:p w14:paraId="45723B1D" w14:textId="77777777" w:rsidR="00FC1F13" w:rsidRDefault="00FC1F13" w:rsidP="00FC1F13">
      <w:pPr>
        <w:pStyle w:val="p1"/>
        <w:rPr>
          <w:rFonts w:ascii="Arial" w:hAnsi="Arial" w:cs="Arial"/>
          <w:sz w:val="24"/>
          <w:szCs w:val="24"/>
        </w:rPr>
      </w:pPr>
      <w:r w:rsidRPr="00246FF3">
        <w:rPr>
          <w:rFonts w:ascii="Arial" w:hAnsi="Arial" w:cs="Arial"/>
          <w:sz w:val="24"/>
          <w:szCs w:val="24"/>
        </w:rPr>
        <w:t>Turner</w:t>
      </w:r>
      <w:r>
        <w:rPr>
          <w:rFonts w:ascii="Arial" w:hAnsi="Arial" w:cs="Arial"/>
          <w:sz w:val="24"/>
          <w:szCs w:val="24"/>
        </w:rPr>
        <w:t xml:space="preserve">, Helen Newton (1956) Anim. Breed. Abstr. 24: 87-118. </w:t>
      </w:r>
    </w:p>
    <w:p w14:paraId="4A52AF3C" w14:textId="77777777" w:rsidR="00FC1F13" w:rsidRDefault="00FC1F13" w:rsidP="00FC1F13">
      <w:pPr>
        <w:pStyle w:val="p1"/>
        <w:rPr>
          <w:rFonts w:ascii="Arial" w:hAnsi="Arial" w:cs="Arial"/>
          <w:sz w:val="24"/>
          <w:szCs w:val="24"/>
        </w:rPr>
      </w:pPr>
    </w:p>
    <w:p w14:paraId="6119799F" w14:textId="77777777" w:rsidR="00FC1F13" w:rsidRPr="00246FF3" w:rsidRDefault="00FC1F13" w:rsidP="00FC1F13">
      <w:pPr>
        <w:pStyle w:val="p1"/>
        <w:rPr>
          <w:rFonts w:ascii="Arial" w:hAnsi="Arial" w:cs="Arial"/>
          <w:sz w:val="24"/>
          <w:szCs w:val="24"/>
        </w:rPr>
      </w:pPr>
      <w:r>
        <w:rPr>
          <w:rFonts w:ascii="Arial" w:hAnsi="Arial" w:cs="Arial"/>
          <w:sz w:val="24"/>
          <w:szCs w:val="24"/>
        </w:rPr>
        <w:t>Turner, Helen Newton (1958) Aust. J. Agric. Res. 9: 521 -52.</w:t>
      </w:r>
    </w:p>
    <w:p w14:paraId="295BA706" w14:textId="77777777" w:rsidR="00FC1F13" w:rsidRDefault="00FC1F13" w:rsidP="00FC1F13">
      <w:pPr>
        <w:pStyle w:val="p1"/>
        <w:rPr>
          <w:rFonts w:ascii="Arial" w:hAnsi="Arial" w:cs="Arial"/>
          <w:sz w:val="24"/>
          <w:szCs w:val="24"/>
        </w:rPr>
      </w:pPr>
    </w:p>
    <w:p w14:paraId="447274B7" w14:textId="77777777" w:rsidR="00E01345" w:rsidRPr="00F64F20" w:rsidRDefault="00E01345" w:rsidP="00E01345">
      <w:pPr>
        <w:widowControl w:val="0"/>
        <w:autoSpaceDE w:val="0"/>
        <w:autoSpaceDN w:val="0"/>
        <w:adjustRightInd w:val="0"/>
        <w:rPr>
          <w:rFonts w:ascii="Arial" w:hAnsi="Arial" w:cs="Arial"/>
          <w:color w:val="000000" w:themeColor="text1"/>
        </w:rPr>
      </w:pPr>
      <w:r w:rsidRPr="00F64F20">
        <w:rPr>
          <w:rFonts w:ascii="Arial" w:hAnsi="Arial" w:cs="Arial"/>
          <w:color w:val="000000" w:themeColor="text1"/>
        </w:rPr>
        <w:t>Watts, J.E. (2008</w:t>
      </w:r>
      <w:r>
        <w:rPr>
          <w:rFonts w:ascii="Arial" w:hAnsi="Arial" w:cs="Arial"/>
          <w:color w:val="000000" w:themeColor="text1"/>
        </w:rPr>
        <w:t>b</w:t>
      </w:r>
      <w:r w:rsidRPr="00F64F20">
        <w:rPr>
          <w:rFonts w:ascii="Arial" w:hAnsi="Arial" w:cs="Arial"/>
          <w:color w:val="000000" w:themeColor="text1"/>
        </w:rPr>
        <w:t xml:space="preserve">). Fly strike resistance. Non-mulesed Merinos within 5 years. </w:t>
      </w:r>
      <w:r>
        <w:rPr>
          <w:rFonts w:ascii="Arial" w:hAnsi="Arial" w:cs="Arial"/>
          <w:color w:val="000000" w:themeColor="text1"/>
        </w:rPr>
        <w:t>Australian Farm Journal. pp. 52</w:t>
      </w:r>
      <w:r w:rsidRPr="00F64F20">
        <w:rPr>
          <w:rFonts w:ascii="Arial" w:hAnsi="Arial" w:cs="Arial"/>
          <w:color w:val="000000" w:themeColor="text1"/>
        </w:rPr>
        <w:t>-5</w:t>
      </w:r>
      <w:r>
        <w:rPr>
          <w:rFonts w:ascii="Arial" w:hAnsi="Arial" w:cs="Arial"/>
          <w:color w:val="000000" w:themeColor="text1"/>
        </w:rPr>
        <w:t>5.</w:t>
      </w:r>
    </w:p>
    <w:p w14:paraId="75F45F27" w14:textId="77777777" w:rsidR="00E01345" w:rsidRPr="00F64F20" w:rsidRDefault="00E01345" w:rsidP="00E01345">
      <w:pPr>
        <w:widowControl w:val="0"/>
        <w:autoSpaceDE w:val="0"/>
        <w:autoSpaceDN w:val="0"/>
        <w:adjustRightInd w:val="0"/>
        <w:rPr>
          <w:rFonts w:ascii="Arial" w:hAnsi="Arial" w:cs="Arial"/>
          <w:color w:val="000000" w:themeColor="text1"/>
        </w:rPr>
      </w:pPr>
    </w:p>
    <w:p w14:paraId="3AF350BB" w14:textId="77777777" w:rsidR="00E01345" w:rsidRPr="00F64F20" w:rsidRDefault="00E01345" w:rsidP="00E01345">
      <w:pPr>
        <w:widowControl w:val="0"/>
        <w:autoSpaceDE w:val="0"/>
        <w:autoSpaceDN w:val="0"/>
        <w:adjustRightInd w:val="0"/>
        <w:rPr>
          <w:rFonts w:ascii="Arial" w:hAnsi="Arial" w:cs="Arial"/>
          <w:color w:val="000000" w:themeColor="text1"/>
        </w:rPr>
      </w:pPr>
      <w:r w:rsidRPr="00F64F20">
        <w:rPr>
          <w:rFonts w:ascii="Arial" w:hAnsi="Arial" w:cs="Arial"/>
          <w:color w:val="000000" w:themeColor="text1"/>
        </w:rPr>
        <w:t>Watts, J.E. (2016). No mulesing and no fly strike. In Redesigning Animal and Fibre Genetics in Merinos, Angoras and Alpacas. Your guide to the science behind SRS® breeding and selection. Edited by Patrick Francis, August 2014, pp.29-30.</w:t>
      </w:r>
    </w:p>
    <w:p w14:paraId="236CEFA0" w14:textId="77777777" w:rsidR="00E01345" w:rsidRPr="00A614CB" w:rsidRDefault="00E01345" w:rsidP="00E01345">
      <w:pPr>
        <w:widowControl w:val="0"/>
        <w:autoSpaceDE w:val="0"/>
        <w:autoSpaceDN w:val="0"/>
        <w:adjustRightInd w:val="0"/>
        <w:rPr>
          <w:rFonts w:ascii="Arial" w:hAnsi="Arial" w:cs="Arial"/>
          <w:color w:val="000000" w:themeColor="text1"/>
        </w:rPr>
      </w:pPr>
    </w:p>
    <w:p w14:paraId="253190DD" w14:textId="77777777" w:rsidR="00E01345" w:rsidRPr="007C2E91" w:rsidRDefault="00E01345" w:rsidP="00E01345">
      <w:pPr>
        <w:widowControl w:val="0"/>
        <w:autoSpaceDE w:val="0"/>
        <w:autoSpaceDN w:val="0"/>
        <w:adjustRightInd w:val="0"/>
        <w:outlineLvl w:val="0"/>
        <w:rPr>
          <w:rFonts w:ascii="Arial" w:hAnsi="Arial" w:cs="Arial"/>
          <w:bCs/>
          <w:color w:val="000000" w:themeColor="text1"/>
        </w:rPr>
      </w:pPr>
      <w:r w:rsidRPr="007C2E91">
        <w:rPr>
          <w:rFonts w:ascii="Arial" w:hAnsi="Arial" w:cs="Arial"/>
          <w:bCs/>
          <w:color w:val="000000" w:themeColor="text1"/>
        </w:rPr>
        <w:t>Watts, J.E., Jackson, N. and Ferguson, K.A. (2017). Improvements in fleece weight and wool quality of Merino sheep selected visually for high fibre density and length. URL</w:t>
      </w:r>
      <w:hyperlink r:id="rId17" w:history="1">
        <w:r w:rsidRPr="007C2E91">
          <w:rPr>
            <w:rStyle w:val="Hyperlink"/>
            <w:rFonts w:ascii="Arial" w:hAnsi="Arial" w:cs="Arial"/>
            <w:bCs/>
            <w:color w:val="000000" w:themeColor="text1"/>
          </w:rPr>
          <w:t>https://github.com/nevillejackson/SRSMerino/Paper</w:t>
        </w:r>
      </w:hyperlink>
      <w:r w:rsidRPr="007C2E91">
        <w:rPr>
          <w:rFonts w:ascii="Arial" w:hAnsi="Arial" w:cs="Arial"/>
          <w:bCs/>
          <w:color w:val="000000" w:themeColor="text1"/>
        </w:rPr>
        <w:t>.2.Revised.10.November.2017.docx</w:t>
      </w:r>
    </w:p>
    <w:p w14:paraId="798F298D" w14:textId="77777777" w:rsidR="00E01345" w:rsidRPr="007C2E91" w:rsidRDefault="00E01345" w:rsidP="00E01345">
      <w:pPr>
        <w:widowControl w:val="0"/>
        <w:autoSpaceDE w:val="0"/>
        <w:autoSpaceDN w:val="0"/>
        <w:adjustRightInd w:val="0"/>
        <w:outlineLvl w:val="0"/>
        <w:rPr>
          <w:rFonts w:ascii="Arial" w:hAnsi="Arial" w:cs="Arial"/>
          <w:bCs/>
          <w:color w:val="000000" w:themeColor="text1"/>
        </w:rPr>
      </w:pPr>
    </w:p>
    <w:p w14:paraId="525BFAFD" w14:textId="5F7C61A3" w:rsidR="00624A94" w:rsidRPr="007C2E91" w:rsidRDefault="00624A94" w:rsidP="00624A94">
      <w:pPr>
        <w:widowControl w:val="0"/>
        <w:autoSpaceDE w:val="0"/>
        <w:autoSpaceDN w:val="0"/>
        <w:adjustRightInd w:val="0"/>
        <w:rPr>
          <w:rFonts w:ascii="Arial" w:hAnsi="Arial" w:cs="Arial"/>
          <w:b/>
          <w:color w:val="000000" w:themeColor="text1"/>
        </w:rPr>
      </w:pPr>
      <w:r w:rsidRPr="007C2E91">
        <w:rPr>
          <w:rFonts w:ascii="Arial" w:hAnsi="Arial" w:cs="Arial"/>
          <w:b/>
          <w:color w:val="000000" w:themeColor="text1"/>
        </w:rPr>
        <w:t xml:space="preserve"> </w:t>
      </w:r>
    </w:p>
    <w:p w14:paraId="2DB8A436" w14:textId="77777777" w:rsidR="00624A94" w:rsidRPr="007C2E91" w:rsidRDefault="00624A94" w:rsidP="00624A94">
      <w:pPr>
        <w:widowControl w:val="0"/>
        <w:autoSpaceDE w:val="0"/>
        <w:autoSpaceDN w:val="0"/>
        <w:adjustRightInd w:val="0"/>
        <w:rPr>
          <w:rFonts w:ascii="Arial" w:hAnsi="Arial" w:cs="Arial"/>
          <w:b/>
          <w:color w:val="000000" w:themeColor="text1"/>
        </w:rPr>
      </w:pPr>
    </w:p>
    <w:p w14:paraId="598E9F7C" w14:textId="41BA9357" w:rsidR="00624A94" w:rsidRPr="007C2E91" w:rsidRDefault="00624A94" w:rsidP="00624A94">
      <w:pPr>
        <w:widowControl w:val="0"/>
        <w:autoSpaceDE w:val="0"/>
        <w:autoSpaceDN w:val="0"/>
        <w:adjustRightInd w:val="0"/>
        <w:rPr>
          <w:rFonts w:ascii="Arial" w:hAnsi="Arial" w:cs="Arial"/>
          <w:b/>
          <w:i/>
          <w:color w:val="000000" w:themeColor="text1"/>
        </w:rPr>
      </w:pPr>
    </w:p>
    <w:p w14:paraId="4F892EAA" w14:textId="77777777" w:rsidR="00624A94" w:rsidRPr="00A0621E" w:rsidRDefault="00624A94" w:rsidP="00624A94">
      <w:pPr>
        <w:widowControl w:val="0"/>
        <w:autoSpaceDE w:val="0"/>
        <w:autoSpaceDN w:val="0"/>
        <w:adjustRightInd w:val="0"/>
        <w:rPr>
          <w:rFonts w:ascii="Arial" w:hAnsi="Arial" w:cs="Arial"/>
          <w:b/>
          <w:i/>
        </w:rPr>
      </w:pPr>
    </w:p>
    <w:p w14:paraId="33EA85CF" w14:textId="77777777" w:rsidR="00624A94" w:rsidRDefault="00624A94" w:rsidP="00624A94">
      <w:pPr>
        <w:widowControl w:val="0"/>
        <w:autoSpaceDE w:val="0"/>
        <w:autoSpaceDN w:val="0"/>
        <w:adjustRightInd w:val="0"/>
        <w:rPr>
          <w:rFonts w:ascii="Arial" w:hAnsi="Arial" w:cs="Arial"/>
          <w:b/>
        </w:rPr>
      </w:pPr>
    </w:p>
    <w:p w14:paraId="49CAF04E" w14:textId="77777777" w:rsidR="00EE4FF4" w:rsidRDefault="00EE4FF4" w:rsidP="00EE4FF4">
      <w:pPr>
        <w:rPr>
          <w:rFonts w:ascii="Arial" w:hAnsi="Arial" w:cs="Arial"/>
          <w:color w:val="000000"/>
        </w:rPr>
      </w:pPr>
    </w:p>
    <w:p w14:paraId="0971C1E5" w14:textId="77777777" w:rsidR="00EE4FF4" w:rsidRDefault="00EE4FF4" w:rsidP="00EE4FF4">
      <w:pPr>
        <w:rPr>
          <w:rFonts w:ascii="Arial" w:hAnsi="Arial" w:cs="Arial"/>
          <w:color w:val="000000"/>
        </w:rPr>
      </w:pPr>
    </w:p>
    <w:p w14:paraId="6C2834B2" w14:textId="2DB34460" w:rsidR="00EE4FF4" w:rsidRDefault="00EE4FF4" w:rsidP="00EE4FF4">
      <w:pPr>
        <w:rPr>
          <w:rFonts w:ascii="Arial" w:hAnsi="Arial" w:cs="Arial"/>
          <w:color w:val="000000"/>
        </w:rPr>
      </w:pPr>
    </w:p>
    <w:p w14:paraId="5D7A8DF1" w14:textId="77777777" w:rsidR="00EE4FF4" w:rsidRDefault="00EE4FF4" w:rsidP="00EE4FF4">
      <w:pPr>
        <w:rPr>
          <w:rFonts w:ascii="Arial" w:hAnsi="Arial" w:cs="Arial"/>
          <w:color w:val="000000"/>
        </w:rPr>
      </w:pPr>
    </w:p>
    <w:p w14:paraId="6F2D914B" w14:textId="77777777" w:rsidR="006A516D" w:rsidRDefault="006A516D" w:rsidP="006A516D">
      <w:pPr>
        <w:widowControl w:val="0"/>
        <w:autoSpaceDE w:val="0"/>
        <w:autoSpaceDN w:val="0"/>
        <w:adjustRightInd w:val="0"/>
        <w:ind w:left="60"/>
        <w:rPr>
          <w:rFonts w:ascii="Arial" w:hAnsi="Arial" w:cs="Arial"/>
        </w:rPr>
      </w:pPr>
    </w:p>
    <w:p w14:paraId="048C5438" w14:textId="77777777" w:rsidR="0024288C" w:rsidRPr="00A0621E" w:rsidRDefault="0024288C" w:rsidP="0024288C">
      <w:pPr>
        <w:widowControl w:val="0"/>
        <w:autoSpaceDE w:val="0"/>
        <w:autoSpaceDN w:val="0"/>
        <w:adjustRightInd w:val="0"/>
        <w:rPr>
          <w:rFonts w:ascii="Arial" w:hAnsi="Arial" w:cs="Arial"/>
          <w:b/>
        </w:rPr>
      </w:pPr>
    </w:p>
    <w:p w14:paraId="1687A9C2" w14:textId="5152F390" w:rsidR="0024288C" w:rsidRPr="00A0621E" w:rsidRDefault="0024288C" w:rsidP="0024288C">
      <w:pPr>
        <w:widowControl w:val="0"/>
        <w:autoSpaceDE w:val="0"/>
        <w:autoSpaceDN w:val="0"/>
        <w:adjustRightInd w:val="0"/>
        <w:rPr>
          <w:rFonts w:ascii="Arial" w:hAnsi="Arial" w:cs="Arial"/>
          <w:b/>
          <w:i/>
        </w:rPr>
      </w:pPr>
    </w:p>
    <w:p w14:paraId="6D8840E7" w14:textId="77777777" w:rsidR="0024288C" w:rsidRPr="00A0621E" w:rsidRDefault="0024288C" w:rsidP="0024288C">
      <w:pPr>
        <w:widowControl w:val="0"/>
        <w:autoSpaceDE w:val="0"/>
        <w:autoSpaceDN w:val="0"/>
        <w:adjustRightInd w:val="0"/>
        <w:rPr>
          <w:rFonts w:ascii="Arial" w:hAnsi="Arial" w:cs="Arial"/>
          <w:b/>
          <w:i/>
        </w:rPr>
      </w:pPr>
    </w:p>
    <w:p w14:paraId="1F2EDE6C" w14:textId="77777777" w:rsidR="0024288C" w:rsidRPr="00A0621E" w:rsidRDefault="0024288C" w:rsidP="0024288C">
      <w:pPr>
        <w:widowControl w:val="0"/>
        <w:autoSpaceDE w:val="0"/>
        <w:autoSpaceDN w:val="0"/>
        <w:adjustRightInd w:val="0"/>
        <w:rPr>
          <w:rFonts w:ascii="Arial" w:hAnsi="Arial" w:cs="Arial"/>
          <w:b/>
        </w:rPr>
      </w:pPr>
    </w:p>
    <w:p w14:paraId="006078F9" w14:textId="77777777" w:rsidR="00F3733F" w:rsidRPr="00A0621E" w:rsidRDefault="00F3733F" w:rsidP="00F3733F">
      <w:pPr>
        <w:widowControl w:val="0"/>
        <w:autoSpaceDE w:val="0"/>
        <w:autoSpaceDN w:val="0"/>
        <w:adjustRightInd w:val="0"/>
        <w:rPr>
          <w:rFonts w:ascii="Arial" w:hAnsi="Arial" w:cs="Arial"/>
          <w:b/>
        </w:rPr>
      </w:pPr>
    </w:p>
    <w:p w14:paraId="100DA321" w14:textId="77777777" w:rsidR="00F3733F" w:rsidRPr="00A0621E" w:rsidRDefault="00F3733F" w:rsidP="00F3733F">
      <w:pPr>
        <w:widowControl w:val="0"/>
        <w:autoSpaceDE w:val="0"/>
        <w:autoSpaceDN w:val="0"/>
        <w:adjustRightInd w:val="0"/>
        <w:rPr>
          <w:rFonts w:ascii="Arial" w:hAnsi="Arial" w:cs="Arial"/>
          <w:b/>
        </w:rPr>
      </w:pPr>
    </w:p>
    <w:p w14:paraId="7637E514" w14:textId="7656A93C" w:rsidR="00F3733F" w:rsidRPr="00A0621E" w:rsidRDefault="00F3733F" w:rsidP="00F3733F">
      <w:pPr>
        <w:widowControl w:val="0"/>
        <w:autoSpaceDE w:val="0"/>
        <w:autoSpaceDN w:val="0"/>
        <w:adjustRightInd w:val="0"/>
        <w:rPr>
          <w:rFonts w:ascii="Arial" w:hAnsi="Arial" w:cs="Arial"/>
          <w:b/>
        </w:rPr>
      </w:pPr>
      <w:r w:rsidRPr="00A0621E">
        <w:rPr>
          <w:rFonts w:ascii="Arial" w:hAnsi="Arial" w:cs="Arial"/>
          <w:b/>
        </w:rPr>
        <w:t xml:space="preserve"> </w:t>
      </w:r>
    </w:p>
    <w:p w14:paraId="595C3265" w14:textId="77777777" w:rsidR="00F3733F" w:rsidRPr="00A0621E" w:rsidRDefault="00F3733F" w:rsidP="00F3733F">
      <w:pPr>
        <w:widowControl w:val="0"/>
        <w:autoSpaceDE w:val="0"/>
        <w:autoSpaceDN w:val="0"/>
        <w:adjustRightInd w:val="0"/>
        <w:rPr>
          <w:rFonts w:ascii="Arial" w:hAnsi="Arial" w:cs="Arial"/>
          <w:b/>
        </w:rPr>
      </w:pPr>
    </w:p>
    <w:p w14:paraId="7B365303" w14:textId="77777777" w:rsidR="00E01345" w:rsidRPr="00C71666" w:rsidRDefault="00E01345">
      <w:pPr>
        <w:rPr>
          <w:b/>
          <w:lang w:val="en-AU"/>
        </w:rPr>
      </w:pPr>
    </w:p>
    <w:sectPr w:rsidR="00E01345" w:rsidRPr="00C71666" w:rsidSect="00055EDA">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506B6" w14:textId="77777777" w:rsidR="004A03BE" w:rsidRDefault="004A03BE" w:rsidP="00B408A3">
      <w:r>
        <w:separator/>
      </w:r>
    </w:p>
  </w:endnote>
  <w:endnote w:type="continuationSeparator" w:id="0">
    <w:p w14:paraId="64207330" w14:textId="77777777" w:rsidR="004A03BE" w:rsidRDefault="004A03BE" w:rsidP="00B40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561AB" w14:textId="77777777" w:rsidR="008D77E5" w:rsidRDefault="008D77E5" w:rsidP="00F202B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496647" w14:textId="77777777" w:rsidR="008D77E5" w:rsidRDefault="008D77E5" w:rsidP="00B408A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BD3F5" w14:textId="77777777" w:rsidR="008D77E5" w:rsidRDefault="008D77E5" w:rsidP="00F202B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22FC2673" w14:textId="77777777" w:rsidR="008D77E5" w:rsidRDefault="008D77E5" w:rsidP="00B408A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E80AB5" w14:textId="77777777" w:rsidR="004A03BE" w:rsidRDefault="004A03BE" w:rsidP="00B408A3">
      <w:r>
        <w:separator/>
      </w:r>
    </w:p>
  </w:footnote>
  <w:footnote w:type="continuationSeparator" w:id="0">
    <w:p w14:paraId="12EB6878" w14:textId="77777777" w:rsidR="004A03BE" w:rsidRDefault="004A03BE" w:rsidP="00B408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20B63"/>
    <w:multiLevelType w:val="hybridMultilevel"/>
    <w:tmpl w:val="B426961C"/>
    <w:lvl w:ilvl="0" w:tplc="EAB4C290">
      <w:start w:val="3"/>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691833"/>
    <w:multiLevelType w:val="hybridMultilevel"/>
    <w:tmpl w:val="BCEAF30A"/>
    <w:lvl w:ilvl="0" w:tplc="D88274F8">
      <w:start w:val="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43CF0"/>
    <w:multiLevelType w:val="hybridMultilevel"/>
    <w:tmpl w:val="EAA44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FF781F"/>
    <w:multiLevelType w:val="hybridMultilevel"/>
    <w:tmpl w:val="2D50E1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84261B5"/>
    <w:multiLevelType w:val="hybridMultilevel"/>
    <w:tmpl w:val="C1101D5C"/>
    <w:lvl w:ilvl="0" w:tplc="85907250">
      <w:start w:val="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A0D70"/>
    <w:multiLevelType w:val="hybridMultilevel"/>
    <w:tmpl w:val="8BB4DE30"/>
    <w:lvl w:ilvl="0" w:tplc="8FB0EF44">
      <w:start w:val="3"/>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FD5C54"/>
    <w:multiLevelType w:val="hybridMultilevel"/>
    <w:tmpl w:val="55ACFCFA"/>
    <w:lvl w:ilvl="0" w:tplc="5B5A1EA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300393"/>
    <w:multiLevelType w:val="hybridMultilevel"/>
    <w:tmpl w:val="51023750"/>
    <w:lvl w:ilvl="0" w:tplc="330CDB36">
      <w:start w:val="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890BCC"/>
    <w:multiLevelType w:val="multilevel"/>
    <w:tmpl w:val="5ADE6A2E"/>
    <w:lvl w:ilvl="0">
      <w:start w:val="1"/>
      <w:numFmt w:val="decimal"/>
      <w:lvlText w:val="%1."/>
      <w:lvlJc w:val="left"/>
      <w:pPr>
        <w:ind w:left="360" w:hanging="360"/>
      </w:pPr>
      <w:rPr>
        <w:rFonts w:hint="default"/>
      </w:rPr>
    </w:lvl>
    <w:lvl w:ilvl="1">
      <w:start w:val="1"/>
      <w:numFmt w:val="decimal"/>
      <w:isLgl/>
      <w:lvlText w:val="%1.%2"/>
      <w:lvlJc w:val="left"/>
      <w:pPr>
        <w:ind w:left="1015" w:hanging="720"/>
      </w:pPr>
      <w:rPr>
        <w:rFonts w:hint="default"/>
      </w:rPr>
    </w:lvl>
    <w:lvl w:ilvl="2">
      <w:start w:val="1"/>
      <w:numFmt w:val="decimal"/>
      <w:isLgl/>
      <w:lvlText w:val="%1.%2.%3"/>
      <w:lvlJc w:val="left"/>
      <w:pPr>
        <w:ind w:left="1375" w:hanging="720"/>
      </w:pPr>
      <w:rPr>
        <w:rFonts w:hint="default"/>
      </w:rPr>
    </w:lvl>
    <w:lvl w:ilvl="3">
      <w:start w:val="1"/>
      <w:numFmt w:val="decimal"/>
      <w:isLgl/>
      <w:lvlText w:val="%1.%2.%3.%4"/>
      <w:lvlJc w:val="left"/>
      <w:pPr>
        <w:ind w:left="2095" w:hanging="1080"/>
      </w:pPr>
      <w:rPr>
        <w:rFonts w:hint="default"/>
      </w:rPr>
    </w:lvl>
    <w:lvl w:ilvl="4">
      <w:start w:val="1"/>
      <w:numFmt w:val="decimal"/>
      <w:isLgl/>
      <w:lvlText w:val="%1.%2.%3.%4.%5"/>
      <w:lvlJc w:val="left"/>
      <w:pPr>
        <w:ind w:left="2455"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35" w:hanging="1440"/>
      </w:pPr>
      <w:rPr>
        <w:rFonts w:hint="default"/>
      </w:rPr>
    </w:lvl>
    <w:lvl w:ilvl="7">
      <w:start w:val="1"/>
      <w:numFmt w:val="decimal"/>
      <w:isLgl/>
      <w:lvlText w:val="%1.%2.%3.%4.%5.%6.%7.%8"/>
      <w:lvlJc w:val="left"/>
      <w:pPr>
        <w:ind w:left="4255" w:hanging="1800"/>
      </w:pPr>
      <w:rPr>
        <w:rFonts w:hint="default"/>
      </w:rPr>
    </w:lvl>
    <w:lvl w:ilvl="8">
      <w:start w:val="1"/>
      <w:numFmt w:val="decimal"/>
      <w:isLgl/>
      <w:lvlText w:val="%1.%2.%3.%4.%5.%6.%7.%8.%9"/>
      <w:lvlJc w:val="left"/>
      <w:pPr>
        <w:ind w:left="4615" w:hanging="1800"/>
      </w:pPr>
      <w:rPr>
        <w:rFonts w:hint="default"/>
      </w:rPr>
    </w:lvl>
  </w:abstractNum>
  <w:abstractNum w:abstractNumId="9">
    <w:nsid w:val="55905005"/>
    <w:multiLevelType w:val="hybridMultilevel"/>
    <w:tmpl w:val="32F44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79315E"/>
    <w:multiLevelType w:val="hybridMultilevel"/>
    <w:tmpl w:val="5086BC0A"/>
    <w:lvl w:ilvl="0" w:tplc="52FC002E">
      <w:start w:val="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C537DC"/>
    <w:multiLevelType w:val="hybridMultilevel"/>
    <w:tmpl w:val="0B3070A8"/>
    <w:lvl w:ilvl="0" w:tplc="66809E9A">
      <w:start w:val="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0"/>
  </w:num>
  <w:num w:numId="4">
    <w:abstractNumId w:val="1"/>
  </w:num>
  <w:num w:numId="5">
    <w:abstractNumId w:val="7"/>
  </w:num>
  <w:num w:numId="6">
    <w:abstractNumId w:val="0"/>
  </w:num>
  <w:num w:numId="7">
    <w:abstractNumId w:val="5"/>
  </w:num>
  <w:num w:numId="8">
    <w:abstractNumId w:val="3"/>
  </w:num>
  <w:num w:numId="9">
    <w:abstractNumId w:val="2"/>
  </w:num>
  <w:num w:numId="10">
    <w:abstractNumId w:val="9"/>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666"/>
    <w:rsid w:val="00002117"/>
    <w:rsid w:val="00002F68"/>
    <w:rsid w:val="00003DAA"/>
    <w:rsid w:val="00004712"/>
    <w:rsid w:val="00005125"/>
    <w:rsid w:val="00005473"/>
    <w:rsid w:val="000068A7"/>
    <w:rsid w:val="00010ACC"/>
    <w:rsid w:val="00011410"/>
    <w:rsid w:val="00011845"/>
    <w:rsid w:val="00012103"/>
    <w:rsid w:val="00012F56"/>
    <w:rsid w:val="000149C5"/>
    <w:rsid w:val="00015CD5"/>
    <w:rsid w:val="00015FC5"/>
    <w:rsid w:val="00016A03"/>
    <w:rsid w:val="000207B8"/>
    <w:rsid w:val="000208CF"/>
    <w:rsid w:val="00020951"/>
    <w:rsid w:val="00021C1A"/>
    <w:rsid w:val="000235DB"/>
    <w:rsid w:val="00023C57"/>
    <w:rsid w:val="00024BF1"/>
    <w:rsid w:val="000254AA"/>
    <w:rsid w:val="00025D1F"/>
    <w:rsid w:val="0002754D"/>
    <w:rsid w:val="00027AC9"/>
    <w:rsid w:val="000328B4"/>
    <w:rsid w:val="00032E28"/>
    <w:rsid w:val="00035120"/>
    <w:rsid w:val="00040A66"/>
    <w:rsid w:val="00041F07"/>
    <w:rsid w:val="000424B7"/>
    <w:rsid w:val="000446A9"/>
    <w:rsid w:val="00044A2C"/>
    <w:rsid w:val="00044FFB"/>
    <w:rsid w:val="00046919"/>
    <w:rsid w:val="00050F2B"/>
    <w:rsid w:val="00051875"/>
    <w:rsid w:val="00053272"/>
    <w:rsid w:val="0005444E"/>
    <w:rsid w:val="00055C68"/>
    <w:rsid w:val="00055EDA"/>
    <w:rsid w:val="00060454"/>
    <w:rsid w:val="000604D4"/>
    <w:rsid w:val="00063812"/>
    <w:rsid w:val="00066C55"/>
    <w:rsid w:val="000674FE"/>
    <w:rsid w:val="00067C26"/>
    <w:rsid w:val="000719E6"/>
    <w:rsid w:val="000739D1"/>
    <w:rsid w:val="00074F0B"/>
    <w:rsid w:val="000751D5"/>
    <w:rsid w:val="00075AC5"/>
    <w:rsid w:val="00077B41"/>
    <w:rsid w:val="000824B5"/>
    <w:rsid w:val="00084268"/>
    <w:rsid w:val="00085840"/>
    <w:rsid w:val="00085FE6"/>
    <w:rsid w:val="00090707"/>
    <w:rsid w:val="000937D9"/>
    <w:rsid w:val="0009674F"/>
    <w:rsid w:val="00097BD5"/>
    <w:rsid w:val="000A0A23"/>
    <w:rsid w:val="000A2111"/>
    <w:rsid w:val="000A523A"/>
    <w:rsid w:val="000A70CF"/>
    <w:rsid w:val="000A7FB6"/>
    <w:rsid w:val="000B096E"/>
    <w:rsid w:val="000B1D66"/>
    <w:rsid w:val="000B27DB"/>
    <w:rsid w:val="000B3D8B"/>
    <w:rsid w:val="000B5CAD"/>
    <w:rsid w:val="000B5EED"/>
    <w:rsid w:val="000B64F0"/>
    <w:rsid w:val="000C145C"/>
    <w:rsid w:val="000C253F"/>
    <w:rsid w:val="000C284D"/>
    <w:rsid w:val="000C5867"/>
    <w:rsid w:val="000C6414"/>
    <w:rsid w:val="000C7623"/>
    <w:rsid w:val="000D18EA"/>
    <w:rsid w:val="000D3840"/>
    <w:rsid w:val="000D59AE"/>
    <w:rsid w:val="000E082A"/>
    <w:rsid w:val="000E2EBD"/>
    <w:rsid w:val="000E45B9"/>
    <w:rsid w:val="000F0A0A"/>
    <w:rsid w:val="000F19A6"/>
    <w:rsid w:val="000F1A60"/>
    <w:rsid w:val="000F3432"/>
    <w:rsid w:val="000F578D"/>
    <w:rsid w:val="000F6157"/>
    <w:rsid w:val="00102196"/>
    <w:rsid w:val="001064B0"/>
    <w:rsid w:val="00110C16"/>
    <w:rsid w:val="001110A9"/>
    <w:rsid w:val="0011238E"/>
    <w:rsid w:val="00113FA8"/>
    <w:rsid w:val="001174B5"/>
    <w:rsid w:val="00117C00"/>
    <w:rsid w:val="00120C28"/>
    <w:rsid w:val="00121418"/>
    <w:rsid w:val="00123766"/>
    <w:rsid w:val="00123E50"/>
    <w:rsid w:val="0012534D"/>
    <w:rsid w:val="001278CE"/>
    <w:rsid w:val="00127F90"/>
    <w:rsid w:val="00132730"/>
    <w:rsid w:val="00135F0D"/>
    <w:rsid w:val="00136658"/>
    <w:rsid w:val="001368E9"/>
    <w:rsid w:val="00136A74"/>
    <w:rsid w:val="00142AE3"/>
    <w:rsid w:val="00143272"/>
    <w:rsid w:val="0014757F"/>
    <w:rsid w:val="00147591"/>
    <w:rsid w:val="001519EE"/>
    <w:rsid w:val="00151C89"/>
    <w:rsid w:val="00154F20"/>
    <w:rsid w:val="001559DD"/>
    <w:rsid w:val="0015761F"/>
    <w:rsid w:val="0016070A"/>
    <w:rsid w:val="00160EA6"/>
    <w:rsid w:val="00164F8C"/>
    <w:rsid w:val="00167F49"/>
    <w:rsid w:val="00167F7B"/>
    <w:rsid w:val="00171F24"/>
    <w:rsid w:val="00173CCA"/>
    <w:rsid w:val="0018165F"/>
    <w:rsid w:val="00183A59"/>
    <w:rsid w:val="00186026"/>
    <w:rsid w:val="00187080"/>
    <w:rsid w:val="00190624"/>
    <w:rsid w:val="00192BBB"/>
    <w:rsid w:val="0019512E"/>
    <w:rsid w:val="001A4647"/>
    <w:rsid w:val="001A46CC"/>
    <w:rsid w:val="001A4DC7"/>
    <w:rsid w:val="001A5BC5"/>
    <w:rsid w:val="001A75CC"/>
    <w:rsid w:val="001B317A"/>
    <w:rsid w:val="001B32FB"/>
    <w:rsid w:val="001B3381"/>
    <w:rsid w:val="001B5C0C"/>
    <w:rsid w:val="001B60AB"/>
    <w:rsid w:val="001C0DFD"/>
    <w:rsid w:val="001C1A30"/>
    <w:rsid w:val="001C2390"/>
    <w:rsid w:val="001C25DC"/>
    <w:rsid w:val="001C4806"/>
    <w:rsid w:val="001D3E1C"/>
    <w:rsid w:val="001D4A6D"/>
    <w:rsid w:val="001D5719"/>
    <w:rsid w:val="001D5D43"/>
    <w:rsid w:val="001D63C1"/>
    <w:rsid w:val="001D688D"/>
    <w:rsid w:val="001E005C"/>
    <w:rsid w:val="001E0159"/>
    <w:rsid w:val="001E07C3"/>
    <w:rsid w:val="001E3AB8"/>
    <w:rsid w:val="001E4773"/>
    <w:rsid w:val="001E4AD6"/>
    <w:rsid w:val="001E5991"/>
    <w:rsid w:val="001F2CDC"/>
    <w:rsid w:val="001F4406"/>
    <w:rsid w:val="001F55E0"/>
    <w:rsid w:val="001F69B7"/>
    <w:rsid w:val="001F6A12"/>
    <w:rsid w:val="00200D7A"/>
    <w:rsid w:val="00205C54"/>
    <w:rsid w:val="002077D8"/>
    <w:rsid w:val="00207CF7"/>
    <w:rsid w:val="00211267"/>
    <w:rsid w:val="002135A8"/>
    <w:rsid w:val="00213C85"/>
    <w:rsid w:val="00214C89"/>
    <w:rsid w:val="00215B29"/>
    <w:rsid w:val="00221F89"/>
    <w:rsid w:val="00223D28"/>
    <w:rsid w:val="00224F37"/>
    <w:rsid w:val="002256BE"/>
    <w:rsid w:val="00230757"/>
    <w:rsid w:val="002334CF"/>
    <w:rsid w:val="00236142"/>
    <w:rsid w:val="0024058F"/>
    <w:rsid w:val="00240E82"/>
    <w:rsid w:val="0024288C"/>
    <w:rsid w:val="002437AC"/>
    <w:rsid w:val="00243A2B"/>
    <w:rsid w:val="002444D3"/>
    <w:rsid w:val="00244744"/>
    <w:rsid w:val="0024627B"/>
    <w:rsid w:val="002521C4"/>
    <w:rsid w:val="002532D3"/>
    <w:rsid w:val="002536EF"/>
    <w:rsid w:val="00253B7D"/>
    <w:rsid w:val="00253E65"/>
    <w:rsid w:val="00254C66"/>
    <w:rsid w:val="0025700C"/>
    <w:rsid w:val="00260359"/>
    <w:rsid w:val="002614C1"/>
    <w:rsid w:val="00262B21"/>
    <w:rsid w:val="00267553"/>
    <w:rsid w:val="0026761A"/>
    <w:rsid w:val="002713D3"/>
    <w:rsid w:val="002714E7"/>
    <w:rsid w:val="0027300D"/>
    <w:rsid w:val="00273CB9"/>
    <w:rsid w:val="0027431E"/>
    <w:rsid w:val="00274B01"/>
    <w:rsid w:val="0027641D"/>
    <w:rsid w:val="002773E1"/>
    <w:rsid w:val="0027776A"/>
    <w:rsid w:val="00280804"/>
    <w:rsid w:val="00282587"/>
    <w:rsid w:val="002839BC"/>
    <w:rsid w:val="00292323"/>
    <w:rsid w:val="00293F4B"/>
    <w:rsid w:val="00294600"/>
    <w:rsid w:val="00295198"/>
    <w:rsid w:val="0029570A"/>
    <w:rsid w:val="002A2A63"/>
    <w:rsid w:val="002A3405"/>
    <w:rsid w:val="002A35CF"/>
    <w:rsid w:val="002A46CB"/>
    <w:rsid w:val="002A7F9C"/>
    <w:rsid w:val="002B1163"/>
    <w:rsid w:val="002B1451"/>
    <w:rsid w:val="002B263A"/>
    <w:rsid w:val="002B2DBE"/>
    <w:rsid w:val="002B46E9"/>
    <w:rsid w:val="002B549B"/>
    <w:rsid w:val="002B5611"/>
    <w:rsid w:val="002B69DD"/>
    <w:rsid w:val="002C0B64"/>
    <w:rsid w:val="002C1C39"/>
    <w:rsid w:val="002C1CF3"/>
    <w:rsid w:val="002C1EC4"/>
    <w:rsid w:val="002C36EF"/>
    <w:rsid w:val="002C3CB4"/>
    <w:rsid w:val="002C48D8"/>
    <w:rsid w:val="002C5077"/>
    <w:rsid w:val="002C741B"/>
    <w:rsid w:val="002D0524"/>
    <w:rsid w:val="002D1887"/>
    <w:rsid w:val="002D2DEF"/>
    <w:rsid w:val="002D3249"/>
    <w:rsid w:val="002D37D0"/>
    <w:rsid w:val="002D4BDB"/>
    <w:rsid w:val="002E13C8"/>
    <w:rsid w:val="002E2EF9"/>
    <w:rsid w:val="002E7165"/>
    <w:rsid w:val="002E7A9B"/>
    <w:rsid w:val="002F2849"/>
    <w:rsid w:val="002F38F3"/>
    <w:rsid w:val="002F5046"/>
    <w:rsid w:val="002F643F"/>
    <w:rsid w:val="002F67D0"/>
    <w:rsid w:val="002F68F3"/>
    <w:rsid w:val="002F72A6"/>
    <w:rsid w:val="002F776A"/>
    <w:rsid w:val="00300F35"/>
    <w:rsid w:val="00301A6F"/>
    <w:rsid w:val="00301F3A"/>
    <w:rsid w:val="00302E09"/>
    <w:rsid w:val="00304350"/>
    <w:rsid w:val="003047B0"/>
    <w:rsid w:val="0030497A"/>
    <w:rsid w:val="00310C92"/>
    <w:rsid w:val="003141C0"/>
    <w:rsid w:val="003147A0"/>
    <w:rsid w:val="00314F55"/>
    <w:rsid w:val="003211C2"/>
    <w:rsid w:val="0032126D"/>
    <w:rsid w:val="00321E96"/>
    <w:rsid w:val="00322CF9"/>
    <w:rsid w:val="00326B1C"/>
    <w:rsid w:val="003275FF"/>
    <w:rsid w:val="0033089F"/>
    <w:rsid w:val="003310D3"/>
    <w:rsid w:val="003312E3"/>
    <w:rsid w:val="00333DF8"/>
    <w:rsid w:val="00335D69"/>
    <w:rsid w:val="00336460"/>
    <w:rsid w:val="0033691A"/>
    <w:rsid w:val="00340228"/>
    <w:rsid w:val="00341CF9"/>
    <w:rsid w:val="003421A4"/>
    <w:rsid w:val="003451A9"/>
    <w:rsid w:val="00346179"/>
    <w:rsid w:val="00347349"/>
    <w:rsid w:val="003508FA"/>
    <w:rsid w:val="00351200"/>
    <w:rsid w:val="00351DF5"/>
    <w:rsid w:val="00352205"/>
    <w:rsid w:val="00355781"/>
    <w:rsid w:val="003566BA"/>
    <w:rsid w:val="00360058"/>
    <w:rsid w:val="003602EA"/>
    <w:rsid w:val="00360CA2"/>
    <w:rsid w:val="00360DF2"/>
    <w:rsid w:val="0036101C"/>
    <w:rsid w:val="003617C9"/>
    <w:rsid w:val="00363A6E"/>
    <w:rsid w:val="00363AD2"/>
    <w:rsid w:val="00364523"/>
    <w:rsid w:val="003648E8"/>
    <w:rsid w:val="003650B9"/>
    <w:rsid w:val="00365FDA"/>
    <w:rsid w:val="00372E07"/>
    <w:rsid w:val="00374EBE"/>
    <w:rsid w:val="00375AA4"/>
    <w:rsid w:val="00376958"/>
    <w:rsid w:val="003775DF"/>
    <w:rsid w:val="003777B2"/>
    <w:rsid w:val="003809DF"/>
    <w:rsid w:val="00380F37"/>
    <w:rsid w:val="003836A7"/>
    <w:rsid w:val="003837C7"/>
    <w:rsid w:val="00384227"/>
    <w:rsid w:val="00384915"/>
    <w:rsid w:val="0038697C"/>
    <w:rsid w:val="00390C88"/>
    <w:rsid w:val="00391203"/>
    <w:rsid w:val="003912E7"/>
    <w:rsid w:val="00393CFC"/>
    <w:rsid w:val="00395D37"/>
    <w:rsid w:val="00397422"/>
    <w:rsid w:val="003A01AE"/>
    <w:rsid w:val="003A0E6F"/>
    <w:rsid w:val="003A2291"/>
    <w:rsid w:val="003A246D"/>
    <w:rsid w:val="003A3842"/>
    <w:rsid w:val="003A7587"/>
    <w:rsid w:val="003B0801"/>
    <w:rsid w:val="003B2463"/>
    <w:rsid w:val="003B4C95"/>
    <w:rsid w:val="003B4E06"/>
    <w:rsid w:val="003B4EFE"/>
    <w:rsid w:val="003B517C"/>
    <w:rsid w:val="003C056A"/>
    <w:rsid w:val="003C0701"/>
    <w:rsid w:val="003C10D5"/>
    <w:rsid w:val="003C1231"/>
    <w:rsid w:val="003C2561"/>
    <w:rsid w:val="003C279B"/>
    <w:rsid w:val="003C6A51"/>
    <w:rsid w:val="003D1A59"/>
    <w:rsid w:val="003D1E05"/>
    <w:rsid w:val="003D355D"/>
    <w:rsid w:val="003D5124"/>
    <w:rsid w:val="003D5B8A"/>
    <w:rsid w:val="003D6CC3"/>
    <w:rsid w:val="003D7264"/>
    <w:rsid w:val="003E02FA"/>
    <w:rsid w:val="003E0C94"/>
    <w:rsid w:val="003E396F"/>
    <w:rsid w:val="003E3D12"/>
    <w:rsid w:val="003E6508"/>
    <w:rsid w:val="003F01CB"/>
    <w:rsid w:val="003F08B9"/>
    <w:rsid w:val="003F4EBE"/>
    <w:rsid w:val="003F4FE9"/>
    <w:rsid w:val="003F751D"/>
    <w:rsid w:val="003F7BA0"/>
    <w:rsid w:val="004007DF"/>
    <w:rsid w:val="00400A87"/>
    <w:rsid w:val="00401285"/>
    <w:rsid w:val="00403C39"/>
    <w:rsid w:val="0040402C"/>
    <w:rsid w:val="00405FEE"/>
    <w:rsid w:val="004069E5"/>
    <w:rsid w:val="004108B1"/>
    <w:rsid w:val="00410E0E"/>
    <w:rsid w:val="0041160E"/>
    <w:rsid w:val="00416829"/>
    <w:rsid w:val="004172EC"/>
    <w:rsid w:val="00417365"/>
    <w:rsid w:val="004173F9"/>
    <w:rsid w:val="00420D99"/>
    <w:rsid w:val="00421518"/>
    <w:rsid w:val="00422190"/>
    <w:rsid w:val="00425858"/>
    <w:rsid w:val="00427CE2"/>
    <w:rsid w:val="00427DBE"/>
    <w:rsid w:val="00432FCE"/>
    <w:rsid w:val="00433D3D"/>
    <w:rsid w:val="0043426D"/>
    <w:rsid w:val="004347F8"/>
    <w:rsid w:val="004361D3"/>
    <w:rsid w:val="00441B7F"/>
    <w:rsid w:val="0044200E"/>
    <w:rsid w:val="00442551"/>
    <w:rsid w:val="00442E77"/>
    <w:rsid w:val="00443F2F"/>
    <w:rsid w:val="00445486"/>
    <w:rsid w:val="00447ED9"/>
    <w:rsid w:val="004515AB"/>
    <w:rsid w:val="00451FBC"/>
    <w:rsid w:val="00452F51"/>
    <w:rsid w:val="004537FB"/>
    <w:rsid w:val="00453E7A"/>
    <w:rsid w:val="004562FF"/>
    <w:rsid w:val="00457D20"/>
    <w:rsid w:val="00460220"/>
    <w:rsid w:val="004639FF"/>
    <w:rsid w:val="00465C95"/>
    <w:rsid w:val="00466B25"/>
    <w:rsid w:val="0047148D"/>
    <w:rsid w:val="00472977"/>
    <w:rsid w:val="00472EA5"/>
    <w:rsid w:val="0047615D"/>
    <w:rsid w:val="00476C24"/>
    <w:rsid w:val="0048115A"/>
    <w:rsid w:val="00481EE4"/>
    <w:rsid w:val="00482523"/>
    <w:rsid w:val="00484526"/>
    <w:rsid w:val="00484533"/>
    <w:rsid w:val="0048546D"/>
    <w:rsid w:val="0048622F"/>
    <w:rsid w:val="00486F8D"/>
    <w:rsid w:val="004876AC"/>
    <w:rsid w:val="0049013A"/>
    <w:rsid w:val="00492B61"/>
    <w:rsid w:val="0049495A"/>
    <w:rsid w:val="00494CDB"/>
    <w:rsid w:val="00496223"/>
    <w:rsid w:val="004A00B6"/>
    <w:rsid w:val="004A03BE"/>
    <w:rsid w:val="004A1508"/>
    <w:rsid w:val="004A3213"/>
    <w:rsid w:val="004A380D"/>
    <w:rsid w:val="004A41D6"/>
    <w:rsid w:val="004A5AA4"/>
    <w:rsid w:val="004A6AE8"/>
    <w:rsid w:val="004A7A2E"/>
    <w:rsid w:val="004A7DC9"/>
    <w:rsid w:val="004B5099"/>
    <w:rsid w:val="004C35C1"/>
    <w:rsid w:val="004C5382"/>
    <w:rsid w:val="004D1AC8"/>
    <w:rsid w:val="004D78C1"/>
    <w:rsid w:val="004E3DB2"/>
    <w:rsid w:val="004E3FD5"/>
    <w:rsid w:val="004E7C28"/>
    <w:rsid w:val="004F1154"/>
    <w:rsid w:val="004F4685"/>
    <w:rsid w:val="004F4B9B"/>
    <w:rsid w:val="004F5181"/>
    <w:rsid w:val="004F56F7"/>
    <w:rsid w:val="004F7B6E"/>
    <w:rsid w:val="00503A3F"/>
    <w:rsid w:val="005041B0"/>
    <w:rsid w:val="0050455A"/>
    <w:rsid w:val="005053F3"/>
    <w:rsid w:val="005107D0"/>
    <w:rsid w:val="00510ABF"/>
    <w:rsid w:val="005112C7"/>
    <w:rsid w:val="005119D6"/>
    <w:rsid w:val="00511ABB"/>
    <w:rsid w:val="00511B9D"/>
    <w:rsid w:val="00521C60"/>
    <w:rsid w:val="00523167"/>
    <w:rsid w:val="00523275"/>
    <w:rsid w:val="005259BD"/>
    <w:rsid w:val="00525AD3"/>
    <w:rsid w:val="00526663"/>
    <w:rsid w:val="00526A4B"/>
    <w:rsid w:val="00531165"/>
    <w:rsid w:val="0053156C"/>
    <w:rsid w:val="005333C3"/>
    <w:rsid w:val="00535BA8"/>
    <w:rsid w:val="005366E7"/>
    <w:rsid w:val="00536C98"/>
    <w:rsid w:val="00540908"/>
    <w:rsid w:val="005421FA"/>
    <w:rsid w:val="00542566"/>
    <w:rsid w:val="00542D21"/>
    <w:rsid w:val="0054311C"/>
    <w:rsid w:val="005432FB"/>
    <w:rsid w:val="00543327"/>
    <w:rsid w:val="0054344B"/>
    <w:rsid w:val="00543690"/>
    <w:rsid w:val="00545B74"/>
    <w:rsid w:val="00545E94"/>
    <w:rsid w:val="00550A2B"/>
    <w:rsid w:val="005526DF"/>
    <w:rsid w:val="00552FC4"/>
    <w:rsid w:val="005555D8"/>
    <w:rsid w:val="00556D69"/>
    <w:rsid w:val="00562040"/>
    <w:rsid w:val="00565568"/>
    <w:rsid w:val="0056559E"/>
    <w:rsid w:val="00570278"/>
    <w:rsid w:val="00570F5D"/>
    <w:rsid w:val="0057136F"/>
    <w:rsid w:val="0057267B"/>
    <w:rsid w:val="00573488"/>
    <w:rsid w:val="00574D73"/>
    <w:rsid w:val="00574ECE"/>
    <w:rsid w:val="00584F72"/>
    <w:rsid w:val="00590EE0"/>
    <w:rsid w:val="005935CE"/>
    <w:rsid w:val="005941E6"/>
    <w:rsid w:val="00594521"/>
    <w:rsid w:val="00594F05"/>
    <w:rsid w:val="00595905"/>
    <w:rsid w:val="00596235"/>
    <w:rsid w:val="00596B4F"/>
    <w:rsid w:val="005A08BE"/>
    <w:rsid w:val="005A24B1"/>
    <w:rsid w:val="005A303B"/>
    <w:rsid w:val="005A401E"/>
    <w:rsid w:val="005A7404"/>
    <w:rsid w:val="005B0328"/>
    <w:rsid w:val="005B1428"/>
    <w:rsid w:val="005B15A0"/>
    <w:rsid w:val="005B232F"/>
    <w:rsid w:val="005B3052"/>
    <w:rsid w:val="005B731F"/>
    <w:rsid w:val="005C1C02"/>
    <w:rsid w:val="005C1DF5"/>
    <w:rsid w:val="005C2EED"/>
    <w:rsid w:val="005C489C"/>
    <w:rsid w:val="005C4C6D"/>
    <w:rsid w:val="005C50AE"/>
    <w:rsid w:val="005C7EB8"/>
    <w:rsid w:val="005D1783"/>
    <w:rsid w:val="005D396D"/>
    <w:rsid w:val="005D47AD"/>
    <w:rsid w:val="005D5488"/>
    <w:rsid w:val="005E0E68"/>
    <w:rsid w:val="005E2C7B"/>
    <w:rsid w:val="005E613A"/>
    <w:rsid w:val="005E7B75"/>
    <w:rsid w:val="005E7EC5"/>
    <w:rsid w:val="005F0F6C"/>
    <w:rsid w:val="005F1DEB"/>
    <w:rsid w:val="005F3081"/>
    <w:rsid w:val="005F436D"/>
    <w:rsid w:val="005F4451"/>
    <w:rsid w:val="005F701C"/>
    <w:rsid w:val="00601173"/>
    <w:rsid w:val="00604CAD"/>
    <w:rsid w:val="006055E8"/>
    <w:rsid w:val="0060698F"/>
    <w:rsid w:val="00610B9D"/>
    <w:rsid w:val="006111E4"/>
    <w:rsid w:val="00611A65"/>
    <w:rsid w:val="006120D3"/>
    <w:rsid w:val="00612607"/>
    <w:rsid w:val="00612737"/>
    <w:rsid w:val="00613133"/>
    <w:rsid w:val="0061318C"/>
    <w:rsid w:val="00613EB9"/>
    <w:rsid w:val="00613F03"/>
    <w:rsid w:val="00614A1D"/>
    <w:rsid w:val="00616067"/>
    <w:rsid w:val="006231BA"/>
    <w:rsid w:val="00624A94"/>
    <w:rsid w:val="00626844"/>
    <w:rsid w:val="00627EE5"/>
    <w:rsid w:val="0063254F"/>
    <w:rsid w:val="0063781E"/>
    <w:rsid w:val="00644835"/>
    <w:rsid w:val="006450E3"/>
    <w:rsid w:val="00650B28"/>
    <w:rsid w:val="00650D91"/>
    <w:rsid w:val="00651A02"/>
    <w:rsid w:val="0065239C"/>
    <w:rsid w:val="00652775"/>
    <w:rsid w:val="006538E8"/>
    <w:rsid w:val="00653938"/>
    <w:rsid w:val="00653FCB"/>
    <w:rsid w:val="006564E1"/>
    <w:rsid w:val="0065694D"/>
    <w:rsid w:val="006616CB"/>
    <w:rsid w:val="006622A6"/>
    <w:rsid w:val="00664765"/>
    <w:rsid w:val="00665309"/>
    <w:rsid w:val="00667D89"/>
    <w:rsid w:val="00672BA6"/>
    <w:rsid w:val="00675CEB"/>
    <w:rsid w:val="00676042"/>
    <w:rsid w:val="00676F42"/>
    <w:rsid w:val="00680117"/>
    <w:rsid w:val="0068126A"/>
    <w:rsid w:val="0068170B"/>
    <w:rsid w:val="00681B2C"/>
    <w:rsid w:val="00682C11"/>
    <w:rsid w:val="0068332F"/>
    <w:rsid w:val="00684298"/>
    <w:rsid w:val="00684AFF"/>
    <w:rsid w:val="00685CF8"/>
    <w:rsid w:val="00687C1A"/>
    <w:rsid w:val="00691185"/>
    <w:rsid w:val="0069162C"/>
    <w:rsid w:val="00694A96"/>
    <w:rsid w:val="00695573"/>
    <w:rsid w:val="0069574D"/>
    <w:rsid w:val="006968A1"/>
    <w:rsid w:val="006A04A9"/>
    <w:rsid w:val="006A516D"/>
    <w:rsid w:val="006A65FF"/>
    <w:rsid w:val="006B0654"/>
    <w:rsid w:val="006B2CE0"/>
    <w:rsid w:val="006B589F"/>
    <w:rsid w:val="006B58DA"/>
    <w:rsid w:val="006B67D3"/>
    <w:rsid w:val="006C0560"/>
    <w:rsid w:val="006C0BEC"/>
    <w:rsid w:val="006C41D6"/>
    <w:rsid w:val="006C4808"/>
    <w:rsid w:val="006C4C4F"/>
    <w:rsid w:val="006C5036"/>
    <w:rsid w:val="006C6370"/>
    <w:rsid w:val="006C76C7"/>
    <w:rsid w:val="006D18FA"/>
    <w:rsid w:val="006D23D8"/>
    <w:rsid w:val="006D296A"/>
    <w:rsid w:val="006D2ABE"/>
    <w:rsid w:val="006D36C1"/>
    <w:rsid w:val="006D387D"/>
    <w:rsid w:val="006D49A0"/>
    <w:rsid w:val="006D4E39"/>
    <w:rsid w:val="006D67C5"/>
    <w:rsid w:val="006E0F50"/>
    <w:rsid w:val="006E1E3E"/>
    <w:rsid w:val="006E2EBC"/>
    <w:rsid w:val="006E2FC7"/>
    <w:rsid w:val="006E33A0"/>
    <w:rsid w:val="006E4D22"/>
    <w:rsid w:val="006F25B3"/>
    <w:rsid w:val="006F7698"/>
    <w:rsid w:val="00701669"/>
    <w:rsid w:val="00701908"/>
    <w:rsid w:val="00702790"/>
    <w:rsid w:val="00703315"/>
    <w:rsid w:val="007039B1"/>
    <w:rsid w:val="00705AD4"/>
    <w:rsid w:val="00706E0F"/>
    <w:rsid w:val="007075EE"/>
    <w:rsid w:val="007110CF"/>
    <w:rsid w:val="00713E0C"/>
    <w:rsid w:val="007153C1"/>
    <w:rsid w:val="0071730D"/>
    <w:rsid w:val="0072090B"/>
    <w:rsid w:val="00720ED7"/>
    <w:rsid w:val="00721B27"/>
    <w:rsid w:val="00722897"/>
    <w:rsid w:val="00726D8E"/>
    <w:rsid w:val="00726E07"/>
    <w:rsid w:val="00727A1D"/>
    <w:rsid w:val="0073365D"/>
    <w:rsid w:val="007338A5"/>
    <w:rsid w:val="007342D0"/>
    <w:rsid w:val="00735A95"/>
    <w:rsid w:val="00735D76"/>
    <w:rsid w:val="00736AA9"/>
    <w:rsid w:val="00737747"/>
    <w:rsid w:val="00737D20"/>
    <w:rsid w:val="00740C12"/>
    <w:rsid w:val="00740EDB"/>
    <w:rsid w:val="00741A8D"/>
    <w:rsid w:val="007439FE"/>
    <w:rsid w:val="0074784A"/>
    <w:rsid w:val="00750F8C"/>
    <w:rsid w:val="007511DF"/>
    <w:rsid w:val="00751795"/>
    <w:rsid w:val="00752CCB"/>
    <w:rsid w:val="0075366A"/>
    <w:rsid w:val="007559FE"/>
    <w:rsid w:val="00757937"/>
    <w:rsid w:val="00763CCC"/>
    <w:rsid w:val="00764904"/>
    <w:rsid w:val="0076662F"/>
    <w:rsid w:val="00766EDC"/>
    <w:rsid w:val="0076723E"/>
    <w:rsid w:val="00771283"/>
    <w:rsid w:val="00771EC3"/>
    <w:rsid w:val="00771F72"/>
    <w:rsid w:val="0077495B"/>
    <w:rsid w:val="00776775"/>
    <w:rsid w:val="00777C2A"/>
    <w:rsid w:val="00782BB1"/>
    <w:rsid w:val="00783A05"/>
    <w:rsid w:val="00784AF4"/>
    <w:rsid w:val="00785AD5"/>
    <w:rsid w:val="00786B96"/>
    <w:rsid w:val="00795833"/>
    <w:rsid w:val="007965B5"/>
    <w:rsid w:val="007A0263"/>
    <w:rsid w:val="007A3285"/>
    <w:rsid w:val="007A351D"/>
    <w:rsid w:val="007A4849"/>
    <w:rsid w:val="007A7557"/>
    <w:rsid w:val="007A76FE"/>
    <w:rsid w:val="007B2433"/>
    <w:rsid w:val="007B4EBB"/>
    <w:rsid w:val="007B530A"/>
    <w:rsid w:val="007B554C"/>
    <w:rsid w:val="007B56E1"/>
    <w:rsid w:val="007B5EB9"/>
    <w:rsid w:val="007C04D5"/>
    <w:rsid w:val="007C18E1"/>
    <w:rsid w:val="007C2E91"/>
    <w:rsid w:val="007C3F81"/>
    <w:rsid w:val="007C576A"/>
    <w:rsid w:val="007C7966"/>
    <w:rsid w:val="007C7C05"/>
    <w:rsid w:val="007C7DA1"/>
    <w:rsid w:val="007D2E52"/>
    <w:rsid w:val="007E041D"/>
    <w:rsid w:val="007E2851"/>
    <w:rsid w:val="007E2D70"/>
    <w:rsid w:val="007E7633"/>
    <w:rsid w:val="007E7CDD"/>
    <w:rsid w:val="007F08BC"/>
    <w:rsid w:val="007F1188"/>
    <w:rsid w:val="007F18BC"/>
    <w:rsid w:val="007F2863"/>
    <w:rsid w:val="007F29F3"/>
    <w:rsid w:val="007F2F0E"/>
    <w:rsid w:val="007F3919"/>
    <w:rsid w:val="007F442F"/>
    <w:rsid w:val="007F44A9"/>
    <w:rsid w:val="007F65DC"/>
    <w:rsid w:val="00803635"/>
    <w:rsid w:val="00804D6D"/>
    <w:rsid w:val="00806A41"/>
    <w:rsid w:val="00810FC0"/>
    <w:rsid w:val="00811B54"/>
    <w:rsid w:val="008132E0"/>
    <w:rsid w:val="0081517C"/>
    <w:rsid w:val="00816643"/>
    <w:rsid w:val="0082054B"/>
    <w:rsid w:val="008226D6"/>
    <w:rsid w:val="00822716"/>
    <w:rsid w:val="00825567"/>
    <w:rsid w:val="00825AAA"/>
    <w:rsid w:val="00826641"/>
    <w:rsid w:val="00827162"/>
    <w:rsid w:val="00833ECD"/>
    <w:rsid w:val="0083581A"/>
    <w:rsid w:val="0083618F"/>
    <w:rsid w:val="00840AB3"/>
    <w:rsid w:val="00840EDA"/>
    <w:rsid w:val="00841CBA"/>
    <w:rsid w:val="00842DEF"/>
    <w:rsid w:val="00846008"/>
    <w:rsid w:val="008555BE"/>
    <w:rsid w:val="00856DD1"/>
    <w:rsid w:val="00856E0D"/>
    <w:rsid w:val="008572C1"/>
    <w:rsid w:val="00857EF6"/>
    <w:rsid w:val="0086129A"/>
    <w:rsid w:val="008629B6"/>
    <w:rsid w:val="008629F4"/>
    <w:rsid w:val="008642AC"/>
    <w:rsid w:val="0086498F"/>
    <w:rsid w:val="00864AD7"/>
    <w:rsid w:val="008652AC"/>
    <w:rsid w:val="00866194"/>
    <w:rsid w:val="00866DCA"/>
    <w:rsid w:val="0086709F"/>
    <w:rsid w:val="008722AD"/>
    <w:rsid w:val="008739B8"/>
    <w:rsid w:val="00875475"/>
    <w:rsid w:val="00875620"/>
    <w:rsid w:val="00875A0B"/>
    <w:rsid w:val="00875EE6"/>
    <w:rsid w:val="00876CB8"/>
    <w:rsid w:val="00877677"/>
    <w:rsid w:val="0088303B"/>
    <w:rsid w:val="00883CE3"/>
    <w:rsid w:val="0088548D"/>
    <w:rsid w:val="0088607A"/>
    <w:rsid w:val="00886BEF"/>
    <w:rsid w:val="0088797F"/>
    <w:rsid w:val="00890A52"/>
    <w:rsid w:val="00895506"/>
    <w:rsid w:val="0089606E"/>
    <w:rsid w:val="00896515"/>
    <w:rsid w:val="00896770"/>
    <w:rsid w:val="008A221E"/>
    <w:rsid w:val="008A3654"/>
    <w:rsid w:val="008A58FA"/>
    <w:rsid w:val="008A5AD8"/>
    <w:rsid w:val="008A5EE4"/>
    <w:rsid w:val="008A60A5"/>
    <w:rsid w:val="008A6DE8"/>
    <w:rsid w:val="008B04E4"/>
    <w:rsid w:val="008B1DC1"/>
    <w:rsid w:val="008B299F"/>
    <w:rsid w:val="008B376B"/>
    <w:rsid w:val="008B4708"/>
    <w:rsid w:val="008B5340"/>
    <w:rsid w:val="008B56EF"/>
    <w:rsid w:val="008B6EE6"/>
    <w:rsid w:val="008C03B5"/>
    <w:rsid w:val="008C0CC1"/>
    <w:rsid w:val="008C1216"/>
    <w:rsid w:val="008C1F30"/>
    <w:rsid w:val="008C54D3"/>
    <w:rsid w:val="008C5F04"/>
    <w:rsid w:val="008D0A42"/>
    <w:rsid w:val="008D1262"/>
    <w:rsid w:val="008D1F36"/>
    <w:rsid w:val="008D24AC"/>
    <w:rsid w:val="008D2942"/>
    <w:rsid w:val="008D2BCC"/>
    <w:rsid w:val="008D4E34"/>
    <w:rsid w:val="008D7356"/>
    <w:rsid w:val="008D77E5"/>
    <w:rsid w:val="008E0A0A"/>
    <w:rsid w:val="008E3FED"/>
    <w:rsid w:val="008E5584"/>
    <w:rsid w:val="008E59B8"/>
    <w:rsid w:val="008E75D2"/>
    <w:rsid w:val="008F25B1"/>
    <w:rsid w:val="008F2E12"/>
    <w:rsid w:val="008F42C2"/>
    <w:rsid w:val="008F43D6"/>
    <w:rsid w:val="008F66A3"/>
    <w:rsid w:val="00900D2A"/>
    <w:rsid w:val="00905F46"/>
    <w:rsid w:val="009064E4"/>
    <w:rsid w:val="00906C93"/>
    <w:rsid w:val="0090721C"/>
    <w:rsid w:val="00910D16"/>
    <w:rsid w:val="009121A2"/>
    <w:rsid w:val="00913D47"/>
    <w:rsid w:val="0091484F"/>
    <w:rsid w:val="00914BDF"/>
    <w:rsid w:val="00915BA9"/>
    <w:rsid w:val="00915BD0"/>
    <w:rsid w:val="00916138"/>
    <w:rsid w:val="00917434"/>
    <w:rsid w:val="00917F30"/>
    <w:rsid w:val="009202BB"/>
    <w:rsid w:val="00920E8D"/>
    <w:rsid w:val="00920F6E"/>
    <w:rsid w:val="009220AC"/>
    <w:rsid w:val="00925D16"/>
    <w:rsid w:val="00930962"/>
    <w:rsid w:val="00931F10"/>
    <w:rsid w:val="009359B3"/>
    <w:rsid w:val="00937020"/>
    <w:rsid w:val="00937060"/>
    <w:rsid w:val="009424C4"/>
    <w:rsid w:val="00942AA9"/>
    <w:rsid w:val="00944921"/>
    <w:rsid w:val="009455D5"/>
    <w:rsid w:val="00947795"/>
    <w:rsid w:val="00950718"/>
    <w:rsid w:val="00952055"/>
    <w:rsid w:val="00952EB9"/>
    <w:rsid w:val="009531D4"/>
    <w:rsid w:val="0095452A"/>
    <w:rsid w:val="00961AA5"/>
    <w:rsid w:val="0096266F"/>
    <w:rsid w:val="009628D8"/>
    <w:rsid w:val="00963661"/>
    <w:rsid w:val="0096765A"/>
    <w:rsid w:val="00967E0A"/>
    <w:rsid w:val="00971D85"/>
    <w:rsid w:val="00974D93"/>
    <w:rsid w:val="00975411"/>
    <w:rsid w:val="0097646B"/>
    <w:rsid w:val="00977951"/>
    <w:rsid w:val="00977AA0"/>
    <w:rsid w:val="00981499"/>
    <w:rsid w:val="00981742"/>
    <w:rsid w:val="0098266F"/>
    <w:rsid w:val="0098273D"/>
    <w:rsid w:val="00983ABB"/>
    <w:rsid w:val="00984CB2"/>
    <w:rsid w:val="00984D90"/>
    <w:rsid w:val="00985A66"/>
    <w:rsid w:val="009861E5"/>
    <w:rsid w:val="00986388"/>
    <w:rsid w:val="0098657E"/>
    <w:rsid w:val="0099070C"/>
    <w:rsid w:val="009913E9"/>
    <w:rsid w:val="00991B8E"/>
    <w:rsid w:val="00991F1A"/>
    <w:rsid w:val="009927A1"/>
    <w:rsid w:val="009934D4"/>
    <w:rsid w:val="00994721"/>
    <w:rsid w:val="00994BEE"/>
    <w:rsid w:val="00994E0E"/>
    <w:rsid w:val="009963AD"/>
    <w:rsid w:val="00997FF4"/>
    <w:rsid w:val="009A27C4"/>
    <w:rsid w:val="009A42F7"/>
    <w:rsid w:val="009A4C4E"/>
    <w:rsid w:val="009A6F93"/>
    <w:rsid w:val="009A6FD0"/>
    <w:rsid w:val="009B18C8"/>
    <w:rsid w:val="009B1EB0"/>
    <w:rsid w:val="009B4320"/>
    <w:rsid w:val="009B4484"/>
    <w:rsid w:val="009B6F69"/>
    <w:rsid w:val="009C1671"/>
    <w:rsid w:val="009C195C"/>
    <w:rsid w:val="009C3B78"/>
    <w:rsid w:val="009C4002"/>
    <w:rsid w:val="009C4200"/>
    <w:rsid w:val="009C475C"/>
    <w:rsid w:val="009C53A1"/>
    <w:rsid w:val="009C652E"/>
    <w:rsid w:val="009C6CA9"/>
    <w:rsid w:val="009C7B18"/>
    <w:rsid w:val="009D0C09"/>
    <w:rsid w:val="009D0C29"/>
    <w:rsid w:val="009D2DC2"/>
    <w:rsid w:val="009D343A"/>
    <w:rsid w:val="009D39A2"/>
    <w:rsid w:val="009D54FA"/>
    <w:rsid w:val="009D7240"/>
    <w:rsid w:val="009E1D08"/>
    <w:rsid w:val="009E2CF6"/>
    <w:rsid w:val="009E2E52"/>
    <w:rsid w:val="009E52FE"/>
    <w:rsid w:val="009E5705"/>
    <w:rsid w:val="009E59F7"/>
    <w:rsid w:val="009E5D03"/>
    <w:rsid w:val="009E6524"/>
    <w:rsid w:val="009F03BA"/>
    <w:rsid w:val="009F12F1"/>
    <w:rsid w:val="009F317E"/>
    <w:rsid w:val="009F5416"/>
    <w:rsid w:val="009F555F"/>
    <w:rsid w:val="009F62C4"/>
    <w:rsid w:val="009F695C"/>
    <w:rsid w:val="009F6FC7"/>
    <w:rsid w:val="009F7DCA"/>
    <w:rsid w:val="009F7EEB"/>
    <w:rsid w:val="00A01173"/>
    <w:rsid w:val="00A02186"/>
    <w:rsid w:val="00A023AC"/>
    <w:rsid w:val="00A040F0"/>
    <w:rsid w:val="00A06D2E"/>
    <w:rsid w:val="00A072E1"/>
    <w:rsid w:val="00A117D9"/>
    <w:rsid w:val="00A13680"/>
    <w:rsid w:val="00A15884"/>
    <w:rsid w:val="00A1755E"/>
    <w:rsid w:val="00A175D0"/>
    <w:rsid w:val="00A1799F"/>
    <w:rsid w:val="00A211B8"/>
    <w:rsid w:val="00A21FB3"/>
    <w:rsid w:val="00A22D34"/>
    <w:rsid w:val="00A23A9E"/>
    <w:rsid w:val="00A253E9"/>
    <w:rsid w:val="00A25BC1"/>
    <w:rsid w:val="00A26269"/>
    <w:rsid w:val="00A26EA2"/>
    <w:rsid w:val="00A318A1"/>
    <w:rsid w:val="00A33357"/>
    <w:rsid w:val="00A33442"/>
    <w:rsid w:val="00A33EAF"/>
    <w:rsid w:val="00A345C3"/>
    <w:rsid w:val="00A370F2"/>
    <w:rsid w:val="00A371EF"/>
    <w:rsid w:val="00A37EC9"/>
    <w:rsid w:val="00A41EE3"/>
    <w:rsid w:val="00A42AD3"/>
    <w:rsid w:val="00A43F53"/>
    <w:rsid w:val="00A457AA"/>
    <w:rsid w:val="00A45AE8"/>
    <w:rsid w:val="00A476DA"/>
    <w:rsid w:val="00A5061B"/>
    <w:rsid w:val="00A50C98"/>
    <w:rsid w:val="00A54A93"/>
    <w:rsid w:val="00A60360"/>
    <w:rsid w:val="00A60946"/>
    <w:rsid w:val="00A61863"/>
    <w:rsid w:val="00A6358E"/>
    <w:rsid w:val="00A658C5"/>
    <w:rsid w:val="00A67438"/>
    <w:rsid w:val="00A70C25"/>
    <w:rsid w:val="00A7145D"/>
    <w:rsid w:val="00A71D92"/>
    <w:rsid w:val="00A72503"/>
    <w:rsid w:val="00A72E2F"/>
    <w:rsid w:val="00A76B38"/>
    <w:rsid w:val="00A81D6C"/>
    <w:rsid w:val="00A82733"/>
    <w:rsid w:val="00A83C51"/>
    <w:rsid w:val="00A85D4D"/>
    <w:rsid w:val="00A91F5D"/>
    <w:rsid w:val="00A9242F"/>
    <w:rsid w:val="00A92831"/>
    <w:rsid w:val="00A92963"/>
    <w:rsid w:val="00A9298F"/>
    <w:rsid w:val="00A93744"/>
    <w:rsid w:val="00A951B0"/>
    <w:rsid w:val="00AA0418"/>
    <w:rsid w:val="00AA430A"/>
    <w:rsid w:val="00AA7161"/>
    <w:rsid w:val="00AA7399"/>
    <w:rsid w:val="00AA7AB2"/>
    <w:rsid w:val="00AB21F2"/>
    <w:rsid w:val="00AB3935"/>
    <w:rsid w:val="00AB62DE"/>
    <w:rsid w:val="00AB71F4"/>
    <w:rsid w:val="00AB74A2"/>
    <w:rsid w:val="00AB77F8"/>
    <w:rsid w:val="00AC2282"/>
    <w:rsid w:val="00AC51C5"/>
    <w:rsid w:val="00AC5788"/>
    <w:rsid w:val="00AC5C01"/>
    <w:rsid w:val="00AC713A"/>
    <w:rsid w:val="00AD0233"/>
    <w:rsid w:val="00AD1563"/>
    <w:rsid w:val="00AD18C4"/>
    <w:rsid w:val="00AD34BB"/>
    <w:rsid w:val="00AD434E"/>
    <w:rsid w:val="00AD4B9C"/>
    <w:rsid w:val="00AD7E50"/>
    <w:rsid w:val="00AE085E"/>
    <w:rsid w:val="00AE0D54"/>
    <w:rsid w:val="00AE131F"/>
    <w:rsid w:val="00AE1F8C"/>
    <w:rsid w:val="00AE2BF7"/>
    <w:rsid w:val="00AE3663"/>
    <w:rsid w:val="00AE5216"/>
    <w:rsid w:val="00AE5656"/>
    <w:rsid w:val="00AF0957"/>
    <w:rsid w:val="00AF1631"/>
    <w:rsid w:val="00AF28A7"/>
    <w:rsid w:val="00AF50DD"/>
    <w:rsid w:val="00AF5272"/>
    <w:rsid w:val="00AF5AF8"/>
    <w:rsid w:val="00AF676E"/>
    <w:rsid w:val="00B007B5"/>
    <w:rsid w:val="00B0213A"/>
    <w:rsid w:val="00B02761"/>
    <w:rsid w:val="00B05054"/>
    <w:rsid w:val="00B102EF"/>
    <w:rsid w:val="00B11373"/>
    <w:rsid w:val="00B12B80"/>
    <w:rsid w:val="00B12BF1"/>
    <w:rsid w:val="00B15493"/>
    <w:rsid w:val="00B1635D"/>
    <w:rsid w:val="00B20FA3"/>
    <w:rsid w:val="00B217F2"/>
    <w:rsid w:val="00B23FEF"/>
    <w:rsid w:val="00B257D8"/>
    <w:rsid w:val="00B26814"/>
    <w:rsid w:val="00B27F98"/>
    <w:rsid w:val="00B3024B"/>
    <w:rsid w:val="00B35454"/>
    <w:rsid w:val="00B408A3"/>
    <w:rsid w:val="00B4147A"/>
    <w:rsid w:val="00B43EC3"/>
    <w:rsid w:val="00B440FF"/>
    <w:rsid w:val="00B44657"/>
    <w:rsid w:val="00B45169"/>
    <w:rsid w:val="00B45FBD"/>
    <w:rsid w:val="00B54F97"/>
    <w:rsid w:val="00B55E79"/>
    <w:rsid w:val="00B560E9"/>
    <w:rsid w:val="00B56BDD"/>
    <w:rsid w:val="00B60C16"/>
    <w:rsid w:val="00B6466E"/>
    <w:rsid w:val="00B647AD"/>
    <w:rsid w:val="00B64EB8"/>
    <w:rsid w:val="00B65D7C"/>
    <w:rsid w:val="00B66437"/>
    <w:rsid w:val="00B66753"/>
    <w:rsid w:val="00B66CEE"/>
    <w:rsid w:val="00B676CE"/>
    <w:rsid w:val="00B67E36"/>
    <w:rsid w:val="00B70E4B"/>
    <w:rsid w:val="00B710BA"/>
    <w:rsid w:val="00B73257"/>
    <w:rsid w:val="00B73A7E"/>
    <w:rsid w:val="00B74FFD"/>
    <w:rsid w:val="00B76949"/>
    <w:rsid w:val="00B77A56"/>
    <w:rsid w:val="00B77A73"/>
    <w:rsid w:val="00B813B3"/>
    <w:rsid w:val="00B817AC"/>
    <w:rsid w:val="00B81A0C"/>
    <w:rsid w:val="00B82946"/>
    <w:rsid w:val="00B84C24"/>
    <w:rsid w:val="00B87554"/>
    <w:rsid w:val="00B90A17"/>
    <w:rsid w:val="00B92D8F"/>
    <w:rsid w:val="00B93461"/>
    <w:rsid w:val="00B9417D"/>
    <w:rsid w:val="00B95050"/>
    <w:rsid w:val="00B950C2"/>
    <w:rsid w:val="00B96FBB"/>
    <w:rsid w:val="00B975D9"/>
    <w:rsid w:val="00B97A8C"/>
    <w:rsid w:val="00B97DCD"/>
    <w:rsid w:val="00BA0231"/>
    <w:rsid w:val="00BA0A46"/>
    <w:rsid w:val="00BA1119"/>
    <w:rsid w:val="00BA1888"/>
    <w:rsid w:val="00BA5259"/>
    <w:rsid w:val="00BB17DD"/>
    <w:rsid w:val="00BC0797"/>
    <w:rsid w:val="00BC1E42"/>
    <w:rsid w:val="00BC23F5"/>
    <w:rsid w:val="00BC339C"/>
    <w:rsid w:val="00BC36CB"/>
    <w:rsid w:val="00BC4962"/>
    <w:rsid w:val="00BC52C3"/>
    <w:rsid w:val="00BC5C1B"/>
    <w:rsid w:val="00BC63C9"/>
    <w:rsid w:val="00BC752B"/>
    <w:rsid w:val="00BD365E"/>
    <w:rsid w:val="00BD3C50"/>
    <w:rsid w:val="00BD4535"/>
    <w:rsid w:val="00BD6D04"/>
    <w:rsid w:val="00BD78E2"/>
    <w:rsid w:val="00BE36DE"/>
    <w:rsid w:val="00BE5C0C"/>
    <w:rsid w:val="00BE5D72"/>
    <w:rsid w:val="00BE71AC"/>
    <w:rsid w:val="00BF19E6"/>
    <w:rsid w:val="00BF428D"/>
    <w:rsid w:val="00BF49A9"/>
    <w:rsid w:val="00BF5A16"/>
    <w:rsid w:val="00BF77D7"/>
    <w:rsid w:val="00BF79F5"/>
    <w:rsid w:val="00C04944"/>
    <w:rsid w:val="00C0531A"/>
    <w:rsid w:val="00C062C4"/>
    <w:rsid w:val="00C07791"/>
    <w:rsid w:val="00C10B9F"/>
    <w:rsid w:val="00C10BEC"/>
    <w:rsid w:val="00C10F15"/>
    <w:rsid w:val="00C13DB0"/>
    <w:rsid w:val="00C13E9F"/>
    <w:rsid w:val="00C13F98"/>
    <w:rsid w:val="00C16A7D"/>
    <w:rsid w:val="00C2378A"/>
    <w:rsid w:val="00C23899"/>
    <w:rsid w:val="00C25671"/>
    <w:rsid w:val="00C269D3"/>
    <w:rsid w:val="00C41BF0"/>
    <w:rsid w:val="00C43D4D"/>
    <w:rsid w:val="00C44A68"/>
    <w:rsid w:val="00C44F12"/>
    <w:rsid w:val="00C450B0"/>
    <w:rsid w:val="00C45347"/>
    <w:rsid w:val="00C45C9F"/>
    <w:rsid w:val="00C46A25"/>
    <w:rsid w:val="00C477E9"/>
    <w:rsid w:val="00C51ED0"/>
    <w:rsid w:val="00C54B6B"/>
    <w:rsid w:val="00C54D9E"/>
    <w:rsid w:val="00C55497"/>
    <w:rsid w:val="00C55A00"/>
    <w:rsid w:val="00C628BD"/>
    <w:rsid w:val="00C64EEB"/>
    <w:rsid w:val="00C65016"/>
    <w:rsid w:val="00C6580D"/>
    <w:rsid w:val="00C6591E"/>
    <w:rsid w:val="00C65E11"/>
    <w:rsid w:val="00C677B8"/>
    <w:rsid w:val="00C67E26"/>
    <w:rsid w:val="00C67E2F"/>
    <w:rsid w:val="00C67EDB"/>
    <w:rsid w:val="00C71666"/>
    <w:rsid w:val="00C72E65"/>
    <w:rsid w:val="00C74454"/>
    <w:rsid w:val="00C764FA"/>
    <w:rsid w:val="00C7690C"/>
    <w:rsid w:val="00C77813"/>
    <w:rsid w:val="00C8084E"/>
    <w:rsid w:val="00C811EC"/>
    <w:rsid w:val="00C812FC"/>
    <w:rsid w:val="00C813BB"/>
    <w:rsid w:val="00C81560"/>
    <w:rsid w:val="00C8253F"/>
    <w:rsid w:val="00C84E7B"/>
    <w:rsid w:val="00C85EEA"/>
    <w:rsid w:val="00C865FB"/>
    <w:rsid w:val="00C903F9"/>
    <w:rsid w:val="00C9295E"/>
    <w:rsid w:val="00C956B7"/>
    <w:rsid w:val="00C96FF9"/>
    <w:rsid w:val="00C97405"/>
    <w:rsid w:val="00C977A0"/>
    <w:rsid w:val="00C97930"/>
    <w:rsid w:val="00CA1412"/>
    <w:rsid w:val="00CA1913"/>
    <w:rsid w:val="00CA1D68"/>
    <w:rsid w:val="00CA2866"/>
    <w:rsid w:val="00CA3C20"/>
    <w:rsid w:val="00CA4C60"/>
    <w:rsid w:val="00CA539F"/>
    <w:rsid w:val="00CA6DD3"/>
    <w:rsid w:val="00CB0652"/>
    <w:rsid w:val="00CB120D"/>
    <w:rsid w:val="00CB3D55"/>
    <w:rsid w:val="00CB7A39"/>
    <w:rsid w:val="00CB7A67"/>
    <w:rsid w:val="00CB7E8C"/>
    <w:rsid w:val="00CB7EC9"/>
    <w:rsid w:val="00CC3E3B"/>
    <w:rsid w:val="00CC436C"/>
    <w:rsid w:val="00CC48C4"/>
    <w:rsid w:val="00CC4BB0"/>
    <w:rsid w:val="00CC77C5"/>
    <w:rsid w:val="00CC7CA4"/>
    <w:rsid w:val="00CD1AB1"/>
    <w:rsid w:val="00CD333E"/>
    <w:rsid w:val="00CD599F"/>
    <w:rsid w:val="00CD67D7"/>
    <w:rsid w:val="00CD6C07"/>
    <w:rsid w:val="00CD6DF0"/>
    <w:rsid w:val="00CD7BA9"/>
    <w:rsid w:val="00CE2538"/>
    <w:rsid w:val="00CE355D"/>
    <w:rsid w:val="00CE3B8C"/>
    <w:rsid w:val="00CE5B53"/>
    <w:rsid w:val="00CE73CC"/>
    <w:rsid w:val="00CE7B94"/>
    <w:rsid w:val="00CF05CD"/>
    <w:rsid w:val="00CF080E"/>
    <w:rsid w:val="00CF1C79"/>
    <w:rsid w:val="00CF472F"/>
    <w:rsid w:val="00CF7D55"/>
    <w:rsid w:val="00D00AAC"/>
    <w:rsid w:val="00D02728"/>
    <w:rsid w:val="00D03C58"/>
    <w:rsid w:val="00D04566"/>
    <w:rsid w:val="00D0651C"/>
    <w:rsid w:val="00D1238A"/>
    <w:rsid w:val="00D12767"/>
    <w:rsid w:val="00D12BA0"/>
    <w:rsid w:val="00D13043"/>
    <w:rsid w:val="00D133CA"/>
    <w:rsid w:val="00D13C51"/>
    <w:rsid w:val="00D14C4D"/>
    <w:rsid w:val="00D16683"/>
    <w:rsid w:val="00D16AA5"/>
    <w:rsid w:val="00D16CCA"/>
    <w:rsid w:val="00D17BB7"/>
    <w:rsid w:val="00D20B27"/>
    <w:rsid w:val="00D21654"/>
    <w:rsid w:val="00D21F54"/>
    <w:rsid w:val="00D2396E"/>
    <w:rsid w:val="00D30638"/>
    <w:rsid w:val="00D3163A"/>
    <w:rsid w:val="00D318EB"/>
    <w:rsid w:val="00D31ED0"/>
    <w:rsid w:val="00D33504"/>
    <w:rsid w:val="00D341BE"/>
    <w:rsid w:val="00D402BE"/>
    <w:rsid w:val="00D40D47"/>
    <w:rsid w:val="00D41E26"/>
    <w:rsid w:val="00D428AE"/>
    <w:rsid w:val="00D442E7"/>
    <w:rsid w:val="00D46392"/>
    <w:rsid w:val="00D46C4C"/>
    <w:rsid w:val="00D47DA3"/>
    <w:rsid w:val="00D51DB4"/>
    <w:rsid w:val="00D52838"/>
    <w:rsid w:val="00D54A77"/>
    <w:rsid w:val="00D54A7A"/>
    <w:rsid w:val="00D56BCC"/>
    <w:rsid w:val="00D60217"/>
    <w:rsid w:val="00D63724"/>
    <w:rsid w:val="00D650CF"/>
    <w:rsid w:val="00D653DA"/>
    <w:rsid w:val="00D6607C"/>
    <w:rsid w:val="00D6722A"/>
    <w:rsid w:val="00D712EB"/>
    <w:rsid w:val="00D71563"/>
    <w:rsid w:val="00D7263B"/>
    <w:rsid w:val="00D74182"/>
    <w:rsid w:val="00D77E45"/>
    <w:rsid w:val="00D82217"/>
    <w:rsid w:val="00D829E3"/>
    <w:rsid w:val="00D856FC"/>
    <w:rsid w:val="00D85FFF"/>
    <w:rsid w:val="00D87657"/>
    <w:rsid w:val="00D87BA3"/>
    <w:rsid w:val="00D924D9"/>
    <w:rsid w:val="00D943E4"/>
    <w:rsid w:val="00D9590D"/>
    <w:rsid w:val="00D96AE6"/>
    <w:rsid w:val="00DA2F1B"/>
    <w:rsid w:val="00DA3EAB"/>
    <w:rsid w:val="00DA3F0D"/>
    <w:rsid w:val="00DA4EAB"/>
    <w:rsid w:val="00DB11DA"/>
    <w:rsid w:val="00DB21CC"/>
    <w:rsid w:val="00DB230A"/>
    <w:rsid w:val="00DB2547"/>
    <w:rsid w:val="00DB2B39"/>
    <w:rsid w:val="00DB3081"/>
    <w:rsid w:val="00DB374D"/>
    <w:rsid w:val="00DB42A7"/>
    <w:rsid w:val="00DB4C05"/>
    <w:rsid w:val="00DC0936"/>
    <w:rsid w:val="00DC2001"/>
    <w:rsid w:val="00DC34B4"/>
    <w:rsid w:val="00DC35D5"/>
    <w:rsid w:val="00DC3DE5"/>
    <w:rsid w:val="00DC5BF8"/>
    <w:rsid w:val="00DC6193"/>
    <w:rsid w:val="00DC6F58"/>
    <w:rsid w:val="00DD112D"/>
    <w:rsid w:val="00DD300A"/>
    <w:rsid w:val="00DD3A57"/>
    <w:rsid w:val="00DD4DFA"/>
    <w:rsid w:val="00DD6217"/>
    <w:rsid w:val="00DD74D3"/>
    <w:rsid w:val="00DD7B52"/>
    <w:rsid w:val="00DD7EAC"/>
    <w:rsid w:val="00DE0FFD"/>
    <w:rsid w:val="00DF0021"/>
    <w:rsid w:val="00DF0A7D"/>
    <w:rsid w:val="00DF258F"/>
    <w:rsid w:val="00DF312D"/>
    <w:rsid w:val="00DF3D55"/>
    <w:rsid w:val="00DF5AD4"/>
    <w:rsid w:val="00DF6C74"/>
    <w:rsid w:val="00DF7E9C"/>
    <w:rsid w:val="00E01345"/>
    <w:rsid w:val="00E03E59"/>
    <w:rsid w:val="00E06E43"/>
    <w:rsid w:val="00E076A7"/>
    <w:rsid w:val="00E07B4D"/>
    <w:rsid w:val="00E10D22"/>
    <w:rsid w:val="00E1169D"/>
    <w:rsid w:val="00E11DB7"/>
    <w:rsid w:val="00E13BAA"/>
    <w:rsid w:val="00E15602"/>
    <w:rsid w:val="00E15664"/>
    <w:rsid w:val="00E15985"/>
    <w:rsid w:val="00E16F95"/>
    <w:rsid w:val="00E20032"/>
    <w:rsid w:val="00E22115"/>
    <w:rsid w:val="00E23D6F"/>
    <w:rsid w:val="00E24CF8"/>
    <w:rsid w:val="00E2558A"/>
    <w:rsid w:val="00E2638D"/>
    <w:rsid w:val="00E275A6"/>
    <w:rsid w:val="00E27784"/>
    <w:rsid w:val="00E31655"/>
    <w:rsid w:val="00E32A2B"/>
    <w:rsid w:val="00E332A5"/>
    <w:rsid w:val="00E33ABF"/>
    <w:rsid w:val="00E346A6"/>
    <w:rsid w:val="00E36E75"/>
    <w:rsid w:val="00E403BB"/>
    <w:rsid w:val="00E44625"/>
    <w:rsid w:val="00E4488D"/>
    <w:rsid w:val="00E46365"/>
    <w:rsid w:val="00E52679"/>
    <w:rsid w:val="00E52EF8"/>
    <w:rsid w:val="00E556A3"/>
    <w:rsid w:val="00E56F8E"/>
    <w:rsid w:val="00E57A02"/>
    <w:rsid w:val="00E617BE"/>
    <w:rsid w:val="00E630AC"/>
    <w:rsid w:val="00E64DE3"/>
    <w:rsid w:val="00E64E07"/>
    <w:rsid w:val="00E655F4"/>
    <w:rsid w:val="00E67A52"/>
    <w:rsid w:val="00E72DF9"/>
    <w:rsid w:val="00E73250"/>
    <w:rsid w:val="00E73D5C"/>
    <w:rsid w:val="00E745BF"/>
    <w:rsid w:val="00E749E2"/>
    <w:rsid w:val="00E7581D"/>
    <w:rsid w:val="00E75D73"/>
    <w:rsid w:val="00E770C3"/>
    <w:rsid w:val="00E80A93"/>
    <w:rsid w:val="00E8225C"/>
    <w:rsid w:val="00E8550E"/>
    <w:rsid w:val="00E8578F"/>
    <w:rsid w:val="00E865AF"/>
    <w:rsid w:val="00E87023"/>
    <w:rsid w:val="00E956A1"/>
    <w:rsid w:val="00E966D8"/>
    <w:rsid w:val="00E97955"/>
    <w:rsid w:val="00EA023E"/>
    <w:rsid w:val="00EA0543"/>
    <w:rsid w:val="00EA1C23"/>
    <w:rsid w:val="00EA287E"/>
    <w:rsid w:val="00EA2C4D"/>
    <w:rsid w:val="00EA3A3A"/>
    <w:rsid w:val="00EA5F49"/>
    <w:rsid w:val="00EB17BD"/>
    <w:rsid w:val="00EB351C"/>
    <w:rsid w:val="00EB4F0D"/>
    <w:rsid w:val="00EC1B7F"/>
    <w:rsid w:val="00EC206A"/>
    <w:rsid w:val="00EC3D6B"/>
    <w:rsid w:val="00EC77F9"/>
    <w:rsid w:val="00ED07AD"/>
    <w:rsid w:val="00ED07B3"/>
    <w:rsid w:val="00ED3297"/>
    <w:rsid w:val="00ED34B2"/>
    <w:rsid w:val="00ED5734"/>
    <w:rsid w:val="00ED67E6"/>
    <w:rsid w:val="00ED75E7"/>
    <w:rsid w:val="00EE08BF"/>
    <w:rsid w:val="00EE1527"/>
    <w:rsid w:val="00EE2151"/>
    <w:rsid w:val="00EE3681"/>
    <w:rsid w:val="00EE3B6D"/>
    <w:rsid w:val="00EE47D1"/>
    <w:rsid w:val="00EE4D42"/>
    <w:rsid w:val="00EE4FF4"/>
    <w:rsid w:val="00EE5647"/>
    <w:rsid w:val="00EE57A9"/>
    <w:rsid w:val="00EE5EAD"/>
    <w:rsid w:val="00EE6151"/>
    <w:rsid w:val="00EE72F6"/>
    <w:rsid w:val="00EE7DE6"/>
    <w:rsid w:val="00EF263A"/>
    <w:rsid w:val="00EF2E27"/>
    <w:rsid w:val="00EF4620"/>
    <w:rsid w:val="00EF55A1"/>
    <w:rsid w:val="00EF55D8"/>
    <w:rsid w:val="00EF59EF"/>
    <w:rsid w:val="00EF6FFB"/>
    <w:rsid w:val="00F00216"/>
    <w:rsid w:val="00F00DA0"/>
    <w:rsid w:val="00F01437"/>
    <w:rsid w:val="00F03DC9"/>
    <w:rsid w:val="00F04D2B"/>
    <w:rsid w:val="00F058EB"/>
    <w:rsid w:val="00F11BEA"/>
    <w:rsid w:val="00F145C0"/>
    <w:rsid w:val="00F17F6E"/>
    <w:rsid w:val="00F202B4"/>
    <w:rsid w:val="00F218B3"/>
    <w:rsid w:val="00F236DA"/>
    <w:rsid w:val="00F237AF"/>
    <w:rsid w:val="00F24EB9"/>
    <w:rsid w:val="00F26650"/>
    <w:rsid w:val="00F321D1"/>
    <w:rsid w:val="00F32F1E"/>
    <w:rsid w:val="00F36184"/>
    <w:rsid w:val="00F36E9C"/>
    <w:rsid w:val="00F3733F"/>
    <w:rsid w:val="00F37D0C"/>
    <w:rsid w:val="00F42968"/>
    <w:rsid w:val="00F42ADE"/>
    <w:rsid w:val="00F45CF9"/>
    <w:rsid w:val="00F4768B"/>
    <w:rsid w:val="00F47FBB"/>
    <w:rsid w:val="00F5266E"/>
    <w:rsid w:val="00F52A7E"/>
    <w:rsid w:val="00F53965"/>
    <w:rsid w:val="00F603E2"/>
    <w:rsid w:val="00F64C7D"/>
    <w:rsid w:val="00F65509"/>
    <w:rsid w:val="00F6677A"/>
    <w:rsid w:val="00F74635"/>
    <w:rsid w:val="00F76556"/>
    <w:rsid w:val="00F77BBB"/>
    <w:rsid w:val="00F80C8E"/>
    <w:rsid w:val="00F81CB3"/>
    <w:rsid w:val="00F81F88"/>
    <w:rsid w:val="00F82971"/>
    <w:rsid w:val="00F8352E"/>
    <w:rsid w:val="00F83C9C"/>
    <w:rsid w:val="00F83F82"/>
    <w:rsid w:val="00F86AAB"/>
    <w:rsid w:val="00F9134D"/>
    <w:rsid w:val="00F91792"/>
    <w:rsid w:val="00F91D55"/>
    <w:rsid w:val="00F94E87"/>
    <w:rsid w:val="00F957D8"/>
    <w:rsid w:val="00F969D0"/>
    <w:rsid w:val="00FA0EF4"/>
    <w:rsid w:val="00FA623E"/>
    <w:rsid w:val="00FB0BE8"/>
    <w:rsid w:val="00FC1028"/>
    <w:rsid w:val="00FC1A93"/>
    <w:rsid w:val="00FC1F13"/>
    <w:rsid w:val="00FC2E3F"/>
    <w:rsid w:val="00FC2FE8"/>
    <w:rsid w:val="00FC323D"/>
    <w:rsid w:val="00FC35CC"/>
    <w:rsid w:val="00FC3D77"/>
    <w:rsid w:val="00FC4515"/>
    <w:rsid w:val="00FC73BF"/>
    <w:rsid w:val="00FD2284"/>
    <w:rsid w:val="00FD25CF"/>
    <w:rsid w:val="00FD4508"/>
    <w:rsid w:val="00FD468D"/>
    <w:rsid w:val="00FD4955"/>
    <w:rsid w:val="00FD4DB7"/>
    <w:rsid w:val="00FD4E01"/>
    <w:rsid w:val="00FD5674"/>
    <w:rsid w:val="00FD5FFC"/>
    <w:rsid w:val="00FD6BC6"/>
    <w:rsid w:val="00FE1091"/>
    <w:rsid w:val="00FE18BE"/>
    <w:rsid w:val="00FE269C"/>
    <w:rsid w:val="00FE31DC"/>
    <w:rsid w:val="00FE7750"/>
    <w:rsid w:val="00FE778F"/>
    <w:rsid w:val="00FF0FE8"/>
    <w:rsid w:val="00FF22D6"/>
    <w:rsid w:val="00FF2E55"/>
    <w:rsid w:val="00FF3102"/>
    <w:rsid w:val="00FF3BEA"/>
    <w:rsid w:val="00FF4643"/>
    <w:rsid w:val="00FF4A20"/>
    <w:rsid w:val="00FF5F56"/>
    <w:rsid w:val="00FF6D3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A844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01345"/>
  </w:style>
  <w:style w:type="paragraph" w:styleId="ListParagraph">
    <w:name w:val="List Paragraph"/>
    <w:basedOn w:val="Normal"/>
    <w:uiPriority w:val="34"/>
    <w:qFormat/>
    <w:rsid w:val="00E01345"/>
    <w:pPr>
      <w:spacing w:before="100" w:beforeAutospacing="1" w:after="100" w:afterAutospacing="1"/>
    </w:pPr>
    <w:rPr>
      <w:rFonts w:ascii="Times New Roman" w:hAnsi="Times New Roman" w:cs="Times New Roman"/>
      <w:lang w:val="en-US"/>
    </w:rPr>
  </w:style>
  <w:style w:type="table" w:styleId="TableGrid">
    <w:name w:val="Table Grid"/>
    <w:basedOn w:val="TableNormal"/>
    <w:uiPriority w:val="39"/>
    <w:rsid w:val="00E01345"/>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E01345"/>
    <w:pPr>
      <w:tabs>
        <w:tab w:val="center" w:pos="4513"/>
        <w:tab w:val="right" w:pos="9026"/>
      </w:tabs>
    </w:pPr>
    <w:rPr>
      <w:lang w:val="en-US"/>
    </w:rPr>
  </w:style>
  <w:style w:type="character" w:customStyle="1" w:styleId="FooterChar">
    <w:name w:val="Footer Char"/>
    <w:basedOn w:val="DefaultParagraphFont"/>
    <w:link w:val="Footer"/>
    <w:uiPriority w:val="99"/>
    <w:rsid w:val="00E01345"/>
    <w:rPr>
      <w:lang w:val="en-US"/>
    </w:rPr>
  </w:style>
  <w:style w:type="paragraph" w:customStyle="1" w:styleId="p1">
    <w:name w:val="p1"/>
    <w:basedOn w:val="Normal"/>
    <w:rsid w:val="00E01345"/>
    <w:rPr>
      <w:rFonts w:ascii="Helvetica" w:hAnsi="Helvetica" w:cs="Times New Roman"/>
      <w:sz w:val="15"/>
      <w:szCs w:val="15"/>
      <w:lang w:eastAsia="en-GB"/>
    </w:rPr>
  </w:style>
  <w:style w:type="paragraph" w:customStyle="1" w:styleId="p2">
    <w:name w:val="p2"/>
    <w:basedOn w:val="Normal"/>
    <w:rsid w:val="00E01345"/>
    <w:rPr>
      <w:rFonts w:ascii="Helvetica" w:hAnsi="Helvetica" w:cs="Times New Roman"/>
      <w:sz w:val="22"/>
      <w:szCs w:val="22"/>
      <w:lang w:eastAsia="en-GB"/>
    </w:rPr>
  </w:style>
  <w:style w:type="paragraph" w:customStyle="1" w:styleId="Standard">
    <w:name w:val="Standard"/>
    <w:rsid w:val="00E01345"/>
    <w:pPr>
      <w:widowControl w:val="0"/>
      <w:suppressAutoHyphens/>
      <w:overflowPunct w:val="0"/>
      <w:autoSpaceDE w:val="0"/>
      <w:autoSpaceDN w:val="0"/>
      <w:textAlignment w:val="baseline"/>
    </w:pPr>
    <w:rPr>
      <w:rFonts w:ascii="Times" w:eastAsiaTheme="minorEastAsia" w:hAnsi="Times"/>
      <w:kern w:val="3"/>
      <w:szCs w:val="22"/>
      <w:lang w:val="en-US" w:eastAsia="ja-JP"/>
    </w:rPr>
  </w:style>
  <w:style w:type="character" w:styleId="Hyperlink">
    <w:name w:val="Hyperlink"/>
    <w:basedOn w:val="DefaultParagraphFont"/>
    <w:uiPriority w:val="99"/>
    <w:unhideWhenUsed/>
    <w:rsid w:val="00E01345"/>
    <w:rPr>
      <w:color w:val="0563C1" w:themeColor="hyperlink"/>
      <w:u w:val="single"/>
    </w:rPr>
  </w:style>
  <w:style w:type="character" w:styleId="PageNumber">
    <w:name w:val="page number"/>
    <w:basedOn w:val="DefaultParagraphFont"/>
    <w:uiPriority w:val="99"/>
    <w:semiHidden/>
    <w:unhideWhenUsed/>
    <w:rsid w:val="00B408A3"/>
  </w:style>
  <w:style w:type="paragraph" w:styleId="NormalWeb">
    <w:name w:val="Normal (Web)"/>
    <w:basedOn w:val="Normal"/>
    <w:uiPriority w:val="99"/>
    <w:semiHidden/>
    <w:unhideWhenUsed/>
    <w:rsid w:val="005B15A0"/>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5B15A0"/>
    <w:rPr>
      <w:b/>
      <w:bCs/>
    </w:rPr>
  </w:style>
  <w:style w:type="paragraph" w:customStyle="1" w:styleId="Normal1">
    <w:name w:val="Normal1"/>
    <w:rsid w:val="0063254F"/>
    <w:pPr>
      <w:widowControl w:val="0"/>
      <w:suppressAutoHyphens/>
      <w:textAlignment w:val="baseline"/>
    </w:pPr>
    <w:rPr>
      <w:rFonts w:ascii="Times" w:eastAsiaTheme="minorEastAsia" w:hAnsi="Times"/>
      <w:szCs w:val="22"/>
      <w:lang w:val="en-US" w:eastAsia="ja-JP"/>
    </w:rPr>
  </w:style>
  <w:style w:type="paragraph" w:styleId="BalloonText">
    <w:name w:val="Balloon Text"/>
    <w:basedOn w:val="Normal"/>
    <w:link w:val="BalloonTextChar"/>
    <w:uiPriority w:val="99"/>
    <w:semiHidden/>
    <w:unhideWhenUsed/>
    <w:rsid w:val="005F0F6C"/>
    <w:rPr>
      <w:rFonts w:ascii="Tahoma" w:hAnsi="Tahoma" w:cs="Tahoma"/>
      <w:sz w:val="16"/>
      <w:szCs w:val="16"/>
    </w:rPr>
  </w:style>
  <w:style w:type="character" w:customStyle="1" w:styleId="BalloonTextChar">
    <w:name w:val="Balloon Text Char"/>
    <w:basedOn w:val="DefaultParagraphFont"/>
    <w:link w:val="BalloonText"/>
    <w:uiPriority w:val="99"/>
    <w:semiHidden/>
    <w:rsid w:val="005F0F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781327">
      <w:bodyDiv w:val="1"/>
      <w:marLeft w:val="0"/>
      <w:marRight w:val="0"/>
      <w:marTop w:val="0"/>
      <w:marBottom w:val="0"/>
      <w:divBdr>
        <w:top w:val="none" w:sz="0" w:space="0" w:color="auto"/>
        <w:left w:val="none" w:sz="0" w:space="0" w:color="auto"/>
        <w:bottom w:val="none" w:sz="0" w:space="0" w:color="auto"/>
        <w:right w:val="none" w:sz="0" w:space="0" w:color="auto"/>
      </w:divBdr>
    </w:div>
    <w:div w:id="865144095">
      <w:bodyDiv w:val="1"/>
      <w:marLeft w:val="0"/>
      <w:marRight w:val="0"/>
      <w:marTop w:val="0"/>
      <w:marBottom w:val="0"/>
      <w:divBdr>
        <w:top w:val="none" w:sz="0" w:space="0" w:color="auto"/>
        <w:left w:val="none" w:sz="0" w:space="0" w:color="auto"/>
        <w:bottom w:val="none" w:sz="0" w:space="0" w:color="auto"/>
        <w:right w:val="none" w:sz="0" w:space="0" w:color="auto"/>
      </w:divBdr>
    </w:div>
    <w:div w:id="943225716">
      <w:bodyDiv w:val="1"/>
      <w:marLeft w:val="0"/>
      <w:marRight w:val="0"/>
      <w:marTop w:val="0"/>
      <w:marBottom w:val="0"/>
      <w:divBdr>
        <w:top w:val="none" w:sz="0" w:space="0" w:color="auto"/>
        <w:left w:val="none" w:sz="0" w:space="0" w:color="auto"/>
        <w:bottom w:val="none" w:sz="0" w:space="0" w:color="auto"/>
        <w:right w:val="none" w:sz="0" w:space="0" w:color="auto"/>
      </w:divBdr>
    </w:div>
    <w:div w:id="1053769839">
      <w:bodyDiv w:val="1"/>
      <w:marLeft w:val="0"/>
      <w:marRight w:val="0"/>
      <w:marTop w:val="0"/>
      <w:marBottom w:val="0"/>
      <w:divBdr>
        <w:top w:val="none" w:sz="0" w:space="0" w:color="auto"/>
        <w:left w:val="none" w:sz="0" w:space="0" w:color="auto"/>
        <w:bottom w:val="none" w:sz="0" w:space="0" w:color="auto"/>
        <w:right w:val="none" w:sz="0" w:space="0" w:color="auto"/>
      </w:divBdr>
    </w:div>
    <w:div w:id="1188328474">
      <w:bodyDiv w:val="1"/>
      <w:marLeft w:val="0"/>
      <w:marRight w:val="0"/>
      <w:marTop w:val="0"/>
      <w:marBottom w:val="0"/>
      <w:divBdr>
        <w:top w:val="none" w:sz="0" w:space="0" w:color="auto"/>
        <w:left w:val="none" w:sz="0" w:space="0" w:color="auto"/>
        <w:bottom w:val="none" w:sz="0" w:space="0" w:color="auto"/>
        <w:right w:val="none" w:sz="0" w:space="0" w:color="auto"/>
      </w:divBdr>
    </w:div>
    <w:div w:id="1448159125">
      <w:bodyDiv w:val="1"/>
      <w:marLeft w:val="0"/>
      <w:marRight w:val="0"/>
      <w:marTop w:val="0"/>
      <w:marBottom w:val="0"/>
      <w:divBdr>
        <w:top w:val="none" w:sz="0" w:space="0" w:color="auto"/>
        <w:left w:val="none" w:sz="0" w:space="0" w:color="auto"/>
        <w:bottom w:val="none" w:sz="0" w:space="0" w:color="auto"/>
        <w:right w:val="none" w:sz="0" w:space="0" w:color="auto"/>
      </w:divBdr>
    </w:div>
    <w:div w:id="1617985353">
      <w:bodyDiv w:val="1"/>
      <w:marLeft w:val="0"/>
      <w:marRight w:val="0"/>
      <w:marTop w:val="0"/>
      <w:marBottom w:val="0"/>
      <w:divBdr>
        <w:top w:val="none" w:sz="0" w:space="0" w:color="auto"/>
        <w:left w:val="none" w:sz="0" w:space="0" w:color="auto"/>
        <w:bottom w:val="none" w:sz="0" w:space="0" w:color="auto"/>
        <w:right w:val="none" w:sz="0" w:space="0" w:color="auto"/>
      </w:divBdr>
    </w:div>
    <w:div w:id="1850484994">
      <w:bodyDiv w:val="1"/>
      <w:marLeft w:val="0"/>
      <w:marRight w:val="0"/>
      <w:marTop w:val="0"/>
      <w:marBottom w:val="0"/>
      <w:divBdr>
        <w:top w:val="none" w:sz="0" w:space="0" w:color="auto"/>
        <w:left w:val="none" w:sz="0" w:space="0" w:color="auto"/>
        <w:bottom w:val="none" w:sz="0" w:space="0" w:color="auto"/>
        <w:right w:val="none" w:sz="0" w:space="0" w:color="auto"/>
      </w:divBdr>
    </w:div>
    <w:div w:id="1892570738">
      <w:bodyDiv w:val="1"/>
      <w:marLeft w:val="0"/>
      <w:marRight w:val="0"/>
      <w:marTop w:val="0"/>
      <w:marBottom w:val="0"/>
      <w:divBdr>
        <w:top w:val="none" w:sz="0" w:space="0" w:color="auto"/>
        <w:left w:val="none" w:sz="0" w:space="0" w:color="auto"/>
        <w:bottom w:val="none" w:sz="0" w:space="0" w:color="auto"/>
        <w:right w:val="none" w:sz="0" w:space="0" w:color="auto"/>
      </w:divBdr>
    </w:div>
    <w:div w:id="19506971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chart" Target="charts/chart3.xm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hyperlink" Target="https://github.com/nevillejackson/atavistic-sheep/mev-rewrite/supplementary/genetic-parameters/psparam.pdf" TargetMode="External"/><Relationship Id="rId15" Type="http://schemas.openxmlformats.org/officeDocument/2006/relationships/hyperlink" Target="http://github.com/nevillejackson/Fleece" TargetMode="External"/><Relationship Id="rId16" Type="http://schemas.openxmlformats.org/officeDocument/2006/relationships/hyperlink" Target="http://github.com/nevillejackson/Fleece-genetics/wrinkle/wrinkle.pdf" TargetMode="External"/><Relationship Id="rId17" Type="http://schemas.openxmlformats.org/officeDocument/2006/relationships/hyperlink" Target="https://github.com/nevillejackson/SRS-Merino/Paper"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jwatts\Desktop\Collagen%20study\Sheep%20dermis%20data%20for%20paper%20J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jwatts\Desktop\Collagen%20study\Sheep%20dermis%20data%20for%20paper%20JW%20(second%20experi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jwatts/Desktop/Collagen%20study/Jim%20Watts%20%233%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Graph!$A$1</c:f>
              <c:strCache>
                <c:ptCount val="1"/>
                <c:pt idx="0">
                  <c:v>loose</c:v>
                </c:pt>
              </c:strCache>
            </c:strRef>
          </c:tx>
          <c:invertIfNegative val="0"/>
          <c:val>
            <c:numRef>
              <c:f>Graph!$A$2:$A$6</c:f>
              <c:numCache>
                <c:formatCode>General</c:formatCode>
                <c:ptCount val="5"/>
                <c:pt idx="0">
                  <c:v>150927.2984</c:v>
                </c:pt>
                <c:pt idx="1">
                  <c:v>51727.29919999999</c:v>
                </c:pt>
                <c:pt idx="2">
                  <c:v>62938.19766</c:v>
                </c:pt>
                <c:pt idx="3">
                  <c:v>109077.83498</c:v>
                </c:pt>
                <c:pt idx="4">
                  <c:v>83407.79605999991</c:v>
                </c:pt>
              </c:numCache>
            </c:numRef>
          </c:val>
        </c:ser>
        <c:ser>
          <c:idx val="1"/>
          <c:order val="1"/>
          <c:tx>
            <c:strRef>
              <c:f>Graph!$B$1</c:f>
              <c:strCache>
                <c:ptCount val="1"/>
                <c:pt idx="0">
                  <c:v>wrinkly</c:v>
                </c:pt>
              </c:strCache>
            </c:strRef>
          </c:tx>
          <c:invertIfNegative val="0"/>
          <c:val>
            <c:numRef>
              <c:f>Graph!$B$2:$B$6</c:f>
              <c:numCache>
                <c:formatCode>General</c:formatCode>
                <c:ptCount val="5"/>
                <c:pt idx="0">
                  <c:v>311586.0844</c:v>
                </c:pt>
                <c:pt idx="1">
                  <c:v>311336.1687999998</c:v>
                </c:pt>
                <c:pt idx="2">
                  <c:v>49033.5457</c:v>
                </c:pt>
                <c:pt idx="3">
                  <c:v>209349.0112</c:v>
                </c:pt>
                <c:pt idx="4">
                  <c:v>201825.044</c:v>
                </c:pt>
              </c:numCache>
            </c:numRef>
          </c:val>
        </c:ser>
        <c:dLbls>
          <c:showLegendKey val="0"/>
          <c:showVal val="0"/>
          <c:showCatName val="0"/>
          <c:showSerName val="0"/>
          <c:showPercent val="0"/>
          <c:showBubbleSize val="0"/>
        </c:dLbls>
        <c:gapWidth val="150"/>
        <c:axId val="983330144"/>
        <c:axId val="983285136"/>
      </c:barChart>
      <c:catAx>
        <c:axId val="983330144"/>
        <c:scaling>
          <c:orientation val="minMax"/>
        </c:scaling>
        <c:delete val="0"/>
        <c:axPos val="b"/>
        <c:majorTickMark val="out"/>
        <c:minorTickMark val="none"/>
        <c:tickLblPos val="nextTo"/>
        <c:crossAx val="983285136"/>
        <c:crosses val="autoZero"/>
        <c:auto val="1"/>
        <c:lblAlgn val="ctr"/>
        <c:lblOffset val="100"/>
        <c:noMultiLvlLbl val="0"/>
      </c:catAx>
      <c:valAx>
        <c:axId val="983285136"/>
        <c:scaling>
          <c:orientation val="minMax"/>
        </c:scaling>
        <c:delete val="0"/>
        <c:axPos val="l"/>
        <c:majorGridlines/>
        <c:numFmt formatCode="General" sourceLinked="1"/>
        <c:majorTickMark val="out"/>
        <c:minorTickMark val="none"/>
        <c:tickLblPos val="nextTo"/>
        <c:crossAx val="98333014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'/Users/jwatts/Desktop/Collagen study/[Jim Watts #2 sample set.xlsx]Sheet1'!$A$1</c:f>
              <c:strCache>
                <c:ptCount val="1"/>
                <c:pt idx="0">
                  <c:v>Loose</c:v>
                </c:pt>
              </c:strCache>
            </c:strRef>
          </c:tx>
          <c:invertIfNegative val="0"/>
          <c:val>
            <c:numRef>
              <c:f>[1]Sheet1!$A$2:$A$10</c:f>
              <c:numCache>
                <c:formatCode>General</c:formatCode>
                <c:ptCount val="9"/>
                <c:pt idx="0">
                  <c:v>335668.1374</c:v>
                </c:pt>
                <c:pt idx="1">
                  <c:v>231599.4752</c:v>
                </c:pt>
                <c:pt idx="2">
                  <c:v>256073.6126</c:v>
                </c:pt>
                <c:pt idx="3">
                  <c:v>246075.8594</c:v>
                </c:pt>
                <c:pt idx="4">
                  <c:v>311157.3439999999</c:v>
                </c:pt>
                <c:pt idx="5">
                  <c:v>209209.8032</c:v>
                </c:pt>
                <c:pt idx="6">
                  <c:v>290220.378</c:v>
                </c:pt>
                <c:pt idx="7">
                  <c:v>300655.4376</c:v>
                </c:pt>
                <c:pt idx="8">
                  <c:v>262866.175</c:v>
                </c:pt>
              </c:numCache>
            </c:numRef>
          </c:val>
        </c:ser>
        <c:ser>
          <c:idx val="1"/>
          <c:order val="1"/>
          <c:tx>
            <c:strRef>
              <c:f>'/Users/jwatts/Desktop/Collagen study/[Jim Watts #2 sample set.xlsx]Sheet1'!$B$1</c:f>
              <c:strCache>
                <c:ptCount val="1"/>
                <c:pt idx="0">
                  <c:v>Between wrinkle</c:v>
                </c:pt>
              </c:strCache>
            </c:strRef>
          </c:tx>
          <c:invertIfNegative val="0"/>
          <c:val>
            <c:numRef>
              <c:f>[1]Sheet1!$B$2:$B$10</c:f>
              <c:numCache>
                <c:formatCode>General</c:formatCode>
                <c:ptCount val="9"/>
                <c:pt idx="0">
                  <c:v>364914.4064</c:v>
                </c:pt>
                <c:pt idx="1">
                  <c:v>355677.3312</c:v>
                </c:pt>
                <c:pt idx="2">
                  <c:v>373356.4814</c:v>
                </c:pt>
                <c:pt idx="3">
                  <c:v>402350.9002</c:v>
                </c:pt>
                <c:pt idx="4">
                  <c:v>392706.6126</c:v>
                </c:pt>
                <c:pt idx="5">
                  <c:v>454960.7440000001</c:v>
                </c:pt>
                <c:pt idx="6">
                  <c:v>443568.575</c:v>
                </c:pt>
                <c:pt idx="7">
                  <c:v>460295.8252</c:v>
                </c:pt>
                <c:pt idx="8">
                  <c:v>369148.1314</c:v>
                </c:pt>
              </c:numCache>
            </c:numRef>
          </c:val>
        </c:ser>
        <c:ser>
          <c:idx val="2"/>
          <c:order val="2"/>
          <c:tx>
            <c:strRef>
              <c:f>'/Users/jwatts/Desktop/Collagen study/[Jim Watts #2 sample set.xlsx]Sheet1'!$C$1</c:f>
              <c:strCache>
                <c:ptCount val="1"/>
                <c:pt idx="0">
                  <c:v>On wrinkle</c:v>
                </c:pt>
              </c:strCache>
            </c:strRef>
          </c:tx>
          <c:invertIfNegative val="0"/>
          <c:val>
            <c:numRef>
              <c:f>[1]Sheet1!$C$2:$C$10</c:f>
              <c:numCache>
                <c:formatCode>General</c:formatCode>
                <c:ptCount val="9"/>
                <c:pt idx="0">
                  <c:v>238910.8968</c:v>
                </c:pt>
                <c:pt idx="1">
                  <c:v>405869.8314</c:v>
                </c:pt>
                <c:pt idx="2">
                  <c:v>350606.053</c:v>
                </c:pt>
                <c:pt idx="3">
                  <c:v>403526.1938</c:v>
                </c:pt>
                <c:pt idx="4">
                  <c:v>401306.9564</c:v>
                </c:pt>
                <c:pt idx="5">
                  <c:v>404927.9438</c:v>
                </c:pt>
                <c:pt idx="6">
                  <c:v>420384.5812</c:v>
                </c:pt>
                <c:pt idx="7">
                  <c:v>443893.0314</c:v>
                </c:pt>
                <c:pt idx="8">
                  <c:v>401392.3</c:v>
                </c:pt>
              </c:numCache>
            </c:numRef>
          </c:val>
        </c:ser>
        <c:dLbls>
          <c:showLegendKey val="0"/>
          <c:showVal val="0"/>
          <c:showCatName val="0"/>
          <c:showSerName val="0"/>
          <c:showPercent val="0"/>
          <c:showBubbleSize val="0"/>
        </c:dLbls>
        <c:gapWidth val="150"/>
        <c:axId val="983484832"/>
        <c:axId val="983486880"/>
      </c:barChart>
      <c:catAx>
        <c:axId val="983484832"/>
        <c:scaling>
          <c:orientation val="minMax"/>
        </c:scaling>
        <c:delete val="0"/>
        <c:axPos val="b"/>
        <c:majorTickMark val="out"/>
        <c:minorTickMark val="none"/>
        <c:tickLblPos val="nextTo"/>
        <c:crossAx val="983486880"/>
        <c:crosses val="autoZero"/>
        <c:auto val="1"/>
        <c:lblAlgn val="ctr"/>
        <c:lblOffset val="100"/>
        <c:noMultiLvlLbl val="0"/>
      </c:catAx>
      <c:valAx>
        <c:axId val="983486880"/>
        <c:scaling>
          <c:orientation val="minMax"/>
        </c:scaling>
        <c:delete val="0"/>
        <c:axPos val="l"/>
        <c:majorGridlines/>
        <c:numFmt formatCode="General" sourceLinked="1"/>
        <c:majorTickMark val="out"/>
        <c:minorTickMark val="none"/>
        <c:tickLblPos val="nextTo"/>
        <c:crossAx val="98348483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025871766029"/>
          <c:y val="0.0444444444444444"/>
          <c:w val="0.570725346831646"/>
          <c:h val="0.771271507728201"/>
        </c:manualLayout>
      </c:layout>
      <c:barChart>
        <c:barDir val="col"/>
        <c:grouping val="clustered"/>
        <c:varyColors val="0"/>
        <c:ser>
          <c:idx val="0"/>
          <c:order val="0"/>
          <c:tx>
            <c:strRef>
              <c:f>Graph!$A$1</c:f>
              <c:strCache>
                <c:ptCount val="1"/>
                <c:pt idx="0">
                  <c:v>Loose</c:v>
                </c:pt>
              </c:strCache>
            </c:strRef>
          </c:tx>
          <c:invertIfNegative val="0"/>
          <c:val>
            <c:numRef>
              <c:f>Graph!$A$2:$A$10</c:f>
              <c:numCache>
                <c:formatCode>General</c:formatCode>
                <c:ptCount val="9"/>
                <c:pt idx="0">
                  <c:v>294312.6064</c:v>
                </c:pt>
                <c:pt idx="1">
                  <c:v>247226.7658</c:v>
                </c:pt>
                <c:pt idx="2">
                  <c:v>440828.8565999999</c:v>
                </c:pt>
                <c:pt idx="3">
                  <c:v>333661.6</c:v>
                </c:pt>
                <c:pt idx="4">
                  <c:v>278890.0440000001</c:v>
                </c:pt>
                <c:pt idx="5">
                  <c:v>194818.0876</c:v>
                </c:pt>
                <c:pt idx="6">
                  <c:v>193404.3188</c:v>
                </c:pt>
                <c:pt idx="7">
                  <c:v>318402.325</c:v>
                </c:pt>
                <c:pt idx="8">
                  <c:v>310253.9408</c:v>
                </c:pt>
              </c:numCache>
            </c:numRef>
          </c:val>
        </c:ser>
        <c:ser>
          <c:idx val="1"/>
          <c:order val="1"/>
          <c:tx>
            <c:strRef>
              <c:f>Graph!$B$1</c:f>
              <c:strCache>
                <c:ptCount val="1"/>
                <c:pt idx="0">
                  <c:v>Between wrinkle</c:v>
                </c:pt>
              </c:strCache>
            </c:strRef>
          </c:tx>
          <c:invertIfNegative val="0"/>
          <c:val>
            <c:numRef>
              <c:f>Graph!$B$2:$B$10</c:f>
              <c:numCache>
                <c:formatCode>General</c:formatCode>
                <c:ptCount val="9"/>
                <c:pt idx="0">
                  <c:v>303182.3126</c:v>
                </c:pt>
                <c:pt idx="1">
                  <c:v>283459.3378</c:v>
                </c:pt>
                <c:pt idx="2">
                  <c:v>497773.7502</c:v>
                </c:pt>
                <c:pt idx="3">
                  <c:v>416995.194</c:v>
                </c:pt>
                <c:pt idx="4">
                  <c:v>453058.725</c:v>
                </c:pt>
                <c:pt idx="5">
                  <c:v>266928.9844</c:v>
                </c:pt>
                <c:pt idx="6">
                  <c:v>280874.4282</c:v>
                </c:pt>
                <c:pt idx="7">
                  <c:v>345041.125</c:v>
                </c:pt>
                <c:pt idx="8">
                  <c:v>364644.6626</c:v>
                </c:pt>
              </c:numCache>
            </c:numRef>
          </c:val>
        </c:ser>
        <c:ser>
          <c:idx val="2"/>
          <c:order val="2"/>
          <c:tx>
            <c:strRef>
              <c:f>Graph!$C$1</c:f>
              <c:strCache>
                <c:ptCount val="1"/>
                <c:pt idx="0">
                  <c:v>On wrinkle</c:v>
                </c:pt>
              </c:strCache>
            </c:strRef>
          </c:tx>
          <c:invertIfNegative val="0"/>
          <c:val>
            <c:numRef>
              <c:f>Graph!$C$2:$C$10</c:f>
              <c:numCache>
                <c:formatCode>General</c:formatCode>
                <c:ptCount val="9"/>
                <c:pt idx="0">
                  <c:v>375265.7502</c:v>
                </c:pt>
                <c:pt idx="1">
                  <c:v>198993.561</c:v>
                </c:pt>
                <c:pt idx="2">
                  <c:v>206460.35</c:v>
                </c:pt>
                <c:pt idx="3">
                  <c:v>264721.4628</c:v>
                </c:pt>
                <c:pt idx="4">
                  <c:v>243544.7626</c:v>
                </c:pt>
                <c:pt idx="5">
                  <c:v>339332.2502</c:v>
                </c:pt>
                <c:pt idx="6">
                  <c:v>442221.8096</c:v>
                </c:pt>
                <c:pt idx="7">
                  <c:v>366108.8812</c:v>
                </c:pt>
                <c:pt idx="8">
                  <c:v>322134.1564</c:v>
                </c:pt>
              </c:numCache>
            </c:numRef>
          </c:val>
        </c:ser>
        <c:dLbls>
          <c:showLegendKey val="0"/>
          <c:showVal val="0"/>
          <c:showCatName val="0"/>
          <c:showSerName val="0"/>
          <c:showPercent val="0"/>
          <c:showBubbleSize val="0"/>
        </c:dLbls>
        <c:gapWidth val="150"/>
        <c:axId val="983392096"/>
        <c:axId val="983395488"/>
      </c:barChart>
      <c:catAx>
        <c:axId val="983392096"/>
        <c:scaling>
          <c:orientation val="minMax"/>
        </c:scaling>
        <c:delete val="0"/>
        <c:axPos val="b"/>
        <c:title>
          <c:tx>
            <c:rich>
              <a:bodyPr/>
              <a:lstStyle/>
              <a:p>
                <a:pPr>
                  <a:defRPr/>
                </a:pPr>
                <a:r>
                  <a:rPr lang="en-US"/>
                  <a:t>Manton</a:t>
                </a:r>
                <a:r>
                  <a:rPr lang="en-US" baseline="0"/>
                  <a:t> sheep flock</a:t>
                </a:r>
                <a:endParaRPr lang="en-US"/>
              </a:p>
            </c:rich>
          </c:tx>
          <c:overlay val="0"/>
        </c:title>
        <c:majorTickMark val="out"/>
        <c:minorTickMark val="none"/>
        <c:tickLblPos val="nextTo"/>
        <c:crossAx val="983395488"/>
        <c:crosses val="autoZero"/>
        <c:auto val="1"/>
        <c:lblAlgn val="ctr"/>
        <c:lblOffset val="100"/>
        <c:noMultiLvlLbl val="0"/>
      </c:catAx>
      <c:valAx>
        <c:axId val="983395488"/>
        <c:scaling>
          <c:orientation val="minMax"/>
        </c:scaling>
        <c:delete val="0"/>
        <c:axPos val="l"/>
        <c:majorGridlines/>
        <c:title>
          <c:tx>
            <c:rich>
              <a:bodyPr rot="0" vert="wordArtVert"/>
              <a:lstStyle/>
              <a:p>
                <a:pPr>
                  <a:defRPr/>
                </a:pPr>
                <a:r>
                  <a:rPr lang="en-US" b="1"/>
                  <a:t>PixelDensity</a:t>
                </a:r>
              </a:p>
            </c:rich>
          </c:tx>
          <c:overlay val="0"/>
        </c:title>
        <c:numFmt formatCode="General" sourceLinked="1"/>
        <c:majorTickMark val="out"/>
        <c:minorTickMark val="none"/>
        <c:tickLblPos val="nextTo"/>
        <c:crossAx val="9833920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5858</Words>
  <Characters>33392</Characters>
  <Application>Microsoft Macintosh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39172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14</cp:revision>
  <dcterms:created xsi:type="dcterms:W3CDTF">2018-09-03T04:58:00Z</dcterms:created>
  <dcterms:modified xsi:type="dcterms:W3CDTF">2018-10-29T07:28:00Z</dcterms:modified>
</cp:coreProperties>
</file>