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60E2" w:rsidRPr="00734E4E" w:rsidRDefault="00734E4E" w:rsidP="00734E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E4E">
        <w:rPr>
          <w:rFonts w:ascii="Times New Roman" w:hAnsi="Times New Roman" w:cs="Times New Roman"/>
          <w:sz w:val="28"/>
          <w:szCs w:val="28"/>
        </w:rPr>
        <w:t>Ввёл программу и запустил её для получение результата.</w:t>
      </w:r>
    </w:p>
    <w:p w:rsidR="00734E4E" w:rsidRDefault="00734E4E" w:rsidP="00734E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0B795E" wp14:editId="30FB2E76">
            <wp:extent cx="4019550" cy="33242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E4E" w:rsidRDefault="00734E4E" w:rsidP="00734E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34E4E" w:rsidRPr="00734E4E" w:rsidRDefault="00734E4E" w:rsidP="00734E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34E4E" w:rsidRDefault="00734E4E" w:rsidP="00734E4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Ввёл следующие условия в программу и получил результат.</w:t>
      </w:r>
    </w:p>
    <w:p w:rsidR="00734E4E" w:rsidRDefault="00734E4E" w:rsidP="00734E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34E4E" w:rsidRDefault="00734E4E" w:rsidP="00734E4E">
      <w:pPr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Условия для выполнения программы</w:t>
      </w:r>
    </w:p>
    <w:p w:rsidR="00734E4E" w:rsidRDefault="00734E4E" w:rsidP="00734E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F5D7F4" wp14:editId="5A3E234E">
            <wp:extent cx="5457825" cy="32289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E4E" w:rsidRDefault="00734E4E" w:rsidP="00734E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34E4E" w:rsidRPr="00734E4E" w:rsidRDefault="007D22B8" w:rsidP="00734E4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E8EDBF" wp14:editId="1883871B">
            <wp:extent cx="5940425" cy="45091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E4E">
        <w:rPr>
          <w:rFonts w:ascii="Times New Roman" w:hAnsi="Times New Roman" w:cs="Times New Roman"/>
          <w:sz w:val="28"/>
          <w:szCs w:val="28"/>
        </w:rPr>
        <w:br w:type="page"/>
      </w:r>
    </w:p>
    <w:p w:rsidR="00734E4E" w:rsidRDefault="00734E4E" w:rsidP="00734E4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Изменил </w:t>
      </w:r>
      <w:r w:rsidR="00DD73C2">
        <w:rPr>
          <w:rFonts w:ascii="Times New Roman" w:hAnsi="Times New Roman" w:cs="Times New Roman"/>
          <w:sz w:val="28"/>
          <w:szCs w:val="28"/>
        </w:rPr>
        <w:t>массу автомобиля 980 кг</w:t>
      </w:r>
    </w:p>
    <w:p w:rsidR="00DD73C2" w:rsidRPr="00DD73C2" w:rsidRDefault="00DD73C2" w:rsidP="00DD73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D73C2" w:rsidRDefault="00DD73C2" w:rsidP="00DD73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ADC36A" wp14:editId="22F949F8">
            <wp:extent cx="3895725" cy="32575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C2" w:rsidRPr="00DD73C2" w:rsidRDefault="00DD73C2" w:rsidP="00DD73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Изначальные графики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D73C2" w:rsidRDefault="00DD73C2" w:rsidP="00DD73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0BC27B" wp14:editId="5C30A1C7">
            <wp:extent cx="4019550" cy="33242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2B8" w:rsidRDefault="007D22B8" w:rsidP="007D22B8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Перемещение</w:t>
      </w:r>
      <w:r>
        <w:rPr>
          <w:rFonts w:ascii="Segoe UI" w:hAnsi="Segoe UI" w:cs="Segoe UI"/>
          <w:color w:val="0F1115"/>
        </w:rPr>
        <w:t>: Амплитуда УМЕНЬШИЛАСЬ до ~0.008 м (-47%)</w:t>
      </w:r>
    </w:p>
    <w:p w:rsidR="007D22B8" w:rsidRDefault="007D22B8" w:rsidP="007D22B8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Объяснение: Большая масса обладает большей инерцией, сопротивляется перемещению</w:t>
      </w:r>
    </w:p>
    <w:p w:rsidR="007D22B8" w:rsidRDefault="007D22B8" w:rsidP="007D22B8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Скорость</w:t>
      </w:r>
      <w:r>
        <w:rPr>
          <w:rFonts w:ascii="Segoe UI" w:hAnsi="Segoe UI" w:cs="Segoe UI"/>
          <w:color w:val="0F1115"/>
        </w:rPr>
        <w:t>: Амплитуда УМЕНЬШИЛАСЬ до ~0.4 м/с (-50%)</w:t>
      </w:r>
    </w:p>
    <w:p w:rsidR="007D22B8" w:rsidRDefault="007D22B8" w:rsidP="007D22B8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Объяснение: </w:t>
      </w:r>
      <w:proofErr w:type="spellStart"/>
      <w:r>
        <w:rPr>
          <w:rFonts w:ascii="Segoe UI" w:hAnsi="Segoe UI" w:cs="Segoe UI"/>
          <w:color w:val="0F1115"/>
        </w:rPr>
        <w:t>M·a</w:t>
      </w:r>
      <w:proofErr w:type="spellEnd"/>
      <w:r>
        <w:rPr>
          <w:rFonts w:ascii="Segoe UI" w:hAnsi="Segoe UI" w:cs="Segoe UI"/>
          <w:color w:val="0F1115"/>
        </w:rPr>
        <w:t xml:space="preserve"> = F, при той же силе больше масса → меньше ускорение → меньше скорость</w:t>
      </w:r>
    </w:p>
    <w:p w:rsidR="007D22B8" w:rsidRDefault="007D22B8" w:rsidP="007D22B8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lastRenderedPageBreak/>
        <w:t>Ускорение</w:t>
      </w:r>
      <w:r>
        <w:rPr>
          <w:rFonts w:ascii="Segoe UI" w:hAnsi="Segoe UI" w:cs="Segoe UI"/>
          <w:color w:val="0F1115"/>
        </w:rPr>
        <w:t>: Пики УМЕНЬШИЛИСЬ до ±25 м/с² (2.5g) (-50%)</w:t>
      </w:r>
    </w:p>
    <w:p w:rsidR="007D22B8" w:rsidRDefault="007D22B8" w:rsidP="007D22B8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Объяснение: Основной закон F = </w:t>
      </w:r>
      <w:proofErr w:type="spellStart"/>
      <w:r>
        <w:rPr>
          <w:rFonts w:ascii="Segoe UI" w:hAnsi="Segoe UI" w:cs="Segoe UI"/>
          <w:color w:val="0F1115"/>
        </w:rPr>
        <w:t>M·a</w:t>
      </w:r>
      <w:proofErr w:type="spellEnd"/>
      <w:r>
        <w:rPr>
          <w:rFonts w:ascii="Segoe UI" w:hAnsi="Segoe UI" w:cs="Segoe UI"/>
          <w:color w:val="0F1115"/>
        </w:rPr>
        <w:t>, при увеличении M в 2.2 раза, ускорение уменьшается пропорционально</w:t>
      </w:r>
    </w:p>
    <w:p w:rsidR="007D22B8" w:rsidRDefault="007D22B8" w:rsidP="007D22B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Колебания</w:t>
      </w:r>
      <w:proofErr w:type="gramStart"/>
      <w:r>
        <w:rPr>
          <w:rFonts w:ascii="Segoe UI" w:hAnsi="Segoe UI" w:cs="Segoe UI"/>
          <w:color w:val="0F1115"/>
        </w:rPr>
        <w:t>: Более</w:t>
      </w:r>
      <w:proofErr w:type="gramEnd"/>
      <w:r>
        <w:rPr>
          <w:rFonts w:ascii="Segoe UI" w:hAnsi="Segoe UI" w:cs="Segoe UI"/>
          <w:color w:val="0F1115"/>
        </w:rPr>
        <w:t xml:space="preserve"> плавные, меньшая частота</w:t>
      </w:r>
    </w:p>
    <w:p w:rsidR="00DD73C2" w:rsidRDefault="00DD73C2" w:rsidP="00DD73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D73C2" w:rsidRPr="00DD73C2" w:rsidRDefault="00DD73C2" w:rsidP="00DD73C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DD73C2" w:rsidRDefault="00BD5806" w:rsidP="00734E4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Изменил упругость подвески на 20000 Н</w:t>
      </w:r>
      <w:r w:rsidRPr="00BD580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м</w:t>
      </w:r>
    </w:p>
    <w:p w:rsidR="00DD73C2" w:rsidRPr="00DD73C2" w:rsidRDefault="00DD73C2" w:rsidP="00DD73C2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73C2">
        <w:rPr>
          <w:rFonts w:ascii="Times New Roman" w:hAnsi="Times New Roman" w:cs="Times New Roman"/>
          <w:sz w:val="28"/>
          <w:szCs w:val="28"/>
        </w:rPr>
        <w:t>Результат</w:t>
      </w:r>
      <w:r w:rsidRPr="00DD73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D73C2" w:rsidRPr="00DD73C2" w:rsidRDefault="00DD73C2" w:rsidP="00DD73C2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F2308E" wp14:editId="7F9884B2">
            <wp:extent cx="3867150" cy="31718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C2" w:rsidRPr="00DD73C2" w:rsidRDefault="00DD73C2" w:rsidP="00DD73C2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73C2">
        <w:rPr>
          <w:rFonts w:ascii="Times New Roman" w:hAnsi="Times New Roman" w:cs="Times New Roman"/>
          <w:sz w:val="28"/>
          <w:szCs w:val="28"/>
        </w:rPr>
        <w:t>Изначальные графики</w:t>
      </w:r>
      <w:r w:rsidRPr="00DD73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D73C2" w:rsidRPr="00DD73C2" w:rsidRDefault="00DD73C2" w:rsidP="00DD73C2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4B9170" wp14:editId="1C172C50">
            <wp:extent cx="4019550" cy="33242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C2" w:rsidRPr="00DD73C2" w:rsidRDefault="00DD73C2" w:rsidP="00DD73C2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73C2">
        <w:rPr>
          <w:rFonts w:ascii="Times New Roman" w:hAnsi="Times New Roman" w:cs="Times New Roman"/>
          <w:sz w:val="28"/>
          <w:szCs w:val="28"/>
        </w:rPr>
        <w:t>Изменились</w:t>
      </w:r>
      <w:r w:rsidRPr="00DD73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D22B8" w:rsidRDefault="007D22B8" w:rsidP="007D22B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Изменения на графиках:</w:t>
      </w:r>
    </w:p>
    <w:p w:rsidR="007D22B8" w:rsidRDefault="007D22B8" w:rsidP="007D22B8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Перемещение</w:t>
      </w:r>
      <w:r>
        <w:rPr>
          <w:rFonts w:ascii="Segoe UI" w:hAnsi="Segoe UI" w:cs="Segoe UI"/>
          <w:color w:val="0F1115"/>
        </w:rPr>
        <w:t>: Амплитуда УВЕЛИЧИЛАСЬ до ~0.02 м (+33%)</w:t>
      </w:r>
    </w:p>
    <w:p w:rsidR="007D22B8" w:rsidRDefault="007D22B8" w:rsidP="007D22B8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Объяснение: Мягкая пружина сильнее сжимается под нагрузкой</w:t>
      </w:r>
    </w:p>
    <w:p w:rsidR="007D22B8" w:rsidRDefault="007D22B8" w:rsidP="007D22B8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Скорость</w:t>
      </w:r>
      <w:proofErr w:type="gramStart"/>
      <w:r>
        <w:rPr>
          <w:rFonts w:ascii="Segoe UI" w:hAnsi="Segoe UI" w:cs="Segoe UI"/>
          <w:color w:val="0F1115"/>
        </w:rPr>
        <w:t>: Более</w:t>
      </w:r>
      <w:proofErr w:type="gramEnd"/>
      <w:r>
        <w:rPr>
          <w:rFonts w:ascii="Segoe UI" w:hAnsi="Segoe UI" w:cs="Segoe UI"/>
          <w:color w:val="0F1115"/>
        </w:rPr>
        <w:t xml:space="preserve"> плавный характер, меньшие пики ~0.6 м/с (-25%)</w:t>
      </w:r>
    </w:p>
    <w:p w:rsidR="007D22B8" w:rsidRDefault="007D22B8" w:rsidP="007D22B8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Объяснение: Меньшая жесткость → меньше резких изменений скорости</w:t>
      </w:r>
    </w:p>
    <w:p w:rsidR="007D22B8" w:rsidRDefault="007D22B8" w:rsidP="007D22B8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Ускорение</w:t>
      </w:r>
      <w:r>
        <w:rPr>
          <w:rFonts w:ascii="Segoe UI" w:hAnsi="Segoe UI" w:cs="Segoe UI"/>
          <w:color w:val="0F1115"/>
        </w:rPr>
        <w:t>: Пики УМЕНЬШИЛИСЬ до ±35 м/с² (3.6g) (-30%)</w:t>
      </w:r>
    </w:p>
    <w:p w:rsidR="007D22B8" w:rsidRDefault="007D22B8" w:rsidP="007D22B8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Объяснение: Мягкая подвеска лучше поглощает удары, снижая пиковые ускорения</w:t>
      </w:r>
    </w:p>
    <w:p w:rsidR="007D22B8" w:rsidRDefault="007D22B8" w:rsidP="007D22B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Колебания</w:t>
      </w:r>
      <w:proofErr w:type="gramStart"/>
      <w:r>
        <w:rPr>
          <w:rFonts w:ascii="Segoe UI" w:hAnsi="Segoe UI" w:cs="Segoe UI"/>
          <w:color w:val="0F1115"/>
        </w:rPr>
        <w:t>: Более</w:t>
      </w:r>
      <w:proofErr w:type="gramEnd"/>
      <w:r>
        <w:rPr>
          <w:rFonts w:ascii="Segoe UI" w:hAnsi="Segoe UI" w:cs="Segoe UI"/>
          <w:color w:val="0F1115"/>
        </w:rPr>
        <w:t xml:space="preserve"> медленные, с большим периодом</w:t>
      </w:r>
    </w:p>
    <w:p w:rsidR="00DD73C2" w:rsidRPr="00DD73C2" w:rsidRDefault="00B10165" w:rsidP="00B101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D73C2" w:rsidRDefault="007D22B8" w:rsidP="00734E4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Уменьшил постоянную демпфирования в 3 раза.</w:t>
      </w:r>
    </w:p>
    <w:p w:rsidR="007D22B8" w:rsidRPr="007D366C" w:rsidRDefault="007D22B8" w:rsidP="007D22B8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D366C">
        <w:rPr>
          <w:rFonts w:ascii="Times New Roman" w:hAnsi="Times New Roman" w:cs="Times New Roman"/>
          <w:b/>
          <w:sz w:val="28"/>
          <w:szCs w:val="28"/>
        </w:rPr>
        <w:t>Случай B/3 = 2433 Н/(м/с)</w:t>
      </w:r>
    </w:p>
    <w:p w:rsidR="007D22B8" w:rsidRPr="007D22B8" w:rsidRDefault="007D22B8" w:rsidP="007D22B8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7D22B8">
        <w:rPr>
          <w:rFonts w:ascii="Times New Roman" w:hAnsi="Times New Roman" w:cs="Times New Roman"/>
          <w:sz w:val="28"/>
          <w:szCs w:val="28"/>
        </w:rPr>
        <w:t>Изменения на графиках:</w:t>
      </w:r>
    </w:p>
    <w:p w:rsidR="007D22B8" w:rsidRPr="007D22B8" w:rsidRDefault="007D22B8" w:rsidP="007D22B8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7D22B8">
        <w:rPr>
          <w:rFonts w:ascii="Times New Roman" w:hAnsi="Times New Roman" w:cs="Times New Roman"/>
          <w:sz w:val="28"/>
          <w:szCs w:val="28"/>
        </w:rPr>
        <w:t>Перемещение: Колебания после препятствия ЗАТУХАЮТ МЕДЛЕННЕЕ</w:t>
      </w:r>
    </w:p>
    <w:p w:rsidR="007D22B8" w:rsidRPr="007D22B8" w:rsidRDefault="007D22B8" w:rsidP="007D22B8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7D22B8">
        <w:rPr>
          <w:rFonts w:ascii="Times New Roman" w:hAnsi="Times New Roman" w:cs="Times New Roman"/>
          <w:sz w:val="28"/>
          <w:szCs w:val="28"/>
        </w:rPr>
        <w:t>Скорость</w:t>
      </w:r>
      <w:proofErr w:type="gramStart"/>
      <w:r w:rsidRPr="007D22B8">
        <w:rPr>
          <w:rFonts w:ascii="Times New Roman" w:hAnsi="Times New Roman" w:cs="Times New Roman"/>
          <w:sz w:val="28"/>
          <w:szCs w:val="28"/>
        </w:rPr>
        <w:t>: Более</w:t>
      </w:r>
      <w:proofErr w:type="gramEnd"/>
      <w:r w:rsidRPr="007D22B8">
        <w:rPr>
          <w:rFonts w:ascii="Times New Roman" w:hAnsi="Times New Roman" w:cs="Times New Roman"/>
          <w:sz w:val="28"/>
          <w:szCs w:val="28"/>
        </w:rPr>
        <w:t xml:space="preserve"> выраженные осцилляции</w:t>
      </w:r>
    </w:p>
    <w:p w:rsidR="007D366C" w:rsidRPr="007D366C" w:rsidRDefault="007D22B8" w:rsidP="007D366C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7D22B8">
        <w:rPr>
          <w:rFonts w:ascii="Times New Roman" w:hAnsi="Times New Roman" w:cs="Times New Roman"/>
          <w:sz w:val="28"/>
          <w:szCs w:val="28"/>
        </w:rPr>
        <w:t>Ускорение: Увеличение числа колебательных циклов</w:t>
      </w:r>
    </w:p>
    <w:p w:rsidR="007D22B8" w:rsidRPr="007D22B8" w:rsidRDefault="007D22B8" w:rsidP="007D22B8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7D22B8">
        <w:rPr>
          <w:rFonts w:ascii="Times New Roman" w:hAnsi="Times New Roman" w:cs="Times New Roman"/>
          <w:sz w:val="28"/>
          <w:szCs w:val="28"/>
        </w:rPr>
        <w:t>Объяснение: Меньшее демпфирование → меньше энергии рассеивается → колебания дольше</w:t>
      </w:r>
    </w:p>
    <w:p w:rsidR="007D22B8" w:rsidRPr="007D366C" w:rsidRDefault="007D22B8" w:rsidP="007D22B8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D366C">
        <w:rPr>
          <w:rFonts w:ascii="Times New Roman" w:hAnsi="Times New Roman" w:cs="Times New Roman"/>
          <w:b/>
          <w:sz w:val="28"/>
          <w:szCs w:val="28"/>
        </w:rPr>
        <w:t>Случай B = 0 (нет демпфирования)</w:t>
      </w:r>
    </w:p>
    <w:p w:rsidR="007D22B8" w:rsidRPr="007D22B8" w:rsidRDefault="007D22B8" w:rsidP="007D22B8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7D22B8">
        <w:rPr>
          <w:rFonts w:ascii="Times New Roman" w:hAnsi="Times New Roman" w:cs="Times New Roman"/>
          <w:sz w:val="28"/>
          <w:szCs w:val="28"/>
        </w:rPr>
        <w:t>Критические изменения:</w:t>
      </w:r>
    </w:p>
    <w:p w:rsidR="007D22B8" w:rsidRPr="007D22B8" w:rsidRDefault="007D22B8" w:rsidP="007D22B8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7D22B8">
        <w:rPr>
          <w:rFonts w:ascii="Times New Roman" w:hAnsi="Times New Roman" w:cs="Times New Roman"/>
          <w:sz w:val="28"/>
          <w:szCs w:val="28"/>
        </w:rPr>
        <w:t>Перемещение: НЕЗАТУХАЮЩИЕ колебания постоянной амплитуды</w:t>
      </w:r>
    </w:p>
    <w:p w:rsidR="007D22B8" w:rsidRPr="007D22B8" w:rsidRDefault="007D22B8" w:rsidP="007D22B8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7D22B8">
        <w:rPr>
          <w:rFonts w:ascii="Times New Roman" w:hAnsi="Times New Roman" w:cs="Times New Roman"/>
          <w:sz w:val="28"/>
          <w:szCs w:val="28"/>
        </w:rPr>
        <w:t>Скорость: Постоянные синусоидальные колебания</w:t>
      </w:r>
    </w:p>
    <w:p w:rsidR="007D22B8" w:rsidRPr="007D22B8" w:rsidRDefault="007D22B8" w:rsidP="007D22B8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7D22B8">
        <w:rPr>
          <w:rFonts w:ascii="Times New Roman" w:hAnsi="Times New Roman" w:cs="Times New Roman"/>
          <w:sz w:val="28"/>
          <w:szCs w:val="28"/>
        </w:rPr>
        <w:t>Ускорение: Непрерывные колебания без затухания</w:t>
      </w:r>
    </w:p>
    <w:p w:rsidR="00B257B2" w:rsidRDefault="007D22B8" w:rsidP="00B10165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7D22B8">
        <w:rPr>
          <w:rFonts w:ascii="Times New Roman" w:hAnsi="Times New Roman" w:cs="Times New Roman"/>
          <w:sz w:val="28"/>
          <w:szCs w:val="28"/>
        </w:rPr>
        <w:t>Объяснение</w:t>
      </w:r>
      <w:proofErr w:type="gramStart"/>
      <w:r w:rsidRPr="007D22B8">
        <w:rPr>
          <w:rFonts w:ascii="Times New Roman" w:hAnsi="Times New Roman" w:cs="Times New Roman"/>
          <w:sz w:val="28"/>
          <w:szCs w:val="28"/>
        </w:rPr>
        <w:t>: Без</w:t>
      </w:r>
      <w:proofErr w:type="gramEnd"/>
      <w:r w:rsidRPr="007D22B8">
        <w:rPr>
          <w:rFonts w:ascii="Times New Roman" w:hAnsi="Times New Roman" w:cs="Times New Roman"/>
          <w:sz w:val="28"/>
          <w:szCs w:val="28"/>
        </w:rPr>
        <w:t xml:space="preserve"> демпфирования нет рассеяния энергии → система колеблется бесконечно</w:t>
      </w:r>
    </w:p>
    <w:p w:rsidR="00D506EA" w:rsidRPr="00B257B2" w:rsidRDefault="00B257B2" w:rsidP="00B257B2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br w:type="page"/>
      </w:r>
    </w:p>
    <w:bookmarkEnd w:id="0"/>
    <w:p w:rsidR="00E9316D" w:rsidRPr="00DD73C2" w:rsidRDefault="00E9316D" w:rsidP="00E931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9316D" w:rsidRDefault="00B257B2" w:rsidP="00E931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5D34DC" wp14:editId="40892AE6">
            <wp:extent cx="3820450" cy="323850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9572" cy="327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16D" w:rsidRPr="00DD73C2" w:rsidRDefault="00E9316D" w:rsidP="00E931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Изначальные графики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9316D" w:rsidRDefault="00E9316D" w:rsidP="00E931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24B6D0" wp14:editId="0B861552">
            <wp:extent cx="4019550" cy="33242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6EA" w:rsidRPr="00D506EA" w:rsidRDefault="00D506EA" w:rsidP="00D506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506EA" w:rsidRPr="00D50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67B64"/>
    <w:multiLevelType w:val="multilevel"/>
    <w:tmpl w:val="F834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E4EB7"/>
    <w:multiLevelType w:val="multilevel"/>
    <w:tmpl w:val="2070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7476C"/>
    <w:multiLevelType w:val="multilevel"/>
    <w:tmpl w:val="9E58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816D3"/>
    <w:multiLevelType w:val="multilevel"/>
    <w:tmpl w:val="96A2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D7DEA"/>
    <w:multiLevelType w:val="multilevel"/>
    <w:tmpl w:val="AC42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713BC"/>
    <w:multiLevelType w:val="multilevel"/>
    <w:tmpl w:val="730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F0828"/>
    <w:multiLevelType w:val="multilevel"/>
    <w:tmpl w:val="2D24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4101D"/>
    <w:multiLevelType w:val="multilevel"/>
    <w:tmpl w:val="B89C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70D0D"/>
    <w:multiLevelType w:val="hybridMultilevel"/>
    <w:tmpl w:val="1658A464"/>
    <w:lvl w:ilvl="0" w:tplc="10DC31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A332259"/>
    <w:multiLevelType w:val="multilevel"/>
    <w:tmpl w:val="AEAE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DA6C64"/>
    <w:multiLevelType w:val="multilevel"/>
    <w:tmpl w:val="FC1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F403F"/>
    <w:multiLevelType w:val="multilevel"/>
    <w:tmpl w:val="D964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D79A5"/>
    <w:multiLevelType w:val="multilevel"/>
    <w:tmpl w:val="234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D6454"/>
    <w:multiLevelType w:val="hybridMultilevel"/>
    <w:tmpl w:val="99606386"/>
    <w:lvl w:ilvl="0" w:tplc="475C1C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0BA3981"/>
    <w:multiLevelType w:val="hybridMultilevel"/>
    <w:tmpl w:val="1A6AA1AE"/>
    <w:lvl w:ilvl="0" w:tplc="57BA0FA8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51377901"/>
    <w:multiLevelType w:val="multilevel"/>
    <w:tmpl w:val="D7E2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E4FD0"/>
    <w:multiLevelType w:val="multilevel"/>
    <w:tmpl w:val="5A10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37417"/>
    <w:multiLevelType w:val="multilevel"/>
    <w:tmpl w:val="D136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B1EB5"/>
    <w:multiLevelType w:val="hybridMultilevel"/>
    <w:tmpl w:val="557AC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857B00"/>
    <w:multiLevelType w:val="multilevel"/>
    <w:tmpl w:val="E468F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81269A"/>
    <w:multiLevelType w:val="multilevel"/>
    <w:tmpl w:val="1E40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870E4E"/>
    <w:multiLevelType w:val="multilevel"/>
    <w:tmpl w:val="0F78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D7547"/>
    <w:multiLevelType w:val="multilevel"/>
    <w:tmpl w:val="D5F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0072D"/>
    <w:multiLevelType w:val="multilevel"/>
    <w:tmpl w:val="CDC6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8"/>
  </w:num>
  <w:num w:numId="3">
    <w:abstractNumId w:val="13"/>
  </w:num>
  <w:num w:numId="4">
    <w:abstractNumId w:val="14"/>
  </w:num>
  <w:num w:numId="5">
    <w:abstractNumId w:val="2"/>
  </w:num>
  <w:num w:numId="6">
    <w:abstractNumId w:val="11"/>
  </w:num>
  <w:num w:numId="7">
    <w:abstractNumId w:val="22"/>
  </w:num>
  <w:num w:numId="8">
    <w:abstractNumId w:val="15"/>
  </w:num>
  <w:num w:numId="9">
    <w:abstractNumId w:val="7"/>
  </w:num>
  <w:num w:numId="10">
    <w:abstractNumId w:val="3"/>
  </w:num>
  <w:num w:numId="11">
    <w:abstractNumId w:val="5"/>
  </w:num>
  <w:num w:numId="12">
    <w:abstractNumId w:val="16"/>
  </w:num>
  <w:num w:numId="13">
    <w:abstractNumId w:val="20"/>
  </w:num>
  <w:num w:numId="14">
    <w:abstractNumId w:val="9"/>
  </w:num>
  <w:num w:numId="15">
    <w:abstractNumId w:val="10"/>
  </w:num>
  <w:num w:numId="16">
    <w:abstractNumId w:val="0"/>
  </w:num>
  <w:num w:numId="17">
    <w:abstractNumId w:val="1"/>
  </w:num>
  <w:num w:numId="18">
    <w:abstractNumId w:val="17"/>
  </w:num>
  <w:num w:numId="19">
    <w:abstractNumId w:val="12"/>
  </w:num>
  <w:num w:numId="20">
    <w:abstractNumId w:val="23"/>
  </w:num>
  <w:num w:numId="21">
    <w:abstractNumId w:val="6"/>
  </w:num>
  <w:num w:numId="22">
    <w:abstractNumId w:val="21"/>
  </w:num>
  <w:num w:numId="23">
    <w:abstractNumId w:val="19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33"/>
    <w:rsid w:val="00040B4F"/>
    <w:rsid w:val="00313E33"/>
    <w:rsid w:val="004B60E2"/>
    <w:rsid w:val="00734E4E"/>
    <w:rsid w:val="007D22B8"/>
    <w:rsid w:val="007D366C"/>
    <w:rsid w:val="00B10165"/>
    <w:rsid w:val="00B257B2"/>
    <w:rsid w:val="00BB3E16"/>
    <w:rsid w:val="00BD5806"/>
    <w:rsid w:val="00D506EA"/>
    <w:rsid w:val="00DD73C2"/>
    <w:rsid w:val="00E31A6C"/>
    <w:rsid w:val="00E9316D"/>
    <w:rsid w:val="00ED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3E11E"/>
  <w15:chartTrackingRefBased/>
  <w15:docId w15:val="{0F6ACE9E-3720-4854-A904-E35AF1AB4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9316D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6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D22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3E33"/>
    <w:pPr>
      <w:ind w:left="720"/>
      <w:contextualSpacing/>
    </w:pPr>
  </w:style>
  <w:style w:type="paragraph" w:customStyle="1" w:styleId="ds-markdown-paragraph">
    <w:name w:val="ds-markdown-paragraph"/>
    <w:basedOn w:val="a"/>
    <w:rsid w:val="007D2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D22B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7D22B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506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D506E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506EA"/>
  </w:style>
  <w:style w:type="paragraph" w:styleId="HTML0">
    <w:name w:val="HTML Preformatted"/>
    <w:basedOn w:val="a"/>
    <w:link w:val="HTML1"/>
    <w:uiPriority w:val="99"/>
    <w:semiHidden/>
    <w:unhideWhenUsed/>
    <w:rsid w:val="00D506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506E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506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6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310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4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7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07126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8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9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08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825427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76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5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01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48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40795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07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9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81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10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544504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6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8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84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24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901622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0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0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04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17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824616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8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0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6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24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12</cp:revision>
  <dcterms:created xsi:type="dcterms:W3CDTF">2025-10-28T11:44:00Z</dcterms:created>
  <dcterms:modified xsi:type="dcterms:W3CDTF">2025-10-28T13:36:00Z</dcterms:modified>
</cp:coreProperties>
</file>