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402" w:rsidRDefault="00F12402">
      <w:pPr>
        <w:spacing w:after="1600"/>
      </w:pPr>
      <w:bookmarkStart w:id="0" w:name="_GoBack"/>
      <w:bookmarkEnd w:id="0"/>
    </w:p>
    <w:p w:rsidR="00F12402" w:rsidRDefault="00F80717">
      <w:r>
        <w:rPr>
          <w:b/>
          <w:color w:val="3B5BDB"/>
          <w:sz w:val="60"/>
        </w:rPr>
        <w:t>OpenRouter Key Generator</w:t>
      </w:r>
    </w:p>
    <w:p w:rsidR="00F12402" w:rsidRDefault="00F80717">
      <w:r>
        <w:rPr>
          <w:color w:val="616B76"/>
          <w:sz w:val="32"/>
        </w:rPr>
        <w:t>User and administrator guide</w:t>
      </w:r>
    </w:p>
    <w:p w:rsidR="00F12402" w:rsidRDefault="00F12402"/>
    <w:p w:rsidR="00F12402" w:rsidRDefault="00F80717">
      <w:r>
        <w:t>Bulk-creates one OpenRouter API key per learner, with a spending limit, in the right program workspace.</w:t>
      </w:r>
    </w:p>
    <w:p w:rsidR="00F12402" w:rsidRDefault="00F12402"/>
    <w:tbl>
      <w:tblPr>
        <w:tblStyle w:val="TableGrid"/>
        <w:tblW w:w="0" w:type="auto"/>
        <w:tblLook w:val="04A0" w:firstRow="1" w:lastRow="0" w:firstColumn="1" w:lastColumn="0" w:noHBand="0" w:noVBand="1"/>
      </w:tblPr>
      <w:tblGrid>
        <w:gridCol w:w="1701"/>
        <w:gridCol w:w="7370"/>
      </w:tblGrid>
      <w:tr w:rsidR="00F12402">
        <w:tc>
          <w:tcPr>
            <w:tcW w:w="1701" w:type="dxa"/>
            <w:shd w:val="clear" w:color="auto" w:fill="3B5BDB"/>
          </w:tcPr>
          <w:p w:rsidR="00F12402" w:rsidRDefault="00F12402">
            <w:pPr>
              <w:spacing w:after="40"/>
            </w:pPr>
          </w:p>
        </w:tc>
        <w:tc>
          <w:tcPr>
            <w:tcW w:w="7370" w:type="dxa"/>
            <w:shd w:val="clear" w:color="auto" w:fill="3B5BDB"/>
          </w:tcPr>
          <w:p w:rsidR="00F12402" w:rsidRDefault="00F12402">
            <w:pPr>
              <w:spacing w:after="40"/>
            </w:pPr>
          </w:p>
        </w:tc>
      </w:tr>
      <w:tr w:rsidR="00F12402">
        <w:tc>
          <w:tcPr>
            <w:tcW w:w="1701" w:type="dxa"/>
          </w:tcPr>
          <w:p w:rsidR="00F12402" w:rsidRDefault="00F80717">
            <w:pPr>
              <w:spacing w:after="40"/>
            </w:pPr>
            <w:r>
              <w:rPr>
                <w:sz w:val="20"/>
              </w:rPr>
              <w:t>Site</w:t>
            </w:r>
          </w:p>
        </w:tc>
        <w:tc>
          <w:tcPr>
            <w:tcW w:w="7370" w:type="dxa"/>
          </w:tcPr>
          <w:p w:rsidR="00F12402" w:rsidRDefault="00F80717">
            <w:pPr>
              <w:spacing w:after="40"/>
            </w:pPr>
            <w:r>
              <w:rPr>
                <w:sz w:val="20"/>
              </w:rPr>
              <w:t>https://openrouter-key-generator.vercel.app</w:t>
            </w:r>
          </w:p>
        </w:tc>
      </w:tr>
      <w:tr w:rsidR="00F12402">
        <w:tc>
          <w:tcPr>
            <w:tcW w:w="1701" w:type="dxa"/>
          </w:tcPr>
          <w:p w:rsidR="00F12402" w:rsidRDefault="00F80717">
            <w:pPr>
              <w:spacing w:after="40"/>
            </w:pPr>
            <w:r>
              <w:rPr>
                <w:sz w:val="20"/>
              </w:rPr>
              <w:t>Code</w:t>
            </w:r>
          </w:p>
        </w:tc>
        <w:tc>
          <w:tcPr>
            <w:tcW w:w="7370" w:type="dxa"/>
          </w:tcPr>
          <w:p w:rsidR="00F12402" w:rsidRDefault="00F80717">
            <w:pPr>
              <w:spacing w:after="40"/>
            </w:pPr>
            <w:r>
              <w:rPr>
                <w:sz w:val="20"/>
              </w:rPr>
              <w:t>https://github.com/new-programs-ik/openrouter-api-key-creation</w:t>
            </w:r>
          </w:p>
        </w:tc>
      </w:tr>
      <w:tr w:rsidR="00F12402">
        <w:tc>
          <w:tcPr>
            <w:tcW w:w="1701" w:type="dxa"/>
          </w:tcPr>
          <w:p w:rsidR="00F12402" w:rsidRDefault="00F80717">
            <w:pPr>
              <w:spacing w:after="40"/>
            </w:pPr>
            <w:r>
              <w:rPr>
                <w:sz w:val="20"/>
              </w:rPr>
              <w:t>Owner</w:t>
            </w:r>
          </w:p>
        </w:tc>
        <w:tc>
          <w:tcPr>
            <w:tcW w:w="7370" w:type="dxa"/>
          </w:tcPr>
          <w:p w:rsidR="00F12402" w:rsidRDefault="00F80717">
            <w:pPr>
              <w:spacing w:after="40"/>
            </w:pPr>
            <w:r>
              <w:rPr>
                <w:sz w:val="20"/>
              </w:rPr>
              <w:t>B2C Courses – New Programs (b2c-courses-new-programs@interviewkickstart.com)</w:t>
            </w:r>
          </w:p>
        </w:tc>
      </w:tr>
      <w:tr w:rsidR="00F12402">
        <w:tc>
          <w:tcPr>
            <w:tcW w:w="1701" w:type="dxa"/>
          </w:tcPr>
          <w:p w:rsidR="00F12402" w:rsidRDefault="00F80717">
            <w:pPr>
              <w:spacing w:after="40"/>
            </w:pPr>
            <w:r>
              <w:rPr>
                <w:sz w:val="20"/>
              </w:rPr>
              <w:t>Version</w:t>
            </w:r>
          </w:p>
        </w:tc>
        <w:tc>
          <w:tcPr>
            <w:tcW w:w="7370" w:type="dxa"/>
          </w:tcPr>
          <w:p w:rsidR="00F12402" w:rsidRDefault="00F80717">
            <w:pPr>
              <w:spacing w:after="40"/>
            </w:pPr>
            <w:r>
              <w:rPr>
                <w:sz w:val="20"/>
              </w:rPr>
              <w:t>October 2026</w:t>
            </w:r>
          </w:p>
        </w:tc>
      </w:tr>
    </w:tbl>
    <w:p w:rsidR="00F12402" w:rsidRDefault="00F12402"/>
    <w:p w:rsidR="00F12402" w:rsidRDefault="00F80717">
      <w:r>
        <w:br w:type="page"/>
      </w:r>
    </w:p>
    <w:p w:rsidR="00F12402" w:rsidRDefault="00F80717">
      <w:r>
        <w:rPr>
          <w:b/>
          <w:color w:val="3B5BDB"/>
          <w:sz w:val="36"/>
        </w:rPr>
        <w:lastRenderedPageBreak/>
        <w:t>Contents</w:t>
      </w:r>
    </w:p>
    <w:p w:rsidR="00ED6DB3" w:rsidRDefault="00F80717">
      <w:pPr>
        <w:pStyle w:val="TOC1"/>
        <w:tabs>
          <w:tab w:val="right" w:leader="dot" w:pos="9736"/>
        </w:tabs>
        <w:rPr>
          <w:rFonts w:asciiTheme="minorHAnsi" w:hAnsiTheme="minorHAnsi"/>
          <w:noProof/>
          <w:lang w:val="en-IN" w:eastAsia="en-IN"/>
        </w:rPr>
      </w:pPr>
      <w:r>
        <w:fldChar w:fldCharType="begin"/>
      </w:r>
      <w:r>
        <w:instrText>TOC \o "1-2" \h \z \u</w:instrText>
      </w:r>
      <w:r>
        <w:fldChar w:fldCharType="separate"/>
      </w:r>
      <w:hyperlink w:anchor="_Toc243146852" w:history="1">
        <w:r w:rsidR="00ED6DB3" w:rsidRPr="00E4194B">
          <w:rPr>
            <w:rStyle w:val="Hyperlink"/>
            <w:noProof/>
          </w:rPr>
          <w:t>1. Overview</w:t>
        </w:r>
        <w:r w:rsidR="00ED6DB3">
          <w:rPr>
            <w:noProof/>
            <w:webHidden/>
          </w:rPr>
          <w:tab/>
        </w:r>
        <w:r w:rsidR="00ED6DB3">
          <w:rPr>
            <w:noProof/>
            <w:webHidden/>
          </w:rPr>
          <w:fldChar w:fldCharType="begin"/>
        </w:r>
        <w:r w:rsidR="00ED6DB3">
          <w:rPr>
            <w:noProof/>
            <w:webHidden/>
          </w:rPr>
          <w:instrText xml:space="preserve"> PAGEREF _Toc243146852 \h </w:instrText>
        </w:r>
        <w:r w:rsidR="00ED6DB3">
          <w:rPr>
            <w:noProof/>
            <w:webHidden/>
          </w:rPr>
        </w:r>
        <w:r w:rsidR="00ED6DB3">
          <w:rPr>
            <w:noProof/>
            <w:webHidden/>
          </w:rPr>
          <w:fldChar w:fldCharType="separate"/>
        </w:r>
        <w:r w:rsidR="00ED6DB3">
          <w:rPr>
            <w:noProof/>
            <w:webHidden/>
          </w:rPr>
          <w:t>4</w:t>
        </w:r>
        <w:r w:rsidR="00ED6DB3">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53" w:history="1">
        <w:r w:rsidRPr="00E4194B">
          <w:rPr>
            <w:rStyle w:val="Hyperlink"/>
            <w:noProof/>
          </w:rPr>
          <w:t>Three ways to use it</w:t>
        </w:r>
        <w:r>
          <w:rPr>
            <w:noProof/>
            <w:webHidden/>
          </w:rPr>
          <w:tab/>
        </w:r>
        <w:r>
          <w:rPr>
            <w:noProof/>
            <w:webHidden/>
          </w:rPr>
          <w:fldChar w:fldCharType="begin"/>
        </w:r>
        <w:r>
          <w:rPr>
            <w:noProof/>
            <w:webHidden/>
          </w:rPr>
          <w:instrText xml:space="preserve"> PAGEREF _Toc243146853 \h </w:instrText>
        </w:r>
        <w:r>
          <w:rPr>
            <w:noProof/>
            <w:webHidden/>
          </w:rPr>
        </w:r>
        <w:r>
          <w:rPr>
            <w:noProof/>
            <w:webHidden/>
          </w:rPr>
          <w:fldChar w:fldCharType="separate"/>
        </w:r>
        <w:r>
          <w:rPr>
            <w:noProof/>
            <w:webHidden/>
          </w:rPr>
          <w:t>4</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54" w:history="1">
        <w:r w:rsidRPr="00E4194B">
          <w:rPr>
            <w:rStyle w:val="Hyperlink"/>
            <w:noProof/>
          </w:rPr>
          <w:t>2. Who can use the online site</w:t>
        </w:r>
        <w:r>
          <w:rPr>
            <w:noProof/>
            <w:webHidden/>
          </w:rPr>
          <w:tab/>
        </w:r>
        <w:r>
          <w:rPr>
            <w:noProof/>
            <w:webHidden/>
          </w:rPr>
          <w:fldChar w:fldCharType="begin"/>
        </w:r>
        <w:r>
          <w:rPr>
            <w:noProof/>
            <w:webHidden/>
          </w:rPr>
          <w:instrText xml:space="preserve"> PAGEREF _Toc243146854 \h </w:instrText>
        </w:r>
        <w:r>
          <w:rPr>
            <w:noProof/>
            <w:webHidden/>
          </w:rPr>
        </w:r>
        <w:r>
          <w:rPr>
            <w:noProof/>
            <w:webHidden/>
          </w:rPr>
          <w:fldChar w:fldCharType="separate"/>
        </w:r>
        <w:r>
          <w:rPr>
            <w:noProof/>
            <w:webHidden/>
          </w:rPr>
          <w:t>4</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55" w:history="1">
        <w:r w:rsidRPr="00E4194B">
          <w:rPr>
            <w:rStyle w:val="Hyperlink"/>
            <w:noProof/>
          </w:rPr>
          <w:t>3. Key concepts</w:t>
        </w:r>
        <w:r>
          <w:rPr>
            <w:noProof/>
            <w:webHidden/>
          </w:rPr>
          <w:tab/>
        </w:r>
        <w:r>
          <w:rPr>
            <w:noProof/>
            <w:webHidden/>
          </w:rPr>
          <w:fldChar w:fldCharType="begin"/>
        </w:r>
        <w:r>
          <w:rPr>
            <w:noProof/>
            <w:webHidden/>
          </w:rPr>
          <w:instrText xml:space="preserve"> PAGEREF _Toc243146855 \h </w:instrText>
        </w:r>
        <w:r>
          <w:rPr>
            <w:noProof/>
            <w:webHidden/>
          </w:rPr>
        </w:r>
        <w:r>
          <w:rPr>
            <w:noProof/>
            <w:webHidden/>
          </w:rPr>
          <w:fldChar w:fldCharType="separate"/>
        </w:r>
        <w:r>
          <w:rPr>
            <w:noProof/>
            <w:webHidden/>
          </w:rPr>
          <w:t>5</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56" w:history="1">
        <w:r w:rsidRPr="00E4194B">
          <w:rPr>
            <w:rStyle w:val="Hyperlink"/>
            <w:noProof/>
          </w:rPr>
          <w:t>Programs and workspaces</w:t>
        </w:r>
        <w:r>
          <w:rPr>
            <w:noProof/>
            <w:webHidden/>
          </w:rPr>
          <w:tab/>
        </w:r>
        <w:r>
          <w:rPr>
            <w:noProof/>
            <w:webHidden/>
          </w:rPr>
          <w:fldChar w:fldCharType="begin"/>
        </w:r>
        <w:r>
          <w:rPr>
            <w:noProof/>
            <w:webHidden/>
          </w:rPr>
          <w:instrText xml:space="preserve"> PAGEREF _Toc243146856 \h </w:instrText>
        </w:r>
        <w:r>
          <w:rPr>
            <w:noProof/>
            <w:webHidden/>
          </w:rPr>
        </w:r>
        <w:r>
          <w:rPr>
            <w:noProof/>
            <w:webHidden/>
          </w:rPr>
          <w:fldChar w:fldCharType="separate"/>
        </w:r>
        <w:r>
          <w:rPr>
            <w:noProof/>
            <w:webHidden/>
          </w:rPr>
          <w:t>5</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57" w:history="1">
        <w:r w:rsidRPr="00E4194B">
          <w:rPr>
            <w:rStyle w:val="Hyperlink"/>
            <w:noProof/>
          </w:rPr>
          <w:t>Key names</w:t>
        </w:r>
        <w:r>
          <w:rPr>
            <w:noProof/>
            <w:webHidden/>
          </w:rPr>
          <w:tab/>
        </w:r>
        <w:r>
          <w:rPr>
            <w:noProof/>
            <w:webHidden/>
          </w:rPr>
          <w:fldChar w:fldCharType="begin"/>
        </w:r>
        <w:r>
          <w:rPr>
            <w:noProof/>
            <w:webHidden/>
          </w:rPr>
          <w:instrText xml:space="preserve"> PAGEREF _Toc243146857 \h </w:instrText>
        </w:r>
        <w:r>
          <w:rPr>
            <w:noProof/>
            <w:webHidden/>
          </w:rPr>
        </w:r>
        <w:r>
          <w:rPr>
            <w:noProof/>
            <w:webHidden/>
          </w:rPr>
          <w:fldChar w:fldCharType="separate"/>
        </w:r>
        <w:r>
          <w:rPr>
            <w:noProof/>
            <w:webHidden/>
          </w:rPr>
          <w:t>5</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58" w:history="1">
        <w:r w:rsidRPr="00E4194B">
          <w:rPr>
            <w:rStyle w:val="Hyperlink"/>
            <w:noProof/>
          </w:rPr>
          <w:t>Running twice is safe</w:t>
        </w:r>
        <w:r>
          <w:rPr>
            <w:noProof/>
            <w:webHidden/>
          </w:rPr>
          <w:tab/>
        </w:r>
        <w:r>
          <w:rPr>
            <w:noProof/>
            <w:webHidden/>
          </w:rPr>
          <w:fldChar w:fldCharType="begin"/>
        </w:r>
        <w:r>
          <w:rPr>
            <w:noProof/>
            <w:webHidden/>
          </w:rPr>
          <w:instrText xml:space="preserve"> PAGEREF _Toc243146858 \h </w:instrText>
        </w:r>
        <w:r>
          <w:rPr>
            <w:noProof/>
            <w:webHidden/>
          </w:rPr>
        </w:r>
        <w:r>
          <w:rPr>
            <w:noProof/>
            <w:webHidden/>
          </w:rPr>
          <w:fldChar w:fldCharType="separate"/>
        </w:r>
        <w:r>
          <w:rPr>
            <w:noProof/>
            <w:webHidden/>
          </w:rPr>
          <w:t>5</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59" w:history="1">
        <w:r w:rsidRPr="00E4194B">
          <w:rPr>
            <w:rStyle w:val="Hyperlink"/>
            <w:noProof/>
          </w:rPr>
          <w:t>Credit limits</w:t>
        </w:r>
        <w:r>
          <w:rPr>
            <w:noProof/>
            <w:webHidden/>
          </w:rPr>
          <w:tab/>
        </w:r>
        <w:r>
          <w:rPr>
            <w:noProof/>
            <w:webHidden/>
          </w:rPr>
          <w:fldChar w:fldCharType="begin"/>
        </w:r>
        <w:r>
          <w:rPr>
            <w:noProof/>
            <w:webHidden/>
          </w:rPr>
          <w:instrText xml:space="preserve"> PAGEREF _Toc243146859 \h </w:instrText>
        </w:r>
        <w:r>
          <w:rPr>
            <w:noProof/>
            <w:webHidden/>
          </w:rPr>
        </w:r>
        <w:r>
          <w:rPr>
            <w:noProof/>
            <w:webHidden/>
          </w:rPr>
          <w:fldChar w:fldCharType="separate"/>
        </w:r>
        <w:r>
          <w:rPr>
            <w:noProof/>
            <w:webHidden/>
          </w:rPr>
          <w:t>6</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60" w:history="1">
        <w:r w:rsidRPr="00E4194B">
          <w:rPr>
            <w:rStyle w:val="Hyperlink"/>
            <w:noProof/>
          </w:rPr>
          <w:t>4. Preparing the learner list (CSV)</w:t>
        </w:r>
        <w:r>
          <w:rPr>
            <w:noProof/>
            <w:webHidden/>
          </w:rPr>
          <w:tab/>
        </w:r>
        <w:r>
          <w:rPr>
            <w:noProof/>
            <w:webHidden/>
          </w:rPr>
          <w:fldChar w:fldCharType="begin"/>
        </w:r>
        <w:r>
          <w:rPr>
            <w:noProof/>
            <w:webHidden/>
          </w:rPr>
          <w:instrText xml:space="preserve"> PAGEREF _Toc243146860 \h </w:instrText>
        </w:r>
        <w:r>
          <w:rPr>
            <w:noProof/>
            <w:webHidden/>
          </w:rPr>
        </w:r>
        <w:r>
          <w:rPr>
            <w:noProof/>
            <w:webHidden/>
          </w:rPr>
          <w:fldChar w:fldCharType="separate"/>
        </w:r>
        <w:r>
          <w:rPr>
            <w:noProof/>
            <w:webHidden/>
          </w:rPr>
          <w:t>6</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61" w:history="1">
        <w:r w:rsidRPr="00E4194B">
          <w:rPr>
            <w:rStyle w:val="Hyperlink"/>
            <w:noProof/>
          </w:rPr>
          <w:t>Using the template</w:t>
        </w:r>
        <w:r>
          <w:rPr>
            <w:noProof/>
            <w:webHidden/>
          </w:rPr>
          <w:tab/>
        </w:r>
        <w:r>
          <w:rPr>
            <w:noProof/>
            <w:webHidden/>
          </w:rPr>
          <w:fldChar w:fldCharType="begin"/>
        </w:r>
        <w:r>
          <w:rPr>
            <w:noProof/>
            <w:webHidden/>
          </w:rPr>
          <w:instrText xml:space="preserve"> PAGEREF _Toc243146861 \h </w:instrText>
        </w:r>
        <w:r>
          <w:rPr>
            <w:noProof/>
            <w:webHidden/>
          </w:rPr>
        </w:r>
        <w:r>
          <w:rPr>
            <w:noProof/>
            <w:webHidden/>
          </w:rPr>
          <w:fldChar w:fldCharType="separate"/>
        </w:r>
        <w:r>
          <w:rPr>
            <w:noProof/>
            <w:webHidden/>
          </w:rPr>
          <w:t>6</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62" w:history="1">
        <w:r w:rsidRPr="00E4194B">
          <w:rPr>
            <w:rStyle w:val="Hyperlink"/>
            <w:noProof/>
          </w:rPr>
          <w:t>Rules</w:t>
        </w:r>
        <w:r>
          <w:rPr>
            <w:noProof/>
            <w:webHidden/>
          </w:rPr>
          <w:tab/>
        </w:r>
        <w:r>
          <w:rPr>
            <w:noProof/>
            <w:webHidden/>
          </w:rPr>
          <w:fldChar w:fldCharType="begin"/>
        </w:r>
        <w:r>
          <w:rPr>
            <w:noProof/>
            <w:webHidden/>
          </w:rPr>
          <w:instrText xml:space="preserve"> PAGEREF _Toc243146862 \h </w:instrText>
        </w:r>
        <w:r>
          <w:rPr>
            <w:noProof/>
            <w:webHidden/>
          </w:rPr>
        </w:r>
        <w:r>
          <w:rPr>
            <w:noProof/>
            <w:webHidden/>
          </w:rPr>
          <w:fldChar w:fldCharType="separate"/>
        </w:r>
        <w:r>
          <w:rPr>
            <w:noProof/>
            <w:webHidden/>
          </w:rPr>
          <w:t>6</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63" w:history="1">
        <w:r w:rsidRPr="00E4194B">
          <w:rPr>
            <w:rStyle w:val="Hyperlink"/>
            <w:noProof/>
          </w:rPr>
          <w:t>5. Creating keys on the online site</w:t>
        </w:r>
        <w:r>
          <w:rPr>
            <w:noProof/>
            <w:webHidden/>
          </w:rPr>
          <w:tab/>
        </w:r>
        <w:r>
          <w:rPr>
            <w:noProof/>
            <w:webHidden/>
          </w:rPr>
          <w:fldChar w:fldCharType="begin"/>
        </w:r>
        <w:r>
          <w:rPr>
            <w:noProof/>
            <w:webHidden/>
          </w:rPr>
          <w:instrText xml:space="preserve"> PAGEREF _Toc243146863 \h </w:instrText>
        </w:r>
        <w:r>
          <w:rPr>
            <w:noProof/>
            <w:webHidden/>
          </w:rPr>
        </w:r>
        <w:r>
          <w:rPr>
            <w:noProof/>
            <w:webHidden/>
          </w:rPr>
          <w:fldChar w:fldCharType="separate"/>
        </w:r>
        <w:r>
          <w:rPr>
            <w:noProof/>
            <w:webHidden/>
          </w:rPr>
          <w:t>6</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64" w:history="1">
        <w:r w:rsidRPr="00E4194B">
          <w:rPr>
            <w:rStyle w:val="Hyperlink"/>
            <w:noProof/>
          </w:rPr>
          <w:t>Step by step</w:t>
        </w:r>
        <w:r>
          <w:rPr>
            <w:noProof/>
            <w:webHidden/>
          </w:rPr>
          <w:tab/>
        </w:r>
        <w:r>
          <w:rPr>
            <w:noProof/>
            <w:webHidden/>
          </w:rPr>
          <w:fldChar w:fldCharType="begin"/>
        </w:r>
        <w:r>
          <w:rPr>
            <w:noProof/>
            <w:webHidden/>
          </w:rPr>
          <w:instrText xml:space="preserve"> PAGEREF _Toc243146864 \h </w:instrText>
        </w:r>
        <w:r>
          <w:rPr>
            <w:noProof/>
            <w:webHidden/>
          </w:rPr>
        </w:r>
        <w:r>
          <w:rPr>
            <w:noProof/>
            <w:webHidden/>
          </w:rPr>
          <w:fldChar w:fldCharType="separate"/>
        </w:r>
        <w:r>
          <w:rPr>
            <w:noProof/>
            <w:webHidden/>
          </w:rPr>
          <w:t>6</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65" w:history="1">
        <w:r w:rsidRPr="00E4194B">
          <w:rPr>
            <w:rStyle w:val="Hyperlink"/>
            <w:noProof/>
          </w:rPr>
          <w:t>Adding a guardrail</w:t>
        </w:r>
        <w:r>
          <w:rPr>
            <w:noProof/>
            <w:webHidden/>
          </w:rPr>
          <w:tab/>
        </w:r>
        <w:r>
          <w:rPr>
            <w:noProof/>
            <w:webHidden/>
          </w:rPr>
          <w:fldChar w:fldCharType="begin"/>
        </w:r>
        <w:r>
          <w:rPr>
            <w:noProof/>
            <w:webHidden/>
          </w:rPr>
          <w:instrText xml:space="preserve"> PAGEREF _Toc243146865 \h </w:instrText>
        </w:r>
        <w:r>
          <w:rPr>
            <w:noProof/>
            <w:webHidden/>
          </w:rPr>
        </w:r>
        <w:r>
          <w:rPr>
            <w:noProof/>
            <w:webHidden/>
          </w:rPr>
          <w:fldChar w:fldCharType="separate"/>
        </w:r>
        <w:r>
          <w:rPr>
            <w:noProof/>
            <w:webHidden/>
          </w:rPr>
          <w:t>7</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66" w:history="1">
        <w:r w:rsidRPr="00E4194B">
          <w:rPr>
            <w:rStyle w:val="Hyperlink"/>
            <w:noProof/>
          </w:rPr>
          <w:t>Big lists</w:t>
        </w:r>
        <w:r>
          <w:rPr>
            <w:noProof/>
            <w:webHidden/>
          </w:rPr>
          <w:tab/>
        </w:r>
        <w:r>
          <w:rPr>
            <w:noProof/>
            <w:webHidden/>
          </w:rPr>
          <w:fldChar w:fldCharType="begin"/>
        </w:r>
        <w:r>
          <w:rPr>
            <w:noProof/>
            <w:webHidden/>
          </w:rPr>
          <w:instrText xml:space="preserve"> PAGEREF _Toc243146866 \h </w:instrText>
        </w:r>
        <w:r>
          <w:rPr>
            <w:noProof/>
            <w:webHidden/>
          </w:rPr>
        </w:r>
        <w:r>
          <w:rPr>
            <w:noProof/>
            <w:webHidden/>
          </w:rPr>
          <w:fldChar w:fldCharType="separate"/>
        </w:r>
        <w:r>
          <w:rPr>
            <w:noProof/>
            <w:webHidden/>
          </w:rPr>
          <w:t>7</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67" w:history="1">
        <w:r w:rsidRPr="00E4194B">
          <w:rPr>
            <w:rStyle w:val="Hyperlink"/>
            <w:noProof/>
          </w:rPr>
          <w:t>If something fails</w:t>
        </w:r>
        <w:r>
          <w:rPr>
            <w:noProof/>
            <w:webHidden/>
          </w:rPr>
          <w:tab/>
        </w:r>
        <w:r>
          <w:rPr>
            <w:noProof/>
            <w:webHidden/>
          </w:rPr>
          <w:fldChar w:fldCharType="begin"/>
        </w:r>
        <w:r>
          <w:rPr>
            <w:noProof/>
            <w:webHidden/>
          </w:rPr>
          <w:instrText xml:space="preserve"> PAGEREF _Toc243146867 \h </w:instrText>
        </w:r>
        <w:r>
          <w:rPr>
            <w:noProof/>
            <w:webHidden/>
          </w:rPr>
        </w:r>
        <w:r>
          <w:rPr>
            <w:noProof/>
            <w:webHidden/>
          </w:rPr>
          <w:fldChar w:fldCharType="separate"/>
        </w:r>
        <w:r>
          <w:rPr>
            <w:noProof/>
            <w:webHidden/>
          </w:rPr>
          <w:t>7</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68" w:history="1">
        <w:r w:rsidRPr="00E4194B">
          <w:rPr>
            <w:rStyle w:val="Hyperlink"/>
            <w:noProof/>
          </w:rPr>
          <w:t>Light and dark theme</w:t>
        </w:r>
        <w:r>
          <w:rPr>
            <w:noProof/>
            <w:webHidden/>
          </w:rPr>
          <w:tab/>
        </w:r>
        <w:r>
          <w:rPr>
            <w:noProof/>
            <w:webHidden/>
          </w:rPr>
          <w:fldChar w:fldCharType="begin"/>
        </w:r>
        <w:r>
          <w:rPr>
            <w:noProof/>
            <w:webHidden/>
          </w:rPr>
          <w:instrText xml:space="preserve"> PAGEREF _Toc243146868 \h </w:instrText>
        </w:r>
        <w:r>
          <w:rPr>
            <w:noProof/>
            <w:webHidden/>
          </w:rPr>
        </w:r>
        <w:r>
          <w:rPr>
            <w:noProof/>
            <w:webHidden/>
          </w:rPr>
          <w:fldChar w:fldCharType="separate"/>
        </w:r>
        <w:r>
          <w:rPr>
            <w:noProof/>
            <w:webHidden/>
          </w:rPr>
          <w:t>7</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69" w:history="1">
        <w:r w:rsidRPr="00E4194B">
          <w:rPr>
            <w:rStyle w:val="Hyperlink"/>
            <w:noProof/>
          </w:rPr>
          <w:t>6. Finding and sharing the generated keys</w:t>
        </w:r>
        <w:r>
          <w:rPr>
            <w:noProof/>
            <w:webHidden/>
          </w:rPr>
          <w:tab/>
        </w:r>
        <w:r>
          <w:rPr>
            <w:noProof/>
            <w:webHidden/>
          </w:rPr>
          <w:fldChar w:fldCharType="begin"/>
        </w:r>
        <w:r>
          <w:rPr>
            <w:noProof/>
            <w:webHidden/>
          </w:rPr>
          <w:instrText xml:space="preserve"> PAGEREF _Toc243146869 \h </w:instrText>
        </w:r>
        <w:r>
          <w:rPr>
            <w:noProof/>
            <w:webHidden/>
          </w:rPr>
        </w:r>
        <w:r>
          <w:rPr>
            <w:noProof/>
            <w:webHidden/>
          </w:rPr>
          <w:fldChar w:fldCharType="separate"/>
        </w:r>
        <w:r>
          <w:rPr>
            <w:noProof/>
            <w:webHidden/>
          </w:rPr>
          <w:t>8</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70" w:history="1">
        <w:r w:rsidRPr="00E4194B">
          <w:rPr>
            <w:rStyle w:val="Hyperlink"/>
            <w:noProof/>
          </w:rPr>
          <w:t>7. Emailing keys to learners</w:t>
        </w:r>
        <w:r>
          <w:rPr>
            <w:noProof/>
            <w:webHidden/>
          </w:rPr>
          <w:tab/>
        </w:r>
        <w:r>
          <w:rPr>
            <w:noProof/>
            <w:webHidden/>
          </w:rPr>
          <w:fldChar w:fldCharType="begin"/>
        </w:r>
        <w:r>
          <w:rPr>
            <w:noProof/>
            <w:webHidden/>
          </w:rPr>
          <w:instrText xml:space="preserve"> PAGEREF _Toc243146870 \h </w:instrText>
        </w:r>
        <w:r>
          <w:rPr>
            <w:noProof/>
            <w:webHidden/>
          </w:rPr>
        </w:r>
        <w:r>
          <w:rPr>
            <w:noProof/>
            <w:webHidden/>
          </w:rPr>
          <w:fldChar w:fldCharType="separate"/>
        </w:r>
        <w:r>
          <w:rPr>
            <w:noProof/>
            <w:webHidden/>
          </w:rPr>
          <w:t>8</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71" w:history="1">
        <w:r w:rsidRPr="00E4194B">
          <w:rPr>
            <w:rStyle w:val="Hyperlink"/>
            <w:noProof/>
          </w:rPr>
          <w:t>Sending</w:t>
        </w:r>
        <w:r>
          <w:rPr>
            <w:noProof/>
            <w:webHidden/>
          </w:rPr>
          <w:tab/>
        </w:r>
        <w:r>
          <w:rPr>
            <w:noProof/>
            <w:webHidden/>
          </w:rPr>
          <w:fldChar w:fldCharType="begin"/>
        </w:r>
        <w:r>
          <w:rPr>
            <w:noProof/>
            <w:webHidden/>
          </w:rPr>
          <w:instrText xml:space="preserve"> PAGEREF _Toc243146871 \h </w:instrText>
        </w:r>
        <w:r>
          <w:rPr>
            <w:noProof/>
            <w:webHidden/>
          </w:rPr>
        </w:r>
        <w:r>
          <w:rPr>
            <w:noProof/>
            <w:webHidden/>
          </w:rPr>
          <w:fldChar w:fldCharType="separate"/>
        </w:r>
        <w:r>
          <w:rPr>
            <w:noProof/>
            <w:webHidden/>
          </w:rPr>
          <w:t>8</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72" w:history="1">
        <w:r w:rsidRPr="00E4194B">
          <w:rPr>
            <w:rStyle w:val="Hyperlink"/>
            <w:noProof/>
          </w:rPr>
          <w:t>Learner names</w:t>
        </w:r>
        <w:r>
          <w:rPr>
            <w:noProof/>
            <w:webHidden/>
          </w:rPr>
          <w:tab/>
        </w:r>
        <w:r>
          <w:rPr>
            <w:noProof/>
            <w:webHidden/>
          </w:rPr>
          <w:fldChar w:fldCharType="begin"/>
        </w:r>
        <w:r>
          <w:rPr>
            <w:noProof/>
            <w:webHidden/>
          </w:rPr>
          <w:instrText xml:space="preserve"> PAGEREF _Toc243146872 \h </w:instrText>
        </w:r>
        <w:r>
          <w:rPr>
            <w:noProof/>
            <w:webHidden/>
          </w:rPr>
        </w:r>
        <w:r>
          <w:rPr>
            <w:noProof/>
            <w:webHidden/>
          </w:rPr>
          <w:fldChar w:fldCharType="separate"/>
        </w:r>
        <w:r>
          <w:rPr>
            <w:noProof/>
            <w:webHidden/>
          </w:rPr>
          <w:t>9</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73" w:history="1">
        <w:r w:rsidRPr="00E4194B">
          <w:rPr>
            <w:rStyle w:val="Hyperlink"/>
            <w:noProof/>
          </w:rPr>
          <w:t>What the site sends to Make</w:t>
        </w:r>
        <w:r>
          <w:rPr>
            <w:noProof/>
            <w:webHidden/>
          </w:rPr>
          <w:tab/>
        </w:r>
        <w:r>
          <w:rPr>
            <w:noProof/>
            <w:webHidden/>
          </w:rPr>
          <w:fldChar w:fldCharType="begin"/>
        </w:r>
        <w:r>
          <w:rPr>
            <w:noProof/>
            <w:webHidden/>
          </w:rPr>
          <w:instrText xml:space="preserve"> PAGEREF _Toc243146873 \h </w:instrText>
        </w:r>
        <w:r>
          <w:rPr>
            <w:noProof/>
            <w:webHidden/>
          </w:rPr>
        </w:r>
        <w:r>
          <w:rPr>
            <w:noProof/>
            <w:webHidden/>
          </w:rPr>
          <w:fldChar w:fldCharType="separate"/>
        </w:r>
        <w:r>
          <w:rPr>
            <w:noProof/>
            <w:webHidden/>
          </w:rPr>
          <w:t>9</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74" w:history="1">
        <w:r w:rsidRPr="00E4194B">
          <w:rPr>
            <w:rStyle w:val="Hyperlink"/>
            <w:noProof/>
          </w:rPr>
          <w:t>Setting up the Make scenario (once)</w:t>
        </w:r>
        <w:r>
          <w:rPr>
            <w:noProof/>
            <w:webHidden/>
          </w:rPr>
          <w:tab/>
        </w:r>
        <w:r>
          <w:rPr>
            <w:noProof/>
            <w:webHidden/>
          </w:rPr>
          <w:fldChar w:fldCharType="begin"/>
        </w:r>
        <w:r>
          <w:rPr>
            <w:noProof/>
            <w:webHidden/>
          </w:rPr>
          <w:instrText xml:space="preserve"> PAGEREF _Toc243146874 \h </w:instrText>
        </w:r>
        <w:r>
          <w:rPr>
            <w:noProof/>
            <w:webHidden/>
          </w:rPr>
        </w:r>
        <w:r>
          <w:rPr>
            <w:noProof/>
            <w:webHidden/>
          </w:rPr>
          <w:fldChar w:fldCharType="separate"/>
        </w:r>
        <w:r>
          <w:rPr>
            <w:noProof/>
            <w:webHidden/>
          </w:rPr>
          <w:t>9</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75" w:history="1">
        <w:r w:rsidRPr="00E4194B">
          <w:rPr>
            <w:rStyle w:val="Hyperlink"/>
            <w:noProof/>
          </w:rPr>
          <w:t>8. Usage reports for leadership</w:t>
        </w:r>
        <w:r>
          <w:rPr>
            <w:noProof/>
            <w:webHidden/>
          </w:rPr>
          <w:tab/>
        </w:r>
        <w:r>
          <w:rPr>
            <w:noProof/>
            <w:webHidden/>
          </w:rPr>
          <w:fldChar w:fldCharType="begin"/>
        </w:r>
        <w:r>
          <w:rPr>
            <w:noProof/>
            <w:webHidden/>
          </w:rPr>
          <w:instrText xml:space="preserve"> PAGEREF _Toc243146875 \h </w:instrText>
        </w:r>
        <w:r>
          <w:rPr>
            <w:noProof/>
            <w:webHidden/>
          </w:rPr>
        </w:r>
        <w:r>
          <w:rPr>
            <w:noProof/>
            <w:webHidden/>
          </w:rPr>
          <w:fldChar w:fldCharType="separate"/>
        </w:r>
        <w:r>
          <w:rPr>
            <w:noProof/>
            <w:webHidden/>
          </w:rPr>
          <w:t>10</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76" w:history="1">
        <w:r w:rsidRPr="00E4194B">
          <w:rPr>
            <w:rStyle w:val="Hyperlink"/>
            <w:noProof/>
          </w:rPr>
          <w:t>What it shows</w:t>
        </w:r>
        <w:r>
          <w:rPr>
            <w:noProof/>
            <w:webHidden/>
          </w:rPr>
          <w:tab/>
        </w:r>
        <w:r>
          <w:rPr>
            <w:noProof/>
            <w:webHidden/>
          </w:rPr>
          <w:fldChar w:fldCharType="begin"/>
        </w:r>
        <w:r>
          <w:rPr>
            <w:noProof/>
            <w:webHidden/>
          </w:rPr>
          <w:instrText xml:space="preserve"> PAGEREF _Toc243146876 \h </w:instrText>
        </w:r>
        <w:r>
          <w:rPr>
            <w:noProof/>
            <w:webHidden/>
          </w:rPr>
        </w:r>
        <w:r>
          <w:rPr>
            <w:noProof/>
            <w:webHidden/>
          </w:rPr>
          <w:fldChar w:fldCharType="separate"/>
        </w:r>
        <w:r>
          <w:rPr>
            <w:noProof/>
            <w:webHidden/>
          </w:rPr>
          <w:t>10</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77" w:history="1">
        <w:r w:rsidRPr="00E4194B">
          <w:rPr>
            <w:rStyle w:val="Hyperlink"/>
            <w:noProof/>
          </w:rPr>
          <w:t>Filtering and sorting</w:t>
        </w:r>
        <w:r>
          <w:rPr>
            <w:noProof/>
            <w:webHidden/>
          </w:rPr>
          <w:tab/>
        </w:r>
        <w:r>
          <w:rPr>
            <w:noProof/>
            <w:webHidden/>
          </w:rPr>
          <w:fldChar w:fldCharType="begin"/>
        </w:r>
        <w:r>
          <w:rPr>
            <w:noProof/>
            <w:webHidden/>
          </w:rPr>
          <w:instrText xml:space="preserve"> PAGEREF _Toc243146877 \h </w:instrText>
        </w:r>
        <w:r>
          <w:rPr>
            <w:noProof/>
            <w:webHidden/>
          </w:rPr>
        </w:r>
        <w:r>
          <w:rPr>
            <w:noProof/>
            <w:webHidden/>
          </w:rPr>
          <w:fldChar w:fldCharType="separate"/>
        </w:r>
        <w:r>
          <w:rPr>
            <w:noProof/>
            <w:webHidden/>
          </w:rPr>
          <w:t>11</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78" w:history="1">
        <w:r w:rsidRPr="00E4194B">
          <w:rPr>
            <w:rStyle w:val="Hyperlink"/>
            <w:noProof/>
          </w:rPr>
          <w:t>Getting the report out</w:t>
        </w:r>
        <w:r>
          <w:rPr>
            <w:noProof/>
            <w:webHidden/>
          </w:rPr>
          <w:tab/>
        </w:r>
        <w:r>
          <w:rPr>
            <w:noProof/>
            <w:webHidden/>
          </w:rPr>
          <w:fldChar w:fldCharType="begin"/>
        </w:r>
        <w:r>
          <w:rPr>
            <w:noProof/>
            <w:webHidden/>
          </w:rPr>
          <w:instrText xml:space="preserve"> PAGEREF _Toc243146878 \h </w:instrText>
        </w:r>
        <w:r>
          <w:rPr>
            <w:noProof/>
            <w:webHidden/>
          </w:rPr>
        </w:r>
        <w:r>
          <w:rPr>
            <w:noProof/>
            <w:webHidden/>
          </w:rPr>
          <w:fldChar w:fldCharType="separate"/>
        </w:r>
        <w:r>
          <w:rPr>
            <w:noProof/>
            <w:webHidden/>
          </w:rPr>
          <w:t>11</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79" w:history="1">
        <w:r w:rsidRPr="00E4194B">
          <w:rPr>
            <w:rStyle w:val="Hyperlink"/>
            <w:noProof/>
          </w:rPr>
          <w:t>Good to know</w:t>
        </w:r>
        <w:r>
          <w:rPr>
            <w:noProof/>
            <w:webHidden/>
          </w:rPr>
          <w:tab/>
        </w:r>
        <w:r>
          <w:rPr>
            <w:noProof/>
            <w:webHidden/>
          </w:rPr>
          <w:fldChar w:fldCharType="begin"/>
        </w:r>
        <w:r>
          <w:rPr>
            <w:noProof/>
            <w:webHidden/>
          </w:rPr>
          <w:instrText xml:space="preserve"> PAGEREF _Toc243146879 \h </w:instrText>
        </w:r>
        <w:r>
          <w:rPr>
            <w:noProof/>
            <w:webHidden/>
          </w:rPr>
        </w:r>
        <w:r>
          <w:rPr>
            <w:noProof/>
            <w:webHidden/>
          </w:rPr>
          <w:fldChar w:fldCharType="separate"/>
        </w:r>
        <w:r>
          <w:rPr>
            <w:noProof/>
            <w:webHidden/>
          </w:rPr>
          <w:t>11</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80" w:history="1">
        <w:r w:rsidRPr="00E4194B">
          <w:rPr>
            <w:rStyle w:val="Hyperlink"/>
            <w:noProof/>
          </w:rPr>
          <w:t>9. Monthly checklist</w:t>
        </w:r>
        <w:r>
          <w:rPr>
            <w:noProof/>
            <w:webHidden/>
          </w:rPr>
          <w:tab/>
        </w:r>
        <w:r>
          <w:rPr>
            <w:noProof/>
            <w:webHidden/>
          </w:rPr>
          <w:fldChar w:fldCharType="begin"/>
        </w:r>
        <w:r>
          <w:rPr>
            <w:noProof/>
            <w:webHidden/>
          </w:rPr>
          <w:instrText xml:space="preserve"> PAGEREF _Toc243146880 \h </w:instrText>
        </w:r>
        <w:r>
          <w:rPr>
            <w:noProof/>
            <w:webHidden/>
          </w:rPr>
        </w:r>
        <w:r>
          <w:rPr>
            <w:noProof/>
            <w:webHidden/>
          </w:rPr>
          <w:fldChar w:fldCharType="separate"/>
        </w:r>
        <w:r>
          <w:rPr>
            <w:noProof/>
            <w:webHidden/>
          </w:rPr>
          <w:t>11</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81" w:history="1">
        <w:r w:rsidRPr="00E4194B">
          <w:rPr>
            <w:rStyle w:val="Hyperlink"/>
            <w:noProof/>
          </w:rPr>
          <w:t>When a cohort starts</w:t>
        </w:r>
        <w:r>
          <w:rPr>
            <w:noProof/>
            <w:webHidden/>
          </w:rPr>
          <w:tab/>
        </w:r>
        <w:r>
          <w:rPr>
            <w:noProof/>
            <w:webHidden/>
          </w:rPr>
          <w:fldChar w:fldCharType="begin"/>
        </w:r>
        <w:r>
          <w:rPr>
            <w:noProof/>
            <w:webHidden/>
          </w:rPr>
          <w:instrText xml:space="preserve"> PAGEREF _Toc243146881 \h </w:instrText>
        </w:r>
        <w:r>
          <w:rPr>
            <w:noProof/>
            <w:webHidden/>
          </w:rPr>
        </w:r>
        <w:r>
          <w:rPr>
            <w:noProof/>
            <w:webHidden/>
          </w:rPr>
          <w:fldChar w:fldCharType="separate"/>
        </w:r>
        <w:r>
          <w:rPr>
            <w:noProof/>
            <w:webHidden/>
          </w:rPr>
          <w:t>11</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82" w:history="1">
        <w:r w:rsidRPr="00E4194B">
          <w:rPr>
            <w:rStyle w:val="Hyperlink"/>
            <w:noProof/>
          </w:rPr>
          <w:t>When a cohort ends</w:t>
        </w:r>
        <w:r>
          <w:rPr>
            <w:noProof/>
            <w:webHidden/>
          </w:rPr>
          <w:tab/>
        </w:r>
        <w:r>
          <w:rPr>
            <w:noProof/>
            <w:webHidden/>
          </w:rPr>
          <w:fldChar w:fldCharType="begin"/>
        </w:r>
        <w:r>
          <w:rPr>
            <w:noProof/>
            <w:webHidden/>
          </w:rPr>
          <w:instrText xml:space="preserve"> PAGEREF _Toc243146882 \h </w:instrText>
        </w:r>
        <w:r>
          <w:rPr>
            <w:noProof/>
            <w:webHidden/>
          </w:rPr>
        </w:r>
        <w:r>
          <w:rPr>
            <w:noProof/>
            <w:webHidden/>
          </w:rPr>
          <w:fldChar w:fldCharType="separate"/>
        </w:r>
        <w:r>
          <w:rPr>
            <w:noProof/>
            <w:webHidden/>
          </w:rPr>
          <w:t>12</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83" w:history="1">
        <w:r w:rsidRPr="00E4194B">
          <w:rPr>
            <w:rStyle w:val="Hyperlink"/>
            <w:noProof/>
          </w:rPr>
          <w:t>10. First-time test</w:t>
        </w:r>
        <w:r>
          <w:rPr>
            <w:noProof/>
            <w:webHidden/>
          </w:rPr>
          <w:tab/>
        </w:r>
        <w:r>
          <w:rPr>
            <w:noProof/>
            <w:webHidden/>
          </w:rPr>
          <w:fldChar w:fldCharType="begin"/>
        </w:r>
        <w:r>
          <w:rPr>
            <w:noProof/>
            <w:webHidden/>
          </w:rPr>
          <w:instrText xml:space="preserve"> PAGEREF _Toc243146883 \h </w:instrText>
        </w:r>
        <w:r>
          <w:rPr>
            <w:noProof/>
            <w:webHidden/>
          </w:rPr>
        </w:r>
        <w:r>
          <w:rPr>
            <w:noProof/>
            <w:webHidden/>
          </w:rPr>
          <w:fldChar w:fldCharType="separate"/>
        </w:r>
        <w:r>
          <w:rPr>
            <w:noProof/>
            <w:webHidden/>
          </w:rPr>
          <w:t>12</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84" w:history="1">
        <w:r w:rsidRPr="00E4194B">
          <w:rPr>
            <w:rStyle w:val="Hyperlink"/>
            <w:noProof/>
          </w:rPr>
          <w:t>11. How the online site is set up</w:t>
        </w:r>
        <w:r>
          <w:rPr>
            <w:noProof/>
            <w:webHidden/>
          </w:rPr>
          <w:tab/>
        </w:r>
        <w:r>
          <w:rPr>
            <w:noProof/>
            <w:webHidden/>
          </w:rPr>
          <w:fldChar w:fldCharType="begin"/>
        </w:r>
        <w:r>
          <w:rPr>
            <w:noProof/>
            <w:webHidden/>
          </w:rPr>
          <w:instrText xml:space="preserve"> PAGEREF _Toc243146884 \h </w:instrText>
        </w:r>
        <w:r>
          <w:rPr>
            <w:noProof/>
            <w:webHidden/>
          </w:rPr>
        </w:r>
        <w:r>
          <w:rPr>
            <w:noProof/>
            <w:webHidden/>
          </w:rPr>
          <w:fldChar w:fldCharType="separate"/>
        </w:r>
        <w:r>
          <w:rPr>
            <w:noProof/>
            <w:webHidden/>
          </w:rPr>
          <w:t>12</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85" w:history="1">
        <w:r w:rsidRPr="00E4194B">
          <w:rPr>
            <w:rStyle w:val="Hyperlink"/>
            <w:noProof/>
          </w:rPr>
          <w:t>Vercel settings</w:t>
        </w:r>
        <w:r>
          <w:rPr>
            <w:noProof/>
            <w:webHidden/>
          </w:rPr>
          <w:tab/>
        </w:r>
        <w:r>
          <w:rPr>
            <w:noProof/>
            <w:webHidden/>
          </w:rPr>
          <w:fldChar w:fldCharType="begin"/>
        </w:r>
        <w:r>
          <w:rPr>
            <w:noProof/>
            <w:webHidden/>
          </w:rPr>
          <w:instrText xml:space="preserve"> PAGEREF _Toc243146885 \h </w:instrText>
        </w:r>
        <w:r>
          <w:rPr>
            <w:noProof/>
            <w:webHidden/>
          </w:rPr>
        </w:r>
        <w:r>
          <w:rPr>
            <w:noProof/>
            <w:webHidden/>
          </w:rPr>
          <w:fldChar w:fldCharType="separate"/>
        </w:r>
        <w:r>
          <w:rPr>
            <w:noProof/>
            <w:webHidden/>
          </w:rPr>
          <w:t>12</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86" w:history="1">
        <w:r w:rsidRPr="00E4194B">
          <w:rPr>
            <w:rStyle w:val="Hyperlink"/>
            <w:noProof/>
          </w:rPr>
          <w:t>Vercel's own login protection</w:t>
        </w:r>
        <w:r>
          <w:rPr>
            <w:noProof/>
            <w:webHidden/>
          </w:rPr>
          <w:tab/>
        </w:r>
        <w:r>
          <w:rPr>
            <w:noProof/>
            <w:webHidden/>
          </w:rPr>
          <w:fldChar w:fldCharType="begin"/>
        </w:r>
        <w:r>
          <w:rPr>
            <w:noProof/>
            <w:webHidden/>
          </w:rPr>
          <w:instrText xml:space="preserve"> PAGEREF _Toc243146886 \h </w:instrText>
        </w:r>
        <w:r>
          <w:rPr>
            <w:noProof/>
            <w:webHidden/>
          </w:rPr>
        </w:r>
        <w:r>
          <w:rPr>
            <w:noProof/>
            <w:webHidden/>
          </w:rPr>
          <w:fldChar w:fldCharType="separate"/>
        </w:r>
        <w:r>
          <w:rPr>
            <w:noProof/>
            <w:webHidden/>
          </w:rPr>
          <w:t>13</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87" w:history="1">
        <w:r w:rsidRPr="00E4194B">
          <w:rPr>
            <w:rStyle w:val="Hyperlink"/>
            <w:noProof/>
          </w:rPr>
          <w:t>12. Administration</w:t>
        </w:r>
        <w:r>
          <w:rPr>
            <w:noProof/>
            <w:webHidden/>
          </w:rPr>
          <w:tab/>
        </w:r>
        <w:r>
          <w:rPr>
            <w:noProof/>
            <w:webHidden/>
          </w:rPr>
          <w:fldChar w:fldCharType="begin"/>
        </w:r>
        <w:r>
          <w:rPr>
            <w:noProof/>
            <w:webHidden/>
          </w:rPr>
          <w:instrText xml:space="preserve"> PAGEREF _Toc243146887 \h </w:instrText>
        </w:r>
        <w:r>
          <w:rPr>
            <w:noProof/>
            <w:webHidden/>
          </w:rPr>
        </w:r>
        <w:r>
          <w:rPr>
            <w:noProof/>
            <w:webHidden/>
          </w:rPr>
          <w:fldChar w:fldCharType="separate"/>
        </w:r>
        <w:r>
          <w:rPr>
            <w:noProof/>
            <w:webHidden/>
          </w:rPr>
          <w:t>13</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88" w:history="1">
        <w:r w:rsidRPr="00E4194B">
          <w:rPr>
            <w:rStyle w:val="Hyperlink"/>
            <w:noProof/>
          </w:rPr>
          <w:t>Adding or removing a person</w:t>
        </w:r>
        <w:r>
          <w:rPr>
            <w:noProof/>
            <w:webHidden/>
          </w:rPr>
          <w:tab/>
        </w:r>
        <w:r>
          <w:rPr>
            <w:noProof/>
            <w:webHidden/>
          </w:rPr>
          <w:fldChar w:fldCharType="begin"/>
        </w:r>
        <w:r>
          <w:rPr>
            <w:noProof/>
            <w:webHidden/>
          </w:rPr>
          <w:instrText xml:space="preserve"> PAGEREF _Toc243146888 \h </w:instrText>
        </w:r>
        <w:r>
          <w:rPr>
            <w:noProof/>
            <w:webHidden/>
          </w:rPr>
        </w:r>
        <w:r>
          <w:rPr>
            <w:noProof/>
            <w:webHidden/>
          </w:rPr>
          <w:fldChar w:fldCharType="separate"/>
        </w:r>
        <w:r>
          <w:rPr>
            <w:noProof/>
            <w:webHidden/>
          </w:rPr>
          <w:t>13</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89" w:history="1">
        <w:r w:rsidRPr="00E4194B">
          <w:rPr>
            <w:rStyle w:val="Hyperlink"/>
            <w:noProof/>
          </w:rPr>
          <w:t>Redeploying</w:t>
        </w:r>
        <w:r>
          <w:rPr>
            <w:noProof/>
            <w:webHidden/>
          </w:rPr>
          <w:tab/>
        </w:r>
        <w:r>
          <w:rPr>
            <w:noProof/>
            <w:webHidden/>
          </w:rPr>
          <w:fldChar w:fldCharType="begin"/>
        </w:r>
        <w:r>
          <w:rPr>
            <w:noProof/>
            <w:webHidden/>
          </w:rPr>
          <w:instrText xml:space="preserve"> PAGEREF _Toc243146889 \h </w:instrText>
        </w:r>
        <w:r>
          <w:rPr>
            <w:noProof/>
            <w:webHidden/>
          </w:rPr>
        </w:r>
        <w:r>
          <w:rPr>
            <w:noProof/>
            <w:webHidden/>
          </w:rPr>
          <w:fldChar w:fldCharType="separate"/>
        </w:r>
        <w:r>
          <w:rPr>
            <w:noProof/>
            <w:webHidden/>
          </w:rPr>
          <w:t>13</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90" w:history="1">
        <w:r w:rsidRPr="00E4194B">
          <w:rPr>
            <w:rStyle w:val="Hyperlink"/>
            <w:noProof/>
          </w:rPr>
          <w:t>Changing the Management key</w:t>
        </w:r>
        <w:r>
          <w:rPr>
            <w:noProof/>
            <w:webHidden/>
          </w:rPr>
          <w:tab/>
        </w:r>
        <w:r>
          <w:rPr>
            <w:noProof/>
            <w:webHidden/>
          </w:rPr>
          <w:fldChar w:fldCharType="begin"/>
        </w:r>
        <w:r>
          <w:rPr>
            <w:noProof/>
            <w:webHidden/>
          </w:rPr>
          <w:instrText xml:space="preserve"> PAGEREF _Toc243146890 \h </w:instrText>
        </w:r>
        <w:r>
          <w:rPr>
            <w:noProof/>
            <w:webHidden/>
          </w:rPr>
        </w:r>
        <w:r>
          <w:rPr>
            <w:noProof/>
            <w:webHidden/>
          </w:rPr>
          <w:fldChar w:fldCharType="separate"/>
        </w:r>
        <w:r>
          <w:rPr>
            <w:noProof/>
            <w:webHidden/>
          </w:rPr>
          <w:t>13</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91" w:history="1">
        <w:r w:rsidRPr="00E4194B">
          <w:rPr>
            <w:rStyle w:val="Hyperlink"/>
            <w:noProof/>
          </w:rPr>
          <w:t>Updating the code</w:t>
        </w:r>
        <w:r>
          <w:rPr>
            <w:noProof/>
            <w:webHidden/>
          </w:rPr>
          <w:tab/>
        </w:r>
        <w:r>
          <w:rPr>
            <w:noProof/>
            <w:webHidden/>
          </w:rPr>
          <w:fldChar w:fldCharType="begin"/>
        </w:r>
        <w:r>
          <w:rPr>
            <w:noProof/>
            <w:webHidden/>
          </w:rPr>
          <w:instrText xml:space="preserve"> PAGEREF _Toc243146891 \h </w:instrText>
        </w:r>
        <w:r>
          <w:rPr>
            <w:noProof/>
            <w:webHidden/>
          </w:rPr>
        </w:r>
        <w:r>
          <w:rPr>
            <w:noProof/>
            <w:webHidden/>
          </w:rPr>
          <w:fldChar w:fldCharType="separate"/>
        </w:r>
        <w:r>
          <w:rPr>
            <w:noProof/>
            <w:webHidden/>
          </w:rPr>
          <w:t>13</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92" w:history="1">
        <w:r w:rsidRPr="00E4194B">
          <w:rPr>
            <w:rStyle w:val="Hyperlink"/>
            <w:noProof/>
          </w:rPr>
          <w:t>13. Running it on your own computer</w:t>
        </w:r>
        <w:r>
          <w:rPr>
            <w:noProof/>
            <w:webHidden/>
          </w:rPr>
          <w:tab/>
        </w:r>
        <w:r>
          <w:rPr>
            <w:noProof/>
            <w:webHidden/>
          </w:rPr>
          <w:fldChar w:fldCharType="begin"/>
        </w:r>
        <w:r>
          <w:rPr>
            <w:noProof/>
            <w:webHidden/>
          </w:rPr>
          <w:instrText xml:space="preserve"> PAGEREF _Toc243146892 \h </w:instrText>
        </w:r>
        <w:r>
          <w:rPr>
            <w:noProof/>
            <w:webHidden/>
          </w:rPr>
        </w:r>
        <w:r>
          <w:rPr>
            <w:noProof/>
            <w:webHidden/>
          </w:rPr>
          <w:fldChar w:fldCharType="separate"/>
        </w:r>
        <w:r>
          <w:rPr>
            <w:noProof/>
            <w:webHidden/>
          </w:rPr>
          <w:t>14</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93" w:history="1">
        <w:r w:rsidRPr="00E4194B">
          <w:rPr>
            <w:rStyle w:val="Hyperlink"/>
            <w:noProof/>
          </w:rPr>
          <w:t>One-time setup</w:t>
        </w:r>
        <w:r>
          <w:rPr>
            <w:noProof/>
            <w:webHidden/>
          </w:rPr>
          <w:tab/>
        </w:r>
        <w:r>
          <w:rPr>
            <w:noProof/>
            <w:webHidden/>
          </w:rPr>
          <w:fldChar w:fldCharType="begin"/>
        </w:r>
        <w:r>
          <w:rPr>
            <w:noProof/>
            <w:webHidden/>
          </w:rPr>
          <w:instrText xml:space="preserve"> PAGEREF _Toc243146893 \h </w:instrText>
        </w:r>
        <w:r>
          <w:rPr>
            <w:noProof/>
            <w:webHidden/>
          </w:rPr>
        </w:r>
        <w:r>
          <w:rPr>
            <w:noProof/>
            <w:webHidden/>
          </w:rPr>
          <w:fldChar w:fldCharType="separate"/>
        </w:r>
        <w:r>
          <w:rPr>
            <w:noProof/>
            <w:webHidden/>
          </w:rPr>
          <w:t>14</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94" w:history="1">
        <w:r w:rsidRPr="00E4194B">
          <w:rPr>
            <w:rStyle w:val="Hyperlink"/>
            <w:noProof/>
          </w:rPr>
          <w:t>Web page</w:t>
        </w:r>
        <w:r>
          <w:rPr>
            <w:noProof/>
            <w:webHidden/>
          </w:rPr>
          <w:tab/>
        </w:r>
        <w:r>
          <w:rPr>
            <w:noProof/>
            <w:webHidden/>
          </w:rPr>
          <w:fldChar w:fldCharType="begin"/>
        </w:r>
        <w:r>
          <w:rPr>
            <w:noProof/>
            <w:webHidden/>
          </w:rPr>
          <w:instrText xml:space="preserve"> PAGEREF _Toc243146894 \h </w:instrText>
        </w:r>
        <w:r>
          <w:rPr>
            <w:noProof/>
            <w:webHidden/>
          </w:rPr>
        </w:r>
        <w:r>
          <w:rPr>
            <w:noProof/>
            <w:webHidden/>
          </w:rPr>
          <w:fldChar w:fldCharType="separate"/>
        </w:r>
        <w:r>
          <w:rPr>
            <w:noProof/>
            <w:webHidden/>
          </w:rPr>
          <w:t>14</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95" w:history="1">
        <w:r w:rsidRPr="00E4194B">
          <w:rPr>
            <w:rStyle w:val="Hyperlink"/>
            <w:noProof/>
          </w:rPr>
          <w:t>Command line</w:t>
        </w:r>
        <w:r>
          <w:rPr>
            <w:noProof/>
            <w:webHidden/>
          </w:rPr>
          <w:tab/>
        </w:r>
        <w:r>
          <w:rPr>
            <w:noProof/>
            <w:webHidden/>
          </w:rPr>
          <w:fldChar w:fldCharType="begin"/>
        </w:r>
        <w:r>
          <w:rPr>
            <w:noProof/>
            <w:webHidden/>
          </w:rPr>
          <w:instrText xml:space="preserve"> PAGEREF _Toc243146895 \h </w:instrText>
        </w:r>
        <w:r>
          <w:rPr>
            <w:noProof/>
            <w:webHidden/>
          </w:rPr>
        </w:r>
        <w:r>
          <w:rPr>
            <w:noProof/>
            <w:webHidden/>
          </w:rPr>
          <w:fldChar w:fldCharType="separate"/>
        </w:r>
        <w:r>
          <w:rPr>
            <w:noProof/>
            <w:webHidden/>
          </w:rPr>
          <w:t>14</w:t>
        </w:r>
        <w:r>
          <w:rPr>
            <w:noProof/>
            <w:webHidden/>
          </w:rPr>
          <w:fldChar w:fldCharType="end"/>
        </w:r>
      </w:hyperlink>
    </w:p>
    <w:p w:rsidR="00ED6DB3" w:rsidRDefault="00ED6DB3">
      <w:pPr>
        <w:pStyle w:val="TOC2"/>
        <w:tabs>
          <w:tab w:val="right" w:leader="dot" w:pos="9736"/>
        </w:tabs>
        <w:rPr>
          <w:rFonts w:asciiTheme="minorHAnsi" w:hAnsiTheme="minorHAnsi"/>
          <w:noProof/>
          <w:lang w:val="en-IN" w:eastAsia="en-IN"/>
        </w:rPr>
      </w:pPr>
      <w:hyperlink w:anchor="_Toc243146896" w:history="1">
        <w:r w:rsidRPr="00E4194B">
          <w:rPr>
            <w:rStyle w:val="Hyperlink"/>
            <w:noProof/>
          </w:rPr>
          <w:t>Trying Google sign-in locally</w:t>
        </w:r>
        <w:r>
          <w:rPr>
            <w:noProof/>
            <w:webHidden/>
          </w:rPr>
          <w:tab/>
        </w:r>
        <w:r>
          <w:rPr>
            <w:noProof/>
            <w:webHidden/>
          </w:rPr>
          <w:fldChar w:fldCharType="begin"/>
        </w:r>
        <w:r>
          <w:rPr>
            <w:noProof/>
            <w:webHidden/>
          </w:rPr>
          <w:instrText xml:space="preserve"> PAGEREF _Toc243146896 \h </w:instrText>
        </w:r>
        <w:r>
          <w:rPr>
            <w:noProof/>
            <w:webHidden/>
          </w:rPr>
        </w:r>
        <w:r>
          <w:rPr>
            <w:noProof/>
            <w:webHidden/>
          </w:rPr>
          <w:fldChar w:fldCharType="separate"/>
        </w:r>
        <w:r>
          <w:rPr>
            <w:noProof/>
            <w:webHidden/>
          </w:rPr>
          <w:t>14</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97" w:history="1">
        <w:r w:rsidRPr="00E4194B">
          <w:rPr>
            <w:rStyle w:val="Hyperlink"/>
            <w:noProof/>
          </w:rPr>
          <w:t>14. Changing settings in config.js</w:t>
        </w:r>
        <w:r>
          <w:rPr>
            <w:noProof/>
            <w:webHidden/>
          </w:rPr>
          <w:tab/>
        </w:r>
        <w:r>
          <w:rPr>
            <w:noProof/>
            <w:webHidden/>
          </w:rPr>
          <w:fldChar w:fldCharType="begin"/>
        </w:r>
        <w:r>
          <w:rPr>
            <w:noProof/>
            <w:webHidden/>
          </w:rPr>
          <w:instrText xml:space="preserve"> PAGEREF _Toc243146897 \h </w:instrText>
        </w:r>
        <w:r>
          <w:rPr>
            <w:noProof/>
            <w:webHidden/>
          </w:rPr>
        </w:r>
        <w:r>
          <w:rPr>
            <w:noProof/>
            <w:webHidden/>
          </w:rPr>
          <w:fldChar w:fldCharType="separate"/>
        </w:r>
        <w:r>
          <w:rPr>
            <w:noProof/>
            <w:webHidden/>
          </w:rPr>
          <w:t>14</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98" w:history="1">
        <w:r w:rsidRPr="00E4194B">
          <w:rPr>
            <w:rStyle w:val="Hyperlink"/>
            <w:noProof/>
          </w:rPr>
          <w:t>15. How it works (technical summary)</w:t>
        </w:r>
        <w:r>
          <w:rPr>
            <w:noProof/>
            <w:webHidden/>
          </w:rPr>
          <w:tab/>
        </w:r>
        <w:r>
          <w:rPr>
            <w:noProof/>
            <w:webHidden/>
          </w:rPr>
          <w:fldChar w:fldCharType="begin"/>
        </w:r>
        <w:r>
          <w:rPr>
            <w:noProof/>
            <w:webHidden/>
          </w:rPr>
          <w:instrText xml:space="preserve"> PAGEREF _Toc243146898 \h </w:instrText>
        </w:r>
        <w:r>
          <w:rPr>
            <w:noProof/>
            <w:webHidden/>
          </w:rPr>
        </w:r>
        <w:r>
          <w:rPr>
            <w:noProof/>
            <w:webHidden/>
          </w:rPr>
          <w:fldChar w:fldCharType="separate"/>
        </w:r>
        <w:r>
          <w:rPr>
            <w:noProof/>
            <w:webHidden/>
          </w:rPr>
          <w:t>15</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899" w:history="1">
        <w:r w:rsidRPr="00E4194B">
          <w:rPr>
            <w:rStyle w:val="Hyperlink"/>
            <w:noProof/>
          </w:rPr>
          <w:t>16. Security</w:t>
        </w:r>
        <w:r>
          <w:rPr>
            <w:noProof/>
            <w:webHidden/>
          </w:rPr>
          <w:tab/>
        </w:r>
        <w:r>
          <w:rPr>
            <w:noProof/>
            <w:webHidden/>
          </w:rPr>
          <w:fldChar w:fldCharType="begin"/>
        </w:r>
        <w:r>
          <w:rPr>
            <w:noProof/>
            <w:webHidden/>
          </w:rPr>
          <w:instrText xml:space="preserve"> PAGEREF _Toc243146899 \h </w:instrText>
        </w:r>
        <w:r>
          <w:rPr>
            <w:noProof/>
            <w:webHidden/>
          </w:rPr>
        </w:r>
        <w:r>
          <w:rPr>
            <w:noProof/>
            <w:webHidden/>
          </w:rPr>
          <w:fldChar w:fldCharType="separate"/>
        </w:r>
        <w:r>
          <w:rPr>
            <w:noProof/>
            <w:webHidden/>
          </w:rPr>
          <w:t>16</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900" w:history="1">
        <w:r w:rsidRPr="00E4194B">
          <w:rPr>
            <w:rStyle w:val="Hyperlink"/>
            <w:noProof/>
          </w:rPr>
          <w:t>17. Troubleshooting</w:t>
        </w:r>
        <w:r>
          <w:rPr>
            <w:noProof/>
            <w:webHidden/>
          </w:rPr>
          <w:tab/>
        </w:r>
        <w:r>
          <w:rPr>
            <w:noProof/>
            <w:webHidden/>
          </w:rPr>
          <w:fldChar w:fldCharType="begin"/>
        </w:r>
        <w:r>
          <w:rPr>
            <w:noProof/>
            <w:webHidden/>
          </w:rPr>
          <w:instrText xml:space="preserve"> PAGEREF _Toc243146900 \h </w:instrText>
        </w:r>
        <w:r>
          <w:rPr>
            <w:noProof/>
            <w:webHidden/>
          </w:rPr>
        </w:r>
        <w:r>
          <w:rPr>
            <w:noProof/>
            <w:webHidden/>
          </w:rPr>
          <w:fldChar w:fldCharType="separate"/>
        </w:r>
        <w:r>
          <w:rPr>
            <w:noProof/>
            <w:webHidden/>
          </w:rPr>
          <w:t>16</w:t>
        </w:r>
        <w:r>
          <w:rPr>
            <w:noProof/>
            <w:webHidden/>
          </w:rPr>
          <w:fldChar w:fldCharType="end"/>
        </w:r>
      </w:hyperlink>
    </w:p>
    <w:p w:rsidR="00ED6DB3" w:rsidRDefault="00ED6DB3">
      <w:pPr>
        <w:pStyle w:val="TOC1"/>
        <w:tabs>
          <w:tab w:val="right" w:leader="dot" w:pos="9736"/>
        </w:tabs>
        <w:rPr>
          <w:rFonts w:asciiTheme="minorHAnsi" w:hAnsiTheme="minorHAnsi"/>
          <w:noProof/>
          <w:lang w:val="en-IN" w:eastAsia="en-IN"/>
        </w:rPr>
      </w:pPr>
      <w:hyperlink w:anchor="_Toc243146901" w:history="1">
        <w:r w:rsidRPr="00E4194B">
          <w:rPr>
            <w:rStyle w:val="Hyperlink"/>
            <w:noProof/>
          </w:rPr>
          <w:t>18. For developers</w:t>
        </w:r>
        <w:r>
          <w:rPr>
            <w:noProof/>
            <w:webHidden/>
          </w:rPr>
          <w:tab/>
        </w:r>
        <w:r>
          <w:rPr>
            <w:noProof/>
            <w:webHidden/>
          </w:rPr>
          <w:fldChar w:fldCharType="begin"/>
        </w:r>
        <w:r>
          <w:rPr>
            <w:noProof/>
            <w:webHidden/>
          </w:rPr>
          <w:instrText xml:space="preserve"> PAGEREF _Toc243146901 \h </w:instrText>
        </w:r>
        <w:r>
          <w:rPr>
            <w:noProof/>
            <w:webHidden/>
          </w:rPr>
        </w:r>
        <w:r>
          <w:rPr>
            <w:noProof/>
            <w:webHidden/>
          </w:rPr>
          <w:fldChar w:fldCharType="separate"/>
        </w:r>
        <w:r>
          <w:rPr>
            <w:noProof/>
            <w:webHidden/>
          </w:rPr>
          <w:t>18</w:t>
        </w:r>
        <w:r>
          <w:rPr>
            <w:noProof/>
            <w:webHidden/>
          </w:rPr>
          <w:fldChar w:fldCharType="end"/>
        </w:r>
      </w:hyperlink>
    </w:p>
    <w:p w:rsidR="00F12402" w:rsidRDefault="00F80717">
      <w:r>
        <w:fldChar w:fldCharType="end"/>
      </w:r>
    </w:p>
    <w:p w:rsidR="00F12402" w:rsidRDefault="00F80717">
      <w:r>
        <w:br w:type="page"/>
      </w:r>
    </w:p>
    <w:p w:rsidR="00F12402" w:rsidRDefault="00F80717">
      <w:pPr>
        <w:pStyle w:val="Heading1"/>
      </w:pPr>
      <w:bookmarkStart w:id="1" w:name="_Toc243146852"/>
      <w:r>
        <w:lastRenderedPageBreak/>
        <w:t>1. Overview</w:t>
      </w:r>
      <w:bookmarkEnd w:id="1"/>
    </w:p>
    <w:p w:rsidR="00F12402" w:rsidRDefault="00F80717">
      <w:r>
        <w:t>Every month a new cohort of learners starts in each program (SWE, PM / TPM, EM and the FDE Program), and internal keys are made under SME / Internal. Each learner needs their own OpenRouter API key so they can use AI models during the course, with a spending cap so one person can't use up the shared balance.</w:t>
      </w:r>
    </w:p>
    <w:p w:rsidR="00F12402" w:rsidRDefault="00F80717">
      <w:r>
        <w:t>The OpenRouter Key Generator does this in bulk. You give it a list of learner emails, pick the program, region, cohort and credit limit, and it:</w:t>
      </w:r>
    </w:p>
    <w:p w:rsidR="00F12402" w:rsidRDefault="00F80717">
      <w:pPr>
        <w:pStyle w:val="ListBullet"/>
      </w:pPr>
      <w:r>
        <w:t>creates one key per learner inside that program's OpenRouter workspace,</w:t>
      </w:r>
    </w:p>
    <w:p w:rsidR="00F12402" w:rsidRDefault="00F80717">
      <w:pPr>
        <w:pStyle w:val="ListBullet"/>
      </w:pPr>
      <w:r>
        <w:t xml:space="preserve">names each key so the cohort can be found later (e.g. </w:t>
      </w:r>
      <w:r>
        <w:rPr>
          <w:rFonts w:ascii="Consolas" w:hAnsi="Consolas"/>
          <w:sz w:val="20"/>
        </w:rPr>
        <w:t>US-001-mid-oct-rahul.k@gmail.com</w:t>
      </w:r>
      <w:r>
        <w:t>),</w:t>
      </w:r>
    </w:p>
    <w:p w:rsidR="00F12402" w:rsidRDefault="00F80717">
      <w:pPr>
        <w:pStyle w:val="ListBullet"/>
      </w:pPr>
      <w:r>
        <w:t>puts a credit limit on every key ($5 by default),</w:t>
      </w:r>
    </w:p>
    <w:p w:rsidR="005F451E" w:rsidRDefault="00ED6DB3">
      <w:pPr>
        <w:pStyle w:val="ListBullet"/>
      </w:pPr>
      <w:r>
        <w:t>adds the program's guardrail to the new keys when you choose it (OpenRouter doesn't do this by itself)</w:t>
      </w:r>
      <w:r>
        <w:t>,</w:t>
      </w:r>
    </w:p>
    <w:p w:rsidR="00F12402" w:rsidRDefault="00F80717">
      <w:pPr>
        <w:pStyle w:val="ListBullet"/>
      </w:pPr>
      <w:r>
        <w:t>skips learners who already have a key for that region and cohort, so running it twice is safe,</w:t>
      </w:r>
    </w:p>
    <w:p w:rsidR="00F12402" w:rsidRDefault="00F80717">
      <w:pPr>
        <w:pStyle w:val="ListBullet"/>
      </w:pPr>
      <w:r>
        <w:t>saves every key as soon as it is created, so none are lost,</w:t>
      </w:r>
    </w:p>
    <w:p w:rsidR="00F12402" w:rsidRDefault="00F80717">
      <w:pPr>
        <w:pStyle w:val="ListBullet"/>
      </w:pPr>
      <w:r>
        <w:t xml:space="preserve">shows usage and spend per program, cohort and learner for reporting (the </w:t>
      </w:r>
      <w:r>
        <w:rPr>
          <w:b/>
        </w:rPr>
        <w:t>Usage</w:t>
      </w:r>
      <w:r>
        <w:t xml:space="preserve"> tab).</w:t>
      </w:r>
    </w:p>
    <w:p w:rsidR="00F12402" w:rsidRDefault="00F80717">
      <w:pPr>
        <w:pStyle w:val="ListBullet"/>
      </w:pPr>
      <w:r>
        <w:t>emails each learner their own key through the team's Make scenario, after you approve it (section 7).</w:t>
      </w:r>
    </w:p>
    <w:p w:rsidR="005F451E" w:rsidRDefault="00ED6DB3">
      <w:pPr>
        <w:pStyle w:val="ListBullet"/>
      </w:pPr>
      <w:r>
        <w:t>shows donut charts of how many keys are created and emailed, and how many are left.</w:t>
      </w:r>
    </w:p>
    <w:p w:rsidR="00F12402" w:rsidRDefault="00F80717">
      <w:pPr>
        <w:pStyle w:val="Heading2"/>
      </w:pPr>
      <w:bookmarkStart w:id="2" w:name="_Toc243146853"/>
      <w:r>
        <w:t>Three ways to use it</w:t>
      </w:r>
      <w:bookmarkEnd w:id="2"/>
    </w:p>
    <w:tbl>
      <w:tblPr>
        <w:tblStyle w:val="TableGrid"/>
        <w:tblW w:w="0" w:type="auto"/>
        <w:tblLook w:val="04A0" w:firstRow="1" w:lastRow="0" w:firstColumn="1" w:lastColumn="0" w:noHBand="0" w:noVBand="1"/>
      </w:tblPr>
      <w:tblGrid>
        <w:gridCol w:w="2551"/>
        <w:gridCol w:w="3685"/>
        <w:gridCol w:w="3405"/>
      </w:tblGrid>
      <w:tr w:rsidR="00F12402">
        <w:tc>
          <w:tcPr>
            <w:tcW w:w="2551" w:type="dxa"/>
            <w:shd w:val="clear" w:color="auto" w:fill="3B5BDB"/>
          </w:tcPr>
          <w:p w:rsidR="00F12402" w:rsidRDefault="00F80717">
            <w:pPr>
              <w:spacing w:after="40"/>
            </w:pPr>
            <w:r>
              <w:rPr>
                <w:b/>
                <w:color w:val="FFFFFF"/>
                <w:sz w:val="20"/>
              </w:rPr>
              <w:t>Way</w:t>
            </w:r>
          </w:p>
        </w:tc>
        <w:tc>
          <w:tcPr>
            <w:tcW w:w="3685" w:type="dxa"/>
            <w:shd w:val="clear" w:color="auto" w:fill="3B5BDB"/>
          </w:tcPr>
          <w:p w:rsidR="00F12402" w:rsidRDefault="00F80717">
            <w:pPr>
              <w:spacing w:after="40"/>
            </w:pPr>
            <w:r>
              <w:rPr>
                <w:b/>
                <w:color w:val="FFFFFF"/>
                <w:sz w:val="20"/>
              </w:rPr>
              <w:t>Best for</w:t>
            </w:r>
          </w:p>
        </w:tc>
        <w:tc>
          <w:tcPr>
            <w:tcW w:w="3118" w:type="dxa"/>
            <w:shd w:val="clear" w:color="auto" w:fill="3B5BDB"/>
          </w:tcPr>
          <w:p w:rsidR="00F12402" w:rsidRDefault="00F80717">
            <w:pPr>
              <w:spacing w:after="40"/>
            </w:pPr>
            <w:r>
              <w:rPr>
                <w:b/>
                <w:color w:val="FFFFFF"/>
                <w:sz w:val="20"/>
              </w:rPr>
              <w:t>Where keys are saved</w:t>
            </w:r>
          </w:p>
        </w:tc>
      </w:tr>
      <w:tr w:rsidR="00F12402">
        <w:tc>
          <w:tcPr>
            <w:tcW w:w="2551" w:type="dxa"/>
          </w:tcPr>
          <w:p w:rsidR="00F12402" w:rsidRDefault="00F80717">
            <w:pPr>
              <w:spacing w:after="40"/>
            </w:pPr>
            <w:r>
              <w:rPr>
                <w:b/>
                <w:sz w:val="20"/>
              </w:rPr>
              <w:t>Online site</w:t>
            </w:r>
            <w:r>
              <w:rPr>
                <w:sz w:val="20"/>
              </w:rPr>
              <w:t xml:space="preserve"> (main way)</w:t>
            </w:r>
          </w:p>
        </w:tc>
        <w:tc>
          <w:tcPr>
            <w:tcW w:w="3685" w:type="dxa"/>
          </w:tcPr>
          <w:p w:rsidR="00F12402" w:rsidRDefault="00F80717">
            <w:pPr>
              <w:spacing w:after="40"/>
            </w:pPr>
            <w:r>
              <w:rPr>
                <w:sz w:val="20"/>
              </w:rPr>
              <w:t>Everyone on the team. Nothing to install; sign in with Google.</w:t>
            </w:r>
          </w:p>
        </w:tc>
        <w:tc>
          <w:tcPr>
            <w:tcW w:w="3118" w:type="dxa"/>
          </w:tcPr>
          <w:p w:rsidR="00F12402" w:rsidRDefault="00F80717">
            <w:pPr>
              <w:spacing w:after="40"/>
            </w:pPr>
            <w:r>
              <w:rPr>
                <w:sz w:val="20"/>
              </w:rPr>
              <w:t>Private Vercel Blob storage</w:t>
            </w:r>
          </w:p>
        </w:tc>
      </w:tr>
      <w:tr w:rsidR="00F12402">
        <w:tc>
          <w:tcPr>
            <w:tcW w:w="2551" w:type="dxa"/>
          </w:tcPr>
          <w:p w:rsidR="00F12402" w:rsidRDefault="00F80717">
            <w:pPr>
              <w:spacing w:after="40"/>
            </w:pPr>
            <w:r>
              <w:rPr>
                <w:b/>
                <w:sz w:val="20"/>
              </w:rPr>
              <w:t>Web page on your computer</w:t>
            </w:r>
            <w:r>
              <w:rPr>
                <w:sz w:val="20"/>
              </w:rPr>
              <w:t xml:space="preserve"> (</w:t>
            </w:r>
            <w:r>
              <w:rPr>
                <w:rFonts w:ascii="Consolas" w:hAnsi="Consolas"/>
                <w:sz w:val="20"/>
              </w:rPr>
              <w:t>npm run web</w:t>
            </w:r>
            <w:r>
              <w:rPr>
                <w:sz w:val="20"/>
              </w:rPr>
              <w:t>)</w:t>
            </w:r>
          </w:p>
        </w:tc>
        <w:tc>
          <w:tcPr>
            <w:tcW w:w="3685" w:type="dxa"/>
          </w:tcPr>
          <w:p w:rsidR="00F12402" w:rsidRDefault="00F80717">
            <w:pPr>
              <w:spacing w:after="40"/>
            </w:pPr>
            <w:r>
              <w:rPr>
                <w:sz w:val="20"/>
              </w:rPr>
              <w:t>Testing, or working offline from the team list.</w:t>
            </w:r>
          </w:p>
        </w:tc>
        <w:tc>
          <w:tcPr>
            <w:tcW w:w="3118" w:type="dxa"/>
          </w:tcPr>
          <w:p w:rsidR="00F12402" w:rsidRDefault="00F80717">
            <w:pPr>
              <w:spacing w:after="40"/>
            </w:pPr>
            <w:r>
              <w:rPr>
                <w:rFonts w:ascii="Consolas" w:hAnsi="Consolas"/>
                <w:sz w:val="20"/>
              </w:rPr>
              <w:t>generated_openrouter_keys.csv</w:t>
            </w:r>
            <w:r>
              <w:rPr>
                <w:sz w:val="20"/>
              </w:rPr>
              <w:t xml:space="preserve"> in the project folder</w:t>
            </w:r>
          </w:p>
        </w:tc>
      </w:tr>
      <w:tr w:rsidR="00F12402">
        <w:tc>
          <w:tcPr>
            <w:tcW w:w="2551" w:type="dxa"/>
          </w:tcPr>
          <w:p w:rsidR="00F12402" w:rsidRDefault="00F80717">
            <w:pPr>
              <w:spacing w:after="40"/>
            </w:pPr>
            <w:r>
              <w:rPr>
                <w:b/>
                <w:sz w:val="20"/>
              </w:rPr>
              <w:t>Command line</w:t>
            </w:r>
            <w:r>
              <w:rPr>
                <w:sz w:val="20"/>
              </w:rPr>
              <w:t xml:space="preserve"> (</w:t>
            </w:r>
            <w:r>
              <w:rPr>
                <w:rFonts w:ascii="Consolas" w:hAnsi="Consolas"/>
                <w:sz w:val="20"/>
              </w:rPr>
              <w:t>npm run api</w:t>
            </w:r>
            <w:r>
              <w:rPr>
                <w:sz w:val="20"/>
              </w:rPr>
              <w:t>)</w:t>
            </w:r>
          </w:p>
        </w:tc>
        <w:tc>
          <w:tcPr>
            <w:tcW w:w="3685" w:type="dxa"/>
          </w:tcPr>
          <w:p w:rsidR="00F12402" w:rsidRDefault="00F80717">
            <w:pPr>
              <w:spacing w:after="40"/>
            </w:pPr>
            <w:r>
              <w:rPr>
                <w:sz w:val="20"/>
              </w:rPr>
              <w:t>People comfortable with a terminal; automation.</w:t>
            </w:r>
          </w:p>
        </w:tc>
        <w:tc>
          <w:tcPr>
            <w:tcW w:w="3118" w:type="dxa"/>
          </w:tcPr>
          <w:p w:rsidR="00F12402" w:rsidRDefault="00F80717">
            <w:pPr>
              <w:spacing w:after="40"/>
            </w:pPr>
            <w:r>
              <w:rPr>
                <w:rFonts w:ascii="Consolas" w:hAnsi="Consolas"/>
                <w:sz w:val="20"/>
              </w:rPr>
              <w:t>generated_openrouter_keys.csv</w:t>
            </w:r>
          </w:p>
        </w:tc>
      </w:tr>
    </w:tbl>
    <w:p w:rsidR="00F12402" w:rsidRDefault="00F12402"/>
    <w:tbl>
      <w:tblPr>
        <w:tblW w:w="0" w:type="auto"/>
        <w:jc w:val="center"/>
        <w:tblLook w:val="04A0" w:firstRow="1" w:lastRow="0" w:firstColumn="1" w:lastColumn="0" w:noHBand="0" w:noVBand="1"/>
      </w:tblPr>
      <w:tblGrid>
        <w:gridCol w:w="9746"/>
      </w:tblGrid>
      <w:tr w:rsidR="00F12402">
        <w:trPr>
          <w:jc w:val="center"/>
        </w:trPr>
        <w:tc>
          <w:tcPr>
            <w:tcW w:w="9746" w:type="dxa"/>
            <w:shd w:val="clear" w:color="auto" w:fill="FDF1D8"/>
          </w:tcPr>
          <w:p w:rsidR="00F12402" w:rsidRDefault="00F80717">
            <w:r>
              <w:t xml:space="preserve">Use </w:t>
            </w:r>
            <w:r>
              <w:rPr>
                <w:b/>
              </w:rPr>
              <w:t>one place per cohort</w:t>
            </w:r>
            <w:r>
              <w:t>. The online site and your computer each keep their own list of keys. OpenRouter still prevents duplicates either way, but the lists won't match.</w:t>
            </w:r>
          </w:p>
        </w:tc>
      </w:tr>
    </w:tbl>
    <w:p w:rsidR="00F12402" w:rsidRDefault="00F12402"/>
    <w:p w:rsidR="00F12402" w:rsidRDefault="00F80717">
      <w:pPr>
        <w:pStyle w:val="Heading1"/>
      </w:pPr>
      <w:bookmarkStart w:id="3" w:name="_Toc243146854"/>
      <w:r>
        <w:t>2. Who can use the online site</w:t>
      </w:r>
      <w:bookmarkEnd w:id="3"/>
    </w:p>
    <w:p w:rsidR="00F12402" w:rsidRDefault="00F80717">
      <w:r>
        <w:t xml:space="preserve">The online site is protected by </w:t>
      </w:r>
      <w:r>
        <w:rPr>
          <w:b/>
        </w:rPr>
        <w:t>Google sign-in</w:t>
      </w:r>
      <w:r>
        <w:t>. A person can get in only if all of these are true:</w:t>
      </w:r>
    </w:p>
    <w:p w:rsidR="00F12402" w:rsidRDefault="00F80717">
      <w:pPr>
        <w:pStyle w:val="ListBullet"/>
      </w:pPr>
      <w:r>
        <w:t xml:space="preserve">they sign in with a Google account in the </w:t>
      </w:r>
      <w:r>
        <w:rPr>
          <w:b/>
        </w:rPr>
        <w:t>interviewkickstart.com</w:t>
      </w:r>
      <w:r>
        <w:t xml:space="preserve"> company domain,</w:t>
      </w:r>
    </w:p>
    <w:p w:rsidR="00F12402" w:rsidRDefault="00F80717">
      <w:pPr>
        <w:pStyle w:val="ListBullet"/>
      </w:pPr>
      <w:r>
        <w:t>Google has verified the email address,</w:t>
      </w:r>
    </w:p>
    <w:p w:rsidR="00F12402" w:rsidRDefault="00F80717">
      <w:pPr>
        <w:pStyle w:val="ListBullet"/>
      </w:pPr>
      <w:r>
        <w:t>their email is on the allowed list (</w:t>
      </w:r>
      <w:r>
        <w:rPr>
          <w:rFonts w:ascii="Consolas" w:hAnsi="Consolas"/>
          <w:sz w:val="20"/>
        </w:rPr>
        <w:t>ALLOWED_EMAILS</w:t>
      </w:r>
      <w:r>
        <w:t xml:space="preserve"> in the Vercel settings).</w:t>
      </w:r>
    </w:p>
    <w:p w:rsidR="00F12402" w:rsidRDefault="00F80717">
      <w:r>
        <w:t xml:space="preserve">Anyone else sees a message instead of the page: personal Google accounts get </w:t>
      </w:r>
      <w:r>
        <w:rPr>
          <w:i/>
        </w:rPr>
        <w:t>Use your @interviewkickstart.com Google account</w:t>
      </w:r>
      <w:r>
        <w:t xml:space="preserve">, and company accounts that are not on the list get </w:t>
      </w:r>
      <w:r>
        <w:rPr>
          <w:i/>
        </w:rPr>
        <w:t>This account is not on the list of people allowed to create keys</w:t>
      </w:r>
      <w:r>
        <w:t>.</w:t>
      </w:r>
    </w:p>
    <w:p w:rsidR="00F12402" w:rsidRDefault="00F80717">
      <w:r>
        <w:t xml:space="preserve">A sign-in lasts </w:t>
      </w:r>
      <w:r>
        <w:rPr>
          <w:b/>
        </w:rPr>
        <w:t>12 hours</w:t>
      </w:r>
      <w:r>
        <w:t xml:space="preserve">. </w:t>
      </w:r>
      <w:r>
        <w:rPr>
          <w:b/>
        </w:rPr>
        <w:t>Sign out</w:t>
      </w:r>
      <w:r>
        <w:t xml:space="preserve"> is in the top-right corner of the page. If someone is removed from the list, they are signed out on their next click after the site is redeployed.</w:t>
      </w:r>
    </w:p>
    <w:p w:rsidR="00F12402" w:rsidRDefault="00F80717">
      <w:r>
        <w:lastRenderedPageBreak/>
        <w:t>Adding and removing people is explained in section 12.</w:t>
      </w:r>
    </w:p>
    <w:p w:rsidR="00F12402" w:rsidRDefault="00F80717">
      <w:pPr>
        <w:pStyle w:val="Heading1"/>
      </w:pPr>
      <w:bookmarkStart w:id="4" w:name="_Toc243146855"/>
      <w:r>
        <w:t>3. Key concepts</w:t>
      </w:r>
      <w:bookmarkEnd w:id="4"/>
    </w:p>
    <w:p w:rsidR="00F12402" w:rsidRDefault="00F80717">
      <w:pPr>
        <w:pStyle w:val="Heading2"/>
      </w:pPr>
      <w:bookmarkStart w:id="5" w:name="_Toc243146856"/>
      <w:r>
        <w:t>Programs and workspaces</w:t>
      </w:r>
      <w:bookmarkEnd w:id="5"/>
    </w:p>
    <w:p w:rsidR="00F12402" w:rsidRDefault="00F80717">
      <w:r>
        <w:t xml:space="preserve">On OpenRouter, each program has its own workspace. Guardrails (allowed models, spend policy), presets and routing are set once on the workspace, and every learner key for that program is created inside it. A guardrail is </w:t>
      </w:r>
      <w:r>
        <w:rPr>
          <w:b/>
        </w:rPr>
        <w:t>not</w:t>
      </w:r>
      <w:r>
        <w:t xml:space="preserve"> added to new keys automatically: the site adds it after each run when you choose it (section 5).</w:t>
      </w:r>
    </w:p>
    <w:tbl>
      <w:tblPr>
        <w:tblStyle w:val="TableGrid"/>
        <w:tblW w:w="0" w:type="auto"/>
        <w:tblLook w:val="04A0" w:firstRow="1" w:lastRow="0" w:firstColumn="1" w:lastColumn="0" w:noHBand="0" w:noVBand="1"/>
      </w:tblPr>
      <w:tblGrid>
        <w:gridCol w:w="2268"/>
        <w:gridCol w:w="3969"/>
        <w:gridCol w:w="2835"/>
      </w:tblGrid>
      <w:tr w:rsidR="00F12402">
        <w:tc>
          <w:tcPr>
            <w:tcW w:w="2268" w:type="dxa"/>
            <w:shd w:val="clear" w:color="auto" w:fill="3B5BDB"/>
          </w:tcPr>
          <w:p w:rsidR="00F12402" w:rsidRDefault="00F80717">
            <w:pPr>
              <w:spacing w:after="40"/>
            </w:pPr>
            <w:r>
              <w:rPr>
                <w:b/>
                <w:color w:val="FFFFFF"/>
                <w:sz w:val="20"/>
              </w:rPr>
              <w:t>Program</w:t>
            </w:r>
          </w:p>
        </w:tc>
        <w:tc>
          <w:tcPr>
            <w:tcW w:w="3969" w:type="dxa"/>
            <w:shd w:val="clear" w:color="auto" w:fill="3B5BDB"/>
          </w:tcPr>
          <w:p w:rsidR="00F12402" w:rsidRDefault="00F80717">
            <w:pPr>
              <w:spacing w:after="40"/>
            </w:pPr>
            <w:r>
              <w:rPr>
                <w:b/>
                <w:color w:val="FFFFFF"/>
                <w:sz w:val="20"/>
              </w:rPr>
              <w:t>Workspace (slug)</w:t>
            </w:r>
          </w:p>
        </w:tc>
        <w:tc>
          <w:tcPr>
            <w:tcW w:w="2835" w:type="dxa"/>
            <w:shd w:val="clear" w:color="auto" w:fill="3B5BDB"/>
          </w:tcPr>
          <w:p w:rsidR="00F12402" w:rsidRDefault="00F80717">
            <w:pPr>
              <w:spacing w:after="40"/>
            </w:pPr>
            <w:r>
              <w:rPr>
                <w:b/>
                <w:color w:val="FFFFFF"/>
                <w:sz w:val="20"/>
              </w:rPr>
              <w:t>Default credit limit</w:t>
            </w:r>
          </w:p>
        </w:tc>
      </w:tr>
      <w:tr w:rsidR="00F12402">
        <w:tc>
          <w:tcPr>
            <w:tcW w:w="2268" w:type="dxa"/>
          </w:tcPr>
          <w:p w:rsidR="00F12402" w:rsidRDefault="00F80717">
            <w:pPr>
              <w:spacing w:after="40"/>
            </w:pPr>
            <w:r>
              <w:rPr>
                <w:sz w:val="20"/>
              </w:rPr>
              <w:t>SWE</w:t>
            </w:r>
          </w:p>
        </w:tc>
        <w:tc>
          <w:tcPr>
            <w:tcW w:w="3969" w:type="dxa"/>
          </w:tcPr>
          <w:p w:rsidR="00F12402" w:rsidRDefault="00F80717">
            <w:pPr>
              <w:spacing w:after="40"/>
            </w:pPr>
            <w:r>
              <w:rPr>
                <w:rFonts w:ascii="Consolas" w:hAnsi="Consolas"/>
                <w:sz w:val="20"/>
              </w:rPr>
              <w:t>agentic-ai-swe</w:t>
            </w:r>
          </w:p>
        </w:tc>
        <w:tc>
          <w:tcPr>
            <w:tcW w:w="2835" w:type="dxa"/>
          </w:tcPr>
          <w:p w:rsidR="00F12402" w:rsidRDefault="00F80717">
            <w:pPr>
              <w:spacing w:after="40"/>
            </w:pPr>
            <w:r>
              <w:rPr>
                <w:sz w:val="20"/>
              </w:rPr>
              <w:t>$5</w:t>
            </w:r>
          </w:p>
        </w:tc>
      </w:tr>
      <w:tr w:rsidR="00F12402">
        <w:tc>
          <w:tcPr>
            <w:tcW w:w="2268" w:type="dxa"/>
          </w:tcPr>
          <w:p w:rsidR="00F12402" w:rsidRDefault="00F80717">
            <w:pPr>
              <w:spacing w:after="40"/>
            </w:pPr>
            <w:r>
              <w:rPr>
                <w:sz w:val="20"/>
              </w:rPr>
              <w:t>PM / TPM</w:t>
            </w:r>
          </w:p>
        </w:tc>
        <w:tc>
          <w:tcPr>
            <w:tcW w:w="3969" w:type="dxa"/>
          </w:tcPr>
          <w:p w:rsidR="00F12402" w:rsidRDefault="00F80717">
            <w:pPr>
              <w:spacing w:after="40"/>
            </w:pPr>
            <w:r>
              <w:rPr>
                <w:rFonts w:ascii="Consolas" w:hAnsi="Consolas"/>
                <w:sz w:val="20"/>
              </w:rPr>
              <w:t>agentic-ai-pm-tpm</w:t>
            </w:r>
          </w:p>
        </w:tc>
        <w:tc>
          <w:tcPr>
            <w:tcW w:w="2835" w:type="dxa"/>
          </w:tcPr>
          <w:p w:rsidR="00F12402" w:rsidRDefault="00F80717">
            <w:pPr>
              <w:spacing w:after="40"/>
            </w:pPr>
            <w:r>
              <w:rPr>
                <w:sz w:val="20"/>
              </w:rPr>
              <w:t>$5</w:t>
            </w:r>
          </w:p>
        </w:tc>
      </w:tr>
      <w:tr w:rsidR="00F12402">
        <w:tc>
          <w:tcPr>
            <w:tcW w:w="2268" w:type="dxa"/>
          </w:tcPr>
          <w:p w:rsidR="00F12402" w:rsidRDefault="00F80717">
            <w:pPr>
              <w:spacing w:after="40"/>
            </w:pPr>
            <w:r>
              <w:rPr>
                <w:sz w:val="20"/>
              </w:rPr>
              <w:t>EM</w:t>
            </w:r>
          </w:p>
        </w:tc>
        <w:tc>
          <w:tcPr>
            <w:tcW w:w="3969" w:type="dxa"/>
          </w:tcPr>
          <w:p w:rsidR="00F12402" w:rsidRDefault="00F80717">
            <w:pPr>
              <w:spacing w:after="40"/>
            </w:pPr>
            <w:r>
              <w:rPr>
                <w:rFonts w:ascii="Consolas" w:hAnsi="Consolas"/>
                <w:sz w:val="20"/>
              </w:rPr>
              <w:t>agentic-ai-em</w:t>
            </w:r>
          </w:p>
        </w:tc>
        <w:tc>
          <w:tcPr>
            <w:tcW w:w="2835" w:type="dxa"/>
          </w:tcPr>
          <w:p w:rsidR="00F12402" w:rsidRDefault="00F80717">
            <w:pPr>
              <w:spacing w:after="40"/>
            </w:pPr>
            <w:r>
              <w:rPr>
                <w:sz w:val="20"/>
              </w:rPr>
              <w:t>$5</w:t>
            </w:r>
          </w:p>
        </w:tc>
      </w:tr>
      <w:tr w:rsidR="00F12402">
        <w:tc>
          <w:tcPr>
            <w:tcW w:w="2268" w:type="dxa"/>
          </w:tcPr>
          <w:p w:rsidR="00F12402" w:rsidRDefault="00F80717">
            <w:pPr>
              <w:spacing w:after="40"/>
            </w:pPr>
            <w:r>
              <w:rPr>
                <w:sz w:val="20"/>
              </w:rPr>
              <w:t>FDE Program</w:t>
            </w:r>
          </w:p>
        </w:tc>
        <w:tc>
          <w:tcPr>
            <w:tcW w:w="3969" w:type="dxa"/>
          </w:tcPr>
          <w:p w:rsidR="00F12402" w:rsidRDefault="00F80717">
            <w:pPr>
              <w:spacing w:after="40"/>
            </w:pPr>
            <w:r>
              <w:rPr>
                <w:rFonts w:ascii="Consolas" w:hAnsi="Consolas"/>
                <w:sz w:val="20"/>
              </w:rPr>
              <w:t>fde-program</w:t>
            </w:r>
          </w:p>
        </w:tc>
        <w:tc>
          <w:tcPr>
            <w:tcW w:w="2835" w:type="dxa"/>
          </w:tcPr>
          <w:p w:rsidR="00F12402" w:rsidRDefault="00F80717">
            <w:pPr>
              <w:spacing w:after="40"/>
            </w:pPr>
            <w:r>
              <w:rPr>
                <w:sz w:val="20"/>
              </w:rPr>
              <w:t>$5</w:t>
            </w:r>
          </w:p>
        </w:tc>
      </w:tr>
      <w:tr w:rsidR="00F12402">
        <w:tc>
          <w:tcPr>
            <w:tcW w:w="2268" w:type="dxa"/>
          </w:tcPr>
          <w:p w:rsidR="00F12402" w:rsidRDefault="00F80717">
            <w:pPr>
              <w:spacing w:after="40"/>
            </w:pPr>
            <w:r>
              <w:rPr>
                <w:sz w:val="20"/>
              </w:rPr>
              <w:t>SME / Internal</w:t>
            </w:r>
          </w:p>
        </w:tc>
        <w:tc>
          <w:tcPr>
            <w:tcW w:w="3969" w:type="dxa"/>
          </w:tcPr>
          <w:p w:rsidR="00F12402" w:rsidRDefault="00F80717">
            <w:pPr>
              <w:spacing w:after="40"/>
            </w:pPr>
            <w:r>
              <w:rPr>
                <w:sz w:val="20"/>
              </w:rPr>
              <w:t>the account's Default workspace (</w:t>
            </w:r>
            <w:r>
              <w:rPr>
                <w:rFonts w:ascii="Consolas" w:hAnsi="Consolas"/>
                <w:sz w:val="20"/>
              </w:rPr>
              <w:t>default</w:t>
            </w:r>
            <w:r>
              <w:rPr>
                <w:sz w:val="20"/>
              </w:rPr>
              <w:t>)</w:t>
            </w:r>
          </w:p>
        </w:tc>
        <w:tc>
          <w:tcPr>
            <w:tcW w:w="2835" w:type="dxa"/>
          </w:tcPr>
          <w:p w:rsidR="00F12402" w:rsidRDefault="00F80717">
            <w:pPr>
              <w:spacing w:after="40"/>
            </w:pPr>
            <w:r>
              <w:rPr>
                <w:sz w:val="20"/>
              </w:rPr>
              <w:t>$5</w:t>
            </w:r>
          </w:p>
        </w:tc>
      </w:tr>
    </w:tbl>
    <w:p w:rsidR="00F12402" w:rsidRDefault="00F12402"/>
    <w:p w:rsidR="00F12402" w:rsidRDefault="00F80717">
      <w:r>
        <w:t xml:space="preserve">There is </w:t>
      </w:r>
      <w:r>
        <w:rPr>
          <w:b/>
        </w:rPr>
        <w:t>no workspace per cohort</w:t>
      </w:r>
      <w:r>
        <w:t>. Creating a workspace every month would mean setting up guardrails again and again. Cohorts are told apart by the key name instead.</w:t>
      </w:r>
    </w:p>
    <w:p w:rsidR="00F12402" w:rsidRDefault="00F80717">
      <w:pPr>
        <w:pStyle w:val="Heading2"/>
      </w:pPr>
      <w:bookmarkStart w:id="6" w:name="_Toc243146857"/>
      <w:r>
        <w:t>Key names</w:t>
      </w:r>
      <w:bookmarkEnd w:id="6"/>
    </w:p>
    <w:p w:rsidR="00F12402" w:rsidRDefault="00F80717">
      <w:pPr>
        <w:shd w:val="clear" w:color="auto" w:fill="EEF1F5"/>
        <w:ind w:left="227"/>
      </w:pPr>
      <w:r>
        <w:rPr>
          <w:rFonts w:ascii="Consolas" w:hAnsi="Consolas"/>
          <w:sz w:val="19"/>
        </w:rPr>
        <w:t>&lt;REGION&gt;-&lt;serial&gt;-&lt;cohort&gt;-&lt;email&gt;</w:t>
      </w:r>
      <w:r>
        <w:rPr>
          <w:rFonts w:ascii="Consolas" w:hAnsi="Consolas"/>
          <w:sz w:val="19"/>
        </w:rPr>
        <w:br/>
      </w:r>
      <w:r>
        <w:rPr>
          <w:rFonts w:ascii="Consolas" w:hAnsi="Consolas"/>
          <w:sz w:val="19"/>
        </w:rPr>
        <w:br/>
        <w:t>Example:  US-001-mid-oct-rahul.k@gmail.com</w:t>
      </w:r>
    </w:p>
    <w:tbl>
      <w:tblPr>
        <w:tblStyle w:val="TableGrid"/>
        <w:tblW w:w="0" w:type="auto"/>
        <w:tblLook w:val="04A0" w:firstRow="1" w:lastRow="0" w:firstColumn="1" w:lastColumn="0" w:noHBand="0" w:noVBand="1"/>
      </w:tblPr>
      <w:tblGrid>
        <w:gridCol w:w="1417"/>
        <w:gridCol w:w="5386"/>
        <w:gridCol w:w="2551"/>
      </w:tblGrid>
      <w:tr w:rsidR="00F12402">
        <w:tc>
          <w:tcPr>
            <w:tcW w:w="1417" w:type="dxa"/>
            <w:shd w:val="clear" w:color="auto" w:fill="3B5BDB"/>
          </w:tcPr>
          <w:p w:rsidR="00F12402" w:rsidRDefault="00F80717">
            <w:pPr>
              <w:spacing w:after="40"/>
            </w:pPr>
            <w:r>
              <w:rPr>
                <w:b/>
                <w:color w:val="FFFFFF"/>
                <w:sz w:val="20"/>
              </w:rPr>
              <w:t>Part</w:t>
            </w:r>
          </w:p>
        </w:tc>
        <w:tc>
          <w:tcPr>
            <w:tcW w:w="5386" w:type="dxa"/>
            <w:shd w:val="clear" w:color="auto" w:fill="3B5BDB"/>
          </w:tcPr>
          <w:p w:rsidR="00F12402" w:rsidRDefault="00F80717">
            <w:pPr>
              <w:spacing w:after="40"/>
            </w:pPr>
            <w:r>
              <w:rPr>
                <w:b/>
                <w:color w:val="FFFFFF"/>
                <w:sz w:val="20"/>
              </w:rPr>
              <w:t>What it is</w:t>
            </w:r>
          </w:p>
        </w:tc>
        <w:tc>
          <w:tcPr>
            <w:tcW w:w="2551" w:type="dxa"/>
            <w:shd w:val="clear" w:color="auto" w:fill="3B5BDB"/>
          </w:tcPr>
          <w:p w:rsidR="00F12402" w:rsidRDefault="00F80717">
            <w:pPr>
              <w:spacing w:after="40"/>
            </w:pPr>
            <w:r>
              <w:rPr>
                <w:b/>
                <w:color w:val="FFFFFF"/>
                <w:sz w:val="20"/>
              </w:rPr>
              <w:t>Example</w:t>
            </w:r>
          </w:p>
        </w:tc>
      </w:tr>
      <w:tr w:rsidR="00F12402">
        <w:tc>
          <w:tcPr>
            <w:tcW w:w="1417" w:type="dxa"/>
          </w:tcPr>
          <w:p w:rsidR="00F12402" w:rsidRDefault="00F80717">
            <w:pPr>
              <w:spacing w:after="40"/>
            </w:pPr>
            <w:r>
              <w:rPr>
                <w:sz w:val="20"/>
              </w:rPr>
              <w:t>Region</w:t>
            </w:r>
          </w:p>
        </w:tc>
        <w:tc>
          <w:tcPr>
            <w:tcW w:w="5386" w:type="dxa"/>
          </w:tcPr>
          <w:p w:rsidR="00F12402" w:rsidRDefault="00F80717">
            <w:pPr>
              <w:spacing w:after="40"/>
            </w:pPr>
            <w:r>
              <w:rPr>
                <w:rFonts w:ascii="Consolas" w:hAnsi="Consolas"/>
                <w:sz w:val="20"/>
              </w:rPr>
              <w:t>US</w:t>
            </w:r>
            <w:r>
              <w:rPr>
                <w:sz w:val="20"/>
              </w:rPr>
              <w:t xml:space="preserve"> or </w:t>
            </w:r>
            <w:r>
              <w:rPr>
                <w:rFonts w:ascii="Consolas" w:hAnsi="Consolas"/>
                <w:sz w:val="20"/>
              </w:rPr>
              <w:t>IND</w:t>
            </w:r>
            <w:r>
              <w:rPr>
                <w:sz w:val="20"/>
              </w:rPr>
              <w:t>, chosen when you create keys</w:t>
            </w:r>
          </w:p>
        </w:tc>
        <w:tc>
          <w:tcPr>
            <w:tcW w:w="2551" w:type="dxa"/>
          </w:tcPr>
          <w:p w:rsidR="00F12402" w:rsidRDefault="00F80717">
            <w:pPr>
              <w:spacing w:after="40"/>
            </w:pPr>
            <w:r>
              <w:rPr>
                <w:rFonts w:ascii="Consolas" w:hAnsi="Consolas"/>
                <w:sz w:val="20"/>
              </w:rPr>
              <w:t>US</w:t>
            </w:r>
          </w:p>
        </w:tc>
      </w:tr>
      <w:tr w:rsidR="00F12402">
        <w:tc>
          <w:tcPr>
            <w:tcW w:w="1417" w:type="dxa"/>
          </w:tcPr>
          <w:p w:rsidR="00F12402" w:rsidRDefault="00F80717">
            <w:pPr>
              <w:spacing w:after="40"/>
            </w:pPr>
            <w:r>
              <w:rPr>
                <w:sz w:val="20"/>
              </w:rPr>
              <w:t>Serial</w:t>
            </w:r>
          </w:p>
        </w:tc>
        <w:tc>
          <w:tcPr>
            <w:tcW w:w="5386" w:type="dxa"/>
          </w:tcPr>
          <w:p w:rsidR="00F12402" w:rsidRDefault="00F80717">
            <w:pPr>
              <w:spacing w:after="40"/>
            </w:pPr>
            <w:r>
              <w:rPr>
                <w:sz w:val="20"/>
              </w:rPr>
              <w:t>3 digits: the learner's row number in the CSV (001, 002, …). Invalid or repeated rows still use up a number; blank rows don't.</w:t>
            </w:r>
          </w:p>
        </w:tc>
        <w:tc>
          <w:tcPr>
            <w:tcW w:w="2551" w:type="dxa"/>
          </w:tcPr>
          <w:p w:rsidR="00F12402" w:rsidRDefault="00F80717">
            <w:pPr>
              <w:spacing w:after="40"/>
            </w:pPr>
            <w:r>
              <w:rPr>
                <w:rFonts w:ascii="Consolas" w:hAnsi="Consolas"/>
                <w:sz w:val="20"/>
              </w:rPr>
              <w:t>001</w:t>
            </w:r>
          </w:p>
        </w:tc>
      </w:tr>
      <w:tr w:rsidR="00F12402">
        <w:tc>
          <w:tcPr>
            <w:tcW w:w="1417" w:type="dxa"/>
          </w:tcPr>
          <w:p w:rsidR="00F12402" w:rsidRDefault="00F80717">
            <w:pPr>
              <w:spacing w:after="40"/>
            </w:pPr>
            <w:r>
              <w:rPr>
                <w:sz w:val="20"/>
              </w:rPr>
              <w:t>Cohort</w:t>
            </w:r>
          </w:p>
        </w:tc>
        <w:tc>
          <w:tcPr>
            <w:tcW w:w="5386" w:type="dxa"/>
          </w:tcPr>
          <w:p w:rsidR="00F12402" w:rsidRDefault="00F80717">
            <w:pPr>
              <w:spacing w:after="40"/>
            </w:pPr>
            <w:r>
              <w:rPr>
                <w:sz w:val="20"/>
              </w:rPr>
              <w:t>The cohort name you type in. Capitals become lowercase and spaces become dashes. Only letters, numbers, spaces and dashes; up to 40 characters.</w:t>
            </w:r>
          </w:p>
        </w:tc>
        <w:tc>
          <w:tcPr>
            <w:tcW w:w="2551" w:type="dxa"/>
          </w:tcPr>
          <w:p w:rsidR="00F12402" w:rsidRDefault="00F80717">
            <w:pPr>
              <w:spacing w:after="40"/>
            </w:pPr>
            <w:r>
              <w:rPr>
                <w:rFonts w:ascii="Consolas" w:hAnsi="Consolas"/>
                <w:sz w:val="20"/>
              </w:rPr>
              <w:t>mid-oct</w:t>
            </w:r>
            <w:r>
              <w:rPr>
                <w:sz w:val="20"/>
              </w:rPr>
              <w:t xml:space="preserve">, </w:t>
            </w:r>
            <w:r>
              <w:rPr>
                <w:rFonts w:ascii="Consolas" w:hAnsi="Consolas"/>
                <w:sz w:val="20"/>
              </w:rPr>
              <w:t>2nd-mid-oct</w:t>
            </w:r>
            <w:r>
              <w:rPr>
                <w:sz w:val="20"/>
              </w:rPr>
              <w:t xml:space="preserve">, </w:t>
            </w:r>
            <w:r>
              <w:rPr>
                <w:rFonts w:ascii="Consolas" w:hAnsi="Consolas"/>
                <w:sz w:val="20"/>
              </w:rPr>
              <w:t>early-nov</w:t>
            </w:r>
          </w:p>
        </w:tc>
      </w:tr>
      <w:tr w:rsidR="00F12402">
        <w:tc>
          <w:tcPr>
            <w:tcW w:w="1417" w:type="dxa"/>
          </w:tcPr>
          <w:p w:rsidR="00F12402" w:rsidRDefault="00F80717">
            <w:pPr>
              <w:spacing w:after="40"/>
            </w:pPr>
            <w:r>
              <w:rPr>
                <w:sz w:val="20"/>
              </w:rPr>
              <w:t>Email</w:t>
            </w:r>
          </w:p>
        </w:tc>
        <w:tc>
          <w:tcPr>
            <w:tcW w:w="5386" w:type="dxa"/>
          </w:tcPr>
          <w:p w:rsidR="00F12402" w:rsidRDefault="00F80717">
            <w:pPr>
              <w:spacing w:after="40"/>
            </w:pPr>
            <w:r>
              <w:rPr>
                <w:sz w:val="20"/>
              </w:rPr>
              <w:t>The learner's email, in lowercase</w:t>
            </w:r>
          </w:p>
        </w:tc>
        <w:tc>
          <w:tcPr>
            <w:tcW w:w="2551" w:type="dxa"/>
          </w:tcPr>
          <w:p w:rsidR="00F12402" w:rsidRDefault="00F80717">
            <w:pPr>
              <w:spacing w:after="40"/>
            </w:pPr>
            <w:r>
              <w:rPr>
                <w:rFonts w:ascii="Consolas" w:hAnsi="Consolas"/>
                <w:sz w:val="20"/>
              </w:rPr>
              <w:t>rahul.k@gmail.com</w:t>
            </w:r>
          </w:p>
        </w:tc>
      </w:tr>
    </w:tbl>
    <w:p w:rsidR="00F12402" w:rsidRDefault="00F12402"/>
    <w:p w:rsidR="00F12402" w:rsidRDefault="00F80717">
      <w:pPr>
        <w:pStyle w:val="Heading2"/>
      </w:pPr>
      <w:bookmarkStart w:id="7" w:name="_Toc243146858"/>
      <w:r>
        <w:t>Running twice is safe</w:t>
      </w:r>
      <w:bookmarkEnd w:id="7"/>
    </w:p>
    <w:p w:rsidR="00F12402" w:rsidRDefault="00F80717">
      <w:r>
        <w:t xml:space="preserve">Before creating a key, the tool checks the program's workspace for a key with the </w:t>
      </w:r>
      <w:r>
        <w:rPr>
          <w:b/>
        </w:rPr>
        <w:t>same region, cohort and email</w:t>
      </w:r>
      <w:r>
        <w:t xml:space="preserve"> (any serial). If one exists, that learner is </w:t>
      </w:r>
      <w:r>
        <w:rPr>
          <w:b/>
        </w:rPr>
        <w:t>skipped</w:t>
      </w:r>
      <w:r>
        <w:t>. This holds even if the rows in the CSV are in a different order the second time. A different cohort or region does get a new key.</w:t>
      </w:r>
    </w:p>
    <w:p w:rsidR="00F12402" w:rsidRDefault="00F80717">
      <w:pPr>
        <w:pStyle w:val="Heading2"/>
      </w:pPr>
      <w:bookmarkStart w:id="8" w:name="_Toc243146859"/>
      <w:r>
        <w:lastRenderedPageBreak/>
        <w:t>Credit limits</w:t>
      </w:r>
      <w:bookmarkEnd w:id="8"/>
    </w:p>
    <w:p w:rsidR="00F12402" w:rsidRDefault="00F80717">
      <w:r>
        <w:t xml:space="preserve">Every key gets a limit in US dollars. The default is </w:t>
      </w:r>
      <w:r>
        <w:rPr>
          <w:b/>
        </w:rPr>
        <w:t>$5</w:t>
      </w:r>
      <w:r>
        <w:t xml:space="preserve">. For a run you can pick $1, $2, $5, $10, </w:t>
      </w:r>
      <w:r>
        <w:rPr>
          <w:b/>
        </w:rPr>
        <w:t>Other</w:t>
      </w:r>
      <w:r>
        <w:t xml:space="preserve"> (any amount) or </w:t>
      </w:r>
      <w:r>
        <w:rPr>
          <w:b/>
        </w:rPr>
        <w:t>No limit</w:t>
      </w:r>
      <w:r>
        <w:t xml:space="preserve">. Amounts above </w:t>
      </w:r>
      <w:r>
        <w:rPr>
          <w:b/>
        </w:rPr>
        <w:t>$100</w:t>
      </w:r>
      <w:r>
        <w:t xml:space="preserve"> are refused, to catch typos like 500 instead of 5. Limits don't reset by themselves (this can be changed in </w:t>
      </w:r>
      <w:r>
        <w:rPr>
          <w:rFonts w:ascii="Consolas" w:hAnsi="Consolas"/>
          <w:sz w:val="20"/>
        </w:rPr>
        <w:t>config.js</w:t>
      </w:r>
      <w:r>
        <w:t>, see section 14).</w:t>
      </w:r>
    </w:p>
    <w:tbl>
      <w:tblPr>
        <w:tblW w:w="0" w:type="auto"/>
        <w:jc w:val="center"/>
        <w:tblLook w:val="04A0" w:firstRow="1" w:lastRow="0" w:firstColumn="1" w:lastColumn="0" w:noHBand="0" w:noVBand="1"/>
      </w:tblPr>
      <w:tblGrid>
        <w:gridCol w:w="9746"/>
      </w:tblGrid>
      <w:tr w:rsidR="00F12402">
        <w:trPr>
          <w:jc w:val="center"/>
        </w:trPr>
        <w:tc>
          <w:tcPr>
            <w:tcW w:w="9746" w:type="dxa"/>
            <w:shd w:val="clear" w:color="auto" w:fill="FDE7E5"/>
          </w:tcPr>
          <w:p w:rsidR="00F12402" w:rsidRDefault="00F80717">
            <w:r>
              <w:rPr>
                <w:b/>
              </w:rPr>
              <w:t>No limit</w:t>
            </w:r>
            <w:r>
              <w:t xml:space="preserve"> means one learner could spend the whole OpenRouter balance. Use it only when you are sure.</w:t>
            </w:r>
          </w:p>
        </w:tc>
      </w:tr>
    </w:tbl>
    <w:p w:rsidR="00F12402" w:rsidRDefault="00F12402"/>
    <w:p w:rsidR="00F12402" w:rsidRDefault="00F80717">
      <w:pPr>
        <w:pStyle w:val="Heading1"/>
      </w:pPr>
      <w:bookmarkStart w:id="9" w:name="_Toc243146860"/>
      <w:r>
        <w:t>4. Preparing the learner list (CSV)</w:t>
      </w:r>
      <w:bookmarkEnd w:id="9"/>
    </w:p>
    <w:p w:rsidR="00F12402" w:rsidRDefault="00F80717">
      <w:r>
        <w:t xml:space="preserve">The tool reads a CSV file with an </w:t>
      </w:r>
      <w:r>
        <w:rPr>
          <w:b/>
        </w:rPr>
        <w:t>email id</w:t>
      </w:r>
      <w:r>
        <w:t xml:space="preserve"> column and one learner email per row:</w:t>
      </w:r>
    </w:p>
    <w:p w:rsidR="00F12402" w:rsidRDefault="00F80717">
      <w:pPr>
        <w:shd w:val="clear" w:color="auto" w:fill="EEF1F5"/>
        <w:ind w:left="227"/>
      </w:pPr>
      <w:r>
        <w:rPr>
          <w:rFonts w:ascii="Consolas" w:hAnsi="Consolas"/>
          <w:sz w:val="19"/>
        </w:rPr>
        <w:t>email id</w:t>
      </w:r>
      <w:r>
        <w:rPr>
          <w:rFonts w:ascii="Consolas" w:hAnsi="Consolas"/>
          <w:sz w:val="19"/>
        </w:rPr>
        <w:br/>
        <w:t>rahul.k@gmail.com</w:t>
      </w:r>
      <w:r>
        <w:rPr>
          <w:rFonts w:ascii="Consolas" w:hAnsi="Consolas"/>
          <w:sz w:val="19"/>
        </w:rPr>
        <w:br/>
        <w:t>priya.s@outlook.com</w:t>
      </w:r>
    </w:p>
    <w:p w:rsidR="00F12402" w:rsidRDefault="00F80717">
      <w:pPr>
        <w:pStyle w:val="Heading2"/>
      </w:pPr>
      <w:bookmarkStart w:id="10" w:name="_Toc243146861"/>
      <w:r>
        <w:t>Using the template</w:t>
      </w:r>
      <w:bookmarkEnd w:id="10"/>
    </w:p>
    <w:p w:rsidR="00F12402" w:rsidRDefault="00F80717">
      <w:pPr>
        <w:pStyle w:val="ListNumber"/>
      </w:pPr>
      <w:r>
        <w:t xml:space="preserve">On the site, under step 5 </w:t>
      </w:r>
      <w:r>
        <w:rPr>
          <w:b/>
        </w:rPr>
        <w:t>Learners</w:t>
      </w:r>
      <w:r>
        <w:t xml:space="preserve"> (</w:t>
      </w:r>
      <w:r>
        <w:rPr>
          <w:b/>
        </w:rPr>
        <w:t>Upload CSV</w:t>
      </w:r>
      <w:r>
        <w:t xml:space="preserve">), click </w:t>
      </w:r>
      <w:r>
        <w:rPr>
          <w:b/>
        </w:rPr>
        <w:t>Download the template (learners.csv)</w:t>
      </w:r>
      <w:r>
        <w:t>.</w:t>
      </w:r>
    </w:p>
    <w:p w:rsidR="00F12402" w:rsidRDefault="00F80717">
      <w:pPr>
        <w:pStyle w:val="ListNumber"/>
      </w:pPr>
      <w:r>
        <w:t>Open it in Excel, replace the two sample emails with your learners' emails, one per row.</w:t>
      </w:r>
    </w:p>
    <w:p w:rsidR="00F12402" w:rsidRDefault="00F80717">
      <w:pPr>
        <w:pStyle w:val="ListNumber"/>
      </w:pPr>
      <w:r>
        <w:t xml:space="preserve">Save it with </w:t>
      </w:r>
      <w:r>
        <w:rPr>
          <w:b/>
        </w:rPr>
        <w:t>File → Save As → "CSV UTF-8 (Comma delimited)"</w:t>
      </w:r>
      <w:r>
        <w:t>.</w:t>
      </w:r>
    </w:p>
    <w:p w:rsidR="00F12402" w:rsidRDefault="00F80717">
      <w:pPr>
        <w:pStyle w:val="Heading2"/>
      </w:pPr>
      <w:bookmarkStart w:id="11" w:name="_Toc243146862"/>
      <w:r>
        <w:t>Rules</w:t>
      </w:r>
      <w:bookmarkEnd w:id="11"/>
    </w:p>
    <w:p w:rsidR="00F12402" w:rsidRDefault="00F80717">
      <w:pPr>
        <w:pStyle w:val="ListBullet"/>
      </w:pPr>
      <w:r>
        <w:t xml:space="preserve">The column can also be called </w:t>
      </w:r>
      <w:r>
        <w:rPr>
          <w:rFonts w:ascii="Consolas" w:hAnsi="Consolas"/>
          <w:sz w:val="20"/>
        </w:rPr>
        <w:t>email_id</w:t>
      </w:r>
      <w:r>
        <w:t xml:space="preserve"> or </w:t>
      </w:r>
      <w:r>
        <w:rPr>
          <w:rFonts w:ascii="Consolas" w:hAnsi="Consolas"/>
          <w:sz w:val="20"/>
        </w:rPr>
        <w:t>email</w:t>
      </w:r>
      <w:r>
        <w:t>. Capitals and extra spaces in the header don't matter.</w:t>
      </w:r>
    </w:p>
    <w:p w:rsidR="00F12402" w:rsidRDefault="00F80717">
      <w:pPr>
        <w:pStyle w:val="ListBullet"/>
      </w:pPr>
      <w:r>
        <w:t xml:space="preserve">An optional </w:t>
      </w:r>
      <w:r>
        <w:rPr>
          <w:rFonts w:ascii="Consolas" w:hAnsi="Consolas"/>
          <w:sz w:val="20"/>
        </w:rPr>
        <w:t>name</w:t>
      </w:r>
      <w:r>
        <w:t xml:space="preserve"> column is saved with each key and used to greet the learner in the key email (section 7).</w:t>
      </w:r>
    </w:p>
    <w:p w:rsidR="00F12402" w:rsidRDefault="00F80717">
      <w:pPr>
        <w:pStyle w:val="ListBullet"/>
      </w:pPr>
      <w:r>
        <w:t xml:space="preserve">Make </w:t>
      </w:r>
      <w:r>
        <w:rPr>
          <w:b/>
        </w:rPr>
        <w:t>one CSV per program</w:t>
      </w:r>
      <w:r>
        <w:t xml:space="preserve"> per run.</w:t>
      </w:r>
    </w:p>
    <w:p w:rsidR="005F451E" w:rsidRDefault="00ED6DB3">
      <w:pPr>
        <w:pStyle w:val="ListBullet"/>
      </w:pPr>
      <w:r>
        <w:t xml:space="preserve">No CSV? Choose </w:t>
      </w:r>
      <w:r>
        <w:rPr>
          <w:b/>
        </w:rPr>
        <w:t>Type emails</w:t>
      </w:r>
      <w:r>
        <w:t xml:space="preserve"> in step 5 and paste the emails separated by com</w:t>
      </w:r>
      <w:r>
        <w:t>mas (new lines work too). They are checked the same way and numbered in the order typed. Learner names can only come from a CSV.</w:t>
      </w:r>
    </w:p>
    <w:p w:rsidR="00F12402" w:rsidRDefault="00F80717">
      <w:pPr>
        <w:pStyle w:val="ListBullet"/>
      </w:pPr>
      <w:r>
        <w:t>Blank rows are ignored.</w:t>
      </w:r>
    </w:p>
    <w:p w:rsidR="00F12402" w:rsidRDefault="00F80717">
      <w:pPr>
        <w:pStyle w:val="ListBullet"/>
      </w:pPr>
      <w:r>
        <w:t xml:space="preserve">Invalid emails and repeated emails are shown as </w:t>
      </w:r>
      <w:r>
        <w:rPr>
          <w:b/>
        </w:rPr>
        <w:t>Problem</w:t>
      </w:r>
      <w:r>
        <w:t xml:space="preserve"> and reported, but don't stop the run. For a repeated email, the first row is kept.</w:t>
      </w:r>
    </w:p>
    <w:p w:rsidR="00F12402" w:rsidRDefault="00F80717">
      <w:pPr>
        <w:pStyle w:val="Heading1"/>
      </w:pPr>
      <w:bookmarkStart w:id="12" w:name="_Toc243146863"/>
      <w:r>
        <w:t>5. Creating keys on the online site</w:t>
      </w:r>
      <w:bookmarkEnd w:id="12"/>
    </w:p>
    <w:p w:rsidR="00F12402" w:rsidRDefault="00F80717">
      <w:pPr>
        <w:pStyle w:val="Heading2"/>
      </w:pPr>
      <w:bookmarkStart w:id="13" w:name="_Toc243146864"/>
      <w:r>
        <w:t>Step by step</w:t>
      </w:r>
      <w:bookmarkEnd w:id="13"/>
    </w:p>
    <w:p w:rsidR="00F12402" w:rsidRDefault="00F80717">
      <w:pPr>
        <w:pStyle w:val="ListNumber"/>
        <w:numPr>
          <w:ilvl w:val="0"/>
          <w:numId w:val="10"/>
        </w:numPr>
      </w:pPr>
      <w:r>
        <w:t xml:space="preserve">Open </w:t>
      </w:r>
      <w:r>
        <w:rPr>
          <w:b/>
        </w:rPr>
        <w:t>https://openrouter-key-generator.vercel.app</w:t>
      </w:r>
      <w:r>
        <w:t xml:space="preserve"> and click </w:t>
      </w:r>
      <w:r>
        <w:rPr>
          <w:b/>
        </w:rPr>
        <w:t>Sign in with Google</w:t>
      </w:r>
      <w:r>
        <w:t>. Choose your @interviewkickstart.com account.</w:t>
      </w:r>
    </w:p>
    <w:p w:rsidR="00F12402" w:rsidRDefault="00F80717">
      <w:pPr>
        <w:pStyle w:val="ListNumber"/>
        <w:numPr>
          <w:ilvl w:val="0"/>
          <w:numId w:val="10"/>
        </w:numPr>
      </w:pPr>
      <w:r>
        <w:rPr>
          <w:b/>
        </w:rPr>
        <w:t>1 Program</w:t>
      </w:r>
      <w:r>
        <w:t>: SWE, PM / TPM, EM, FDE Program or SME / Internal (the account's Default workspace). Each card shows the workspace and its default limit.</w:t>
      </w:r>
    </w:p>
    <w:p w:rsidR="00F12402" w:rsidRDefault="00F80717">
      <w:pPr>
        <w:pStyle w:val="ListNumber"/>
        <w:numPr>
          <w:ilvl w:val="0"/>
          <w:numId w:val="10"/>
        </w:numPr>
      </w:pPr>
      <w:r>
        <w:rPr>
          <w:b/>
        </w:rPr>
        <w:t>2 Region</w:t>
      </w:r>
      <w:r>
        <w:t>: US or IND.</w:t>
      </w:r>
    </w:p>
    <w:p w:rsidR="00F12402" w:rsidRDefault="00F80717">
      <w:pPr>
        <w:pStyle w:val="ListNumber"/>
        <w:numPr>
          <w:ilvl w:val="0"/>
          <w:numId w:val="10"/>
        </w:numPr>
      </w:pPr>
      <w:r>
        <w:rPr>
          <w:b/>
        </w:rPr>
        <w:t>3 Cohort</w:t>
      </w:r>
      <w:r>
        <w:t xml:space="preserve">: type the name, e.g. </w:t>
      </w:r>
      <w:r>
        <w:rPr>
          <w:rFonts w:ascii="Consolas" w:hAnsi="Consolas"/>
          <w:sz w:val="20"/>
        </w:rPr>
        <w:t>mid-oct</w:t>
      </w:r>
      <w:r>
        <w:t>. The page shows what the key names will look like.</w:t>
      </w:r>
    </w:p>
    <w:p w:rsidR="00F12402" w:rsidRDefault="00F80717">
      <w:pPr>
        <w:pStyle w:val="ListNumber"/>
        <w:numPr>
          <w:ilvl w:val="0"/>
          <w:numId w:val="10"/>
        </w:numPr>
      </w:pPr>
      <w:r>
        <w:rPr>
          <w:b/>
        </w:rPr>
        <w:t>4 Credit limit per key</w:t>
      </w:r>
      <w:r>
        <w:t>: the program's default ($5) is selected. Change it if needed.</w:t>
      </w:r>
    </w:p>
    <w:p w:rsidR="00F12402" w:rsidRDefault="00F80717">
      <w:pPr>
        <w:pStyle w:val="ListNumber"/>
        <w:numPr>
          <w:ilvl w:val="0"/>
          <w:numId w:val="10"/>
        </w:numPr>
      </w:pPr>
      <w:r>
        <w:rPr>
          <w:b/>
        </w:rPr>
        <w:lastRenderedPageBreak/>
        <w:t>5 Learners</w:t>
      </w:r>
      <w:r>
        <w:t xml:space="preserve">: </w:t>
      </w:r>
      <w:r>
        <w:rPr>
          <w:b/>
        </w:rPr>
        <w:t>Upload CSV</w:t>
      </w:r>
      <w:r>
        <w:t xml:space="preserve"> (click the box to choose the file, or drag it onto the box), or </w:t>
      </w:r>
      <w:r>
        <w:rPr>
          <w:b/>
        </w:rPr>
        <w:t>Type emails</w:t>
      </w:r>
      <w:r>
        <w:t xml:space="preserve"> and paste the emails separated by commas.</w:t>
      </w:r>
    </w:p>
    <w:p w:rsidR="00F12402" w:rsidRDefault="00F80717">
      <w:pPr>
        <w:pStyle w:val="ListNumber"/>
        <w:numPr>
          <w:ilvl w:val="0"/>
          <w:numId w:val="10"/>
        </w:numPr>
      </w:pPr>
      <w:r>
        <w:t xml:space="preserve">Click </w:t>
      </w:r>
      <w:r>
        <w:rPr>
          <w:b/>
        </w:rPr>
        <w:t>Preview</w:t>
      </w:r>
      <w:r>
        <w:t xml:space="preserve">. Nothing is created yet. Every row shows its key name and a status: </w:t>
      </w:r>
      <w:r>
        <w:rPr>
          <w:b/>
        </w:rPr>
        <w:t>New</w:t>
      </w:r>
      <w:r>
        <w:t xml:space="preserve"> (will be created), </w:t>
      </w:r>
      <w:r>
        <w:rPr>
          <w:b/>
        </w:rPr>
        <w:t>Already exists</w:t>
      </w:r>
      <w:r>
        <w:t xml:space="preserve"> (will be skipped) or </w:t>
      </w:r>
      <w:r>
        <w:rPr>
          <w:b/>
        </w:rPr>
        <w:t>Problem</w:t>
      </w:r>
      <w:r>
        <w:t xml:space="preserve"> (bad or repeated email).</w:t>
      </w:r>
    </w:p>
    <w:p w:rsidR="00F12402" w:rsidRDefault="00F80717">
      <w:pPr>
        <w:pStyle w:val="ListNumber"/>
        <w:numPr>
          <w:ilvl w:val="0"/>
          <w:numId w:val="10"/>
        </w:numPr>
      </w:pPr>
      <w:r>
        <w:t>Check the numbers at the top (to create / already exist / problems) and the workspace.</w:t>
      </w:r>
    </w:p>
    <w:p w:rsidR="00F12402" w:rsidRDefault="00F80717">
      <w:pPr>
        <w:pStyle w:val="ListNumber"/>
        <w:numPr>
          <w:ilvl w:val="0"/>
          <w:numId w:val="10"/>
        </w:numPr>
      </w:pPr>
      <w:r>
        <w:t xml:space="preserve">Click </w:t>
      </w:r>
      <w:r>
        <w:rPr>
          <w:b/>
        </w:rPr>
        <w:t>Generate N keys</w:t>
      </w:r>
      <w:r>
        <w:t xml:space="preserve"> and confirm the summary that pops up.</w:t>
      </w:r>
    </w:p>
    <w:p w:rsidR="00F12402" w:rsidRDefault="00F80717">
      <w:pPr>
        <w:pStyle w:val="ListNumber"/>
        <w:numPr>
          <w:ilvl w:val="0"/>
          <w:numId w:val="10"/>
        </w:numPr>
      </w:pPr>
      <w:r>
        <w:t xml:space="preserve">Watch each row change to </w:t>
      </w:r>
      <w:r>
        <w:rPr>
          <w:b/>
        </w:rPr>
        <w:t>Created</w:t>
      </w:r>
      <w:r>
        <w:t xml:space="preserve">, </w:t>
      </w:r>
      <w:r>
        <w:rPr>
          <w:b/>
        </w:rPr>
        <w:t>Skipped</w:t>
      </w:r>
      <w:r>
        <w:t xml:space="preserve"> or </w:t>
      </w:r>
      <w:r>
        <w:rPr>
          <w:b/>
        </w:rPr>
        <w:t>Failed</w:t>
      </w:r>
      <w:r>
        <w:t xml:space="preserve">. The donut chart above the list shows </w:t>
      </w:r>
      <w:r>
        <w:rPr>
          <w:b/>
        </w:rPr>
        <w:t>Created</w:t>
      </w:r>
      <w:r>
        <w:t xml:space="preserve">, </w:t>
      </w:r>
      <w:r>
        <w:rPr>
          <w:b/>
        </w:rPr>
        <w:t>Failed / problem</w:t>
      </w:r>
      <w:r>
        <w:t xml:space="preserve">, </w:t>
      </w:r>
      <w:r>
        <w:rPr>
          <w:b/>
        </w:rPr>
        <w:t>Already had a key</w:t>
      </w:r>
      <w:r>
        <w:t xml:space="preserve"> and </w:t>
      </w:r>
      <w:r>
        <w:rPr>
          <w:b/>
        </w:rPr>
        <w:t>Left to create</w:t>
      </w:r>
      <w:r>
        <w:t xml:space="preserve"> as it goes. Keep the tab open until the green </w:t>
      </w:r>
      <w:r>
        <w:rPr>
          <w:i/>
        </w:rPr>
        <w:t>Done</w:t>
      </w:r>
      <w:r>
        <w:t xml:space="preserve"> message appears.</w:t>
      </w:r>
    </w:p>
    <w:p w:rsidR="005F451E" w:rsidRDefault="00ED6DB3">
      <w:pPr>
        <w:pStyle w:val="ListNumber"/>
        <w:numPr>
          <w:ilvl w:val="0"/>
          <w:numId w:val="10"/>
        </w:numPr>
      </w:pPr>
      <w:r>
        <w:t xml:space="preserve">Add the guardrail: a bar appears, </w:t>
      </w:r>
      <w:r>
        <w:rPr>
          <w:b/>
        </w:rPr>
        <w:t>Add a guardrail to the N new keys</w:t>
      </w:r>
      <w:r>
        <w:t xml:space="preserve">, listing the guardrails in that program's workspace. Pick one, click </w:t>
      </w:r>
      <w:r>
        <w:rPr>
          <w:b/>
        </w:rPr>
        <w:t>Add guardrail</w:t>
      </w:r>
      <w:r>
        <w:t xml:space="preserve"> and confirm.</w:t>
      </w:r>
    </w:p>
    <w:p w:rsidR="00F12402" w:rsidRDefault="00F80717">
      <w:r>
        <w:t xml:space="preserve">If you change any setting or the file after previewing, the page asks you to </w:t>
      </w:r>
      <w:r>
        <w:rPr>
          <w:b/>
        </w:rPr>
        <w:t>Preview</w:t>
      </w:r>
      <w:r>
        <w:t xml:space="preserve"> again before it lets you generate.</w:t>
      </w:r>
    </w:p>
    <w:p w:rsidR="005F451E" w:rsidRDefault="00ED6DB3">
      <w:pPr>
        <w:pStyle w:val="Heading2"/>
      </w:pPr>
      <w:bookmarkStart w:id="14" w:name="_Toc243146865"/>
      <w:r>
        <w:t>Adding</w:t>
      </w:r>
      <w:r>
        <w:t xml:space="preserve"> a guardrail</w:t>
      </w:r>
      <w:bookmarkEnd w:id="14"/>
    </w:p>
    <w:p w:rsidR="005F451E" w:rsidRDefault="00ED6DB3">
      <w:r>
        <w:t xml:space="preserve">OpenRouter does not put a workspace's guardrail on new keys by itself, so the site offers it right after each run (the last step above). No guardrails listed? Create one in that program's workspace on https://openrouter.ai, then click </w:t>
      </w:r>
      <w:r>
        <w:rPr>
          <w:b/>
        </w:rPr>
        <w:t>Refresh</w:t>
      </w:r>
      <w:r>
        <w:t xml:space="preserve"> </w:t>
      </w:r>
      <w:r>
        <w:t>under Generated keys.</w:t>
      </w:r>
    </w:p>
    <w:p w:rsidR="005F451E" w:rsidRDefault="00ED6DB3">
      <w:r>
        <w:t>A key can have only one guardrail, so adding one replaces the old one; the page warns you first. The site only adds a guardrail from the keys' own program workspace, and only to keys it created. To add one to older keys, see section 6</w:t>
      </w:r>
      <w:r>
        <w:t>.</w:t>
      </w:r>
    </w:p>
    <w:p w:rsidR="00F12402" w:rsidRDefault="00F80717">
      <w:pPr>
        <w:pStyle w:val="Heading2"/>
      </w:pPr>
      <w:bookmarkStart w:id="15" w:name="_Toc243146866"/>
      <w:r>
        <w:t>Big lists</w:t>
      </w:r>
      <w:bookmarkEnd w:id="15"/>
    </w:p>
    <w:p w:rsidR="00F12402" w:rsidRDefault="00F80717">
      <w:r>
        <w:t xml:space="preserve">Vercel stops any single request after a few minutes, so a long list is created in </w:t>
      </w:r>
      <w:r>
        <w:rPr>
          <w:b/>
        </w:rPr>
        <w:t>parts of about 4 minutes</w:t>
      </w:r>
      <w:r>
        <w:t xml:space="preserve">. The page starts the next part by itself and shows </w:t>
      </w:r>
      <w:r>
        <w:rPr>
          <w:i/>
        </w:rPr>
        <w:t>part 2</w:t>
      </w:r>
      <w:r>
        <w:t xml:space="preserve">, </w:t>
      </w:r>
      <w:r>
        <w:rPr>
          <w:i/>
        </w:rPr>
        <w:t>part 3</w:t>
      </w:r>
      <w:r>
        <w:t xml:space="preserve"> and so on. Just keep the tab open. Serial numbers and key names don't change between parts.</w:t>
      </w:r>
    </w:p>
    <w:p w:rsidR="00F12402" w:rsidRDefault="00F80717">
      <w:pPr>
        <w:pStyle w:val="Heading2"/>
      </w:pPr>
      <w:bookmarkStart w:id="16" w:name="_Toc243146867"/>
      <w:r>
        <w:t>If something fails</w:t>
      </w:r>
      <w:bookmarkEnd w:id="16"/>
    </w:p>
    <w:p w:rsidR="00F12402" w:rsidRDefault="00F80717">
      <w:pPr>
        <w:pStyle w:val="ListBullet"/>
      </w:pPr>
      <w:r>
        <w:t xml:space="preserve">A row marked </w:t>
      </w:r>
      <w:r>
        <w:rPr>
          <w:b/>
        </w:rPr>
        <w:t>Failed</w:t>
      </w:r>
      <w:r>
        <w:t xml:space="preserve"> shows the reason next to it. The other rows carry on.</w:t>
      </w:r>
    </w:p>
    <w:p w:rsidR="00F12402" w:rsidRDefault="00F80717">
      <w:pPr>
        <w:pStyle w:val="ListBullet"/>
      </w:pPr>
      <w:r>
        <w:t>Fix the CSV if needed and run again with the same settings: keys already created are skipped.</w:t>
      </w:r>
    </w:p>
    <w:p w:rsidR="00F12402" w:rsidRDefault="00F80717">
      <w:pPr>
        <w:pStyle w:val="ListBullet"/>
      </w:pPr>
      <w:r>
        <w:t xml:space="preserve">The site's error details are in the Vercel project under </w:t>
      </w:r>
      <w:r>
        <w:rPr>
          <w:b/>
        </w:rPr>
        <w:t>Logs</w:t>
      </w:r>
      <w:r>
        <w:t>.</w:t>
      </w:r>
    </w:p>
    <w:tbl>
      <w:tblPr>
        <w:tblW w:w="0" w:type="auto"/>
        <w:jc w:val="center"/>
        <w:tblLook w:val="04A0" w:firstRow="1" w:lastRow="0" w:firstColumn="1" w:lastColumn="0" w:noHBand="0" w:noVBand="1"/>
      </w:tblPr>
      <w:tblGrid>
        <w:gridCol w:w="9746"/>
      </w:tblGrid>
      <w:tr w:rsidR="00F12402">
        <w:trPr>
          <w:jc w:val="center"/>
        </w:trPr>
        <w:tc>
          <w:tcPr>
            <w:tcW w:w="9746" w:type="dxa"/>
            <w:shd w:val="clear" w:color="auto" w:fill="FDE7E5"/>
          </w:tcPr>
          <w:p w:rsidR="00F12402" w:rsidRDefault="00F80717">
            <w:r>
              <w:t xml:space="preserve">If you ever see </w:t>
            </w:r>
            <w:r>
              <w:rPr>
                <w:b/>
              </w:rPr>
              <w:t>Key created but NOT saved</w:t>
            </w:r>
            <w:r>
              <w:t>, the run stops. The message names a key: delete that key at https://openrouter.ai/settings/keys, then run again. (A key can only be seen once, so a key that wasn't saved is useless.)</w:t>
            </w:r>
          </w:p>
        </w:tc>
      </w:tr>
    </w:tbl>
    <w:p w:rsidR="00F12402" w:rsidRDefault="00F12402"/>
    <w:p w:rsidR="005F451E" w:rsidRDefault="00ED6DB3">
      <w:pPr>
        <w:pStyle w:val="Heading2"/>
      </w:pPr>
      <w:bookmarkStart w:id="17" w:name="_Toc243146868"/>
      <w:r>
        <w:t>Light and dark theme</w:t>
      </w:r>
      <w:bookmarkEnd w:id="17"/>
    </w:p>
    <w:p w:rsidR="005F451E" w:rsidRDefault="00ED6DB3">
      <w:r>
        <w:t xml:space="preserve">The switch at the top right of the page picks </w:t>
      </w:r>
      <w:r>
        <w:rPr>
          <w:b/>
        </w:rPr>
        <w:t>System</w:t>
      </w:r>
      <w:r>
        <w:t xml:space="preserve"> (follow your computer's setting), </w:t>
      </w:r>
      <w:r>
        <w:rPr>
          <w:b/>
        </w:rPr>
        <w:t>Light</w:t>
      </w:r>
      <w:r>
        <w:t xml:space="preserve"> or </w:t>
      </w:r>
      <w:r>
        <w:rPr>
          <w:b/>
        </w:rPr>
        <w:t>Dark</w:t>
      </w:r>
      <w:r>
        <w:t>. Each browser remembers its own choice, and the sign-in page uses it too.</w:t>
      </w:r>
    </w:p>
    <w:p w:rsidR="00F12402" w:rsidRDefault="00F80717">
      <w:pPr>
        <w:pStyle w:val="Heading1"/>
      </w:pPr>
      <w:bookmarkStart w:id="18" w:name="_Toc243146869"/>
      <w:r>
        <w:lastRenderedPageBreak/>
        <w:t>6. Finding and sharing the generated keys</w:t>
      </w:r>
      <w:bookmarkEnd w:id="18"/>
    </w:p>
    <w:p w:rsidR="00F12402" w:rsidRDefault="00F80717">
      <w:r>
        <w:t xml:space="preserve">The </w:t>
      </w:r>
      <w:r>
        <w:rPr>
          <w:b/>
        </w:rPr>
        <w:t>Generated keys</w:t>
      </w:r>
      <w:r>
        <w:t xml:space="preserve"> section at the bottom of the page lists every key created through the site:</w:t>
      </w:r>
    </w:p>
    <w:p w:rsidR="00F12402" w:rsidRDefault="00F80717">
      <w:pPr>
        <w:pStyle w:val="ListBullet"/>
      </w:pPr>
      <w:r>
        <w:t xml:space="preserve">filter by </w:t>
      </w:r>
      <w:r>
        <w:rPr>
          <w:b/>
        </w:rPr>
        <w:t>program</w:t>
      </w:r>
      <w:r>
        <w:t xml:space="preserve">, </w:t>
      </w:r>
      <w:r>
        <w:rPr>
          <w:b/>
        </w:rPr>
        <w:t>region</w:t>
      </w:r>
      <w:r>
        <w:t xml:space="preserve"> or </w:t>
      </w:r>
      <w:r>
        <w:rPr>
          <w:b/>
        </w:rPr>
        <w:t>cohort</w:t>
      </w:r>
      <w:r>
        <w:t>, or search by email,</w:t>
      </w:r>
    </w:p>
    <w:p w:rsidR="00F12402" w:rsidRDefault="00F80717">
      <w:pPr>
        <w:pStyle w:val="ListBullet"/>
      </w:pPr>
      <w:r>
        <w:rPr>
          <w:b/>
        </w:rPr>
        <w:t>Copy</w:t>
      </w:r>
      <w:r>
        <w:t xml:space="preserve"> puts one learner's full key on the clipboard,</w:t>
      </w:r>
    </w:p>
    <w:p w:rsidR="00F12402" w:rsidRDefault="00F80717">
      <w:pPr>
        <w:pStyle w:val="ListBullet"/>
      </w:pPr>
      <w:r>
        <w:rPr>
          <w:b/>
        </w:rPr>
        <w:t>Download CSV</w:t>
      </w:r>
      <w:r>
        <w:t xml:space="preserve"> downloads the rows currently shown (e.g. one cohort),</w:t>
      </w:r>
    </w:p>
    <w:p w:rsidR="00F12402" w:rsidRDefault="00F80717">
      <w:pPr>
        <w:pStyle w:val="ListBullet"/>
      </w:pPr>
      <w:r>
        <w:rPr>
          <w:b/>
        </w:rPr>
        <w:t>Refresh</w:t>
      </w:r>
      <w:r>
        <w:t xml:space="preserve"> reloads the list.</w:t>
      </w:r>
    </w:p>
    <w:p w:rsidR="005F451E" w:rsidRDefault="00ED6DB3">
      <w:pPr>
        <w:pStyle w:val="ListBullet"/>
      </w:pPr>
      <w:r>
        <w:t xml:space="preserve">the </w:t>
      </w:r>
      <w:r>
        <w:rPr>
          <w:b/>
        </w:rPr>
        <w:t>Guardrail</w:t>
      </w:r>
      <w:r>
        <w:t xml:space="preserve"> column shows each key's guardrail (</w:t>
      </w:r>
      <w:r>
        <w:rPr>
          <w:b/>
        </w:rPr>
        <w:t>None</w:t>
      </w:r>
      <w:r>
        <w:t xml:space="preserve"> = no guardrail). To add one, filter to one program (and cohort), tick the keys, choose the guardrail under </w:t>
      </w:r>
      <w:r>
        <w:rPr>
          <w:b/>
        </w:rPr>
        <w:t>Guardrail for the selected keys</w:t>
      </w:r>
      <w:r>
        <w:t xml:space="preserve"> and click </w:t>
      </w:r>
      <w:r>
        <w:rPr>
          <w:b/>
        </w:rPr>
        <w:t>Add guardrail to N keys</w:t>
      </w:r>
      <w:r>
        <w:t>. Tick keys from one program at a time.</w:t>
      </w:r>
    </w:p>
    <w:p w:rsidR="00F12402" w:rsidRDefault="00F80717">
      <w:r>
        <w:t>The table shows only the first characters of each key; the full key is copied or downloaded.</w:t>
      </w:r>
    </w:p>
    <w:p w:rsidR="00F12402" w:rsidRDefault="00F80717">
      <w:r>
        <w:t>Downloaded files have these columns:</w:t>
      </w:r>
    </w:p>
    <w:p w:rsidR="00F12402" w:rsidRDefault="00F80717">
      <w:pPr>
        <w:shd w:val="clear" w:color="auto" w:fill="EEF1F5"/>
        <w:ind w:left="227"/>
      </w:pPr>
      <w:r>
        <w:rPr>
          <w:rFonts w:ascii="Consolas" w:hAnsi="Consolas"/>
          <w:sz w:val="19"/>
        </w:rPr>
        <w:t>SERIAL,REGION,EMAIL_ID,PROGRAM,COHORT,KEY_NAME,API_KEY,KEY_HASH,LEARNER_NAME</w:t>
      </w:r>
    </w:p>
    <w:tbl>
      <w:tblPr>
        <w:tblW w:w="0" w:type="auto"/>
        <w:jc w:val="center"/>
        <w:tblLook w:val="04A0" w:firstRow="1" w:lastRow="0" w:firstColumn="1" w:lastColumn="0" w:noHBand="0" w:noVBand="1"/>
      </w:tblPr>
      <w:tblGrid>
        <w:gridCol w:w="9746"/>
      </w:tblGrid>
      <w:tr w:rsidR="00F12402">
        <w:trPr>
          <w:jc w:val="center"/>
        </w:trPr>
        <w:tc>
          <w:tcPr>
            <w:tcW w:w="9746" w:type="dxa"/>
            <w:shd w:val="clear" w:color="auto" w:fill="FDF1D8"/>
          </w:tcPr>
          <w:p w:rsidR="00F12402" w:rsidRDefault="00F80717">
            <w:r>
              <w:t xml:space="preserve">These are </w:t>
            </w:r>
            <w:r>
              <w:rPr>
                <w:b/>
              </w:rPr>
              <w:t>live keys</w:t>
            </w:r>
            <w:r>
              <w:t>. Send each learner only their own key, privately. Don't email the whole file, post it in chat or upload it anywhere. Delete downloaded files when you no longer need them.</w:t>
            </w:r>
          </w:p>
        </w:tc>
      </w:tr>
    </w:tbl>
    <w:p w:rsidR="00F12402" w:rsidRDefault="00F12402"/>
    <w:p w:rsidR="00F12402" w:rsidRDefault="00F80717">
      <w:pPr>
        <w:pStyle w:val="Heading1"/>
      </w:pPr>
      <w:bookmarkStart w:id="19" w:name="_Toc243146870"/>
      <w:r>
        <w:t>7. Emailing keys to learners</w:t>
      </w:r>
      <w:bookmarkEnd w:id="19"/>
    </w:p>
    <w:p w:rsidR="00F12402" w:rsidRDefault="00F80717">
      <w:r>
        <w:t>Once keys are created, the site can email each learner their own key through the team's Make scenario. Nothing is sent until you approve it.</w:t>
      </w:r>
    </w:p>
    <w:p w:rsidR="00F12402" w:rsidRDefault="00F80717">
      <w:pPr>
        <w:pStyle w:val="Heading2"/>
      </w:pPr>
      <w:bookmarkStart w:id="20" w:name="_Toc243146871"/>
      <w:r>
        <w:t>Sending</w:t>
      </w:r>
      <w:bookmarkEnd w:id="20"/>
    </w:p>
    <w:p w:rsidR="00F12402" w:rsidRDefault="00F80717">
      <w:pPr>
        <w:pStyle w:val="ListNumber"/>
        <w:numPr>
          <w:ilvl w:val="0"/>
          <w:numId w:val="11"/>
        </w:numPr>
      </w:pPr>
      <w:r>
        <w:t xml:space="preserve">In </w:t>
      </w:r>
      <w:r>
        <w:rPr>
          <w:b/>
        </w:rPr>
        <w:t>Generated keys</w:t>
      </w:r>
      <w:r>
        <w:t xml:space="preserve">, filter to the cohort. Tick </w:t>
      </w:r>
      <w:r>
        <w:rPr>
          <w:b/>
        </w:rPr>
        <w:t>Not emailed yet</w:t>
      </w:r>
      <w:r>
        <w:t xml:space="preserve"> to hide learners already done.</w:t>
      </w:r>
    </w:p>
    <w:p w:rsidR="00F12402" w:rsidRDefault="00F80717">
      <w:pPr>
        <w:pStyle w:val="ListNumber"/>
        <w:numPr>
          <w:ilvl w:val="0"/>
          <w:numId w:val="11"/>
        </w:numPr>
      </w:pPr>
      <w:r>
        <w:t>Tick the learners, or tick the box at the top of the table to select everyone shown.</w:t>
      </w:r>
    </w:p>
    <w:p w:rsidR="005F451E" w:rsidRDefault="00ED6DB3">
      <w:pPr>
        <w:pStyle w:val="ListNumber"/>
        <w:numPr>
          <w:ilvl w:val="0"/>
          <w:numId w:val="11"/>
        </w:numPr>
      </w:pPr>
      <w:r>
        <w:t xml:space="preserve">Check the </w:t>
      </w:r>
      <w:r>
        <w:rPr>
          <w:b/>
        </w:rPr>
        <w:t>Course</w:t>
      </w:r>
      <w:r>
        <w:t>: Applied Agentic AI, Forward Deployed Engineering or Transformative GenAI. It is picked for the keys' program; change it for this cohort if ne</w:t>
      </w:r>
      <w:r>
        <w:t xml:space="preserve">eded. The </w:t>
      </w:r>
      <w:r>
        <w:rPr>
          <w:b/>
        </w:rPr>
        <w:t>Email subject</w:t>
      </w:r>
      <w:r>
        <w:t xml:space="preserve"> fills in from it, e.g. </w:t>
      </w:r>
      <w:r>
        <w:rPr>
          <w:i/>
        </w:rPr>
        <w:t>Applied Agentic AI | OpenRouter API | Interview Kickstart</w:t>
      </w:r>
      <w:r>
        <w:t xml:space="preserve">. You can edit it; picking another course refills it, and </w:t>
      </w:r>
      <w:r>
        <w:rPr>
          <w:b/>
        </w:rPr>
        <w:t>Use the standard subject</w:t>
      </w:r>
      <w:r>
        <w:t xml:space="preserve"> puts it back.</w:t>
      </w:r>
    </w:p>
    <w:p w:rsidR="00F12402" w:rsidRDefault="00F80717">
      <w:pPr>
        <w:pStyle w:val="ListNumber"/>
        <w:numPr>
          <w:ilvl w:val="0"/>
          <w:numId w:val="11"/>
        </w:numPr>
      </w:pPr>
      <w:r>
        <w:t xml:space="preserve">Click </w:t>
      </w:r>
      <w:r>
        <w:rPr>
          <w:b/>
        </w:rPr>
        <w:t>Send N keys by email</w:t>
      </w:r>
      <w:r>
        <w:t xml:space="preserve">. A summary shows how many learners, which program and cohort, and the course and subject. Click </w:t>
      </w:r>
      <w:r>
        <w:rPr>
          <w:b/>
        </w:rPr>
        <w:t>OK</w:t>
      </w:r>
      <w:r>
        <w:t xml:space="preserve"> to send, or </w:t>
      </w:r>
      <w:r>
        <w:rPr>
          <w:b/>
        </w:rPr>
        <w:t>Cancel</w:t>
      </w:r>
      <w:r>
        <w:t>.</w:t>
      </w:r>
    </w:p>
    <w:p w:rsidR="00F12402" w:rsidRDefault="00F80717">
      <w:pPr>
        <w:pStyle w:val="ListNumber"/>
        <w:numPr>
          <w:ilvl w:val="0"/>
          <w:numId w:val="11"/>
        </w:numPr>
      </w:pPr>
      <w:r>
        <w:t xml:space="preserve">Keep the tab open. The </w:t>
      </w:r>
      <w:r>
        <w:rPr>
          <w:b/>
        </w:rPr>
        <w:t>Key email</w:t>
      </w:r>
      <w:r>
        <w:t xml:space="preserve"> column changes as each email goes out. The donut chart above the Send button shows </w:t>
      </w:r>
      <w:r>
        <w:rPr>
          <w:b/>
        </w:rPr>
        <w:t>Sent ✓</w:t>
      </w:r>
      <w:r>
        <w:t xml:space="preserve">, </w:t>
      </w:r>
      <w:r>
        <w:rPr>
          <w:b/>
        </w:rPr>
        <w:t>Failed</w:t>
      </w:r>
      <w:r>
        <w:t xml:space="preserve">, </w:t>
      </w:r>
      <w:r>
        <w:rPr>
          <w:b/>
        </w:rPr>
        <w:t>Sent to Make</w:t>
      </w:r>
      <w:r>
        <w:t xml:space="preserve"> and </w:t>
      </w:r>
      <w:r>
        <w:rPr>
          <w:b/>
        </w:rPr>
        <w:t>Not sent yet</w:t>
      </w:r>
      <w:r>
        <w:t xml:space="preserve"> for the keys shown, so filter by cohort to see that cohort.</w:t>
      </w:r>
    </w:p>
    <w:tbl>
      <w:tblPr>
        <w:tblStyle w:val="TableGrid"/>
        <w:tblW w:w="0" w:type="auto"/>
        <w:tblLook w:val="04A0" w:firstRow="1" w:lastRow="0" w:firstColumn="1" w:lastColumn="0" w:noHBand="0" w:noVBand="1"/>
      </w:tblPr>
      <w:tblGrid>
        <w:gridCol w:w="2551"/>
        <w:gridCol w:w="6803"/>
      </w:tblGrid>
      <w:tr w:rsidR="00F12402">
        <w:tc>
          <w:tcPr>
            <w:tcW w:w="2551" w:type="dxa"/>
            <w:shd w:val="clear" w:color="auto" w:fill="3B5BDB"/>
          </w:tcPr>
          <w:p w:rsidR="00F12402" w:rsidRDefault="00F80717">
            <w:pPr>
              <w:spacing w:after="40"/>
            </w:pPr>
            <w:r>
              <w:rPr>
                <w:b/>
                <w:color w:val="FFFFFF"/>
                <w:sz w:val="20"/>
              </w:rPr>
              <w:t>Key email shows</w:t>
            </w:r>
          </w:p>
        </w:tc>
        <w:tc>
          <w:tcPr>
            <w:tcW w:w="6803" w:type="dxa"/>
            <w:shd w:val="clear" w:color="auto" w:fill="3B5BDB"/>
          </w:tcPr>
          <w:p w:rsidR="00F12402" w:rsidRDefault="00F80717">
            <w:pPr>
              <w:spacing w:after="40"/>
            </w:pPr>
            <w:r>
              <w:rPr>
                <w:b/>
                <w:color w:val="FFFFFF"/>
                <w:sz w:val="20"/>
              </w:rPr>
              <w:t>Meaning</w:t>
            </w:r>
          </w:p>
        </w:tc>
      </w:tr>
      <w:tr w:rsidR="00F12402">
        <w:tc>
          <w:tcPr>
            <w:tcW w:w="2551" w:type="dxa"/>
          </w:tcPr>
          <w:p w:rsidR="00F12402" w:rsidRDefault="00F80717">
            <w:pPr>
              <w:spacing w:after="40"/>
            </w:pPr>
            <w:r>
              <w:rPr>
                <w:b/>
                <w:sz w:val="20"/>
              </w:rPr>
              <w:t>Not sent</w:t>
            </w:r>
          </w:p>
        </w:tc>
        <w:tc>
          <w:tcPr>
            <w:tcW w:w="6803" w:type="dxa"/>
          </w:tcPr>
          <w:p w:rsidR="00F12402" w:rsidRDefault="00F80717">
            <w:pPr>
              <w:spacing w:after="40"/>
            </w:pPr>
            <w:r>
              <w:rPr>
                <w:sz w:val="20"/>
              </w:rPr>
              <w:t>This learner hasn't been emailed yet.</w:t>
            </w:r>
          </w:p>
        </w:tc>
      </w:tr>
      <w:tr w:rsidR="00F12402">
        <w:tc>
          <w:tcPr>
            <w:tcW w:w="2551" w:type="dxa"/>
          </w:tcPr>
          <w:p w:rsidR="00F12402" w:rsidRDefault="00F80717">
            <w:pPr>
              <w:spacing w:after="40"/>
            </w:pPr>
            <w:r>
              <w:rPr>
                <w:b/>
                <w:sz w:val="20"/>
              </w:rPr>
              <w:t>Sent ✓</w:t>
            </w:r>
            <w:r>
              <w:rPr>
                <w:sz w:val="20"/>
              </w:rPr>
              <w:t xml:space="preserve"> (date)</w:t>
            </w:r>
          </w:p>
        </w:tc>
        <w:tc>
          <w:tcPr>
            <w:tcW w:w="6803" w:type="dxa"/>
          </w:tcPr>
          <w:p w:rsidR="00F12402" w:rsidRDefault="00F80717">
            <w:pPr>
              <w:spacing w:after="40"/>
            </w:pPr>
            <w:r>
              <w:rPr>
                <w:sz w:val="20"/>
              </w:rPr>
              <w:t>Make confirmed the email was sent. Hover to see when and by whom.</w:t>
            </w:r>
          </w:p>
        </w:tc>
      </w:tr>
      <w:tr w:rsidR="00F12402">
        <w:tc>
          <w:tcPr>
            <w:tcW w:w="2551" w:type="dxa"/>
          </w:tcPr>
          <w:p w:rsidR="00F12402" w:rsidRDefault="00F80717">
            <w:pPr>
              <w:spacing w:after="40"/>
            </w:pPr>
            <w:r>
              <w:rPr>
                <w:b/>
                <w:sz w:val="20"/>
              </w:rPr>
              <w:t>Sent to Make</w:t>
            </w:r>
            <w:r>
              <w:rPr>
                <w:sz w:val="20"/>
              </w:rPr>
              <w:t xml:space="preserve"> (date)</w:t>
            </w:r>
          </w:p>
        </w:tc>
        <w:tc>
          <w:tcPr>
            <w:tcW w:w="6803" w:type="dxa"/>
          </w:tcPr>
          <w:p w:rsidR="00F12402" w:rsidRDefault="00F80717">
            <w:pPr>
              <w:spacing w:after="40"/>
            </w:pPr>
            <w:r>
              <w:rPr>
                <w:sz w:val="20"/>
              </w:rPr>
              <w:t>Make accepted it but didn't confirm the email: the scenario's last step (Webhook response) is missing, or the scenario is off and Make is holding the email until it's turned on.</w:t>
            </w:r>
          </w:p>
        </w:tc>
      </w:tr>
      <w:tr w:rsidR="00F12402">
        <w:tc>
          <w:tcPr>
            <w:tcW w:w="2551" w:type="dxa"/>
          </w:tcPr>
          <w:p w:rsidR="00F12402" w:rsidRDefault="00F80717">
            <w:pPr>
              <w:spacing w:after="40"/>
            </w:pPr>
            <w:r>
              <w:rPr>
                <w:b/>
                <w:sz w:val="20"/>
              </w:rPr>
              <w:t>Failed</w:t>
            </w:r>
            <w:r>
              <w:rPr>
                <w:sz w:val="20"/>
              </w:rPr>
              <w:t xml:space="preserve"> (date)</w:t>
            </w:r>
          </w:p>
        </w:tc>
        <w:tc>
          <w:tcPr>
            <w:tcW w:w="6803" w:type="dxa"/>
          </w:tcPr>
          <w:p w:rsidR="00F12402" w:rsidRDefault="00F80717">
            <w:pPr>
              <w:spacing w:after="40"/>
            </w:pPr>
            <w:r>
              <w:rPr>
                <w:sz w:val="20"/>
              </w:rPr>
              <w:t xml:space="preserve">Make or Gmail returned an error. Hover for the reason. The learner is tried again </w:t>
            </w:r>
            <w:r>
              <w:rPr>
                <w:sz w:val="20"/>
              </w:rPr>
              <w:lastRenderedPageBreak/>
              <w:t>next time you send.</w:t>
            </w:r>
          </w:p>
        </w:tc>
      </w:tr>
    </w:tbl>
    <w:p w:rsidR="00F12402" w:rsidRDefault="00F12402"/>
    <w:p w:rsidR="00F12402" w:rsidRDefault="00F80717">
      <w:r>
        <w:t xml:space="preserve">Learners already emailed are skipped automatically. If you select only learners who were already emailed, the site asks whether to send their keys </w:t>
      </w:r>
      <w:r>
        <w:rPr>
          <w:b/>
        </w:rPr>
        <w:t>again</w:t>
      </w:r>
      <w:r>
        <w:t xml:space="preserve">. Every attempt is recorded (online in private storage, on your computer in </w:t>
      </w:r>
      <w:r>
        <w:rPr>
          <w:rFonts w:ascii="Consolas" w:hAnsi="Consolas"/>
          <w:sz w:val="20"/>
        </w:rPr>
        <w:t>sent_keys_log.csv</w:t>
      </w:r>
      <w:r>
        <w:t>).</w:t>
      </w:r>
    </w:p>
    <w:p w:rsidR="00F12402" w:rsidRDefault="00F80717">
      <w:r>
        <w:rPr>
          <w:b/>
        </w:rPr>
        <w:t>Send test email</w:t>
      </w:r>
      <w:r>
        <w:t xml:space="preserve"> sends one email with a </w:t>
      </w:r>
      <w:r>
        <w:rPr>
          <w:b/>
        </w:rPr>
        <w:t>fake</w:t>
      </w:r>
      <w:r>
        <w:t xml:space="preserve"> key to you (the signed-in person), to check the email text and the Make setup.</w:t>
      </w:r>
    </w:p>
    <w:p w:rsidR="00F12402" w:rsidRDefault="00F80717">
      <w:pPr>
        <w:pStyle w:val="Heading2"/>
      </w:pPr>
      <w:bookmarkStart w:id="21" w:name="_Toc243146872"/>
      <w:r>
        <w:t>Learner names</w:t>
      </w:r>
      <w:bookmarkEnd w:id="21"/>
    </w:p>
    <w:p w:rsidR="00F12402" w:rsidRDefault="00F80717">
      <w:r>
        <w:t xml:space="preserve">Add a </w:t>
      </w:r>
      <w:r>
        <w:rPr>
          <w:rFonts w:ascii="Consolas" w:hAnsi="Consolas"/>
          <w:sz w:val="20"/>
        </w:rPr>
        <w:t>name</w:t>
      </w:r>
      <w:r>
        <w:t xml:space="preserve"> column to the learners CSV (the template has one) and the email can greet each learner by name. Keys created before names were supported have no name; the email then uses the template's fallback greeting.</w:t>
      </w:r>
    </w:p>
    <w:p w:rsidR="00F12402" w:rsidRDefault="00F80717">
      <w:pPr>
        <w:pStyle w:val="Heading2"/>
      </w:pPr>
      <w:bookmarkStart w:id="22" w:name="_Toc243146873"/>
      <w:r>
        <w:t>What the site sends to Make</w:t>
      </w:r>
      <w:bookmarkEnd w:id="22"/>
    </w:p>
    <w:tbl>
      <w:tblPr>
        <w:tblStyle w:val="TableGrid"/>
        <w:tblW w:w="0" w:type="auto"/>
        <w:tblLook w:val="04A0" w:firstRow="1" w:lastRow="0" w:firstColumn="1" w:lastColumn="0" w:noHBand="0" w:noVBand="1"/>
      </w:tblPr>
      <w:tblGrid>
        <w:gridCol w:w="2835"/>
        <w:gridCol w:w="6520"/>
      </w:tblGrid>
      <w:tr w:rsidR="00F12402">
        <w:tc>
          <w:tcPr>
            <w:tcW w:w="2835" w:type="dxa"/>
            <w:shd w:val="clear" w:color="auto" w:fill="3B5BDB"/>
          </w:tcPr>
          <w:p w:rsidR="00F12402" w:rsidRDefault="00F80717">
            <w:pPr>
              <w:spacing w:after="40"/>
            </w:pPr>
            <w:r>
              <w:rPr>
                <w:b/>
                <w:color w:val="FFFFFF"/>
                <w:sz w:val="20"/>
              </w:rPr>
              <w:t>Field</w:t>
            </w:r>
          </w:p>
        </w:tc>
        <w:tc>
          <w:tcPr>
            <w:tcW w:w="6520" w:type="dxa"/>
            <w:shd w:val="clear" w:color="auto" w:fill="3B5BDB"/>
          </w:tcPr>
          <w:p w:rsidR="00F12402" w:rsidRDefault="00F80717">
            <w:pPr>
              <w:spacing w:after="40"/>
            </w:pPr>
            <w:r>
              <w:rPr>
                <w:b/>
                <w:color w:val="FFFFFF"/>
                <w:sz w:val="20"/>
              </w:rPr>
              <w:t>Example</w:t>
            </w:r>
          </w:p>
        </w:tc>
      </w:tr>
      <w:tr w:rsidR="00F12402">
        <w:tc>
          <w:tcPr>
            <w:tcW w:w="2835" w:type="dxa"/>
          </w:tcPr>
          <w:p w:rsidR="00F12402" w:rsidRDefault="00F80717">
            <w:pPr>
              <w:spacing w:after="40"/>
            </w:pPr>
            <w:r>
              <w:rPr>
                <w:rFonts w:ascii="Consolas" w:hAnsi="Consolas"/>
                <w:sz w:val="20"/>
              </w:rPr>
              <w:t>course</w:t>
            </w:r>
          </w:p>
        </w:tc>
        <w:tc>
          <w:tcPr>
            <w:tcW w:w="6520" w:type="dxa"/>
          </w:tcPr>
          <w:p w:rsidR="00F12402" w:rsidRDefault="00F80717">
            <w:pPr>
              <w:spacing w:after="40"/>
            </w:pPr>
            <w:r>
              <w:rPr>
                <w:sz w:val="20"/>
              </w:rPr>
              <w:t>Applied Agentic AI (chosen in the page)</w:t>
            </w:r>
          </w:p>
        </w:tc>
      </w:tr>
      <w:tr w:rsidR="00F12402">
        <w:tc>
          <w:tcPr>
            <w:tcW w:w="2835" w:type="dxa"/>
          </w:tcPr>
          <w:p w:rsidR="00F12402" w:rsidRDefault="00F80717">
            <w:pPr>
              <w:spacing w:after="40"/>
            </w:pPr>
            <w:r>
              <w:rPr>
                <w:rFonts w:ascii="Consolas" w:hAnsi="Consolas"/>
                <w:sz w:val="20"/>
              </w:rPr>
              <w:t>subject</w:t>
            </w:r>
          </w:p>
        </w:tc>
        <w:tc>
          <w:tcPr>
            <w:tcW w:w="6520" w:type="dxa"/>
          </w:tcPr>
          <w:p w:rsidR="00F12402" w:rsidRDefault="00F80717">
            <w:pPr>
              <w:spacing w:after="40"/>
            </w:pPr>
            <w:r>
              <w:rPr>
                <w:sz w:val="20"/>
              </w:rPr>
              <w:t>Applied Agentic AI | OpenRouter API | Interview Kickstart (as shown in the page)</w:t>
            </w:r>
          </w:p>
        </w:tc>
      </w:tr>
      <w:tr w:rsidR="00F12402">
        <w:tc>
          <w:tcPr>
            <w:tcW w:w="2835" w:type="dxa"/>
          </w:tcPr>
          <w:p w:rsidR="00F12402" w:rsidRDefault="00F80717">
            <w:pPr>
              <w:spacing w:after="40"/>
            </w:pPr>
            <w:r>
              <w:rPr>
                <w:rFonts w:ascii="Consolas" w:hAnsi="Consolas"/>
                <w:sz w:val="20"/>
              </w:rPr>
              <w:t>email</w:t>
            </w:r>
          </w:p>
        </w:tc>
        <w:tc>
          <w:tcPr>
            <w:tcW w:w="6520" w:type="dxa"/>
          </w:tcPr>
          <w:p w:rsidR="00F12402" w:rsidRDefault="00F80717">
            <w:pPr>
              <w:spacing w:after="40"/>
            </w:pPr>
            <w:r>
              <w:rPr>
                <w:sz w:val="20"/>
              </w:rPr>
              <w:t>rahul.k@gmail.com</w:t>
            </w:r>
          </w:p>
        </w:tc>
      </w:tr>
      <w:tr w:rsidR="00F12402">
        <w:tc>
          <w:tcPr>
            <w:tcW w:w="2835" w:type="dxa"/>
          </w:tcPr>
          <w:p w:rsidR="00F12402" w:rsidRDefault="00F80717">
            <w:pPr>
              <w:spacing w:after="40"/>
            </w:pPr>
            <w:r>
              <w:rPr>
                <w:rFonts w:ascii="Consolas" w:hAnsi="Consolas"/>
                <w:sz w:val="20"/>
              </w:rPr>
              <w:t>name</w:t>
            </w:r>
          </w:p>
        </w:tc>
        <w:tc>
          <w:tcPr>
            <w:tcW w:w="6520" w:type="dxa"/>
          </w:tcPr>
          <w:p w:rsidR="00F12402" w:rsidRDefault="00F80717">
            <w:pPr>
              <w:spacing w:after="40"/>
            </w:pPr>
            <w:r>
              <w:rPr>
                <w:sz w:val="20"/>
              </w:rPr>
              <w:t>Rahul K (may be empty)</w:t>
            </w:r>
          </w:p>
        </w:tc>
      </w:tr>
      <w:tr w:rsidR="00F12402">
        <w:tc>
          <w:tcPr>
            <w:tcW w:w="2835" w:type="dxa"/>
          </w:tcPr>
          <w:p w:rsidR="00F12402" w:rsidRDefault="00F80717">
            <w:pPr>
              <w:spacing w:after="40"/>
            </w:pPr>
            <w:r>
              <w:rPr>
                <w:rFonts w:ascii="Consolas" w:hAnsi="Consolas"/>
                <w:sz w:val="20"/>
              </w:rPr>
              <w:t>api_key</w:t>
            </w:r>
          </w:p>
        </w:tc>
        <w:tc>
          <w:tcPr>
            <w:tcW w:w="6520" w:type="dxa"/>
          </w:tcPr>
          <w:p w:rsidR="00F12402" w:rsidRDefault="00F80717">
            <w:pPr>
              <w:spacing w:after="40"/>
            </w:pPr>
            <w:r>
              <w:rPr>
                <w:sz w:val="20"/>
              </w:rPr>
              <w:t>the learner's key</w:t>
            </w:r>
          </w:p>
        </w:tc>
      </w:tr>
      <w:tr w:rsidR="00F12402">
        <w:tc>
          <w:tcPr>
            <w:tcW w:w="2835" w:type="dxa"/>
          </w:tcPr>
          <w:p w:rsidR="00F12402" w:rsidRDefault="00F80717">
            <w:pPr>
              <w:spacing w:after="40"/>
            </w:pPr>
            <w:r>
              <w:rPr>
                <w:rFonts w:ascii="Consolas" w:hAnsi="Consolas"/>
                <w:sz w:val="20"/>
              </w:rPr>
              <w:t>key_name</w:t>
            </w:r>
          </w:p>
        </w:tc>
        <w:tc>
          <w:tcPr>
            <w:tcW w:w="6520" w:type="dxa"/>
          </w:tcPr>
          <w:p w:rsidR="00F12402" w:rsidRDefault="00F80717">
            <w:pPr>
              <w:spacing w:after="40"/>
            </w:pPr>
            <w:r>
              <w:rPr>
                <w:sz w:val="20"/>
              </w:rPr>
              <w:t>US-001-mid-oct-rahul.k@gmail.com</w:t>
            </w:r>
          </w:p>
        </w:tc>
      </w:tr>
      <w:tr w:rsidR="00F12402">
        <w:tc>
          <w:tcPr>
            <w:tcW w:w="2835" w:type="dxa"/>
          </w:tcPr>
          <w:p w:rsidR="00F12402" w:rsidRDefault="00F80717">
            <w:pPr>
              <w:spacing w:after="40"/>
            </w:pPr>
            <w:r>
              <w:rPr>
                <w:rFonts w:ascii="Consolas" w:hAnsi="Consolas"/>
                <w:sz w:val="20"/>
              </w:rPr>
              <w:t>program</w:t>
            </w:r>
            <w:r>
              <w:rPr>
                <w:sz w:val="20"/>
              </w:rPr>
              <w:t xml:space="preserve"> / </w:t>
            </w:r>
            <w:r>
              <w:rPr>
                <w:rFonts w:ascii="Consolas" w:hAnsi="Consolas"/>
                <w:sz w:val="20"/>
              </w:rPr>
              <w:t>program_id</w:t>
            </w:r>
          </w:p>
        </w:tc>
        <w:tc>
          <w:tcPr>
            <w:tcW w:w="6520" w:type="dxa"/>
          </w:tcPr>
          <w:p w:rsidR="00F12402" w:rsidRDefault="00F80717">
            <w:pPr>
              <w:spacing w:after="40"/>
            </w:pPr>
            <w:r>
              <w:rPr>
                <w:sz w:val="20"/>
              </w:rPr>
              <w:t>SWE / swe</w:t>
            </w:r>
          </w:p>
        </w:tc>
      </w:tr>
      <w:tr w:rsidR="00F12402">
        <w:tc>
          <w:tcPr>
            <w:tcW w:w="2835" w:type="dxa"/>
          </w:tcPr>
          <w:p w:rsidR="00F12402" w:rsidRDefault="00F80717">
            <w:pPr>
              <w:spacing w:after="40"/>
            </w:pPr>
            <w:r>
              <w:rPr>
                <w:rFonts w:ascii="Consolas" w:hAnsi="Consolas"/>
                <w:sz w:val="20"/>
              </w:rPr>
              <w:t>region</w:t>
            </w:r>
          </w:p>
        </w:tc>
        <w:tc>
          <w:tcPr>
            <w:tcW w:w="6520" w:type="dxa"/>
          </w:tcPr>
          <w:p w:rsidR="00F12402" w:rsidRDefault="00F80717">
            <w:pPr>
              <w:spacing w:after="40"/>
            </w:pPr>
            <w:r>
              <w:rPr>
                <w:sz w:val="20"/>
              </w:rPr>
              <w:t>US</w:t>
            </w:r>
          </w:p>
        </w:tc>
      </w:tr>
      <w:tr w:rsidR="00F12402">
        <w:tc>
          <w:tcPr>
            <w:tcW w:w="2835" w:type="dxa"/>
          </w:tcPr>
          <w:p w:rsidR="00F12402" w:rsidRDefault="00F80717">
            <w:pPr>
              <w:spacing w:after="40"/>
            </w:pPr>
            <w:r>
              <w:rPr>
                <w:rFonts w:ascii="Consolas" w:hAnsi="Consolas"/>
                <w:sz w:val="20"/>
              </w:rPr>
              <w:t>cohort</w:t>
            </w:r>
          </w:p>
        </w:tc>
        <w:tc>
          <w:tcPr>
            <w:tcW w:w="6520" w:type="dxa"/>
          </w:tcPr>
          <w:p w:rsidR="00F12402" w:rsidRDefault="00F80717">
            <w:pPr>
              <w:spacing w:after="40"/>
            </w:pPr>
            <w:r>
              <w:rPr>
                <w:sz w:val="20"/>
              </w:rPr>
              <w:t>mid-oct</w:t>
            </w:r>
          </w:p>
        </w:tc>
      </w:tr>
      <w:tr w:rsidR="00F12402">
        <w:tc>
          <w:tcPr>
            <w:tcW w:w="2835" w:type="dxa"/>
          </w:tcPr>
          <w:p w:rsidR="00F12402" w:rsidRDefault="00F80717">
            <w:pPr>
              <w:spacing w:after="40"/>
            </w:pPr>
            <w:r>
              <w:rPr>
                <w:rFonts w:ascii="Consolas" w:hAnsi="Consolas"/>
                <w:sz w:val="20"/>
              </w:rPr>
              <w:t>sent_by</w:t>
            </w:r>
          </w:p>
        </w:tc>
        <w:tc>
          <w:tcPr>
            <w:tcW w:w="6520" w:type="dxa"/>
          </w:tcPr>
          <w:p w:rsidR="00F12402" w:rsidRDefault="00F80717">
            <w:pPr>
              <w:spacing w:after="40"/>
            </w:pPr>
            <w:r>
              <w:rPr>
                <w:sz w:val="20"/>
              </w:rPr>
              <w:t>who clicked Send</w:t>
            </w:r>
          </w:p>
        </w:tc>
      </w:tr>
      <w:tr w:rsidR="00F12402">
        <w:tc>
          <w:tcPr>
            <w:tcW w:w="2835" w:type="dxa"/>
          </w:tcPr>
          <w:p w:rsidR="00F12402" w:rsidRDefault="00F80717">
            <w:pPr>
              <w:spacing w:after="40"/>
            </w:pPr>
            <w:r>
              <w:rPr>
                <w:rFonts w:ascii="Consolas" w:hAnsi="Consolas"/>
                <w:sz w:val="20"/>
              </w:rPr>
              <w:t>test</w:t>
            </w:r>
          </w:p>
        </w:tc>
        <w:tc>
          <w:tcPr>
            <w:tcW w:w="6520" w:type="dxa"/>
          </w:tcPr>
          <w:p w:rsidR="00F12402" w:rsidRDefault="00F80717">
            <w:pPr>
              <w:spacing w:after="40"/>
            </w:pPr>
            <w:r>
              <w:rPr>
                <w:sz w:val="20"/>
              </w:rPr>
              <w:t>true only for the test email</w:t>
            </w:r>
          </w:p>
        </w:tc>
      </w:tr>
    </w:tbl>
    <w:p w:rsidR="00F12402" w:rsidRDefault="00F12402"/>
    <w:p w:rsidR="00F12402" w:rsidRDefault="00F80717">
      <w:pPr>
        <w:pStyle w:val="Heading2"/>
      </w:pPr>
      <w:bookmarkStart w:id="23" w:name="_Toc243146874"/>
      <w:r>
        <w:t>Setting up the Make scenario (once)</w:t>
      </w:r>
      <w:bookmarkEnd w:id="23"/>
    </w:p>
    <w:p w:rsidR="00F12402" w:rsidRDefault="00F80717">
      <w:r>
        <w:t>The current scenario is Google Sheets (Search Rows) → Gmail (Send an email) → Google Sheets (Update a Row). Clone it first so the old one keeps working, then in the copy:</w:t>
      </w:r>
    </w:p>
    <w:p w:rsidR="00F12402" w:rsidRDefault="00F80717">
      <w:pPr>
        <w:pStyle w:val="ListNumber"/>
        <w:numPr>
          <w:ilvl w:val="0"/>
          <w:numId w:val="12"/>
        </w:numPr>
      </w:pPr>
      <w:r>
        <w:t xml:space="preserve">Replace the first module with </w:t>
      </w:r>
      <w:r>
        <w:rPr>
          <w:b/>
        </w:rPr>
        <w:t>Webhooks → Custom webhook</w:t>
      </w:r>
      <w:r>
        <w:t xml:space="preserve"> (name it </w:t>
      </w:r>
      <w:r>
        <w:rPr>
          <w:rFonts w:ascii="Consolas" w:hAnsi="Consolas"/>
          <w:sz w:val="20"/>
        </w:rPr>
        <w:t>OpenRouter keys</w:t>
      </w:r>
      <w:r>
        <w:t xml:space="preserve">). In its advanced settings add an </w:t>
      </w:r>
      <w:r>
        <w:rPr>
          <w:b/>
        </w:rPr>
        <w:t>API key</w:t>
      </w:r>
      <w:r>
        <w:t>. Copy the webhook address and the key.</w:t>
      </w:r>
    </w:p>
    <w:p w:rsidR="00F12402" w:rsidRDefault="00F80717">
      <w:pPr>
        <w:pStyle w:val="ListNumber"/>
        <w:numPr>
          <w:ilvl w:val="0"/>
          <w:numId w:val="12"/>
        </w:numPr>
      </w:pPr>
      <w:r>
        <w:t xml:space="preserve">In Vercel → Settings → Environment Variables add </w:t>
      </w:r>
      <w:r>
        <w:rPr>
          <w:rFonts w:ascii="Consolas" w:hAnsi="Consolas"/>
          <w:sz w:val="20"/>
        </w:rPr>
        <w:t>MAKE_WEBHOOK_URL</w:t>
      </w:r>
      <w:r>
        <w:t xml:space="preserve"> (the address) and </w:t>
      </w:r>
      <w:r>
        <w:rPr>
          <w:rFonts w:ascii="Consolas" w:hAnsi="Consolas"/>
          <w:sz w:val="20"/>
        </w:rPr>
        <w:t>MAKE_WEBHOOK_API_KEY</w:t>
      </w:r>
      <w:r>
        <w:t xml:space="preserve"> (the key), then </w:t>
      </w:r>
      <w:r>
        <w:rPr>
          <w:b/>
        </w:rPr>
        <w:t>Redeploy</w:t>
      </w:r>
      <w:r>
        <w:t>.</w:t>
      </w:r>
    </w:p>
    <w:p w:rsidR="00F12402" w:rsidRDefault="00F80717">
      <w:pPr>
        <w:pStyle w:val="ListNumber"/>
        <w:numPr>
          <w:ilvl w:val="0"/>
          <w:numId w:val="12"/>
        </w:numPr>
      </w:pPr>
      <w:r>
        <w:t xml:space="preserve">In the webhook module click </w:t>
      </w:r>
      <w:r>
        <w:rPr>
          <w:b/>
        </w:rPr>
        <w:t>Redetermine data structure</w:t>
      </w:r>
      <w:r>
        <w:t xml:space="preserve">, then click </w:t>
      </w:r>
      <w:r>
        <w:rPr>
          <w:b/>
        </w:rPr>
        <w:t>Send test email</w:t>
      </w:r>
      <w:r>
        <w:t xml:space="preserve"> on the site.</w:t>
      </w:r>
    </w:p>
    <w:p w:rsidR="00F12402" w:rsidRDefault="00F80717">
      <w:pPr>
        <w:pStyle w:val="ListNumber"/>
        <w:numPr>
          <w:ilvl w:val="0"/>
          <w:numId w:val="12"/>
        </w:numPr>
      </w:pPr>
      <w:r>
        <w:t xml:space="preserve">In </w:t>
      </w:r>
      <w:r>
        <w:rPr>
          <w:b/>
        </w:rPr>
        <w:t>Gmail: Send an email</w:t>
      </w:r>
      <w:r>
        <w:t xml:space="preserve"> map </w:t>
      </w:r>
      <w:r>
        <w:rPr>
          <w:b/>
        </w:rPr>
        <w:t>To</w:t>
      </w:r>
      <w:r>
        <w:t xml:space="preserve"> = </w:t>
      </w:r>
      <w:r>
        <w:rPr>
          <w:rFonts w:ascii="Consolas" w:hAnsi="Consolas"/>
          <w:sz w:val="20"/>
        </w:rPr>
        <w:t>email</w:t>
      </w:r>
      <w:r>
        <w:t xml:space="preserve"> and </w:t>
      </w:r>
      <w:r>
        <w:rPr>
          <w:b/>
        </w:rPr>
        <w:t>Subject</w:t>
      </w:r>
      <w:r>
        <w:t xml:space="preserve"> = </w:t>
      </w:r>
      <w:r>
        <w:rPr>
          <w:rFonts w:ascii="Consolas" w:hAnsi="Consolas"/>
          <w:sz w:val="20"/>
        </w:rPr>
        <w:t>subject</w:t>
      </w:r>
      <w:r>
        <w:t xml:space="preserve">; use </w:t>
      </w:r>
      <w:r>
        <w:rPr>
          <w:rFonts w:ascii="Consolas" w:hAnsi="Consolas"/>
          <w:sz w:val="20"/>
        </w:rPr>
        <w:t>course</w:t>
      </w:r>
      <w:r>
        <w:t xml:space="preserve">, </w:t>
      </w:r>
      <w:r>
        <w:rPr>
          <w:rFonts w:ascii="Consolas" w:hAnsi="Consolas"/>
          <w:sz w:val="20"/>
        </w:rPr>
        <w:t>api_key</w:t>
      </w:r>
      <w:r>
        <w:t xml:space="preserve"> and </w:t>
      </w:r>
      <w:r>
        <w:rPr>
          <w:rFonts w:ascii="Consolas" w:hAnsi="Consolas"/>
          <w:sz w:val="20"/>
        </w:rPr>
        <w:t>cohort</w:t>
      </w:r>
      <w:r>
        <w:t xml:space="preserve"> in the text, and </w:t>
      </w:r>
      <w:r>
        <w:rPr>
          <w:rFonts w:ascii="Consolas" w:hAnsi="Consolas"/>
          <w:sz w:val="20"/>
        </w:rPr>
        <w:t>{{if(name; name; "there")}}</w:t>
      </w:r>
      <w:r>
        <w:t xml:space="preserve"> for the greeting.</w:t>
      </w:r>
    </w:p>
    <w:p w:rsidR="00F12402" w:rsidRDefault="00F80717">
      <w:pPr>
        <w:pStyle w:val="ListNumber"/>
        <w:numPr>
          <w:ilvl w:val="0"/>
          <w:numId w:val="12"/>
        </w:numPr>
      </w:pPr>
      <w:r>
        <w:t xml:space="preserve">After Send an email add </w:t>
      </w:r>
      <w:r>
        <w:rPr>
          <w:b/>
        </w:rPr>
        <w:t>Gmail → Get an email</w:t>
      </w:r>
      <w:r>
        <w:t xml:space="preserve"> with the Message ID from Send an email. It reads the sent email back, so the sheet can record which Gmail account sent it.</w:t>
      </w:r>
    </w:p>
    <w:p w:rsidR="00F12402" w:rsidRDefault="00F80717">
      <w:pPr>
        <w:pStyle w:val="ListNumber"/>
        <w:numPr>
          <w:ilvl w:val="0"/>
          <w:numId w:val="12"/>
        </w:numPr>
      </w:pPr>
      <w:r>
        <w:lastRenderedPageBreak/>
        <w:t xml:space="preserve">Replace </w:t>
      </w:r>
      <w:r>
        <w:rPr>
          <w:b/>
        </w:rPr>
        <w:t>Update a Row</w:t>
      </w:r>
      <w:r>
        <w:t xml:space="preserve"> with </w:t>
      </w:r>
      <w:r>
        <w:rPr>
          <w:b/>
        </w:rPr>
        <w:t>Google Sheets: Add a Row</w:t>
      </w:r>
      <w:r>
        <w:t xml:space="preserve"> to keep the sheet as a sent log: email, name, key name, program, cohort, sent by (who clicked Send in the app), test, date, and </w:t>
      </w:r>
      <w:r>
        <w:rPr>
          <w:rFonts w:ascii="Consolas" w:hAnsi="Consolas"/>
          <w:sz w:val="20"/>
        </w:rPr>
        <w:t>sent_from</w:t>
      </w:r>
      <w:r>
        <w:t xml:space="preserve"> = the sender's address from Get an email (the Gmail account the email came from).</w:t>
      </w:r>
    </w:p>
    <w:p w:rsidR="00F12402" w:rsidRDefault="00F80717">
      <w:pPr>
        <w:pStyle w:val="ListNumber"/>
        <w:numPr>
          <w:ilvl w:val="0"/>
          <w:numId w:val="12"/>
        </w:numPr>
      </w:pPr>
      <w:r>
        <w:t xml:space="preserve">Add </w:t>
      </w:r>
      <w:r>
        <w:rPr>
          <w:b/>
        </w:rPr>
        <w:t>Webhooks → Webhook response</w:t>
      </w:r>
      <w:r>
        <w:t xml:space="preserve"> at the end: status 200, body </w:t>
      </w:r>
      <w:r>
        <w:rPr>
          <w:rFonts w:ascii="Consolas" w:hAnsi="Consolas"/>
          <w:sz w:val="20"/>
        </w:rPr>
        <w:t>{"status":"sent"}</w:t>
      </w:r>
      <w:r>
        <w:t xml:space="preserve">, header </w:t>
      </w:r>
      <w:r>
        <w:rPr>
          <w:rFonts w:ascii="Consolas" w:hAnsi="Consolas"/>
          <w:sz w:val="20"/>
        </w:rPr>
        <w:t>Content-Type: application/json</w:t>
      </w:r>
      <w:r>
        <w:t>.</w:t>
      </w:r>
    </w:p>
    <w:p w:rsidR="00F12402" w:rsidRDefault="00F80717">
      <w:pPr>
        <w:pStyle w:val="ListNumber"/>
        <w:numPr>
          <w:ilvl w:val="0"/>
          <w:numId w:val="12"/>
        </w:numPr>
      </w:pPr>
      <w:r>
        <w:t xml:space="preserve">Turn the scenario </w:t>
      </w:r>
      <w:r>
        <w:rPr>
          <w:b/>
        </w:rPr>
        <w:t>on</w:t>
      </w:r>
      <w:r>
        <w:t xml:space="preserve"> with </w:t>
      </w:r>
      <w:r>
        <w:rPr>
          <w:i/>
        </w:rPr>
        <w:t>Immediately as data arrives</w:t>
      </w:r>
      <w:r>
        <w:t>. Send a test, then one real learner, then the cohort.</w:t>
      </w:r>
    </w:p>
    <w:tbl>
      <w:tblPr>
        <w:tblW w:w="0" w:type="auto"/>
        <w:jc w:val="center"/>
        <w:tblLook w:val="04A0" w:firstRow="1" w:lastRow="0" w:firstColumn="1" w:lastColumn="0" w:noHBand="0" w:noVBand="1"/>
      </w:tblPr>
      <w:tblGrid>
        <w:gridCol w:w="9746"/>
      </w:tblGrid>
      <w:tr w:rsidR="00F12402">
        <w:trPr>
          <w:jc w:val="center"/>
        </w:trPr>
        <w:tc>
          <w:tcPr>
            <w:tcW w:w="9746" w:type="dxa"/>
            <w:shd w:val="clear" w:color="auto" w:fill="E7ECFF"/>
          </w:tcPr>
          <w:p w:rsidR="00F12402" w:rsidRDefault="00F80717">
            <w:r>
              <w:t>The webhook address and API key are kept on the server only; the browser never sees them, and keys are never written to logs. Only people allowed to sign in can send.</w:t>
            </w:r>
          </w:p>
          <w:p w:rsidR="00F12402" w:rsidRDefault="00F80717">
            <w:r>
              <w:t>What the site expects back from Make:</w:t>
            </w:r>
          </w:p>
          <w:p w:rsidR="00F12402" w:rsidRDefault="00F80717">
            <w:pPr>
              <w:pStyle w:val="ListBullet"/>
            </w:pPr>
            <w:r>
              <w:rPr>
                <w:rFonts w:ascii="Consolas" w:hAnsi="Consolas"/>
                <w:sz w:val="20"/>
              </w:rPr>
              <w:t>{"status":"sent"}</w:t>
            </w:r>
            <w:r>
              <w:t xml:space="preserve"> → </w:t>
            </w:r>
            <w:r>
              <w:rPr>
                <w:b/>
              </w:rPr>
              <w:t>Sent ✓</w:t>
            </w:r>
            <w:r>
              <w:t>.</w:t>
            </w:r>
          </w:p>
          <w:p w:rsidR="00F12402" w:rsidRDefault="00F80717">
            <w:pPr>
              <w:pStyle w:val="ListBullet"/>
            </w:pPr>
            <w:r>
              <w:rPr>
                <w:rFonts w:ascii="Consolas" w:hAnsi="Consolas"/>
                <w:sz w:val="20"/>
              </w:rPr>
              <w:t>Accepted</w:t>
            </w:r>
            <w:r>
              <w:t xml:space="preserve"> (Make's default reply when there is no Webhook response) → </w:t>
            </w:r>
            <w:r>
              <w:rPr>
                <w:b/>
              </w:rPr>
              <w:t>Sent to Make</w:t>
            </w:r>
            <w:r>
              <w:t>.</w:t>
            </w:r>
          </w:p>
          <w:p w:rsidR="00F12402" w:rsidRDefault="00F80717">
            <w:pPr>
              <w:pStyle w:val="ListBullet"/>
            </w:pPr>
            <w:r>
              <w:rPr>
                <w:rFonts w:ascii="Consolas" w:hAnsi="Consolas"/>
                <w:sz w:val="20"/>
              </w:rPr>
              <w:t>{"status":"failed","message":"reason"}</w:t>
            </w:r>
            <w:r>
              <w:t xml:space="preserve">, an HTTP error, or no answer within 60 seconds → </w:t>
            </w:r>
            <w:r>
              <w:rPr>
                <w:b/>
              </w:rPr>
              <w:t>Failed</w:t>
            </w:r>
            <w:r>
              <w:t>. A scenario can send the failed reply itself, e.g. from an error handler after the Gmail module.</w:t>
            </w:r>
          </w:p>
        </w:tc>
      </w:tr>
    </w:tbl>
    <w:p w:rsidR="00F12402" w:rsidRDefault="00F12402"/>
    <w:p w:rsidR="00F12402" w:rsidRDefault="00F80717">
      <w:pPr>
        <w:pStyle w:val="Heading1"/>
      </w:pPr>
      <w:bookmarkStart w:id="24" w:name="_Toc243146875"/>
      <w:r>
        <w:t>8. Usage reports for leadership</w:t>
      </w:r>
      <w:bookmarkEnd w:id="24"/>
    </w:p>
    <w:p w:rsidR="00F12402" w:rsidRDefault="00F80717">
      <w:r>
        <w:t xml:space="preserve">The </w:t>
      </w:r>
      <w:r>
        <w:rPr>
          <w:b/>
        </w:rPr>
        <w:t>Usage</w:t>
      </w:r>
      <w:r>
        <w:t xml:space="preserve"> tab at the top of the page shows how learners are using their keys, straight from OpenRouter. It only reads: opening it never creates, changes or disables a key. Click </w:t>
      </w:r>
      <w:r>
        <w:rPr>
          <w:b/>
        </w:rPr>
        <w:t>Refresh</w:t>
      </w:r>
      <w:r>
        <w:t xml:space="preserve"> for the latest figures.</w:t>
      </w:r>
    </w:p>
    <w:p w:rsidR="00F12402" w:rsidRDefault="00F80717">
      <w:pPr>
        <w:pStyle w:val="Heading2"/>
      </w:pPr>
      <w:bookmarkStart w:id="25" w:name="_Toc243146876"/>
      <w:r>
        <w:t>What it shows</w:t>
      </w:r>
      <w:bookmarkEnd w:id="25"/>
    </w:p>
    <w:tbl>
      <w:tblPr>
        <w:tblStyle w:val="TableGrid"/>
        <w:tblW w:w="0" w:type="auto"/>
        <w:tblLook w:val="04A0" w:firstRow="1" w:lastRow="0" w:firstColumn="1" w:lastColumn="0" w:noHBand="0" w:noVBand="1"/>
      </w:tblPr>
      <w:tblGrid>
        <w:gridCol w:w="1984"/>
        <w:gridCol w:w="7370"/>
      </w:tblGrid>
      <w:tr w:rsidR="00F12402">
        <w:tc>
          <w:tcPr>
            <w:tcW w:w="1984" w:type="dxa"/>
            <w:shd w:val="clear" w:color="auto" w:fill="3B5BDB"/>
          </w:tcPr>
          <w:p w:rsidR="00F12402" w:rsidRDefault="00F80717">
            <w:pPr>
              <w:spacing w:after="40"/>
            </w:pPr>
            <w:r>
              <w:rPr>
                <w:b/>
                <w:color w:val="FFFFFF"/>
                <w:sz w:val="20"/>
              </w:rPr>
              <w:t>Part</w:t>
            </w:r>
          </w:p>
        </w:tc>
        <w:tc>
          <w:tcPr>
            <w:tcW w:w="7370" w:type="dxa"/>
            <w:shd w:val="clear" w:color="auto" w:fill="3B5BDB"/>
          </w:tcPr>
          <w:p w:rsidR="00F12402" w:rsidRDefault="00F80717">
            <w:pPr>
              <w:spacing w:after="40"/>
            </w:pPr>
            <w:r>
              <w:rPr>
                <w:b/>
                <w:color w:val="FFFFFF"/>
                <w:sz w:val="20"/>
              </w:rPr>
              <w:t>What it shows</w:t>
            </w:r>
          </w:p>
        </w:tc>
      </w:tr>
      <w:tr w:rsidR="00F12402">
        <w:tc>
          <w:tcPr>
            <w:tcW w:w="1984" w:type="dxa"/>
          </w:tcPr>
          <w:p w:rsidR="00F12402" w:rsidRDefault="00F80717">
            <w:pPr>
              <w:spacing w:after="40"/>
            </w:pPr>
            <w:r>
              <w:rPr>
                <w:sz w:val="20"/>
              </w:rPr>
              <w:t>Summary figures</w:t>
            </w:r>
          </w:p>
        </w:tc>
        <w:tc>
          <w:tcPr>
            <w:tcW w:w="7370" w:type="dxa"/>
          </w:tcPr>
          <w:p w:rsidR="00F12402" w:rsidRDefault="00F80717">
            <w:pPr>
              <w:spacing w:after="40"/>
            </w:pPr>
            <w:r>
              <w:rPr>
                <w:sz w:val="20"/>
              </w:rPr>
              <w:t>Total spend (all time); spend this month; budget used (spend as a % of the total of the keys' credit limits); learners with keys and number of cohorts; active learners (% who used their key at least once); average spend per active learner; keys at or near their limit (90%+); keys not used 7 days after they were created.</w:t>
            </w:r>
          </w:p>
        </w:tc>
      </w:tr>
      <w:tr w:rsidR="00F12402">
        <w:tc>
          <w:tcPr>
            <w:tcW w:w="1984" w:type="dxa"/>
          </w:tcPr>
          <w:p w:rsidR="00F12402" w:rsidRDefault="00F80717">
            <w:pPr>
              <w:spacing w:after="40"/>
            </w:pPr>
            <w:r>
              <w:rPr>
                <w:sz w:val="20"/>
              </w:rPr>
              <w:t>Spend by program</w:t>
            </w:r>
          </w:p>
        </w:tc>
        <w:tc>
          <w:tcPr>
            <w:tcW w:w="7370" w:type="dxa"/>
          </w:tcPr>
          <w:p w:rsidR="00F12402" w:rsidRDefault="00F80717">
            <w:pPr>
              <w:spacing w:after="40"/>
            </w:pPr>
            <w:r>
              <w:rPr>
                <w:sz w:val="20"/>
              </w:rPr>
              <w:t>One bar per program. Hover over (or tab to) a bar for spend, this month, learners, % active and budget used.</w:t>
            </w:r>
          </w:p>
        </w:tc>
      </w:tr>
      <w:tr w:rsidR="00F12402">
        <w:tc>
          <w:tcPr>
            <w:tcW w:w="1984" w:type="dxa"/>
          </w:tcPr>
          <w:p w:rsidR="00F12402" w:rsidRDefault="00F80717">
            <w:pPr>
              <w:spacing w:after="40"/>
            </w:pPr>
            <w:r>
              <w:rPr>
                <w:sz w:val="20"/>
              </w:rPr>
              <w:t>Spend by cohort</w:t>
            </w:r>
          </w:p>
        </w:tc>
        <w:tc>
          <w:tcPr>
            <w:tcW w:w="7370" w:type="dxa"/>
          </w:tcPr>
          <w:p w:rsidR="00F12402" w:rsidRDefault="00F80717">
            <w:pPr>
              <w:spacing w:after="40"/>
            </w:pPr>
            <w:r>
              <w:rPr>
                <w:sz w:val="20"/>
              </w:rPr>
              <w:t>One bar per cohort (program · region · cohort), the top 15 by spend.</w:t>
            </w:r>
          </w:p>
        </w:tc>
      </w:tr>
      <w:tr w:rsidR="00F12402">
        <w:tc>
          <w:tcPr>
            <w:tcW w:w="1984" w:type="dxa"/>
          </w:tcPr>
          <w:p w:rsidR="00F12402" w:rsidRDefault="00F80717">
            <w:pPr>
              <w:spacing w:after="40"/>
            </w:pPr>
            <w:r>
              <w:rPr>
                <w:sz w:val="20"/>
              </w:rPr>
              <w:t>Cohorts table</w:t>
            </w:r>
          </w:p>
        </w:tc>
        <w:tc>
          <w:tcPr>
            <w:tcW w:w="7370" w:type="dxa"/>
          </w:tcPr>
          <w:p w:rsidR="00F12402" w:rsidRDefault="00F80717">
            <w:pPr>
              <w:spacing w:after="40"/>
            </w:pPr>
            <w:r>
              <w:rPr>
                <w:sz w:val="20"/>
              </w:rPr>
              <w:t>Per cohort: date the keys were created, learners, active, % active, spend, this month, average per active learner, budget, % budget used.</w:t>
            </w:r>
          </w:p>
        </w:tc>
      </w:tr>
      <w:tr w:rsidR="00F12402">
        <w:tc>
          <w:tcPr>
            <w:tcW w:w="1984" w:type="dxa"/>
          </w:tcPr>
          <w:p w:rsidR="00F12402" w:rsidRDefault="00F80717">
            <w:pPr>
              <w:spacing w:after="40"/>
            </w:pPr>
            <w:r>
              <w:rPr>
                <w:sz w:val="20"/>
              </w:rPr>
              <w:t>Needs attention</w:t>
            </w:r>
          </w:p>
        </w:tc>
        <w:tc>
          <w:tcPr>
            <w:tcW w:w="7370" w:type="dxa"/>
          </w:tcPr>
          <w:p w:rsidR="00F12402" w:rsidRDefault="00F80717">
            <w:pPr>
              <w:spacing w:after="40"/>
            </w:pPr>
            <w:r>
              <w:rPr>
                <w:sz w:val="20"/>
              </w:rPr>
              <w:t>Keys at or near their credit limit, and keys not used 7 days after creation. Use it to follow up with learners or raise a limit.</w:t>
            </w:r>
          </w:p>
        </w:tc>
      </w:tr>
      <w:tr w:rsidR="00F12402">
        <w:tc>
          <w:tcPr>
            <w:tcW w:w="1984" w:type="dxa"/>
          </w:tcPr>
          <w:p w:rsidR="00F12402" w:rsidRDefault="00F80717">
            <w:pPr>
              <w:spacing w:after="40"/>
            </w:pPr>
            <w:r>
              <w:rPr>
                <w:sz w:val="20"/>
              </w:rPr>
              <w:t>Learners table</w:t>
            </w:r>
          </w:p>
        </w:tc>
        <w:tc>
          <w:tcPr>
            <w:tcW w:w="7370" w:type="dxa"/>
          </w:tcPr>
          <w:p w:rsidR="00F12402" w:rsidRDefault="00F80717">
            <w:pPr>
              <w:spacing w:after="40"/>
            </w:pPr>
            <w:r>
              <w:rPr>
                <w:sz w:val="20"/>
              </w:rPr>
              <w:t>Every key: learner, program, region, cohort, spend, this month, limit, remaining, % of limit used, status (Active, Near limit, At limit, Not used, New, Disabled), created date.</w:t>
            </w:r>
          </w:p>
        </w:tc>
      </w:tr>
      <w:tr w:rsidR="00F12402">
        <w:tc>
          <w:tcPr>
            <w:tcW w:w="1984" w:type="dxa"/>
          </w:tcPr>
          <w:p w:rsidR="00F12402" w:rsidRDefault="00F80717">
            <w:pPr>
              <w:spacing w:after="40"/>
            </w:pPr>
            <w:r>
              <w:rPr>
                <w:sz w:val="20"/>
              </w:rPr>
              <w:t>Monthly spend</w:t>
            </w:r>
          </w:p>
        </w:tc>
        <w:tc>
          <w:tcPr>
            <w:tcW w:w="7370" w:type="dxa"/>
          </w:tcPr>
          <w:p w:rsidR="00F12402" w:rsidRDefault="00F80717">
            <w:pPr>
              <w:spacing w:after="40"/>
            </w:pPr>
            <w:r>
              <w:rPr>
                <w:sz w:val="20"/>
              </w:rPr>
              <w:t>A column per calendar month for the last 3, 6 or 12 months (choose in the box on the card), and a table with spend, requests, tokens, active learners and spend per active learner for each month.</w:t>
            </w:r>
          </w:p>
        </w:tc>
      </w:tr>
      <w:tr w:rsidR="00F12402">
        <w:tc>
          <w:tcPr>
            <w:tcW w:w="1984" w:type="dxa"/>
          </w:tcPr>
          <w:p w:rsidR="00F12402" w:rsidRDefault="00F80717">
            <w:pPr>
              <w:spacing w:after="40"/>
            </w:pPr>
            <w:r>
              <w:rPr>
                <w:sz w:val="20"/>
              </w:rPr>
              <w:t>Spend by AI model</w:t>
            </w:r>
          </w:p>
        </w:tc>
        <w:tc>
          <w:tcPr>
            <w:tcW w:w="7370" w:type="dxa"/>
          </w:tcPr>
          <w:p w:rsidR="00F12402" w:rsidRDefault="00F80717">
            <w:pPr>
              <w:spacing w:after="40"/>
            </w:pPr>
            <w:r>
              <w:rPr>
                <w:sz w:val="20"/>
              </w:rPr>
              <w:t>Which AI models learners use: spend, share of total, requests, tokens and how many learners used each (top 10; the rest are grouped as Other models).</w:t>
            </w:r>
          </w:p>
        </w:tc>
      </w:tr>
      <w:tr w:rsidR="00F12402">
        <w:tc>
          <w:tcPr>
            <w:tcW w:w="1984" w:type="dxa"/>
          </w:tcPr>
          <w:p w:rsidR="00F12402" w:rsidRDefault="00F80717">
            <w:pPr>
              <w:spacing w:after="40"/>
            </w:pPr>
            <w:r>
              <w:rPr>
                <w:sz w:val="20"/>
              </w:rPr>
              <w:t>Monthly spend by cohort</w:t>
            </w:r>
          </w:p>
        </w:tc>
        <w:tc>
          <w:tcPr>
            <w:tcW w:w="7370" w:type="dxa"/>
          </w:tcPr>
          <w:p w:rsidR="00F12402" w:rsidRDefault="00F80717">
            <w:pPr>
              <w:spacing w:after="40"/>
            </w:pPr>
            <w:r>
              <w:rPr>
                <w:sz w:val="20"/>
              </w:rPr>
              <w:t>One row per cohort and one column per month, with a total. Ready to paste into a slide.</w:t>
            </w:r>
          </w:p>
        </w:tc>
      </w:tr>
    </w:tbl>
    <w:p w:rsidR="00F12402" w:rsidRDefault="00F12402"/>
    <w:p w:rsidR="00F12402" w:rsidRDefault="00F80717">
      <w:pPr>
        <w:pStyle w:val="Heading2"/>
      </w:pPr>
      <w:bookmarkStart w:id="26" w:name="_Toc243146877"/>
      <w:r>
        <w:lastRenderedPageBreak/>
        <w:t>Filtering and sorting</w:t>
      </w:r>
      <w:bookmarkEnd w:id="26"/>
    </w:p>
    <w:p w:rsidR="00F12402" w:rsidRDefault="00F80717">
      <w:pPr>
        <w:pStyle w:val="ListBullet"/>
      </w:pPr>
      <w:r>
        <w:t xml:space="preserve">Filter by </w:t>
      </w:r>
      <w:r>
        <w:rPr>
          <w:b/>
        </w:rPr>
        <w:t>program</w:t>
      </w:r>
      <w:r>
        <w:t xml:space="preserve">, </w:t>
      </w:r>
      <w:r>
        <w:rPr>
          <w:b/>
        </w:rPr>
        <w:t>region</w:t>
      </w:r>
      <w:r>
        <w:t xml:space="preserve"> and </w:t>
      </w:r>
      <w:r>
        <w:rPr>
          <w:b/>
        </w:rPr>
        <w:t>cohort</w:t>
      </w:r>
      <w:r>
        <w:t>, or search for a learner's email. Every figure, chart and table follows the filters.</w:t>
      </w:r>
    </w:p>
    <w:p w:rsidR="00F12402" w:rsidRDefault="00F80717">
      <w:pPr>
        <w:pStyle w:val="ListBullet"/>
      </w:pPr>
      <w:r>
        <w:t xml:space="preserve">Disabled keys are left out unless you tick </w:t>
      </w:r>
      <w:r>
        <w:rPr>
          <w:b/>
        </w:rPr>
        <w:t>Include disabled keys</w:t>
      </w:r>
      <w:r>
        <w:t>.</w:t>
      </w:r>
    </w:p>
    <w:p w:rsidR="00F12402" w:rsidRDefault="00F80717">
      <w:pPr>
        <w:pStyle w:val="ListBullet"/>
      </w:pPr>
      <w:r>
        <w:t>Click a column heading to sort by it; click again to reverse.</w:t>
      </w:r>
    </w:p>
    <w:p w:rsidR="00F12402" w:rsidRDefault="00F80717">
      <w:pPr>
        <w:pStyle w:val="Heading2"/>
      </w:pPr>
      <w:bookmarkStart w:id="27" w:name="_Toc243146878"/>
      <w:r>
        <w:t>Getting the report out</w:t>
      </w:r>
      <w:bookmarkEnd w:id="27"/>
    </w:p>
    <w:p w:rsidR="00F12402" w:rsidRDefault="00F80717">
      <w:pPr>
        <w:pStyle w:val="ListBullet"/>
      </w:pPr>
      <w:r>
        <w:rPr>
          <w:b/>
        </w:rPr>
        <w:t>Download CSV</w:t>
      </w:r>
      <w:r>
        <w:t xml:space="preserve"> on each table saves exactly what the table shows (with the current filters and sort), for Excel or slides.</w:t>
      </w:r>
    </w:p>
    <w:p w:rsidR="00F12402" w:rsidRDefault="00F80717">
      <w:pPr>
        <w:pStyle w:val="ListBullet"/>
      </w:pPr>
      <w:r>
        <w:rPr>
          <w:b/>
        </w:rPr>
        <w:t>Print / Save as PDF</w:t>
      </w:r>
      <w:r>
        <w:t xml:space="preserve"> prints a clean report: the filters and the date of the data are printed at the top, and the buttons and tabs are left out. In the print window choose </w:t>
      </w:r>
      <w:r>
        <w:rPr>
          <w:b/>
        </w:rPr>
        <w:t>Save as PDF</w:t>
      </w:r>
      <w:r>
        <w:t xml:space="preserve"> as the printer.</w:t>
      </w:r>
    </w:p>
    <w:p w:rsidR="00F12402" w:rsidRDefault="00F80717">
      <w:pPr>
        <w:pStyle w:val="ListBullet"/>
      </w:pPr>
      <w:r>
        <w:t xml:space="preserve">The full learner list is long, so it is only added to the PDF when </w:t>
      </w:r>
      <w:r>
        <w:rPr>
          <w:b/>
        </w:rPr>
        <w:t>Include learner list in PDF</w:t>
      </w:r>
      <w:r>
        <w:t xml:space="preserve"> is ticked.</w:t>
      </w:r>
    </w:p>
    <w:p w:rsidR="00F12402" w:rsidRDefault="00F80717">
      <w:pPr>
        <w:pStyle w:val="Heading2"/>
      </w:pPr>
      <w:bookmarkStart w:id="28" w:name="_Toc243146879"/>
      <w:r>
        <w:t>Good to know</w:t>
      </w:r>
      <w:bookmarkEnd w:id="28"/>
    </w:p>
    <w:p w:rsidR="00F12402" w:rsidRDefault="00F80717">
      <w:pPr>
        <w:pStyle w:val="ListBullet"/>
      </w:pPr>
      <w:r>
        <w:t xml:space="preserve">All amounts are in </w:t>
      </w:r>
      <w:r>
        <w:rPr>
          <w:b/>
        </w:rPr>
        <w:t>US dollars</w:t>
      </w:r>
      <w:r>
        <w:t>, as charged by OpenRouter.</w:t>
      </w:r>
    </w:p>
    <w:p w:rsidR="00F12402" w:rsidRDefault="00F80717">
      <w:pPr>
        <w:pStyle w:val="ListBullet"/>
      </w:pPr>
      <w:r>
        <w:t xml:space="preserve">Months are </w:t>
      </w:r>
      <w:r>
        <w:rPr>
          <w:b/>
        </w:rPr>
        <w:t>calendar months in UTC</w:t>
      </w:r>
      <w:r>
        <w:t xml:space="preserve">; the current month is the month so far. OpenRouter keeps monthly figures for at most </w:t>
      </w:r>
      <w:r>
        <w:rPr>
          <w:b/>
        </w:rPr>
        <w:t>one year</w:t>
      </w:r>
      <w:r>
        <w:t>, so the longest view is 12 months.</w:t>
      </w:r>
    </w:p>
    <w:p w:rsidR="00F12402" w:rsidRDefault="00F80717">
      <w:pPr>
        <w:pStyle w:val="ListBullet"/>
      </w:pPr>
      <w:r>
        <w:t>The monthly and model figures come from OpenRouter's analytics. They can lag a few minutes behind the totals in the summary figures, so small differences right after heavy use are normal.</w:t>
      </w:r>
    </w:p>
    <w:p w:rsidR="00F12402" w:rsidRDefault="00F80717">
      <w:pPr>
        <w:pStyle w:val="ListBullet"/>
      </w:pPr>
      <w:r>
        <w:t xml:space="preserve">All five program workspaces are counted. The account's Default workspace is SME / Internal, so keys made there by hand appear under SME / Internal too. If Trends asks for the Default workspace's ID, put it in </w:t>
      </w:r>
      <w:r>
        <w:rPr>
          <w:rFonts w:ascii="Consolas" w:hAnsi="Consolas"/>
          <w:sz w:val="20"/>
        </w:rPr>
        <w:t>OR_WS_SME</w:t>
      </w:r>
      <w:r>
        <w:t xml:space="preserve"> (Vercel settings or </w:t>
      </w:r>
      <w:r>
        <w:rPr>
          <w:rFonts w:ascii="Consolas" w:hAnsi="Consolas"/>
          <w:sz w:val="20"/>
        </w:rPr>
        <w:t>.env</w:t>
      </w:r>
      <w:r>
        <w:t>) and redeploy / restart.</w:t>
      </w:r>
    </w:p>
    <w:p w:rsidR="00F12402" w:rsidRDefault="00F80717">
      <w:pPr>
        <w:pStyle w:val="ListBullet"/>
      </w:pPr>
      <w:r>
        <w:rPr>
          <w:b/>
        </w:rPr>
        <w:t>Budget</w:t>
      </w:r>
      <w:r>
        <w:t xml:space="preserve"> is the total of the keys' credit limits. Keys with no limit are not in it; the note under the figures says how many there are.</w:t>
      </w:r>
    </w:p>
    <w:p w:rsidR="00F12402" w:rsidRDefault="00F80717">
      <w:pPr>
        <w:pStyle w:val="ListBullet"/>
      </w:pPr>
      <w:r>
        <w:t>Keys that weren't created with this tool's naming (</w:t>
      </w:r>
      <w:r>
        <w:rPr>
          <w:rFonts w:ascii="Consolas" w:hAnsi="Consolas"/>
          <w:sz w:val="20"/>
        </w:rPr>
        <w:t>REGION-serial-cohort-email</w:t>
      </w:r>
      <w:r>
        <w:t>) appear as "(other keys)".</w:t>
      </w:r>
    </w:p>
    <w:p w:rsidR="00F12402" w:rsidRDefault="00F80717">
      <w:pPr>
        <w:pStyle w:val="Heading1"/>
      </w:pPr>
      <w:bookmarkStart w:id="29" w:name="_Toc243146880"/>
      <w:r>
        <w:t>9. Monthly checklist</w:t>
      </w:r>
      <w:bookmarkEnd w:id="29"/>
    </w:p>
    <w:p w:rsidR="00F12402" w:rsidRDefault="00F80717">
      <w:pPr>
        <w:pStyle w:val="Heading2"/>
      </w:pPr>
      <w:bookmarkStart w:id="30" w:name="_Toc243146881"/>
      <w:r>
        <w:t>When a cohort starts</w:t>
      </w:r>
      <w:bookmarkEnd w:id="30"/>
    </w:p>
    <w:p w:rsidR="00F12402" w:rsidRDefault="00F80717">
      <w:pPr>
        <w:pStyle w:val="ListNumber"/>
        <w:numPr>
          <w:ilvl w:val="0"/>
          <w:numId w:val="13"/>
        </w:numPr>
      </w:pPr>
      <w:r>
        <w:t xml:space="preserve">Prepare one CSV per program (start from learners.csv), or have the emails ready to paste into </w:t>
      </w:r>
      <w:r>
        <w:rPr>
          <w:b/>
        </w:rPr>
        <w:t>Type emails</w:t>
      </w:r>
      <w:r>
        <w:t>.</w:t>
      </w:r>
    </w:p>
    <w:p w:rsidR="00F12402" w:rsidRDefault="00F80717">
      <w:pPr>
        <w:pStyle w:val="ListNumber"/>
        <w:numPr>
          <w:ilvl w:val="0"/>
          <w:numId w:val="13"/>
        </w:numPr>
      </w:pPr>
      <w:r>
        <w:t>Open https://openrouter-key-generator.vercel.app and sign in.</w:t>
      </w:r>
    </w:p>
    <w:p w:rsidR="00F12402" w:rsidRDefault="00F80717">
      <w:pPr>
        <w:pStyle w:val="ListNumber"/>
        <w:numPr>
          <w:ilvl w:val="0"/>
          <w:numId w:val="13"/>
        </w:numPr>
      </w:pPr>
      <w:r>
        <w:t xml:space="preserve">For each program: choose program, region, cohort name (e.g. early-nov) and limit, add that program's learners, </w:t>
      </w:r>
      <w:r>
        <w:rPr>
          <w:b/>
        </w:rPr>
        <w:t>Preview</w:t>
      </w:r>
      <w:r>
        <w:t xml:space="preserve">, then </w:t>
      </w:r>
      <w:r>
        <w:rPr>
          <w:b/>
        </w:rPr>
        <w:t>Generate</w:t>
      </w:r>
      <w:r>
        <w:t xml:space="preserve">, then </w:t>
      </w:r>
      <w:r>
        <w:rPr>
          <w:b/>
        </w:rPr>
        <w:t>Add guardrail</w:t>
      </w:r>
      <w:r>
        <w:t xml:space="preserve"> for the new keys.</w:t>
      </w:r>
    </w:p>
    <w:p w:rsidR="00F12402" w:rsidRDefault="00F80717">
      <w:pPr>
        <w:pStyle w:val="ListNumber"/>
        <w:numPr>
          <w:ilvl w:val="0"/>
          <w:numId w:val="13"/>
        </w:numPr>
      </w:pPr>
      <w:r>
        <w:t xml:space="preserve">Check the summary. Fix any </w:t>
      </w:r>
      <w:r>
        <w:rPr>
          <w:b/>
        </w:rPr>
        <w:t>Problem</w:t>
      </w:r>
      <w:r>
        <w:t xml:space="preserve"> or </w:t>
      </w:r>
      <w:r>
        <w:rPr>
          <w:b/>
        </w:rPr>
        <w:t>Failed</w:t>
      </w:r>
      <w:r>
        <w:t xml:space="preserve"> rows and run again (created keys are skipped).</w:t>
      </w:r>
    </w:p>
    <w:p w:rsidR="00F12402" w:rsidRDefault="00F80717">
      <w:pPr>
        <w:pStyle w:val="ListNumber"/>
        <w:numPr>
          <w:ilvl w:val="0"/>
          <w:numId w:val="13"/>
        </w:numPr>
      </w:pPr>
      <w:r>
        <w:t xml:space="preserve">Filter </w:t>
      </w:r>
      <w:r>
        <w:rPr>
          <w:b/>
        </w:rPr>
        <w:t>Generated keys</w:t>
      </w:r>
      <w:r>
        <w:t xml:space="preserve"> by cohort, tick the learners, check the </w:t>
      </w:r>
      <w:r>
        <w:rPr>
          <w:b/>
        </w:rPr>
        <w:t>Course</w:t>
      </w:r>
      <w:r>
        <w:t xml:space="preserve"> and </w:t>
      </w:r>
      <w:r>
        <w:rPr>
          <w:b/>
        </w:rPr>
        <w:t>Email subject</w:t>
      </w:r>
      <w:r>
        <w:t xml:space="preserve">, and click </w:t>
      </w:r>
      <w:r>
        <w:rPr>
          <w:b/>
        </w:rPr>
        <w:t>Send keys by email</w:t>
      </w:r>
      <w:r>
        <w:t xml:space="preserve"> (section 7). The donut shows how many are emailed and left.</w:t>
      </w:r>
    </w:p>
    <w:p w:rsidR="00F12402" w:rsidRDefault="00F80717">
      <w:pPr>
        <w:pStyle w:val="Heading2"/>
      </w:pPr>
      <w:bookmarkStart w:id="31" w:name="_Toc243146882"/>
      <w:r>
        <w:lastRenderedPageBreak/>
        <w:t>When a cohort ends</w:t>
      </w:r>
      <w:bookmarkEnd w:id="31"/>
    </w:p>
    <w:p w:rsidR="00F12402" w:rsidRDefault="00F80717">
      <w:r>
        <w:t xml:space="preserve">Go to https://openrouter.ai/settings/keys, search for the cohort name (e.g. </w:t>
      </w:r>
      <w:r>
        <w:rPr>
          <w:rFonts w:ascii="Consolas" w:hAnsi="Consolas"/>
          <w:sz w:val="20"/>
        </w:rPr>
        <w:t>mid-oct</w:t>
      </w:r>
      <w:r>
        <w:t>) and disable or delete its keys. An automatic "revoke cohort" feature is planned but not built yet.</w:t>
      </w:r>
    </w:p>
    <w:p w:rsidR="00F12402" w:rsidRDefault="00F80717">
      <w:pPr>
        <w:pStyle w:val="Heading1"/>
      </w:pPr>
      <w:bookmarkStart w:id="32" w:name="_Toc243146883"/>
      <w:r>
        <w:t>10. First-time test</w:t>
      </w:r>
      <w:bookmarkEnd w:id="32"/>
    </w:p>
    <w:p w:rsidR="00F12402" w:rsidRDefault="00F80717">
      <w:r>
        <w:t>Do this once, and again after any big change:</w:t>
      </w:r>
    </w:p>
    <w:p w:rsidR="00F12402" w:rsidRDefault="00F80717">
      <w:pPr>
        <w:pStyle w:val="ListNumber"/>
        <w:numPr>
          <w:ilvl w:val="0"/>
          <w:numId w:val="14"/>
        </w:numPr>
      </w:pPr>
      <w:r>
        <w:t>Make a CSV with one email (yours is fine), e.g. from learners.csv.</w:t>
      </w:r>
    </w:p>
    <w:p w:rsidR="00F12402" w:rsidRDefault="00F80717">
      <w:pPr>
        <w:pStyle w:val="ListNumber"/>
        <w:numPr>
          <w:ilvl w:val="0"/>
          <w:numId w:val="14"/>
        </w:numPr>
      </w:pPr>
      <w:r>
        <w:t xml:space="preserve">On the site choose SWE, US, cohort </w:t>
      </w:r>
      <w:r>
        <w:rPr>
          <w:rFonts w:ascii="Consolas" w:hAnsi="Consolas"/>
          <w:sz w:val="20"/>
        </w:rPr>
        <w:t>test-run</w:t>
      </w:r>
      <w:r>
        <w:t xml:space="preserve">, limit </w:t>
      </w:r>
      <w:r>
        <w:rPr>
          <w:b/>
        </w:rPr>
        <w:t>$1</w:t>
      </w:r>
      <w:r>
        <w:t xml:space="preserve">. Upload the CSV and click </w:t>
      </w:r>
      <w:r>
        <w:rPr>
          <w:b/>
        </w:rPr>
        <w:t>Preview</w:t>
      </w:r>
      <w:r>
        <w:t>. Check the key name.</w:t>
      </w:r>
    </w:p>
    <w:p w:rsidR="00F12402" w:rsidRDefault="00F80717">
      <w:pPr>
        <w:pStyle w:val="ListNumber"/>
        <w:numPr>
          <w:ilvl w:val="0"/>
          <w:numId w:val="14"/>
        </w:numPr>
      </w:pPr>
      <w:r>
        <w:t xml:space="preserve">Click </w:t>
      </w:r>
      <w:r>
        <w:rPr>
          <w:b/>
        </w:rPr>
        <w:t>Generate 1 key</w:t>
      </w:r>
      <w:r>
        <w:t>.</w:t>
      </w:r>
    </w:p>
    <w:p w:rsidR="00F12402" w:rsidRDefault="00F80717">
      <w:pPr>
        <w:pStyle w:val="ListNumber"/>
        <w:numPr>
          <w:ilvl w:val="0"/>
          <w:numId w:val="14"/>
        </w:numPr>
      </w:pPr>
      <w:r>
        <w:t xml:space="preserve">Copy the key from </w:t>
      </w:r>
      <w:r>
        <w:rPr>
          <w:b/>
        </w:rPr>
        <w:t>Generated keys</w:t>
      </w:r>
      <w:r>
        <w:t xml:space="preserve"> and check it works (Windows PowerShell shown; in CMD use </w:t>
      </w:r>
      <w:r>
        <w:rPr>
          <w:rFonts w:ascii="Consolas" w:hAnsi="Consolas"/>
          <w:sz w:val="20"/>
        </w:rPr>
        <w:t>curl</w:t>
      </w:r>
      <w:r>
        <w:t xml:space="preserve"> instead of </w:t>
      </w:r>
      <w:r>
        <w:rPr>
          <w:rFonts w:ascii="Consolas" w:hAnsi="Consolas"/>
          <w:sz w:val="20"/>
        </w:rPr>
        <w:t>curl.exe</w:t>
      </w:r>
      <w:r>
        <w:t>):</w:t>
      </w:r>
    </w:p>
    <w:p w:rsidR="00F12402" w:rsidRDefault="00F80717">
      <w:pPr>
        <w:shd w:val="clear" w:color="auto" w:fill="EEF1F5"/>
        <w:ind w:left="227"/>
      </w:pPr>
      <w:r>
        <w:rPr>
          <w:rFonts w:ascii="Consolas" w:hAnsi="Consolas"/>
          <w:sz w:val="19"/>
        </w:rPr>
        <w:t>curl.exe https://openrouter.ai/api/v1/key -H "Authorization: Bearer PASTE_KEY_HERE"</w:t>
      </w:r>
    </w:p>
    <w:p w:rsidR="00F12402" w:rsidRDefault="00F80717">
      <w:r>
        <w:t xml:space="preserve">It should show the key's name and a limit of 1. The key should also appear in the </w:t>
      </w:r>
      <w:r>
        <w:rPr>
          <w:b/>
        </w:rPr>
        <w:t>Agentic AI-SWE</w:t>
      </w:r>
      <w:r>
        <w:t xml:space="preserve"> workspace at https://openrouter.ai/settings/keys.</w:t>
      </w:r>
    </w:p>
    <w:p w:rsidR="00F12402" w:rsidRDefault="00F80717">
      <w:pPr>
        <w:pStyle w:val="ListBullet"/>
      </w:pPr>
      <w:r>
        <w:t xml:space="preserve">Click </w:t>
      </w:r>
      <w:r>
        <w:rPr>
          <w:b/>
        </w:rPr>
        <w:t>Preview</w:t>
      </w:r>
      <w:r>
        <w:t xml:space="preserve"> again: the row should say </w:t>
      </w:r>
      <w:r>
        <w:rPr>
          <w:b/>
        </w:rPr>
        <w:t>Already exists</w:t>
      </w:r>
      <w:r>
        <w:t>, and there should be nothing to generate.</w:t>
      </w:r>
    </w:p>
    <w:p w:rsidR="00F12402" w:rsidRDefault="00F80717">
      <w:pPr>
        <w:pStyle w:val="ListBullet"/>
      </w:pPr>
      <w:r>
        <w:t>Delete the test key at https://openrouter.ai/settings/keys.</w:t>
      </w:r>
    </w:p>
    <w:p w:rsidR="00F12402" w:rsidRDefault="00F80717">
      <w:pPr>
        <w:pStyle w:val="Heading1"/>
      </w:pPr>
      <w:bookmarkStart w:id="33" w:name="_Toc243146884"/>
      <w:r>
        <w:t>11. How the online site is set up</w:t>
      </w:r>
      <w:bookmarkEnd w:id="33"/>
    </w:p>
    <w:tbl>
      <w:tblPr>
        <w:tblStyle w:val="TableGrid"/>
        <w:tblW w:w="0" w:type="auto"/>
        <w:tblLook w:val="04A0" w:firstRow="1" w:lastRow="0" w:firstColumn="1" w:lastColumn="0" w:noHBand="0" w:noVBand="1"/>
      </w:tblPr>
      <w:tblGrid>
        <w:gridCol w:w="1984"/>
        <w:gridCol w:w="7370"/>
      </w:tblGrid>
      <w:tr w:rsidR="00F12402">
        <w:tc>
          <w:tcPr>
            <w:tcW w:w="1984" w:type="dxa"/>
            <w:shd w:val="clear" w:color="auto" w:fill="3B5BDB"/>
          </w:tcPr>
          <w:p w:rsidR="00F12402" w:rsidRDefault="00F80717">
            <w:pPr>
              <w:spacing w:after="40"/>
            </w:pPr>
            <w:r>
              <w:rPr>
                <w:b/>
                <w:color w:val="FFFFFF"/>
                <w:sz w:val="20"/>
              </w:rPr>
              <w:t>Part</w:t>
            </w:r>
          </w:p>
        </w:tc>
        <w:tc>
          <w:tcPr>
            <w:tcW w:w="7370" w:type="dxa"/>
            <w:shd w:val="clear" w:color="auto" w:fill="3B5BDB"/>
          </w:tcPr>
          <w:p w:rsidR="00F12402" w:rsidRDefault="00F80717">
            <w:pPr>
              <w:spacing w:after="40"/>
            </w:pPr>
            <w:r>
              <w:rPr>
                <w:b/>
                <w:color w:val="FFFFFF"/>
                <w:sz w:val="20"/>
              </w:rPr>
              <w:t>What / where</w:t>
            </w:r>
          </w:p>
        </w:tc>
      </w:tr>
      <w:tr w:rsidR="00F12402">
        <w:tc>
          <w:tcPr>
            <w:tcW w:w="1984" w:type="dxa"/>
          </w:tcPr>
          <w:p w:rsidR="00F12402" w:rsidRDefault="00F80717">
            <w:pPr>
              <w:spacing w:after="40"/>
            </w:pPr>
            <w:r>
              <w:rPr>
                <w:sz w:val="20"/>
              </w:rPr>
              <w:t>Site address</w:t>
            </w:r>
          </w:p>
        </w:tc>
        <w:tc>
          <w:tcPr>
            <w:tcW w:w="7370" w:type="dxa"/>
          </w:tcPr>
          <w:p w:rsidR="00F12402" w:rsidRDefault="00F80717">
            <w:pPr>
              <w:spacing w:after="40"/>
            </w:pPr>
            <w:r>
              <w:rPr>
                <w:sz w:val="20"/>
              </w:rPr>
              <w:t>https://openrouter-key-generator.vercel.app</w:t>
            </w:r>
          </w:p>
        </w:tc>
      </w:tr>
      <w:tr w:rsidR="00F12402">
        <w:tc>
          <w:tcPr>
            <w:tcW w:w="1984" w:type="dxa"/>
          </w:tcPr>
          <w:p w:rsidR="00F12402" w:rsidRDefault="00F80717">
            <w:pPr>
              <w:spacing w:after="40"/>
            </w:pPr>
            <w:r>
              <w:rPr>
                <w:sz w:val="20"/>
              </w:rPr>
              <w:t>Hosting</w:t>
            </w:r>
          </w:p>
        </w:tc>
        <w:tc>
          <w:tcPr>
            <w:tcW w:w="7370" w:type="dxa"/>
          </w:tcPr>
          <w:p w:rsidR="00F12402" w:rsidRDefault="00F80717">
            <w:pPr>
              <w:spacing w:after="40"/>
            </w:pPr>
            <w:r>
              <w:rPr>
                <w:sz w:val="20"/>
              </w:rPr>
              <w:t xml:space="preserve">Vercel, team </w:t>
            </w:r>
            <w:r>
              <w:rPr>
                <w:rFonts w:ascii="Consolas" w:hAnsi="Consolas"/>
                <w:sz w:val="20"/>
              </w:rPr>
              <w:t>new-programs-ik</w:t>
            </w:r>
            <w:r>
              <w:rPr>
                <w:sz w:val="20"/>
              </w:rPr>
              <w:t xml:space="preserve">, project </w:t>
            </w:r>
            <w:r>
              <w:rPr>
                <w:rFonts w:ascii="Consolas" w:hAnsi="Consolas"/>
                <w:sz w:val="20"/>
              </w:rPr>
              <w:t>openrouter-key-generator</w:t>
            </w:r>
            <w:r>
              <w:rPr>
                <w:sz w:val="20"/>
              </w:rPr>
              <w:t xml:space="preserve"> (https://vercel.com/new-programs-ik/openrouter-key-generator). Free Hobby plan.</w:t>
            </w:r>
          </w:p>
        </w:tc>
      </w:tr>
      <w:tr w:rsidR="00F12402">
        <w:tc>
          <w:tcPr>
            <w:tcW w:w="1984" w:type="dxa"/>
          </w:tcPr>
          <w:p w:rsidR="00F12402" w:rsidRDefault="00F80717">
            <w:pPr>
              <w:spacing w:after="40"/>
            </w:pPr>
            <w:r>
              <w:rPr>
                <w:sz w:val="20"/>
              </w:rPr>
              <w:t>Key storage</w:t>
            </w:r>
          </w:p>
        </w:tc>
        <w:tc>
          <w:tcPr>
            <w:tcW w:w="7370" w:type="dxa"/>
          </w:tcPr>
          <w:p w:rsidR="00F12402" w:rsidRDefault="00F80717">
            <w:pPr>
              <w:spacing w:after="40"/>
            </w:pPr>
            <w:r>
              <w:rPr>
                <w:sz w:val="20"/>
              </w:rPr>
              <w:t xml:space="preserve">Private Vercel Blob store </w:t>
            </w:r>
            <w:r>
              <w:rPr>
                <w:rFonts w:ascii="Consolas" w:hAnsi="Consolas"/>
                <w:sz w:val="20"/>
              </w:rPr>
              <w:t>openrouter-keys</w:t>
            </w:r>
            <w:r>
              <w:rPr>
                <w:sz w:val="20"/>
              </w:rPr>
              <w:t xml:space="preserve"> (Vercel project → Storage). One file per run under </w:t>
            </w:r>
            <w:r>
              <w:rPr>
                <w:rFonts w:ascii="Consolas" w:hAnsi="Consolas"/>
                <w:sz w:val="20"/>
              </w:rPr>
              <w:t>keys/</w:t>
            </w:r>
            <w:r>
              <w:rPr>
                <w:sz w:val="20"/>
              </w:rPr>
              <w:t>.</w:t>
            </w:r>
          </w:p>
        </w:tc>
      </w:tr>
      <w:tr w:rsidR="00F12402">
        <w:tc>
          <w:tcPr>
            <w:tcW w:w="1984" w:type="dxa"/>
          </w:tcPr>
          <w:p w:rsidR="00F12402" w:rsidRDefault="00F80717">
            <w:pPr>
              <w:spacing w:after="40"/>
            </w:pPr>
            <w:r>
              <w:rPr>
                <w:sz w:val="20"/>
              </w:rPr>
              <w:t>Sign-in</w:t>
            </w:r>
          </w:p>
        </w:tc>
        <w:tc>
          <w:tcPr>
            <w:tcW w:w="7370" w:type="dxa"/>
          </w:tcPr>
          <w:p w:rsidR="00F12402" w:rsidRDefault="00F80717">
            <w:pPr>
              <w:spacing w:after="40"/>
            </w:pPr>
            <w:r>
              <w:rPr>
                <w:sz w:val="20"/>
              </w:rPr>
              <w:t xml:space="preserve">Google Cloud project with an </w:t>
            </w:r>
            <w:r>
              <w:rPr>
                <w:b/>
                <w:sz w:val="20"/>
              </w:rPr>
              <w:t>Internal</w:t>
            </w:r>
            <w:r>
              <w:rPr>
                <w:sz w:val="20"/>
              </w:rPr>
              <w:t xml:space="preserve"> OAuth consent screen and a Web application OAuth client (ID starts </w:t>
            </w:r>
            <w:r>
              <w:rPr>
                <w:rFonts w:ascii="Consolas" w:hAnsi="Consolas"/>
                <w:sz w:val="20"/>
              </w:rPr>
              <w:t>997169956711-k2namb…</w:t>
            </w:r>
            <w:r>
              <w:rPr>
                <w:sz w:val="20"/>
              </w:rPr>
              <w:t xml:space="preserve">). Redirect URI: </w:t>
            </w:r>
            <w:r>
              <w:rPr>
                <w:rFonts w:ascii="Consolas" w:hAnsi="Consolas"/>
                <w:sz w:val="20"/>
              </w:rPr>
              <w:t>https://openrouter-key-generator.vercel.app/auth/callback</w:t>
            </w:r>
            <w:r>
              <w:rPr>
                <w:sz w:val="20"/>
              </w:rPr>
              <w:t>.</w:t>
            </w:r>
          </w:p>
        </w:tc>
      </w:tr>
      <w:tr w:rsidR="00F12402">
        <w:tc>
          <w:tcPr>
            <w:tcW w:w="1984" w:type="dxa"/>
          </w:tcPr>
          <w:p w:rsidR="00F12402" w:rsidRDefault="00F80717">
            <w:pPr>
              <w:spacing w:after="40"/>
            </w:pPr>
            <w:r>
              <w:rPr>
                <w:sz w:val="20"/>
              </w:rPr>
              <w:t>OpenRouter</w:t>
            </w:r>
          </w:p>
        </w:tc>
        <w:tc>
          <w:tcPr>
            <w:tcW w:w="7370" w:type="dxa"/>
          </w:tcPr>
          <w:p w:rsidR="00F12402" w:rsidRDefault="00F80717">
            <w:pPr>
              <w:spacing w:after="40"/>
            </w:pPr>
            <w:r>
              <w:rPr>
                <w:sz w:val="20"/>
              </w:rPr>
              <w:t xml:space="preserve">One </w:t>
            </w:r>
            <w:r>
              <w:rPr>
                <w:b/>
                <w:sz w:val="20"/>
              </w:rPr>
              <w:t>Management key</w:t>
            </w:r>
            <w:r>
              <w:rPr>
                <w:sz w:val="20"/>
              </w:rPr>
              <w:t xml:space="preserve"> that can create keys in all program workspaces.</w:t>
            </w:r>
          </w:p>
        </w:tc>
      </w:tr>
      <w:tr w:rsidR="00F12402">
        <w:tc>
          <w:tcPr>
            <w:tcW w:w="1984" w:type="dxa"/>
          </w:tcPr>
          <w:p w:rsidR="00F12402" w:rsidRDefault="00F80717">
            <w:pPr>
              <w:spacing w:after="40"/>
            </w:pPr>
            <w:r>
              <w:rPr>
                <w:sz w:val="20"/>
              </w:rPr>
              <w:t>Code</w:t>
            </w:r>
          </w:p>
        </w:tc>
        <w:tc>
          <w:tcPr>
            <w:tcW w:w="7370" w:type="dxa"/>
          </w:tcPr>
          <w:p w:rsidR="00F12402" w:rsidRDefault="00F80717">
            <w:pPr>
              <w:spacing w:after="40"/>
            </w:pPr>
            <w:r>
              <w:rPr>
                <w:sz w:val="20"/>
              </w:rPr>
              <w:t xml:space="preserve">https://github.com/new-programs-ik/openrouter-api-key-creation (branch </w:t>
            </w:r>
            <w:r>
              <w:rPr>
                <w:rFonts w:ascii="Consolas" w:hAnsi="Consolas"/>
                <w:sz w:val="20"/>
              </w:rPr>
              <w:t>main</w:t>
            </w:r>
            <w:r>
              <w:rPr>
                <w:sz w:val="20"/>
              </w:rPr>
              <w:t>).</w:t>
            </w:r>
          </w:p>
        </w:tc>
      </w:tr>
    </w:tbl>
    <w:p w:rsidR="00F12402" w:rsidRDefault="00F12402"/>
    <w:p w:rsidR="00F12402" w:rsidRDefault="00F80717">
      <w:pPr>
        <w:pStyle w:val="Heading2"/>
      </w:pPr>
      <w:bookmarkStart w:id="34" w:name="_Toc243146885"/>
      <w:r>
        <w:t>Vercel settings</w:t>
      </w:r>
      <w:bookmarkEnd w:id="34"/>
    </w:p>
    <w:p w:rsidR="00F12402" w:rsidRDefault="00F80717">
      <w:r>
        <w:t xml:space="preserve">Vercel project → </w:t>
      </w:r>
      <w:r>
        <w:rPr>
          <w:b/>
        </w:rPr>
        <w:t>Settings → Environment Variables</w:t>
      </w:r>
      <w:r>
        <w:t xml:space="preserve">, all for </w:t>
      </w:r>
      <w:r>
        <w:rPr>
          <w:b/>
        </w:rPr>
        <w:t>Production</w:t>
      </w:r>
      <w:r>
        <w:t>:</w:t>
      </w:r>
    </w:p>
    <w:tbl>
      <w:tblPr>
        <w:tblStyle w:val="TableGrid"/>
        <w:tblW w:w="0" w:type="auto"/>
        <w:tblLook w:val="04A0" w:firstRow="1" w:lastRow="0" w:firstColumn="1" w:lastColumn="0" w:noHBand="0" w:noVBand="1"/>
      </w:tblPr>
      <w:tblGrid>
        <w:gridCol w:w="3118"/>
        <w:gridCol w:w="6236"/>
      </w:tblGrid>
      <w:tr w:rsidR="00F12402">
        <w:tc>
          <w:tcPr>
            <w:tcW w:w="3118" w:type="dxa"/>
            <w:shd w:val="clear" w:color="auto" w:fill="3B5BDB"/>
          </w:tcPr>
          <w:p w:rsidR="00F12402" w:rsidRDefault="00F80717">
            <w:pPr>
              <w:spacing w:after="40"/>
            </w:pPr>
            <w:r>
              <w:rPr>
                <w:b/>
                <w:color w:val="FFFFFF"/>
                <w:sz w:val="20"/>
              </w:rPr>
              <w:t>Name</w:t>
            </w:r>
          </w:p>
        </w:tc>
        <w:tc>
          <w:tcPr>
            <w:tcW w:w="6236" w:type="dxa"/>
            <w:shd w:val="clear" w:color="auto" w:fill="3B5BDB"/>
          </w:tcPr>
          <w:p w:rsidR="00F12402" w:rsidRDefault="00F80717">
            <w:pPr>
              <w:spacing w:after="40"/>
            </w:pPr>
            <w:r>
              <w:rPr>
                <w:b/>
                <w:color w:val="FFFFFF"/>
                <w:sz w:val="20"/>
              </w:rPr>
              <w:t>What it holds</w:t>
            </w:r>
          </w:p>
        </w:tc>
      </w:tr>
      <w:tr w:rsidR="00F12402">
        <w:tc>
          <w:tcPr>
            <w:tcW w:w="3118" w:type="dxa"/>
          </w:tcPr>
          <w:p w:rsidR="00F12402" w:rsidRDefault="00F80717">
            <w:pPr>
              <w:spacing w:after="40"/>
            </w:pPr>
            <w:r>
              <w:rPr>
                <w:rFonts w:ascii="Consolas" w:hAnsi="Consolas"/>
                <w:sz w:val="20"/>
              </w:rPr>
              <w:t>OPENROUTER_MANAGEMENT_KEY</w:t>
            </w:r>
          </w:p>
        </w:tc>
        <w:tc>
          <w:tcPr>
            <w:tcW w:w="6236" w:type="dxa"/>
          </w:tcPr>
          <w:p w:rsidR="00F12402" w:rsidRDefault="00F80717">
            <w:pPr>
              <w:spacing w:after="40"/>
            </w:pPr>
            <w:r>
              <w:rPr>
                <w:sz w:val="20"/>
              </w:rPr>
              <w:t>The OpenRouter Management key.</w:t>
            </w:r>
          </w:p>
        </w:tc>
      </w:tr>
      <w:tr w:rsidR="00F12402">
        <w:tc>
          <w:tcPr>
            <w:tcW w:w="3118" w:type="dxa"/>
          </w:tcPr>
          <w:p w:rsidR="00F12402" w:rsidRDefault="00F80717">
            <w:pPr>
              <w:spacing w:after="40"/>
            </w:pPr>
            <w:r>
              <w:rPr>
                <w:rFonts w:ascii="Consolas" w:hAnsi="Consolas"/>
                <w:sz w:val="20"/>
              </w:rPr>
              <w:t>GOOGLE_CLIENT_ID</w:t>
            </w:r>
          </w:p>
        </w:tc>
        <w:tc>
          <w:tcPr>
            <w:tcW w:w="6236" w:type="dxa"/>
          </w:tcPr>
          <w:p w:rsidR="00F12402" w:rsidRDefault="00F80717">
            <w:pPr>
              <w:spacing w:after="40"/>
            </w:pPr>
            <w:r>
              <w:rPr>
                <w:sz w:val="20"/>
              </w:rPr>
              <w:t>Google sign-in app's client ID.</w:t>
            </w:r>
          </w:p>
        </w:tc>
      </w:tr>
      <w:tr w:rsidR="00F12402">
        <w:tc>
          <w:tcPr>
            <w:tcW w:w="3118" w:type="dxa"/>
          </w:tcPr>
          <w:p w:rsidR="00F12402" w:rsidRDefault="00F80717">
            <w:pPr>
              <w:spacing w:after="40"/>
            </w:pPr>
            <w:r>
              <w:rPr>
                <w:rFonts w:ascii="Consolas" w:hAnsi="Consolas"/>
                <w:sz w:val="20"/>
              </w:rPr>
              <w:t>GOOGLE_CLIENT_SECRET</w:t>
            </w:r>
          </w:p>
        </w:tc>
        <w:tc>
          <w:tcPr>
            <w:tcW w:w="6236" w:type="dxa"/>
          </w:tcPr>
          <w:p w:rsidR="00F12402" w:rsidRDefault="00F80717">
            <w:pPr>
              <w:spacing w:after="40"/>
            </w:pPr>
            <w:r>
              <w:rPr>
                <w:sz w:val="20"/>
              </w:rPr>
              <w:t>Google sign-in app's client secret.</w:t>
            </w:r>
          </w:p>
        </w:tc>
      </w:tr>
      <w:tr w:rsidR="00F12402">
        <w:tc>
          <w:tcPr>
            <w:tcW w:w="3118" w:type="dxa"/>
          </w:tcPr>
          <w:p w:rsidR="00F12402" w:rsidRDefault="00F80717">
            <w:pPr>
              <w:spacing w:after="40"/>
            </w:pPr>
            <w:r>
              <w:rPr>
                <w:rFonts w:ascii="Consolas" w:hAnsi="Consolas"/>
                <w:sz w:val="20"/>
              </w:rPr>
              <w:t>SESSION_SECRET</w:t>
            </w:r>
          </w:p>
        </w:tc>
        <w:tc>
          <w:tcPr>
            <w:tcW w:w="6236" w:type="dxa"/>
          </w:tcPr>
          <w:p w:rsidR="00F12402" w:rsidRDefault="00F80717">
            <w:pPr>
              <w:spacing w:after="40"/>
            </w:pPr>
            <w:r>
              <w:rPr>
                <w:sz w:val="20"/>
              </w:rPr>
              <w:t>32+ random characters used to sign the sign-in cookie. Changing it signs everyone out.</w:t>
            </w:r>
          </w:p>
        </w:tc>
      </w:tr>
      <w:tr w:rsidR="00F12402">
        <w:tc>
          <w:tcPr>
            <w:tcW w:w="3118" w:type="dxa"/>
          </w:tcPr>
          <w:p w:rsidR="00F12402" w:rsidRDefault="00F80717">
            <w:pPr>
              <w:spacing w:after="40"/>
            </w:pPr>
            <w:r>
              <w:rPr>
                <w:rFonts w:ascii="Consolas" w:hAnsi="Consolas"/>
                <w:sz w:val="20"/>
              </w:rPr>
              <w:lastRenderedPageBreak/>
              <w:t>ALLOWED_EMAILS</w:t>
            </w:r>
          </w:p>
        </w:tc>
        <w:tc>
          <w:tcPr>
            <w:tcW w:w="6236" w:type="dxa"/>
          </w:tcPr>
          <w:p w:rsidR="00F12402" w:rsidRDefault="00F80717">
            <w:pPr>
              <w:spacing w:after="40"/>
            </w:pPr>
            <w:r>
              <w:rPr>
                <w:sz w:val="20"/>
              </w:rPr>
              <w:t>Comma-separated list of people allowed in. Only @interviewkickstart.com addresses.</w:t>
            </w:r>
          </w:p>
        </w:tc>
      </w:tr>
      <w:tr w:rsidR="00F12402">
        <w:tc>
          <w:tcPr>
            <w:tcW w:w="3118" w:type="dxa"/>
          </w:tcPr>
          <w:p w:rsidR="00F12402" w:rsidRDefault="00F80717">
            <w:pPr>
              <w:spacing w:after="40"/>
            </w:pPr>
            <w:r>
              <w:rPr>
                <w:rFonts w:ascii="Consolas" w:hAnsi="Consolas"/>
                <w:sz w:val="20"/>
              </w:rPr>
              <w:t>APP_URL</w:t>
            </w:r>
          </w:p>
        </w:tc>
        <w:tc>
          <w:tcPr>
            <w:tcW w:w="6236" w:type="dxa"/>
          </w:tcPr>
          <w:p w:rsidR="00F12402" w:rsidRDefault="00F80717">
            <w:pPr>
              <w:spacing w:after="40"/>
            </w:pPr>
            <w:r>
              <w:rPr>
                <w:rFonts w:ascii="Consolas" w:hAnsi="Consolas"/>
                <w:sz w:val="20"/>
              </w:rPr>
              <w:t>https://openrouter-key-generator.vercel.app</w:t>
            </w:r>
            <w:r>
              <w:rPr>
                <w:sz w:val="20"/>
              </w:rPr>
              <w:t xml:space="preserve"> (where Google sends people back after sign-in).</w:t>
            </w:r>
          </w:p>
        </w:tc>
      </w:tr>
      <w:tr w:rsidR="00F12402">
        <w:tc>
          <w:tcPr>
            <w:tcW w:w="3118" w:type="dxa"/>
          </w:tcPr>
          <w:p w:rsidR="00F12402" w:rsidRDefault="00F80717">
            <w:pPr>
              <w:spacing w:after="40"/>
            </w:pPr>
            <w:r>
              <w:rPr>
                <w:rFonts w:ascii="Consolas" w:hAnsi="Consolas"/>
                <w:sz w:val="20"/>
              </w:rPr>
              <w:t>BLOB_READ_WRITE_TOKEN</w:t>
            </w:r>
          </w:p>
        </w:tc>
        <w:tc>
          <w:tcPr>
            <w:tcW w:w="6236" w:type="dxa"/>
          </w:tcPr>
          <w:p w:rsidR="00F12402" w:rsidRDefault="00F80717">
            <w:pPr>
              <w:spacing w:after="40"/>
            </w:pPr>
            <w:r>
              <w:rPr>
                <w:sz w:val="20"/>
              </w:rPr>
              <w:t>Added by Vercel when the Blob store was connected. Don't edit.</w:t>
            </w:r>
          </w:p>
        </w:tc>
      </w:tr>
      <w:tr w:rsidR="00F12402">
        <w:tc>
          <w:tcPr>
            <w:tcW w:w="3118" w:type="dxa"/>
          </w:tcPr>
          <w:p w:rsidR="00F12402" w:rsidRDefault="00F80717">
            <w:pPr>
              <w:spacing w:after="40"/>
            </w:pPr>
            <w:r>
              <w:rPr>
                <w:rFonts w:ascii="Consolas" w:hAnsi="Consolas"/>
                <w:sz w:val="20"/>
              </w:rPr>
              <w:t>MAKE_WEBHOOK_URL</w:t>
            </w:r>
          </w:p>
        </w:tc>
        <w:tc>
          <w:tcPr>
            <w:tcW w:w="6236" w:type="dxa"/>
          </w:tcPr>
          <w:p w:rsidR="00F12402" w:rsidRDefault="00F80717">
            <w:pPr>
              <w:spacing w:after="40"/>
            </w:pPr>
            <w:r>
              <w:rPr>
                <w:sz w:val="20"/>
              </w:rPr>
              <w:t>The Make custom webhook address used to email keys (section 7).</w:t>
            </w:r>
          </w:p>
        </w:tc>
      </w:tr>
      <w:tr w:rsidR="00F12402">
        <w:tc>
          <w:tcPr>
            <w:tcW w:w="3118" w:type="dxa"/>
          </w:tcPr>
          <w:p w:rsidR="00F12402" w:rsidRDefault="00F80717">
            <w:pPr>
              <w:spacing w:after="40"/>
            </w:pPr>
            <w:r>
              <w:rPr>
                <w:rFonts w:ascii="Consolas" w:hAnsi="Consolas"/>
                <w:sz w:val="20"/>
              </w:rPr>
              <w:t>MAKE_WEBHOOK_API_KEY</w:t>
            </w:r>
          </w:p>
        </w:tc>
        <w:tc>
          <w:tcPr>
            <w:tcW w:w="6236" w:type="dxa"/>
          </w:tcPr>
          <w:p w:rsidR="00F12402" w:rsidRDefault="00F80717">
            <w:pPr>
              <w:spacing w:after="40"/>
            </w:pPr>
            <w:r>
              <w:rPr>
                <w:sz w:val="20"/>
              </w:rPr>
              <w:t>The API key set on that webhook in Make.</w:t>
            </w:r>
          </w:p>
        </w:tc>
      </w:tr>
    </w:tbl>
    <w:p w:rsidR="00F12402" w:rsidRDefault="00F12402"/>
    <w:tbl>
      <w:tblPr>
        <w:tblW w:w="0" w:type="auto"/>
        <w:jc w:val="center"/>
        <w:tblLook w:val="04A0" w:firstRow="1" w:lastRow="0" w:firstColumn="1" w:lastColumn="0" w:noHBand="0" w:noVBand="1"/>
      </w:tblPr>
      <w:tblGrid>
        <w:gridCol w:w="9746"/>
      </w:tblGrid>
      <w:tr w:rsidR="00F12402">
        <w:trPr>
          <w:jc w:val="center"/>
        </w:trPr>
        <w:tc>
          <w:tcPr>
            <w:tcW w:w="9746" w:type="dxa"/>
            <w:shd w:val="clear" w:color="auto" w:fill="E7ECFF"/>
          </w:tcPr>
          <w:p w:rsidR="00F12402" w:rsidRDefault="00F80717">
            <w:r>
              <w:t xml:space="preserve">If any sign-in setting is missing or wrong, the site </w:t>
            </w:r>
            <w:r>
              <w:rPr>
                <w:b/>
              </w:rPr>
              <w:t>refuses everybody</w:t>
            </w:r>
            <w:r>
              <w:t xml:space="preserve"> and shows which setting to fix. It never runs without sign-in.</w:t>
            </w:r>
          </w:p>
        </w:tc>
      </w:tr>
    </w:tbl>
    <w:p w:rsidR="00F12402" w:rsidRDefault="00F12402"/>
    <w:p w:rsidR="00F12402" w:rsidRDefault="00F80717">
      <w:pPr>
        <w:pStyle w:val="Heading2"/>
      </w:pPr>
      <w:bookmarkStart w:id="35" w:name="_Toc243146886"/>
      <w:r>
        <w:t>Vercel's own login protection</w:t>
      </w:r>
      <w:bookmarkEnd w:id="35"/>
    </w:p>
    <w:p w:rsidR="00F12402" w:rsidRDefault="00F80717">
      <w:r>
        <w:t xml:space="preserve">Vercel's </w:t>
      </w:r>
      <w:r>
        <w:rPr>
          <w:b/>
        </w:rPr>
        <w:t>Deployment Protection</w:t>
      </w:r>
      <w:r>
        <w:t xml:space="preserve"> (Settings → Deployment Protection → </w:t>
      </w:r>
      <w:r>
        <w:rPr>
          <w:i/>
        </w:rPr>
        <w:t>Vercel Authentication</w:t>
      </w:r>
      <w:r>
        <w:t xml:space="preserve">) is currently </w:t>
      </w:r>
      <w:r>
        <w:rPr>
          <w:b/>
        </w:rPr>
        <w:t>on</w:t>
      </w:r>
      <w:r>
        <w:t xml:space="preserve">. It asks for a Vercel login </w:t>
      </w:r>
      <w:r>
        <w:rPr>
          <w:i/>
        </w:rPr>
        <w:t>before</w:t>
      </w:r>
      <w:r>
        <w:t xml:space="preserve"> the Google sign-in, and only members of the Vercel team pass it. To let teammates in, set it to </w:t>
      </w:r>
      <w:r>
        <w:rPr>
          <w:b/>
        </w:rPr>
        <w:t>Disabled</w:t>
      </w:r>
      <w:r>
        <w:t>; Google sign-in still protects everything.</w:t>
      </w:r>
    </w:p>
    <w:p w:rsidR="00F12402" w:rsidRDefault="00F80717">
      <w:pPr>
        <w:pStyle w:val="Heading1"/>
      </w:pPr>
      <w:bookmarkStart w:id="36" w:name="_Toc243146887"/>
      <w:r>
        <w:t>12. Administration</w:t>
      </w:r>
      <w:bookmarkEnd w:id="36"/>
    </w:p>
    <w:p w:rsidR="00F12402" w:rsidRDefault="00F80717">
      <w:pPr>
        <w:pStyle w:val="Heading2"/>
      </w:pPr>
      <w:bookmarkStart w:id="37" w:name="_Toc243146888"/>
      <w:r>
        <w:t>Adding or removing a person</w:t>
      </w:r>
      <w:bookmarkEnd w:id="37"/>
    </w:p>
    <w:p w:rsidR="00F12402" w:rsidRDefault="00F80717">
      <w:pPr>
        <w:pStyle w:val="ListNumber"/>
        <w:numPr>
          <w:ilvl w:val="0"/>
          <w:numId w:val="15"/>
        </w:numPr>
      </w:pPr>
      <w:r>
        <w:t xml:space="preserve">Open the Vercel project → </w:t>
      </w:r>
      <w:r>
        <w:rPr>
          <w:b/>
        </w:rPr>
        <w:t>Settings → Environment Variables</w:t>
      </w:r>
      <w:r>
        <w:t>.</w:t>
      </w:r>
    </w:p>
    <w:p w:rsidR="00F12402" w:rsidRDefault="00F80717">
      <w:pPr>
        <w:pStyle w:val="ListNumber"/>
        <w:numPr>
          <w:ilvl w:val="0"/>
          <w:numId w:val="15"/>
        </w:numPr>
      </w:pPr>
      <w:r>
        <w:t xml:space="preserve">Find </w:t>
      </w:r>
      <w:r>
        <w:rPr>
          <w:rFonts w:ascii="Consolas" w:hAnsi="Consolas"/>
          <w:sz w:val="20"/>
        </w:rPr>
        <w:t>ALLOWED_EMAILS</w:t>
      </w:r>
      <w:r>
        <w:t xml:space="preserve"> → </w:t>
      </w:r>
      <w:r>
        <w:rPr>
          <w:b/>
        </w:rPr>
        <w:t>⋯ → Edit</w:t>
      </w:r>
      <w:r>
        <w:t>.</w:t>
      </w:r>
    </w:p>
    <w:p w:rsidR="00F12402" w:rsidRDefault="00F80717">
      <w:pPr>
        <w:pStyle w:val="ListNumber"/>
        <w:numPr>
          <w:ilvl w:val="0"/>
          <w:numId w:val="15"/>
        </w:numPr>
      </w:pPr>
      <w:r>
        <w:t xml:space="preserve">Add or remove the email. Separate emails with commas, e.g. </w:t>
      </w:r>
      <w:r>
        <w:rPr>
          <w:rFonts w:ascii="Consolas" w:hAnsi="Consolas"/>
          <w:sz w:val="20"/>
        </w:rPr>
        <w:t>a@interviewkickstart.com,b@interviewkickstart.com</w:t>
      </w:r>
      <w:r>
        <w:t>.</w:t>
      </w:r>
    </w:p>
    <w:p w:rsidR="00F12402" w:rsidRDefault="00F80717">
      <w:pPr>
        <w:pStyle w:val="ListNumber"/>
        <w:numPr>
          <w:ilvl w:val="0"/>
          <w:numId w:val="15"/>
        </w:numPr>
      </w:pPr>
      <w:r>
        <w:t xml:space="preserve">Click </w:t>
      </w:r>
      <w:r>
        <w:rPr>
          <w:b/>
        </w:rPr>
        <w:t>Save</w:t>
      </w:r>
      <w:r>
        <w:t>.</w:t>
      </w:r>
    </w:p>
    <w:p w:rsidR="00F12402" w:rsidRDefault="00F80717">
      <w:pPr>
        <w:pStyle w:val="ListNumber"/>
        <w:numPr>
          <w:ilvl w:val="0"/>
          <w:numId w:val="15"/>
        </w:numPr>
      </w:pPr>
      <w:r>
        <w:t>Redeploy (below). The change applies only after a redeploy.</w:t>
      </w:r>
    </w:p>
    <w:tbl>
      <w:tblPr>
        <w:tblW w:w="0" w:type="auto"/>
        <w:jc w:val="center"/>
        <w:tblLook w:val="04A0" w:firstRow="1" w:lastRow="0" w:firstColumn="1" w:lastColumn="0" w:noHBand="0" w:noVBand="1"/>
      </w:tblPr>
      <w:tblGrid>
        <w:gridCol w:w="9746"/>
      </w:tblGrid>
      <w:tr w:rsidR="00F12402">
        <w:trPr>
          <w:jc w:val="center"/>
        </w:trPr>
        <w:tc>
          <w:tcPr>
            <w:tcW w:w="9746" w:type="dxa"/>
            <w:shd w:val="clear" w:color="auto" w:fill="FDF1D8"/>
          </w:tcPr>
          <w:p w:rsidR="00F12402" w:rsidRDefault="00F80717">
            <w:r>
              <w:t>Only @interviewkickstart.com addresses are accepted. If the list contains any other address, the site refuses everyone until it is removed. This is on purpose, so a mistake can't let an outsider in.</w:t>
            </w:r>
          </w:p>
        </w:tc>
      </w:tr>
    </w:tbl>
    <w:p w:rsidR="00F12402" w:rsidRDefault="00F12402"/>
    <w:p w:rsidR="00F12402" w:rsidRDefault="00F80717">
      <w:pPr>
        <w:pStyle w:val="Heading2"/>
      </w:pPr>
      <w:bookmarkStart w:id="38" w:name="_Toc243146889"/>
      <w:r>
        <w:t>Redeploying</w:t>
      </w:r>
      <w:bookmarkEnd w:id="38"/>
    </w:p>
    <w:p w:rsidR="00F12402" w:rsidRDefault="00F80717">
      <w:r>
        <w:t xml:space="preserve">Any change to a Vercel setting needs a new deployment: Vercel project → </w:t>
      </w:r>
      <w:r>
        <w:rPr>
          <w:b/>
        </w:rPr>
        <w:t>Deployments</w:t>
      </w:r>
      <w:r>
        <w:t xml:space="preserve"> → the top one → </w:t>
      </w:r>
      <w:r>
        <w:rPr>
          <w:b/>
        </w:rPr>
        <w:t>⋯ → Redeploy</w:t>
      </w:r>
      <w:r>
        <w:t xml:space="preserve"> → </w:t>
      </w:r>
      <w:r>
        <w:rPr>
          <w:b/>
        </w:rPr>
        <w:t>Redeploy</w:t>
      </w:r>
      <w:r>
        <w:t>. It takes under a minute.</w:t>
      </w:r>
    </w:p>
    <w:p w:rsidR="00F12402" w:rsidRDefault="00F80717">
      <w:pPr>
        <w:pStyle w:val="Heading2"/>
      </w:pPr>
      <w:bookmarkStart w:id="39" w:name="_Toc243146890"/>
      <w:r>
        <w:t>Changing the Management key</w:t>
      </w:r>
      <w:bookmarkEnd w:id="39"/>
    </w:p>
    <w:p w:rsidR="00F12402" w:rsidRDefault="00F80717">
      <w:r>
        <w:t xml:space="preserve">If the Management key leaks or is replaced: delete the old one at https://openrouter.ai/settings/management-keys, create a new one, put it in </w:t>
      </w:r>
      <w:r>
        <w:rPr>
          <w:rFonts w:ascii="Consolas" w:hAnsi="Consolas"/>
          <w:sz w:val="20"/>
        </w:rPr>
        <w:t>OPENROUTER_MANAGEMENT_KEY</w:t>
      </w:r>
      <w:r>
        <w:t xml:space="preserve"> in Vercel (and in </w:t>
      </w:r>
      <w:r>
        <w:rPr>
          <w:rFonts w:ascii="Consolas" w:hAnsi="Consolas"/>
          <w:sz w:val="20"/>
        </w:rPr>
        <w:t>.env</w:t>
      </w:r>
      <w:r>
        <w:t xml:space="preserve"> on any computer that runs the tool), then redeploy.</w:t>
      </w:r>
    </w:p>
    <w:p w:rsidR="00F12402" w:rsidRDefault="00F80717">
      <w:pPr>
        <w:pStyle w:val="Heading2"/>
      </w:pPr>
      <w:bookmarkStart w:id="40" w:name="_Toc243146891"/>
      <w:r>
        <w:t>Updating the code</w:t>
      </w:r>
      <w:bookmarkEnd w:id="40"/>
    </w:p>
    <w:p w:rsidR="00F12402" w:rsidRDefault="00F80717">
      <w:r>
        <w:t>After a code change is tested (</w:t>
      </w:r>
      <w:r>
        <w:rPr>
          <w:rFonts w:ascii="Consolas" w:hAnsi="Consolas"/>
          <w:sz w:val="20"/>
        </w:rPr>
        <w:t>npm test</w:t>
      </w:r>
      <w:r>
        <w:t>) and pushed to GitHub, publish it from the project folder:</w:t>
      </w:r>
    </w:p>
    <w:p w:rsidR="00F12402" w:rsidRDefault="00F80717">
      <w:pPr>
        <w:shd w:val="clear" w:color="auto" w:fill="EEF1F5"/>
        <w:ind w:left="227"/>
      </w:pPr>
      <w:r>
        <w:rPr>
          <w:rFonts w:ascii="Consolas" w:hAnsi="Consolas"/>
          <w:sz w:val="19"/>
        </w:rPr>
        <w:lastRenderedPageBreak/>
        <w:t>npx vercel deploy --prod</w:t>
      </w:r>
    </w:p>
    <w:p w:rsidR="00F12402" w:rsidRDefault="00F80717">
      <w:r>
        <w:t>This needs the Vercel command line logged in (</w:t>
      </w:r>
      <w:r>
        <w:rPr>
          <w:rFonts w:ascii="Consolas" w:hAnsi="Consolas"/>
          <w:sz w:val="20"/>
        </w:rPr>
        <w:t>npx vercel login</w:t>
      </w:r>
      <w:r>
        <w:t xml:space="preserve">) as the account that owns the </w:t>
      </w:r>
      <w:r>
        <w:rPr>
          <w:rFonts w:ascii="Consolas" w:hAnsi="Consolas"/>
          <w:sz w:val="20"/>
        </w:rPr>
        <w:t>new-programs-ik</w:t>
      </w:r>
      <w:r>
        <w:t xml:space="preserve"> team.</w:t>
      </w:r>
    </w:p>
    <w:p w:rsidR="00F12402" w:rsidRDefault="00F80717">
      <w:pPr>
        <w:pStyle w:val="Heading1"/>
      </w:pPr>
      <w:bookmarkStart w:id="41" w:name="_Toc243146892"/>
      <w:r>
        <w:t>13. Running it on your own computer</w:t>
      </w:r>
      <w:bookmarkEnd w:id="41"/>
    </w:p>
    <w:p w:rsidR="00F12402" w:rsidRDefault="00F80717">
      <w:pPr>
        <w:pStyle w:val="Heading2"/>
      </w:pPr>
      <w:bookmarkStart w:id="42" w:name="_Toc243146893"/>
      <w:r>
        <w:t>One-time setup</w:t>
      </w:r>
      <w:bookmarkEnd w:id="42"/>
    </w:p>
    <w:p w:rsidR="00F12402" w:rsidRDefault="00F80717">
      <w:pPr>
        <w:pStyle w:val="ListNumber"/>
        <w:numPr>
          <w:ilvl w:val="0"/>
          <w:numId w:val="16"/>
        </w:numPr>
      </w:pPr>
      <w:r>
        <w:t xml:space="preserve">Install </w:t>
      </w:r>
      <w:r>
        <w:rPr>
          <w:b/>
        </w:rPr>
        <w:t>Node.js 18 or newer</w:t>
      </w:r>
      <w:r>
        <w:t xml:space="preserve"> (LTS) from https://nodejs.org.</w:t>
      </w:r>
    </w:p>
    <w:p w:rsidR="00F12402" w:rsidRDefault="00F80717">
      <w:pPr>
        <w:pStyle w:val="ListNumber"/>
        <w:numPr>
          <w:ilvl w:val="0"/>
          <w:numId w:val="16"/>
        </w:numPr>
      </w:pPr>
      <w:r>
        <w:t xml:space="preserve">Open a terminal in the project folder (in File Explorer, click the address bar, type </w:t>
      </w:r>
      <w:r>
        <w:rPr>
          <w:rFonts w:ascii="Consolas" w:hAnsi="Consolas"/>
          <w:sz w:val="20"/>
        </w:rPr>
        <w:t>cmd</w:t>
      </w:r>
      <w:r>
        <w:t xml:space="preserve"> and press Enter).</w:t>
      </w:r>
    </w:p>
    <w:p w:rsidR="00F12402" w:rsidRDefault="00F80717">
      <w:pPr>
        <w:pStyle w:val="ListNumber"/>
        <w:numPr>
          <w:ilvl w:val="0"/>
          <w:numId w:val="16"/>
        </w:numPr>
      </w:pPr>
      <w:r>
        <w:t xml:space="preserve">Run </w:t>
      </w:r>
      <w:r>
        <w:rPr>
          <w:rFonts w:ascii="Consolas" w:hAnsi="Consolas"/>
          <w:sz w:val="20"/>
        </w:rPr>
        <w:t>npm install</w:t>
      </w:r>
      <w:r>
        <w:t>.</w:t>
      </w:r>
    </w:p>
    <w:p w:rsidR="00F12402" w:rsidRDefault="00F80717">
      <w:pPr>
        <w:pStyle w:val="ListNumber"/>
        <w:numPr>
          <w:ilvl w:val="0"/>
          <w:numId w:val="16"/>
        </w:numPr>
      </w:pPr>
      <w:r>
        <w:t xml:space="preserve">Copy the example settings file: </w:t>
      </w:r>
      <w:r>
        <w:rPr>
          <w:rFonts w:ascii="Consolas" w:hAnsi="Consolas"/>
          <w:sz w:val="20"/>
        </w:rPr>
        <w:t>copy .env.example .env</w:t>
      </w:r>
      <w:r>
        <w:t xml:space="preserve"> (CMD) or </w:t>
      </w:r>
      <w:r>
        <w:rPr>
          <w:rFonts w:ascii="Consolas" w:hAnsi="Consolas"/>
          <w:sz w:val="20"/>
        </w:rPr>
        <w:t>Copy-Item .env.example .env</w:t>
      </w:r>
      <w:r>
        <w:t xml:space="preserve"> (PowerShell).</w:t>
      </w:r>
    </w:p>
    <w:p w:rsidR="00F12402" w:rsidRDefault="00F80717">
      <w:pPr>
        <w:pStyle w:val="ListNumber"/>
        <w:numPr>
          <w:ilvl w:val="0"/>
          <w:numId w:val="16"/>
        </w:numPr>
      </w:pPr>
      <w:r>
        <w:t xml:space="preserve">Open it with </w:t>
      </w:r>
      <w:r>
        <w:rPr>
          <w:rFonts w:ascii="Consolas" w:hAnsi="Consolas"/>
          <w:sz w:val="20"/>
        </w:rPr>
        <w:t>notepad .env</w:t>
      </w:r>
      <w:r>
        <w:t xml:space="preserve">, paste the Management key after </w:t>
      </w:r>
      <w:r>
        <w:rPr>
          <w:rFonts w:ascii="Consolas" w:hAnsi="Consolas"/>
          <w:sz w:val="20"/>
        </w:rPr>
        <w:t>OPENROUTER_MANAGEMENT_KEY=</w:t>
      </w:r>
      <w:r>
        <w:t>, save and close.</w:t>
      </w:r>
    </w:p>
    <w:p w:rsidR="00F12402" w:rsidRDefault="00F80717">
      <w:pPr>
        <w:pStyle w:val="Heading2"/>
      </w:pPr>
      <w:bookmarkStart w:id="43" w:name="_Toc243146894"/>
      <w:r>
        <w:t>Web page</w:t>
      </w:r>
      <w:bookmarkEnd w:id="43"/>
    </w:p>
    <w:p w:rsidR="00F12402" w:rsidRDefault="00F80717">
      <w:r>
        <w:t xml:space="preserve">Run </w:t>
      </w:r>
      <w:r>
        <w:rPr>
          <w:rFonts w:ascii="Consolas" w:hAnsi="Consolas"/>
          <w:sz w:val="20"/>
        </w:rPr>
        <w:t>npm run web</w:t>
      </w:r>
      <w:r>
        <w:t xml:space="preserve">. The browser opens http://localhost:3000 with the same page as online, but without sign-in, and keys are saved in </w:t>
      </w:r>
      <w:r>
        <w:rPr>
          <w:rFonts w:ascii="Consolas" w:hAnsi="Consolas"/>
          <w:sz w:val="20"/>
        </w:rPr>
        <w:t>generated_openrouter_keys.csv</w:t>
      </w:r>
      <w:r>
        <w:t xml:space="preserve"> in the project folder. Keep the terminal open; press </w:t>
      </w:r>
      <w:r>
        <w:rPr>
          <w:b/>
        </w:rPr>
        <w:t>Ctrl+C</w:t>
      </w:r>
      <w:r>
        <w:t xml:space="preserve"> to stop. Only your own computer can open this page.</w:t>
      </w:r>
    </w:p>
    <w:p w:rsidR="00F12402" w:rsidRDefault="00F80717">
      <w:pPr>
        <w:pStyle w:val="Heading2"/>
      </w:pPr>
      <w:bookmarkStart w:id="44" w:name="_Toc243146895"/>
      <w:r>
        <w:t>Command line</w:t>
      </w:r>
      <w:bookmarkEnd w:id="44"/>
    </w:p>
    <w:p w:rsidR="00F12402" w:rsidRDefault="00F80717">
      <w:r>
        <w:rPr>
          <w:rFonts w:ascii="Consolas" w:hAnsi="Consolas"/>
          <w:sz w:val="20"/>
        </w:rPr>
        <w:t>npm run api</w:t>
      </w:r>
      <w:r>
        <w:t xml:space="preserve"> asks for the program, region, cohort and credit limit, shows a summary, and asks you to type </w:t>
      </w:r>
      <w:r>
        <w:rPr>
          <w:rFonts w:ascii="Consolas" w:hAnsi="Consolas"/>
          <w:sz w:val="20"/>
        </w:rPr>
        <w:t>y</w:t>
      </w:r>
      <w:r>
        <w:t xml:space="preserve"> before creating anything. </w:t>
      </w:r>
      <w:r>
        <w:rPr>
          <w:rFonts w:ascii="Consolas" w:hAnsi="Consolas"/>
          <w:sz w:val="20"/>
        </w:rPr>
        <w:t>npm run dry</w:t>
      </w:r>
      <w:r>
        <w:t xml:space="preserve"> shows the key names without creating anything.</w:t>
      </w:r>
    </w:p>
    <w:p w:rsidR="00F12402" w:rsidRDefault="00F80717">
      <w:r>
        <w:t>To skip the questions, set the answers first (PowerShell shown):</w:t>
      </w:r>
    </w:p>
    <w:p w:rsidR="00F12402" w:rsidRDefault="00F80717">
      <w:pPr>
        <w:shd w:val="clear" w:color="auto" w:fill="EEF1F5"/>
        <w:ind w:left="227"/>
      </w:pPr>
      <w:r>
        <w:rPr>
          <w:rFonts w:ascii="Consolas" w:hAnsi="Consolas"/>
          <w:sz w:val="19"/>
        </w:rPr>
        <w:t>$env:PROGRAM="swe"</w:t>
      </w:r>
      <w:r>
        <w:rPr>
          <w:rFonts w:ascii="Consolas" w:hAnsi="Consolas"/>
          <w:sz w:val="19"/>
        </w:rPr>
        <w:br/>
        <w:t>$env:REGION="US"</w:t>
      </w:r>
      <w:r>
        <w:rPr>
          <w:rFonts w:ascii="Consolas" w:hAnsi="Consolas"/>
          <w:sz w:val="19"/>
        </w:rPr>
        <w:br/>
        <w:t>$env:COHORT="mid-oct"</w:t>
      </w:r>
      <w:r>
        <w:rPr>
          <w:rFonts w:ascii="Consolas" w:hAnsi="Consolas"/>
          <w:sz w:val="19"/>
        </w:rPr>
        <w:br/>
        <w:t>$env:CREDIT_LIMIT="5"</w:t>
      </w:r>
      <w:r>
        <w:rPr>
          <w:rFonts w:ascii="Consolas" w:hAnsi="Consolas"/>
          <w:sz w:val="19"/>
        </w:rPr>
        <w:br/>
        <w:t>npm run api</w:t>
      </w:r>
    </w:p>
    <w:p w:rsidR="00F12402" w:rsidRDefault="00F80717">
      <w:r>
        <w:t xml:space="preserve">Program values: </w:t>
      </w:r>
      <w:r>
        <w:rPr>
          <w:rFonts w:ascii="Consolas" w:hAnsi="Consolas"/>
          <w:sz w:val="20"/>
        </w:rPr>
        <w:t>swe</w:t>
      </w:r>
      <w:r>
        <w:t xml:space="preserve">, </w:t>
      </w:r>
      <w:r>
        <w:rPr>
          <w:rFonts w:ascii="Consolas" w:hAnsi="Consolas"/>
          <w:sz w:val="20"/>
        </w:rPr>
        <w:t>pm-tpm</w:t>
      </w:r>
      <w:r>
        <w:t xml:space="preserve">, </w:t>
      </w:r>
      <w:r>
        <w:rPr>
          <w:rFonts w:ascii="Consolas" w:hAnsi="Consolas"/>
          <w:sz w:val="20"/>
        </w:rPr>
        <w:t>em</w:t>
      </w:r>
      <w:r>
        <w:t xml:space="preserve">, </w:t>
      </w:r>
      <w:r>
        <w:rPr>
          <w:rFonts w:ascii="Consolas" w:hAnsi="Consolas"/>
          <w:sz w:val="20"/>
        </w:rPr>
        <w:t>fde</w:t>
      </w:r>
      <w:r>
        <w:t xml:space="preserve">, </w:t>
      </w:r>
      <w:r>
        <w:rPr>
          <w:rFonts w:ascii="Consolas" w:hAnsi="Consolas"/>
          <w:sz w:val="20"/>
        </w:rPr>
        <w:t>sme</w:t>
      </w:r>
      <w:r>
        <w:t>.</w:t>
      </w:r>
    </w:p>
    <w:p w:rsidR="00F12402" w:rsidRDefault="00F80717">
      <w:pPr>
        <w:pStyle w:val="Heading2"/>
      </w:pPr>
      <w:bookmarkStart w:id="45" w:name="_Toc243146896"/>
      <w:r>
        <w:t>Trying Google sign-in locally</w:t>
      </w:r>
      <w:bookmarkEnd w:id="45"/>
    </w:p>
    <w:p w:rsidR="00F12402" w:rsidRDefault="00F80717">
      <w:r>
        <w:t xml:space="preserve">Add </w:t>
      </w:r>
      <w:r>
        <w:rPr>
          <w:rFonts w:ascii="Consolas" w:hAnsi="Consolas"/>
          <w:sz w:val="20"/>
        </w:rPr>
        <w:t>http://localhost:3000/auth/callback</w:t>
      </w:r>
      <w:r>
        <w:t xml:space="preserve"> to the Google app's Authorized redirect URIs, put </w:t>
      </w:r>
      <w:r>
        <w:rPr>
          <w:rFonts w:ascii="Consolas" w:hAnsi="Consolas"/>
          <w:sz w:val="20"/>
        </w:rPr>
        <w:t>GOOGLE_CLIENT_ID</w:t>
      </w:r>
      <w:r>
        <w:t xml:space="preserve">, </w:t>
      </w:r>
      <w:r>
        <w:rPr>
          <w:rFonts w:ascii="Consolas" w:hAnsi="Consolas"/>
          <w:sz w:val="20"/>
        </w:rPr>
        <w:t>GOOGLE_CLIENT_SECRET</w:t>
      </w:r>
      <w:r>
        <w:t xml:space="preserve">, </w:t>
      </w:r>
      <w:r>
        <w:rPr>
          <w:rFonts w:ascii="Consolas" w:hAnsi="Consolas"/>
          <w:sz w:val="20"/>
        </w:rPr>
        <w:t>SESSION_SECRET</w:t>
      </w:r>
      <w:r>
        <w:t xml:space="preserve"> and </w:t>
      </w:r>
      <w:r>
        <w:rPr>
          <w:rFonts w:ascii="Consolas" w:hAnsi="Consolas"/>
          <w:sz w:val="20"/>
        </w:rPr>
        <w:t>ALLOWED_EMAILS</w:t>
      </w:r>
      <w:r>
        <w:t xml:space="preserve"> in </w:t>
      </w:r>
      <w:r>
        <w:rPr>
          <w:rFonts w:ascii="Consolas" w:hAnsi="Consolas"/>
          <w:sz w:val="20"/>
        </w:rPr>
        <w:t>.env</w:t>
      </w:r>
      <w:r>
        <w:t xml:space="preserve">, and run </w:t>
      </w:r>
      <w:r>
        <w:rPr>
          <w:rFonts w:ascii="Consolas" w:hAnsi="Consolas"/>
          <w:sz w:val="20"/>
        </w:rPr>
        <w:t>npm run web</w:t>
      </w:r>
      <w:r>
        <w:t>. Add all four or none: some but not all makes the page refuse everyone.</w:t>
      </w:r>
    </w:p>
    <w:p w:rsidR="00F12402" w:rsidRDefault="00F80717">
      <w:pPr>
        <w:pStyle w:val="Heading1"/>
      </w:pPr>
      <w:bookmarkStart w:id="46" w:name="_Toc243146897"/>
      <w:r>
        <w:t>14. Changing settings in config.js</w:t>
      </w:r>
      <w:bookmarkEnd w:id="46"/>
    </w:p>
    <w:p w:rsidR="00F12402" w:rsidRDefault="00F80717">
      <w:r>
        <w:t xml:space="preserve">These are in </w:t>
      </w:r>
      <w:r>
        <w:rPr>
          <w:rFonts w:ascii="Consolas" w:hAnsi="Consolas"/>
          <w:sz w:val="20"/>
        </w:rPr>
        <w:t>config.js</w:t>
      </w:r>
      <w:r>
        <w:t xml:space="preserve"> in the project. Change, test, push and redeploy for the online site; restart </w:t>
      </w:r>
      <w:r>
        <w:rPr>
          <w:rFonts w:ascii="Consolas" w:hAnsi="Consolas"/>
          <w:sz w:val="20"/>
        </w:rPr>
        <w:t>npm run web</w:t>
      </w:r>
      <w:r>
        <w:t xml:space="preserve"> for the local page.</w:t>
      </w:r>
    </w:p>
    <w:tbl>
      <w:tblPr>
        <w:tblStyle w:val="TableGrid"/>
        <w:tblW w:w="0" w:type="auto"/>
        <w:tblLook w:val="04A0" w:firstRow="1" w:lastRow="0" w:firstColumn="1" w:lastColumn="0" w:noHBand="0" w:noVBand="1"/>
      </w:tblPr>
      <w:tblGrid>
        <w:gridCol w:w="2551"/>
        <w:gridCol w:w="4819"/>
        <w:gridCol w:w="2073"/>
      </w:tblGrid>
      <w:tr w:rsidR="00F12402">
        <w:tc>
          <w:tcPr>
            <w:tcW w:w="2551" w:type="dxa"/>
            <w:shd w:val="clear" w:color="auto" w:fill="3B5BDB"/>
          </w:tcPr>
          <w:p w:rsidR="00F12402" w:rsidRDefault="00F80717">
            <w:pPr>
              <w:spacing w:after="40"/>
            </w:pPr>
            <w:r>
              <w:rPr>
                <w:b/>
                <w:color w:val="FFFFFF"/>
                <w:sz w:val="20"/>
              </w:rPr>
              <w:t>Setting</w:t>
            </w:r>
          </w:p>
        </w:tc>
        <w:tc>
          <w:tcPr>
            <w:tcW w:w="4819" w:type="dxa"/>
            <w:shd w:val="clear" w:color="auto" w:fill="3B5BDB"/>
          </w:tcPr>
          <w:p w:rsidR="00F12402" w:rsidRDefault="00F80717">
            <w:pPr>
              <w:spacing w:after="40"/>
            </w:pPr>
            <w:r>
              <w:rPr>
                <w:b/>
                <w:color w:val="FFFFFF"/>
                <w:sz w:val="20"/>
              </w:rPr>
              <w:t>What it does</w:t>
            </w:r>
          </w:p>
        </w:tc>
        <w:tc>
          <w:tcPr>
            <w:tcW w:w="1984" w:type="dxa"/>
            <w:shd w:val="clear" w:color="auto" w:fill="3B5BDB"/>
          </w:tcPr>
          <w:p w:rsidR="00F12402" w:rsidRDefault="00F80717">
            <w:pPr>
              <w:spacing w:after="40"/>
            </w:pPr>
            <w:r>
              <w:rPr>
                <w:b/>
                <w:color w:val="FFFFFF"/>
                <w:sz w:val="20"/>
              </w:rPr>
              <w:t>Now</w:t>
            </w:r>
          </w:p>
        </w:tc>
      </w:tr>
      <w:tr w:rsidR="00F12402">
        <w:tc>
          <w:tcPr>
            <w:tcW w:w="2551" w:type="dxa"/>
          </w:tcPr>
          <w:p w:rsidR="00F12402" w:rsidRDefault="00F80717">
            <w:pPr>
              <w:spacing w:after="40"/>
            </w:pPr>
            <w:r>
              <w:rPr>
                <w:rFonts w:ascii="Consolas" w:hAnsi="Consolas"/>
                <w:sz w:val="20"/>
              </w:rPr>
              <w:lastRenderedPageBreak/>
              <w:t>creditLimit</w:t>
            </w:r>
            <w:r>
              <w:rPr>
                <w:sz w:val="20"/>
              </w:rPr>
              <w:t xml:space="preserve"> in </w:t>
            </w:r>
            <w:r>
              <w:rPr>
                <w:rFonts w:ascii="Consolas" w:hAnsi="Consolas"/>
                <w:sz w:val="20"/>
              </w:rPr>
              <w:t>PROGRAMS</w:t>
            </w:r>
          </w:p>
        </w:tc>
        <w:tc>
          <w:tcPr>
            <w:tcW w:w="4819" w:type="dxa"/>
          </w:tcPr>
          <w:p w:rsidR="00F12402" w:rsidRDefault="00F80717">
            <w:pPr>
              <w:spacing w:after="40"/>
            </w:pPr>
            <w:r>
              <w:rPr>
                <w:sz w:val="20"/>
              </w:rPr>
              <w:t>Default credit limit per program (</w:t>
            </w:r>
            <w:r>
              <w:rPr>
                <w:rFonts w:ascii="Consolas" w:hAnsi="Consolas"/>
                <w:sz w:val="20"/>
              </w:rPr>
              <w:t>null</w:t>
            </w:r>
            <w:r>
              <w:rPr>
                <w:sz w:val="20"/>
              </w:rPr>
              <w:t xml:space="preserve"> = no limit)</w:t>
            </w:r>
          </w:p>
        </w:tc>
        <w:tc>
          <w:tcPr>
            <w:tcW w:w="1984" w:type="dxa"/>
          </w:tcPr>
          <w:p w:rsidR="00F12402" w:rsidRDefault="00F80717">
            <w:pPr>
              <w:spacing w:after="40"/>
            </w:pPr>
            <w:r>
              <w:rPr>
                <w:sz w:val="20"/>
              </w:rPr>
              <w:t>5</w:t>
            </w:r>
          </w:p>
        </w:tc>
      </w:tr>
      <w:tr w:rsidR="00F12402">
        <w:tc>
          <w:tcPr>
            <w:tcW w:w="2551" w:type="dxa"/>
          </w:tcPr>
          <w:p w:rsidR="00F12402" w:rsidRDefault="00F80717">
            <w:pPr>
              <w:spacing w:after="40"/>
            </w:pPr>
            <w:r>
              <w:rPr>
                <w:rFonts w:ascii="Consolas" w:hAnsi="Consolas"/>
                <w:sz w:val="20"/>
              </w:rPr>
              <w:t>CREDIT_LIMIT_CHOICES</w:t>
            </w:r>
          </w:p>
        </w:tc>
        <w:tc>
          <w:tcPr>
            <w:tcW w:w="4819" w:type="dxa"/>
          </w:tcPr>
          <w:p w:rsidR="00F12402" w:rsidRDefault="00F80717">
            <w:pPr>
              <w:spacing w:after="40"/>
            </w:pPr>
            <w:r>
              <w:rPr>
                <w:sz w:val="20"/>
              </w:rPr>
              <w:t>Limit buttons on the page</w:t>
            </w:r>
          </w:p>
        </w:tc>
        <w:tc>
          <w:tcPr>
            <w:tcW w:w="1984" w:type="dxa"/>
          </w:tcPr>
          <w:p w:rsidR="00F12402" w:rsidRDefault="00F80717">
            <w:pPr>
              <w:spacing w:after="40"/>
            </w:pPr>
            <w:r>
              <w:rPr>
                <w:sz w:val="20"/>
              </w:rPr>
              <w:t>1, 2, 5, 10</w:t>
            </w:r>
          </w:p>
        </w:tc>
      </w:tr>
      <w:tr w:rsidR="00F12402">
        <w:tc>
          <w:tcPr>
            <w:tcW w:w="2551" w:type="dxa"/>
          </w:tcPr>
          <w:p w:rsidR="00F12402" w:rsidRDefault="00F80717">
            <w:pPr>
              <w:spacing w:after="40"/>
            </w:pPr>
            <w:r>
              <w:rPr>
                <w:rFonts w:ascii="Consolas" w:hAnsi="Consolas"/>
                <w:sz w:val="20"/>
              </w:rPr>
              <w:t>MAX_CREDIT_LIMIT</w:t>
            </w:r>
          </w:p>
        </w:tc>
        <w:tc>
          <w:tcPr>
            <w:tcW w:w="4819" w:type="dxa"/>
          </w:tcPr>
          <w:p w:rsidR="00F12402" w:rsidRDefault="00F80717">
            <w:pPr>
              <w:spacing w:after="40"/>
            </w:pPr>
            <w:r>
              <w:rPr>
                <w:sz w:val="20"/>
              </w:rPr>
              <w:t>Highest allowed limit</w:t>
            </w:r>
          </w:p>
        </w:tc>
        <w:tc>
          <w:tcPr>
            <w:tcW w:w="1984" w:type="dxa"/>
          </w:tcPr>
          <w:p w:rsidR="00F12402" w:rsidRDefault="00F80717">
            <w:pPr>
              <w:spacing w:after="40"/>
            </w:pPr>
            <w:r>
              <w:rPr>
                <w:sz w:val="20"/>
              </w:rPr>
              <w:t>100</w:t>
            </w:r>
          </w:p>
        </w:tc>
      </w:tr>
      <w:tr w:rsidR="00F12402">
        <w:tc>
          <w:tcPr>
            <w:tcW w:w="2551" w:type="dxa"/>
          </w:tcPr>
          <w:p w:rsidR="00F12402" w:rsidRDefault="00F80717">
            <w:pPr>
              <w:spacing w:after="40"/>
            </w:pPr>
            <w:r>
              <w:rPr>
                <w:rFonts w:ascii="Consolas" w:hAnsi="Consolas"/>
                <w:sz w:val="20"/>
              </w:rPr>
              <w:t>LIMIT_RESET</w:t>
            </w:r>
          </w:p>
        </w:tc>
        <w:tc>
          <w:tcPr>
            <w:tcW w:w="4819" w:type="dxa"/>
          </w:tcPr>
          <w:p w:rsidR="00F12402" w:rsidRDefault="00F80717">
            <w:pPr>
              <w:spacing w:after="40"/>
            </w:pPr>
            <w:r>
              <w:rPr>
                <w:sz w:val="20"/>
              </w:rPr>
              <w:t xml:space="preserve">Limit reset: </w:t>
            </w:r>
            <w:r>
              <w:rPr>
                <w:rFonts w:ascii="Consolas" w:hAnsi="Consolas"/>
                <w:sz w:val="20"/>
              </w:rPr>
              <w:t>null</w:t>
            </w:r>
            <w:r>
              <w:rPr>
                <w:sz w:val="20"/>
              </w:rPr>
              <w:t xml:space="preserve">, </w:t>
            </w:r>
            <w:r>
              <w:rPr>
                <w:rFonts w:ascii="Consolas" w:hAnsi="Consolas"/>
                <w:sz w:val="20"/>
              </w:rPr>
              <w:t>daily</w:t>
            </w:r>
            <w:r>
              <w:rPr>
                <w:sz w:val="20"/>
              </w:rPr>
              <w:t xml:space="preserve">, </w:t>
            </w:r>
            <w:r>
              <w:rPr>
                <w:rFonts w:ascii="Consolas" w:hAnsi="Consolas"/>
                <w:sz w:val="20"/>
              </w:rPr>
              <w:t>weekly</w:t>
            </w:r>
            <w:r>
              <w:rPr>
                <w:sz w:val="20"/>
              </w:rPr>
              <w:t xml:space="preserve"> or </w:t>
            </w:r>
            <w:r>
              <w:rPr>
                <w:rFonts w:ascii="Consolas" w:hAnsi="Consolas"/>
                <w:sz w:val="20"/>
              </w:rPr>
              <w:t>monthly</w:t>
            </w:r>
          </w:p>
        </w:tc>
        <w:tc>
          <w:tcPr>
            <w:tcW w:w="1984" w:type="dxa"/>
          </w:tcPr>
          <w:p w:rsidR="00F12402" w:rsidRDefault="00F80717">
            <w:pPr>
              <w:spacing w:after="40"/>
            </w:pPr>
            <w:r>
              <w:rPr>
                <w:sz w:val="20"/>
              </w:rPr>
              <w:t>null (never)</w:t>
            </w:r>
          </w:p>
        </w:tc>
      </w:tr>
      <w:tr w:rsidR="00F12402">
        <w:tc>
          <w:tcPr>
            <w:tcW w:w="2551" w:type="dxa"/>
          </w:tcPr>
          <w:p w:rsidR="00F12402" w:rsidRDefault="00F80717">
            <w:pPr>
              <w:spacing w:after="40"/>
            </w:pPr>
            <w:r>
              <w:rPr>
                <w:rFonts w:ascii="Consolas" w:hAnsi="Consolas"/>
                <w:sz w:val="20"/>
              </w:rPr>
              <w:t>workspaceSlug</w:t>
            </w:r>
            <w:r>
              <w:rPr>
                <w:sz w:val="20"/>
              </w:rPr>
              <w:t xml:space="preserve"> in </w:t>
            </w:r>
            <w:r>
              <w:rPr>
                <w:rFonts w:ascii="Consolas" w:hAnsi="Consolas"/>
                <w:sz w:val="20"/>
              </w:rPr>
              <w:t>PROGRAMS</w:t>
            </w:r>
          </w:p>
        </w:tc>
        <w:tc>
          <w:tcPr>
            <w:tcW w:w="4819" w:type="dxa"/>
          </w:tcPr>
          <w:p w:rsidR="00F12402" w:rsidRDefault="00F80717">
            <w:pPr>
              <w:spacing w:after="40"/>
            </w:pPr>
            <w:r>
              <w:rPr>
                <w:sz w:val="20"/>
              </w:rPr>
              <w:t>Which OpenRouter workspace a program uses</w:t>
            </w:r>
          </w:p>
        </w:tc>
        <w:tc>
          <w:tcPr>
            <w:tcW w:w="1984" w:type="dxa"/>
          </w:tcPr>
          <w:p w:rsidR="00F12402" w:rsidRDefault="00F80717">
            <w:pPr>
              <w:spacing w:after="40"/>
            </w:pPr>
            <w:r>
              <w:rPr>
                <w:sz w:val="20"/>
              </w:rPr>
              <w:t>see section 3</w:t>
            </w:r>
          </w:p>
        </w:tc>
      </w:tr>
      <w:tr w:rsidR="00F12402">
        <w:tc>
          <w:tcPr>
            <w:tcW w:w="2551" w:type="dxa"/>
          </w:tcPr>
          <w:p w:rsidR="00F12402" w:rsidRDefault="00F80717">
            <w:pPr>
              <w:spacing w:after="40"/>
            </w:pPr>
            <w:r>
              <w:rPr>
                <w:rFonts w:ascii="Consolas" w:hAnsi="Consolas"/>
                <w:sz w:val="20"/>
              </w:rPr>
              <w:t>ALLOWED_DOMAIN</w:t>
            </w:r>
          </w:p>
        </w:tc>
        <w:tc>
          <w:tcPr>
            <w:tcW w:w="4819" w:type="dxa"/>
          </w:tcPr>
          <w:p w:rsidR="00F12402" w:rsidRDefault="00F80717">
            <w:pPr>
              <w:spacing w:after="40"/>
            </w:pPr>
            <w:r>
              <w:rPr>
                <w:sz w:val="20"/>
              </w:rPr>
              <w:t>Company Google domain for sign-in</w:t>
            </w:r>
          </w:p>
        </w:tc>
        <w:tc>
          <w:tcPr>
            <w:tcW w:w="1984" w:type="dxa"/>
          </w:tcPr>
          <w:p w:rsidR="00F12402" w:rsidRDefault="00F80717">
            <w:pPr>
              <w:spacing w:after="40"/>
            </w:pPr>
            <w:r>
              <w:rPr>
                <w:sz w:val="20"/>
              </w:rPr>
              <w:t>interviewkickstart.com</w:t>
            </w:r>
          </w:p>
        </w:tc>
      </w:tr>
      <w:tr w:rsidR="00F12402">
        <w:tc>
          <w:tcPr>
            <w:tcW w:w="2551" w:type="dxa"/>
          </w:tcPr>
          <w:p w:rsidR="00F12402" w:rsidRDefault="00F80717">
            <w:pPr>
              <w:spacing w:after="40"/>
            </w:pPr>
            <w:r>
              <w:rPr>
                <w:rFonts w:ascii="Consolas" w:hAnsi="Consolas"/>
                <w:sz w:val="20"/>
              </w:rPr>
              <w:t>SESSION_HOURS</w:t>
            </w:r>
          </w:p>
        </w:tc>
        <w:tc>
          <w:tcPr>
            <w:tcW w:w="4819" w:type="dxa"/>
          </w:tcPr>
          <w:p w:rsidR="00F12402" w:rsidRDefault="00F80717">
            <w:pPr>
              <w:spacing w:after="40"/>
            </w:pPr>
            <w:r>
              <w:rPr>
                <w:sz w:val="20"/>
              </w:rPr>
              <w:t>How long a sign-in lasts</w:t>
            </w:r>
          </w:p>
        </w:tc>
        <w:tc>
          <w:tcPr>
            <w:tcW w:w="1984" w:type="dxa"/>
          </w:tcPr>
          <w:p w:rsidR="00F12402" w:rsidRDefault="00F80717">
            <w:pPr>
              <w:spacing w:after="40"/>
            </w:pPr>
            <w:r>
              <w:rPr>
                <w:sz w:val="20"/>
              </w:rPr>
              <w:t>12</w:t>
            </w:r>
          </w:p>
        </w:tc>
      </w:tr>
      <w:tr w:rsidR="00F12402">
        <w:tc>
          <w:tcPr>
            <w:tcW w:w="2551" w:type="dxa"/>
          </w:tcPr>
          <w:p w:rsidR="00F12402" w:rsidRDefault="00F80717">
            <w:pPr>
              <w:spacing w:after="40"/>
            </w:pPr>
            <w:r>
              <w:rPr>
                <w:rFonts w:ascii="Consolas" w:hAnsi="Consolas"/>
                <w:sz w:val="20"/>
              </w:rPr>
              <w:t>DELAY_MS</w:t>
            </w:r>
          </w:p>
        </w:tc>
        <w:tc>
          <w:tcPr>
            <w:tcW w:w="4819" w:type="dxa"/>
          </w:tcPr>
          <w:p w:rsidR="00F12402" w:rsidRDefault="00F80717">
            <w:pPr>
              <w:spacing w:after="40"/>
            </w:pPr>
            <w:r>
              <w:rPr>
                <w:sz w:val="20"/>
              </w:rPr>
              <w:t>Pause between key creations (ms)</w:t>
            </w:r>
          </w:p>
        </w:tc>
        <w:tc>
          <w:tcPr>
            <w:tcW w:w="1984" w:type="dxa"/>
          </w:tcPr>
          <w:p w:rsidR="00F12402" w:rsidRDefault="00F80717">
            <w:pPr>
              <w:spacing w:after="40"/>
            </w:pPr>
            <w:r>
              <w:rPr>
                <w:sz w:val="20"/>
              </w:rPr>
              <w:t>500</w:t>
            </w:r>
          </w:p>
        </w:tc>
      </w:tr>
      <w:tr w:rsidR="00F12402">
        <w:tc>
          <w:tcPr>
            <w:tcW w:w="2551" w:type="dxa"/>
          </w:tcPr>
          <w:p w:rsidR="00F12402" w:rsidRDefault="00F80717">
            <w:pPr>
              <w:spacing w:after="40"/>
            </w:pPr>
            <w:r>
              <w:rPr>
                <w:rFonts w:ascii="Consolas" w:hAnsi="Consolas"/>
                <w:sz w:val="20"/>
              </w:rPr>
              <w:t>EMAIL_COURSES</w:t>
            </w:r>
          </w:p>
        </w:tc>
        <w:tc>
          <w:tcPr>
            <w:tcW w:w="4819" w:type="dxa"/>
          </w:tcPr>
          <w:p w:rsidR="00F12402" w:rsidRDefault="00F80717">
            <w:pPr>
              <w:spacing w:after="40"/>
            </w:pPr>
            <w:r>
              <w:rPr>
                <w:sz w:val="20"/>
              </w:rPr>
              <w:t>Course list for the key email</w:t>
            </w:r>
          </w:p>
        </w:tc>
        <w:tc>
          <w:tcPr>
            <w:tcW w:w="1984" w:type="dxa"/>
          </w:tcPr>
          <w:p w:rsidR="00F12402" w:rsidRDefault="00F80717">
            <w:pPr>
              <w:spacing w:after="40"/>
            </w:pPr>
            <w:r>
              <w:rPr>
                <w:sz w:val="20"/>
              </w:rPr>
              <w:t>Applied Agentic AI, Forward Deployed Engineering, Transformative GenAI</w:t>
            </w:r>
          </w:p>
        </w:tc>
      </w:tr>
      <w:tr w:rsidR="00F12402">
        <w:tc>
          <w:tcPr>
            <w:tcW w:w="2551" w:type="dxa"/>
          </w:tcPr>
          <w:p w:rsidR="00F12402" w:rsidRDefault="00F80717">
            <w:pPr>
              <w:spacing w:after="40"/>
            </w:pPr>
            <w:r>
              <w:rPr>
                <w:rFonts w:ascii="Consolas" w:hAnsi="Consolas"/>
                <w:sz w:val="20"/>
              </w:rPr>
              <w:t>EMAIL_SUBJECT</w:t>
            </w:r>
          </w:p>
        </w:tc>
        <w:tc>
          <w:tcPr>
            <w:tcW w:w="4819" w:type="dxa"/>
          </w:tcPr>
          <w:p w:rsidR="00F12402" w:rsidRDefault="00F80717">
            <w:pPr>
              <w:spacing w:after="40"/>
            </w:pPr>
            <w:r>
              <w:rPr>
                <w:sz w:val="20"/>
              </w:rPr>
              <w:t>Standard email subject (</w:t>
            </w:r>
            <w:r>
              <w:rPr>
                <w:rFonts w:ascii="Consolas" w:hAnsi="Consolas"/>
                <w:sz w:val="20"/>
              </w:rPr>
              <w:t>{course}</w:t>
            </w:r>
            <w:r>
              <w:rPr>
                <w:sz w:val="20"/>
              </w:rPr>
              <w:t xml:space="preserve"> = the chosen course)</w:t>
            </w:r>
          </w:p>
        </w:tc>
        <w:tc>
          <w:tcPr>
            <w:tcW w:w="1984" w:type="dxa"/>
          </w:tcPr>
          <w:p w:rsidR="00F12402" w:rsidRDefault="00F80717">
            <w:pPr>
              <w:spacing w:after="40"/>
            </w:pPr>
            <w:r>
              <w:rPr>
                <w:sz w:val="20"/>
              </w:rPr>
              <w:t>{course} | OpenRouter API | Interview Kickstart</w:t>
            </w:r>
          </w:p>
        </w:tc>
      </w:tr>
      <w:tr w:rsidR="00F12402">
        <w:tc>
          <w:tcPr>
            <w:tcW w:w="2551" w:type="dxa"/>
          </w:tcPr>
          <w:p w:rsidR="00F12402" w:rsidRDefault="00F80717">
            <w:pPr>
              <w:spacing w:after="40"/>
            </w:pPr>
            <w:r>
              <w:rPr>
                <w:rFonts w:ascii="Consolas" w:hAnsi="Consolas"/>
                <w:sz w:val="20"/>
              </w:rPr>
              <w:t>emailCourse</w:t>
            </w:r>
            <w:r>
              <w:rPr>
                <w:sz w:val="20"/>
              </w:rPr>
              <w:t xml:space="preserve"> in </w:t>
            </w:r>
            <w:r>
              <w:rPr>
                <w:rFonts w:ascii="Consolas" w:hAnsi="Consolas"/>
                <w:sz w:val="20"/>
              </w:rPr>
              <w:t>PROGRAMS</w:t>
            </w:r>
          </w:p>
        </w:tc>
        <w:tc>
          <w:tcPr>
            <w:tcW w:w="4819" w:type="dxa"/>
          </w:tcPr>
          <w:p w:rsidR="00F12402" w:rsidRDefault="00F80717">
            <w:pPr>
              <w:spacing w:after="40"/>
            </w:pPr>
            <w:r>
              <w:rPr>
                <w:sz w:val="20"/>
              </w:rPr>
              <w:t>Course picked for a program</w:t>
            </w:r>
          </w:p>
        </w:tc>
        <w:tc>
          <w:tcPr>
            <w:tcW w:w="1984" w:type="dxa"/>
          </w:tcPr>
          <w:p w:rsidR="00F12402" w:rsidRDefault="00F80717">
            <w:pPr>
              <w:spacing w:after="40"/>
            </w:pPr>
            <w:r>
              <w:rPr>
                <w:sz w:val="20"/>
              </w:rPr>
              <w:t>FDE: Forward Deployed Engineering; others: Applied Agentic AI</w:t>
            </w:r>
          </w:p>
        </w:tc>
      </w:tr>
    </w:tbl>
    <w:p w:rsidR="00F12402" w:rsidRDefault="00F12402"/>
    <w:p w:rsidR="00F12402" w:rsidRDefault="00F80717">
      <w:r>
        <w:t xml:space="preserve">To add a program, add an entry to </w:t>
      </w:r>
      <w:r>
        <w:rPr>
          <w:rFonts w:ascii="Consolas" w:hAnsi="Consolas"/>
          <w:sz w:val="20"/>
        </w:rPr>
        <w:t>PROGRAMS</w:t>
      </w:r>
      <w:r>
        <w:t xml:space="preserve"> with its label, workspace slug, default limit and email course, and create the workspace on OpenRouter.</w:t>
      </w:r>
    </w:p>
    <w:p w:rsidR="00F12402" w:rsidRDefault="00F80717">
      <w:pPr>
        <w:pStyle w:val="Heading1"/>
      </w:pPr>
      <w:bookmarkStart w:id="47" w:name="_Toc243146898"/>
      <w:r>
        <w:t>15. How it works (technical summary)</w:t>
      </w:r>
      <w:bookmarkEnd w:id="47"/>
    </w:p>
    <w:p w:rsidR="00F12402" w:rsidRDefault="00F80717">
      <w:pPr>
        <w:pStyle w:val="ListBullet"/>
      </w:pPr>
      <w:r>
        <w:rPr>
          <w:b/>
        </w:rPr>
        <w:t>One shared core.</w:t>
      </w:r>
      <w:r>
        <w:t xml:space="preserve"> The online site (</w:t>
      </w:r>
      <w:r>
        <w:rPr>
          <w:rFonts w:ascii="Consolas" w:hAnsi="Consolas"/>
          <w:sz w:val="20"/>
        </w:rPr>
        <w:t>api/index.js</w:t>
      </w:r>
      <w:r>
        <w:t>), the local page (</w:t>
      </w:r>
      <w:r>
        <w:rPr>
          <w:rFonts w:ascii="Consolas" w:hAnsi="Consolas"/>
          <w:sz w:val="20"/>
        </w:rPr>
        <w:t>local-server.js</w:t>
      </w:r>
      <w:r>
        <w:t>) and the command line (</w:t>
      </w:r>
      <w:r>
        <w:rPr>
          <w:rFonts w:ascii="Consolas" w:hAnsi="Consolas"/>
          <w:sz w:val="20"/>
        </w:rPr>
        <w:t>createKeysApi.js</w:t>
      </w:r>
      <w:r>
        <w:t xml:space="preserve">) all use the same code in </w:t>
      </w:r>
      <w:r>
        <w:rPr>
          <w:rFonts w:ascii="Consolas" w:hAnsi="Consolas"/>
          <w:sz w:val="20"/>
        </w:rPr>
        <w:t>lib/</w:t>
      </w:r>
      <w:r>
        <w:t>, so names, checks and limits are identical.</w:t>
      </w:r>
    </w:p>
    <w:p w:rsidR="00F12402" w:rsidRDefault="00F80717">
      <w:pPr>
        <w:pStyle w:val="ListBullet"/>
      </w:pPr>
      <w:r>
        <w:rPr>
          <w:b/>
        </w:rPr>
        <w:t>Creating keys.</w:t>
      </w:r>
      <w:r>
        <w:t xml:space="preserve"> The tool uses OpenRouter's Management API: it finds the program's workspace by slug, lists the existing keys in it, and creates each new key with its name, workspace and limit.</w:t>
      </w:r>
    </w:p>
    <w:p w:rsidR="00F12402" w:rsidRDefault="00F80717">
      <w:pPr>
        <w:pStyle w:val="ListBullet"/>
      </w:pPr>
      <w:r>
        <w:rPr>
          <w:b/>
        </w:rPr>
        <w:t>Saving.</w:t>
      </w:r>
      <w:r>
        <w:t xml:space="preserve"> Each key is saved right after it's created: online to a private Vercel Blob file (one per run), locally to the CSV. If saving isn't possible, the run stops before creating any key.</w:t>
      </w:r>
    </w:p>
    <w:p w:rsidR="00F12402" w:rsidRDefault="00F80717">
      <w:pPr>
        <w:pStyle w:val="ListBullet"/>
      </w:pPr>
      <w:r>
        <w:rPr>
          <w:b/>
        </w:rPr>
        <w:t>Sign-in.</w:t>
      </w:r>
      <w:r>
        <w:t xml:space="preserve"> Standard Google sign-in (OAuth). After Google confirms the account, the site checks the company domain and the allowed list, then gives the browser a signed, 12-hour sign-in cookie. Every request checks the cookie and the list again.</w:t>
      </w:r>
    </w:p>
    <w:p w:rsidR="00F12402" w:rsidRDefault="00F80717">
      <w:pPr>
        <w:pStyle w:val="ListBullet"/>
      </w:pPr>
      <w:r>
        <w:rPr>
          <w:b/>
        </w:rPr>
        <w:t>Long runs.</w:t>
      </w:r>
      <w:r>
        <w:t xml:space="preserve"> Each request creates keys for up to about 4 minutes, then tells the page which row to continue from; the page sends the next request automatically.</w:t>
      </w:r>
    </w:p>
    <w:p w:rsidR="00F12402" w:rsidRDefault="00F80717">
      <w:pPr>
        <w:pStyle w:val="ListBullet"/>
      </w:pPr>
      <w:r>
        <w:rPr>
          <w:b/>
        </w:rPr>
        <w:t>Safeguards.</w:t>
      </w:r>
      <w:r>
        <w:t xml:space="preserve"> Requests to the API must come from the page itself; full keys are never written to logs (only the first 14 characters); the local page only accepts connections from the same computer.</w:t>
      </w:r>
    </w:p>
    <w:p w:rsidR="00F12402" w:rsidRDefault="00F80717">
      <w:pPr>
        <w:pStyle w:val="ListBullet"/>
      </w:pPr>
      <w:r>
        <w:rPr>
          <w:b/>
        </w:rPr>
        <w:t>Emailing keys.</w:t>
      </w:r>
      <w:r>
        <w:t xml:space="preserve"> After the person confirms in the page, the server looks up each selected key and calls the Make webhook once per learner (with the webhook's API key). Each result (sent, queued or failed) is recorded in a sent log before the next learner; if it can't be recorded, sending stops. Learners already sent are skipped unless a resend is confirmed.</w:t>
      </w:r>
    </w:p>
    <w:p w:rsidR="005F451E" w:rsidRDefault="00ED6DB3">
      <w:pPr>
        <w:pStyle w:val="ListBullet"/>
      </w:pPr>
      <w:r>
        <w:rPr>
          <w:b/>
        </w:rPr>
        <w:lastRenderedPageBreak/>
        <w:t>Guardrails.</w:t>
      </w:r>
      <w:r>
        <w:t xml:space="preserve"> The site lists each program workspace's guardrails and attache</w:t>
      </w:r>
      <w:r>
        <w:t>s the chosen one to keys with OpenRouter's guardrail assignment call (up to 500 keys per call). It only accepts keys it created, all from one program, and a guardrail from that program's workspace. A key holds one guardrail.</w:t>
      </w:r>
    </w:p>
    <w:p w:rsidR="00F12402" w:rsidRDefault="00F80717">
      <w:pPr>
        <w:pStyle w:val="Heading1"/>
      </w:pPr>
      <w:bookmarkStart w:id="48" w:name="_Toc243146899"/>
      <w:r>
        <w:t>16. Security</w:t>
      </w:r>
      <w:bookmarkEnd w:id="48"/>
    </w:p>
    <w:p w:rsidR="00F12402" w:rsidRDefault="00F80717">
      <w:pPr>
        <w:pStyle w:val="ListBullet"/>
      </w:pPr>
      <w:r>
        <w:t xml:space="preserve">Generated keys (the online list, </w:t>
      </w:r>
      <w:r>
        <w:rPr>
          <w:rFonts w:ascii="Consolas" w:hAnsi="Consolas"/>
          <w:sz w:val="20"/>
        </w:rPr>
        <w:t>generated_openrouter_keys.csv</w:t>
      </w:r>
      <w:r>
        <w:t xml:space="preserve">, any downloaded CSV) are </w:t>
      </w:r>
      <w:r>
        <w:rPr>
          <w:b/>
        </w:rPr>
        <w:t>live keys</w:t>
      </w:r>
      <w:r>
        <w:t xml:space="preserve"> with learner emails. Share each learner's key only with them.</w:t>
      </w:r>
    </w:p>
    <w:p w:rsidR="00F12402" w:rsidRDefault="00F80717">
      <w:pPr>
        <w:pStyle w:val="ListBullet"/>
      </w:pPr>
      <w:r>
        <w:t xml:space="preserve">The </w:t>
      </w:r>
      <w:r>
        <w:rPr>
          <w:b/>
        </w:rPr>
        <w:t>Management key</w:t>
      </w:r>
      <w:r>
        <w:t xml:space="preserve"> can create and delete keys on the whole OpenRouter account. Keep it only in the Vercel settings and </w:t>
      </w:r>
      <w:r>
        <w:rPr>
          <w:rFonts w:ascii="Consolas" w:hAnsi="Consolas"/>
          <w:sz w:val="20"/>
        </w:rPr>
        <w:t>.env</w:t>
      </w:r>
      <w:r>
        <w:t>. Never paste it in chat or email.</w:t>
      </w:r>
    </w:p>
    <w:p w:rsidR="00F12402" w:rsidRDefault="00F80717">
      <w:pPr>
        <w:pStyle w:val="ListBullet"/>
      </w:pPr>
      <w:r>
        <w:t xml:space="preserve">The </w:t>
      </w:r>
      <w:r>
        <w:rPr>
          <w:b/>
        </w:rPr>
        <w:t>Make webhook address and API key</w:t>
      </w:r>
      <w:r>
        <w:t xml:space="preserve"> (</w:t>
      </w:r>
      <w:r>
        <w:rPr>
          <w:rFonts w:ascii="Consolas" w:hAnsi="Consolas"/>
          <w:sz w:val="20"/>
        </w:rPr>
        <w:t>MAKE_WEBHOOK_URL</w:t>
      </w:r>
      <w:r>
        <w:t xml:space="preserve">, </w:t>
      </w:r>
      <w:r>
        <w:rPr>
          <w:rFonts w:ascii="Consolas" w:hAnsi="Consolas"/>
          <w:sz w:val="20"/>
        </w:rPr>
        <w:t>MAKE_WEBHOOK_API_KEY</w:t>
      </w:r>
      <w:r>
        <w:t xml:space="preserve">) let anyone trigger key emails from the team's Gmail. Keep them only in the Vercel settings and </w:t>
      </w:r>
      <w:r>
        <w:rPr>
          <w:rFonts w:ascii="Consolas" w:hAnsi="Consolas"/>
          <w:sz w:val="20"/>
        </w:rPr>
        <w:t>.env</w:t>
      </w:r>
      <w:r>
        <w:t>. If they leak, create a new API key on the webhook in Make and update both places.</w:t>
      </w:r>
    </w:p>
    <w:p w:rsidR="00F12402" w:rsidRDefault="00F80717">
      <w:pPr>
        <w:pStyle w:val="ListBullet"/>
      </w:pPr>
      <w:r>
        <w:t xml:space="preserve">Key emails carry live keys through Make and Gmail; each learner only gets their own. If the Google Sheet log stores </w:t>
      </w:r>
      <w:r>
        <w:rPr>
          <w:rFonts w:ascii="Consolas" w:hAnsi="Consolas"/>
          <w:sz w:val="20"/>
        </w:rPr>
        <w:t>api_key</w:t>
      </w:r>
      <w:r>
        <w:t xml:space="preserve">, restrict who can open that sheet, or don't map </w:t>
      </w:r>
      <w:r>
        <w:rPr>
          <w:rFonts w:ascii="Consolas" w:hAnsi="Consolas"/>
          <w:sz w:val="20"/>
        </w:rPr>
        <w:t>api_key</w:t>
      </w:r>
      <w:r>
        <w:t xml:space="preserve"> there.</w:t>
      </w:r>
    </w:p>
    <w:p w:rsidR="00F12402" w:rsidRDefault="00F80717">
      <w:pPr>
        <w:pStyle w:val="ListBullet"/>
      </w:pPr>
      <w:r>
        <w:t xml:space="preserve">Keep </w:t>
      </w:r>
      <w:r>
        <w:rPr>
          <w:rFonts w:ascii="Consolas" w:hAnsi="Consolas"/>
          <w:sz w:val="20"/>
        </w:rPr>
        <w:t>ALLOWED_EMAILS</w:t>
      </w:r>
      <w:r>
        <w:t xml:space="preserve"> short. Remove people who leave the team.</w:t>
      </w:r>
    </w:p>
    <w:p w:rsidR="00F12402" w:rsidRDefault="00F80717">
      <w:pPr>
        <w:pStyle w:val="ListBullet"/>
      </w:pPr>
      <w:r>
        <w:t>Disable a cohort's keys when the cohort ends.</w:t>
      </w:r>
    </w:p>
    <w:p w:rsidR="00F12402" w:rsidRDefault="00F80717">
      <w:pPr>
        <w:pStyle w:val="ListBullet"/>
      </w:pPr>
      <w:r>
        <w:rPr>
          <w:rFonts w:ascii="Consolas" w:hAnsi="Consolas"/>
          <w:sz w:val="20"/>
        </w:rPr>
        <w:t>.gitignore</w:t>
      </w:r>
      <w:r>
        <w:t xml:space="preserve"> keeps </w:t>
      </w:r>
      <w:r>
        <w:rPr>
          <w:rFonts w:ascii="Consolas" w:hAnsi="Consolas"/>
          <w:sz w:val="20"/>
        </w:rPr>
        <w:t>.env</w:t>
      </w:r>
      <w:r>
        <w:t xml:space="preserve">, learner lists, generated keys and logs out of GitHub; </w:t>
      </w:r>
      <w:r>
        <w:rPr>
          <w:rFonts w:ascii="Consolas" w:hAnsi="Consolas"/>
          <w:sz w:val="20"/>
        </w:rPr>
        <w:t>.vercelignore</w:t>
      </w:r>
      <w:r>
        <w:t xml:space="preserve"> keeps them from being uploaded to Vercel.</w:t>
      </w:r>
    </w:p>
    <w:p w:rsidR="00F12402" w:rsidRDefault="00F80717">
      <w:pPr>
        <w:pStyle w:val="ListBullet"/>
      </w:pPr>
      <w:r>
        <w:t xml:space="preserve">If two people generate keys for the </w:t>
      </w:r>
      <w:r>
        <w:rPr>
          <w:b/>
        </w:rPr>
        <w:t>same cohort at the same moment</w:t>
      </w:r>
      <w:r>
        <w:t>, a learner could get two keys. Agree who runs each cohort.</w:t>
      </w:r>
    </w:p>
    <w:p w:rsidR="00F12402" w:rsidRDefault="00F80717">
      <w:pPr>
        <w:pStyle w:val="Heading1"/>
      </w:pPr>
      <w:bookmarkStart w:id="49" w:name="_Toc243146900"/>
      <w:r>
        <w:t>17. Troubleshooting</w:t>
      </w:r>
      <w:bookmarkEnd w:id="49"/>
    </w:p>
    <w:tbl>
      <w:tblPr>
        <w:tblStyle w:val="TableGrid"/>
        <w:tblW w:w="0" w:type="auto"/>
        <w:tblLook w:val="04A0" w:firstRow="1" w:lastRow="0" w:firstColumn="1" w:lastColumn="0" w:noHBand="0" w:noVBand="1"/>
      </w:tblPr>
      <w:tblGrid>
        <w:gridCol w:w="3685"/>
        <w:gridCol w:w="5669"/>
      </w:tblGrid>
      <w:tr w:rsidR="00F12402">
        <w:tc>
          <w:tcPr>
            <w:tcW w:w="3685" w:type="dxa"/>
            <w:shd w:val="clear" w:color="auto" w:fill="3B5BDB"/>
          </w:tcPr>
          <w:p w:rsidR="00F12402" w:rsidRDefault="00F80717">
            <w:pPr>
              <w:spacing w:after="40"/>
            </w:pPr>
            <w:r>
              <w:rPr>
                <w:b/>
                <w:color w:val="FFFFFF"/>
                <w:sz w:val="20"/>
              </w:rPr>
              <w:t>What you see</w:t>
            </w:r>
          </w:p>
        </w:tc>
        <w:tc>
          <w:tcPr>
            <w:tcW w:w="5669" w:type="dxa"/>
            <w:shd w:val="clear" w:color="auto" w:fill="3B5BDB"/>
          </w:tcPr>
          <w:p w:rsidR="00F12402" w:rsidRDefault="00F80717">
            <w:pPr>
              <w:spacing w:after="40"/>
            </w:pPr>
            <w:r>
              <w:rPr>
                <w:b/>
                <w:color w:val="FFFFFF"/>
                <w:sz w:val="20"/>
              </w:rPr>
              <w:t>What to do</w:t>
            </w:r>
          </w:p>
        </w:tc>
      </w:tr>
      <w:tr w:rsidR="00F12402">
        <w:tc>
          <w:tcPr>
            <w:tcW w:w="3685" w:type="dxa"/>
          </w:tcPr>
          <w:p w:rsidR="00F12402" w:rsidRDefault="00F80717">
            <w:pPr>
              <w:spacing w:after="40"/>
            </w:pPr>
            <w:r>
              <w:rPr>
                <w:sz w:val="20"/>
              </w:rPr>
              <w:t>A Vercel login page before Google sign-in</w:t>
            </w:r>
          </w:p>
        </w:tc>
        <w:tc>
          <w:tcPr>
            <w:tcW w:w="5669" w:type="dxa"/>
          </w:tcPr>
          <w:p w:rsidR="00F12402" w:rsidRDefault="00F80717">
            <w:pPr>
              <w:spacing w:after="40"/>
            </w:pPr>
            <w:r>
              <w:rPr>
                <w:sz w:val="20"/>
              </w:rPr>
              <w:t>Vercel's Deployment Protection is on (section 11). Log in with the Vercel account, or ask the admin to disable it.</w:t>
            </w:r>
          </w:p>
        </w:tc>
      </w:tr>
      <w:tr w:rsidR="00F12402">
        <w:tc>
          <w:tcPr>
            <w:tcW w:w="3685" w:type="dxa"/>
          </w:tcPr>
          <w:p w:rsidR="00F12402" w:rsidRDefault="00F80717">
            <w:pPr>
              <w:spacing w:after="40"/>
            </w:pPr>
            <w:r>
              <w:rPr>
                <w:sz w:val="20"/>
              </w:rPr>
              <w:t>"This account is not on the list"</w:t>
            </w:r>
          </w:p>
        </w:tc>
        <w:tc>
          <w:tcPr>
            <w:tcW w:w="5669" w:type="dxa"/>
          </w:tcPr>
          <w:p w:rsidR="00F12402" w:rsidRDefault="00F80717">
            <w:pPr>
              <w:spacing w:after="40"/>
            </w:pPr>
            <w:r>
              <w:rPr>
                <w:sz w:val="20"/>
              </w:rPr>
              <w:t xml:space="preserve">Ask the admin to add your @interviewkickstart.com email to </w:t>
            </w:r>
            <w:r>
              <w:rPr>
                <w:rFonts w:ascii="Consolas" w:hAnsi="Consolas"/>
                <w:sz w:val="20"/>
              </w:rPr>
              <w:t>ALLOWED_EMAILS</w:t>
            </w:r>
            <w:r>
              <w:rPr>
                <w:sz w:val="20"/>
              </w:rPr>
              <w:t xml:space="preserve"> and redeploy.</w:t>
            </w:r>
          </w:p>
        </w:tc>
      </w:tr>
      <w:tr w:rsidR="00F12402">
        <w:tc>
          <w:tcPr>
            <w:tcW w:w="3685" w:type="dxa"/>
          </w:tcPr>
          <w:p w:rsidR="00F12402" w:rsidRDefault="00F80717">
            <w:pPr>
              <w:spacing w:after="40"/>
            </w:pPr>
            <w:r>
              <w:rPr>
                <w:sz w:val="20"/>
              </w:rPr>
              <w:t>"Use your @interviewkickstart.com Google account"</w:t>
            </w:r>
          </w:p>
        </w:tc>
        <w:tc>
          <w:tcPr>
            <w:tcW w:w="5669" w:type="dxa"/>
          </w:tcPr>
          <w:p w:rsidR="00F12402" w:rsidRDefault="00F80717">
            <w:pPr>
              <w:spacing w:after="40"/>
            </w:pPr>
            <w:r>
              <w:rPr>
                <w:sz w:val="20"/>
              </w:rPr>
              <w:t>You picked a personal Google account. Sign in with the company one.</w:t>
            </w:r>
          </w:p>
        </w:tc>
      </w:tr>
      <w:tr w:rsidR="00F12402">
        <w:tc>
          <w:tcPr>
            <w:tcW w:w="3685" w:type="dxa"/>
          </w:tcPr>
          <w:p w:rsidR="00F12402" w:rsidRDefault="00F80717">
            <w:pPr>
              <w:spacing w:after="40"/>
            </w:pPr>
            <w:r>
              <w:rPr>
                <w:sz w:val="20"/>
              </w:rPr>
              <w:t>"The sign-in took too long…"</w:t>
            </w:r>
          </w:p>
        </w:tc>
        <w:tc>
          <w:tcPr>
            <w:tcW w:w="5669" w:type="dxa"/>
          </w:tcPr>
          <w:p w:rsidR="00F12402" w:rsidRDefault="00F80717">
            <w:pPr>
              <w:spacing w:after="40"/>
            </w:pPr>
            <w:r>
              <w:rPr>
                <w:sz w:val="20"/>
              </w:rPr>
              <w:t>Start the sign-in again from the site, in one tab.</w:t>
            </w:r>
          </w:p>
        </w:tc>
      </w:tr>
      <w:tr w:rsidR="00F12402">
        <w:tc>
          <w:tcPr>
            <w:tcW w:w="3685" w:type="dxa"/>
          </w:tcPr>
          <w:p w:rsidR="00F12402" w:rsidRDefault="00F80717">
            <w:pPr>
              <w:spacing w:after="40"/>
            </w:pPr>
            <w:r>
              <w:rPr>
                <w:sz w:val="20"/>
              </w:rPr>
              <w:t>"Sign-in is not set up…" on the site</w:t>
            </w:r>
          </w:p>
        </w:tc>
        <w:tc>
          <w:tcPr>
            <w:tcW w:w="5669" w:type="dxa"/>
          </w:tcPr>
          <w:p w:rsidR="00F12402" w:rsidRDefault="00F80717">
            <w:pPr>
              <w:spacing w:after="40"/>
            </w:pPr>
            <w:r>
              <w:rPr>
                <w:sz w:val="20"/>
              </w:rPr>
              <w:t>A Vercel setting is missing or wrong; the message says which. Fix it and redeploy.</w:t>
            </w:r>
          </w:p>
        </w:tc>
      </w:tr>
      <w:tr w:rsidR="00F12402">
        <w:tc>
          <w:tcPr>
            <w:tcW w:w="3685" w:type="dxa"/>
          </w:tcPr>
          <w:p w:rsidR="00F12402" w:rsidRDefault="00F80717">
            <w:pPr>
              <w:spacing w:after="40"/>
            </w:pPr>
            <w:r>
              <w:rPr>
                <w:sz w:val="20"/>
              </w:rPr>
              <w:t xml:space="preserve">Google: </w:t>
            </w:r>
            <w:r>
              <w:rPr>
                <w:rFonts w:ascii="Consolas" w:hAnsi="Consolas"/>
                <w:sz w:val="20"/>
              </w:rPr>
              <w:t>Error 400: redirect_uri_mismatch</w:t>
            </w:r>
          </w:p>
        </w:tc>
        <w:tc>
          <w:tcPr>
            <w:tcW w:w="5669" w:type="dxa"/>
          </w:tcPr>
          <w:p w:rsidR="00F12402" w:rsidRDefault="00F80717">
            <w:pPr>
              <w:spacing w:after="40"/>
            </w:pPr>
            <w:r>
              <w:rPr>
                <w:sz w:val="20"/>
              </w:rPr>
              <w:t xml:space="preserve">In Google Cloud Console → Credentials → the OAuth client, Authorized redirect URIs must contain exactly </w:t>
            </w:r>
            <w:r>
              <w:rPr>
                <w:rFonts w:ascii="Consolas" w:hAnsi="Consolas"/>
                <w:sz w:val="20"/>
              </w:rPr>
              <w:t>https://openrouter-key-generator.vercel.app/auth/callback</w:t>
            </w:r>
            <w:r>
              <w:rPr>
                <w:sz w:val="20"/>
              </w:rPr>
              <w:t>.</w:t>
            </w:r>
          </w:p>
        </w:tc>
      </w:tr>
      <w:tr w:rsidR="00F12402">
        <w:tc>
          <w:tcPr>
            <w:tcW w:w="3685" w:type="dxa"/>
          </w:tcPr>
          <w:p w:rsidR="00F12402" w:rsidRDefault="00F80717">
            <w:pPr>
              <w:spacing w:after="40"/>
            </w:pPr>
            <w:r>
              <w:rPr>
                <w:rFonts w:ascii="Consolas" w:hAnsi="Consolas"/>
                <w:sz w:val="20"/>
              </w:rPr>
              <w:t>HTTP 401</w:t>
            </w:r>
            <w:r>
              <w:rPr>
                <w:sz w:val="20"/>
              </w:rPr>
              <w:t xml:space="preserve"> / "Check that OPENROUTER_MANAGEMENT_KEY is a Management key"</w:t>
            </w:r>
          </w:p>
        </w:tc>
        <w:tc>
          <w:tcPr>
            <w:tcW w:w="5669" w:type="dxa"/>
          </w:tcPr>
          <w:p w:rsidR="00F12402" w:rsidRDefault="00F80717">
            <w:pPr>
              <w:spacing w:after="40"/>
            </w:pPr>
            <w:r>
              <w:rPr>
                <w:sz w:val="20"/>
              </w:rPr>
              <w:t xml:space="preserve">The Management key is wrong or is a normal key. Create a Management key, update it in Vercel / </w:t>
            </w:r>
            <w:r>
              <w:rPr>
                <w:rFonts w:ascii="Consolas" w:hAnsi="Consolas"/>
                <w:sz w:val="20"/>
              </w:rPr>
              <w:t>.env</w:t>
            </w:r>
            <w:r>
              <w:rPr>
                <w:sz w:val="20"/>
              </w:rPr>
              <w:t>, redeploy / restart.</w:t>
            </w:r>
          </w:p>
        </w:tc>
      </w:tr>
      <w:tr w:rsidR="00F12402">
        <w:tc>
          <w:tcPr>
            <w:tcW w:w="3685" w:type="dxa"/>
          </w:tcPr>
          <w:p w:rsidR="00F12402" w:rsidRDefault="00F80717">
            <w:pPr>
              <w:spacing w:after="40"/>
            </w:pPr>
            <w:r>
              <w:rPr>
                <w:sz w:val="20"/>
              </w:rPr>
              <w:t>"Management key missing"</w:t>
            </w:r>
          </w:p>
        </w:tc>
        <w:tc>
          <w:tcPr>
            <w:tcW w:w="5669" w:type="dxa"/>
          </w:tcPr>
          <w:p w:rsidR="00F12402" w:rsidRDefault="00F80717">
            <w:pPr>
              <w:spacing w:after="40"/>
            </w:pPr>
            <w:r>
              <w:rPr>
                <w:rFonts w:ascii="Consolas" w:hAnsi="Consolas"/>
                <w:sz w:val="20"/>
              </w:rPr>
              <w:t>OPENROUTER_MANAGEMENT_KEY</w:t>
            </w:r>
            <w:r>
              <w:rPr>
                <w:sz w:val="20"/>
              </w:rPr>
              <w:t xml:space="preserve"> isn't set. Add it and redeploy / restart.</w:t>
            </w:r>
          </w:p>
        </w:tc>
      </w:tr>
      <w:tr w:rsidR="00F12402">
        <w:tc>
          <w:tcPr>
            <w:tcW w:w="3685" w:type="dxa"/>
          </w:tcPr>
          <w:p w:rsidR="00F12402" w:rsidRDefault="00F80717">
            <w:pPr>
              <w:spacing w:after="40"/>
            </w:pPr>
            <w:r>
              <w:rPr>
                <w:rFonts w:ascii="Consolas" w:hAnsi="Consolas"/>
                <w:sz w:val="20"/>
              </w:rPr>
              <w:t>No workspace with slug "…"</w:t>
            </w:r>
          </w:p>
        </w:tc>
        <w:tc>
          <w:tcPr>
            <w:tcW w:w="5669" w:type="dxa"/>
          </w:tcPr>
          <w:p w:rsidR="00F12402" w:rsidRDefault="00F80717">
            <w:pPr>
              <w:spacing w:after="40"/>
            </w:pPr>
            <w:r>
              <w:rPr>
                <w:sz w:val="20"/>
              </w:rPr>
              <w:t xml:space="preserve">The workspace doesn't exist or its slug changed. Check OpenRouter, then fix the slug in </w:t>
            </w:r>
            <w:r>
              <w:rPr>
                <w:rFonts w:ascii="Consolas" w:hAnsi="Consolas"/>
                <w:sz w:val="20"/>
              </w:rPr>
              <w:t>config.js</w:t>
            </w:r>
            <w:r>
              <w:rPr>
                <w:sz w:val="20"/>
              </w:rPr>
              <w:t>.</w:t>
            </w:r>
          </w:p>
        </w:tc>
      </w:tr>
      <w:tr w:rsidR="00F12402">
        <w:tc>
          <w:tcPr>
            <w:tcW w:w="3685" w:type="dxa"/>
          </w:tcPr>
          <w:p w:rsidR="00F12402" w:rsidRDefault="00F80717">
            <w:pPr>
              <w:spacing w:after="40"/>
            </w:pPr>
            <w:r>
              <w:rPr>
                <w:rFonts w:ascii="Consolas" w:hAnsi="Consolas"/>
                <w:sz w:val="20"/>
              </w:rPr>
              <w:t xml:space="preserve">… must have an "email id" </w:t>
            </w:r>
            <w:r>
              <w:rPr>
                <w:rFonts w:ascii="Consolas" w:hAnsi="Consolas"/>
                <w:sz w:val="20"/>
              </w:rPr>
              <w:lastRenderedPageBreak/>
              <w:t>header</w:t>
            </w:r>
          </w:p>
        </w:tc>
        <w:tc>
          <w:tcPr>
            <w:tcW w:w="5669" w:type="dxa"/>
          </w:tcPr>
          <w:p w:rsidR="00F12402" w:rsidRDefault="00F80717">
            <w:pPr>
              <w:spacing w:after="40"/>
            </w:pPr>
            <w:r>
              <w:rPr>
                <w:sz w:val="20"/>
              </w:rPr>
              <w:lastRenderedPageBreak/>
              <w:t xml:space="preserve">The first row of the CSV must be </w:t>
            </w:r>
            <w:r>
              <w:rPr>
                <w:rFonts w:ascii="Consolas" w:hAnsi="Consolas"/>
                <w:sz w:val="20"/>
              </w:rPr>
              <w:t>email id</w:t>
            </w:r>
            <w:r>
              <w:rPr>
                <w:sz w:val="20"/>
              </w:rPr>
              <w:t xml:space="preserve">. Start from </w:t>
            </w:r>
            <w:r>
              <w:rPr>
                <w:sz w:val="20"/>
              </w:rPr>
              <w:lastRenderedPageBreak/>
              <w:t>learners.csv.</w:t>
            </w:r>
          </w:p>
        </w:tc>
      </w:tr>
      <w:tr w:rsidR="00F12402">
        <w:tc>
          <w:tcPr>
            <w:tcW w:w="3685" w:type="dxa"/>
          </w:tcPr>
          <w:p w:rsidR="00F12402" w:rsidRDefault="00F80717">
            <w:pPr>
              <w:spacing w:after="40"/>
            </w:pPr>
            <w:r>
              <w:rPr>
                <w:sz w:val="20"/>
              </w:rPr>
              <w:lastRenderedPageBreak/>
              <w:t xml:space="preserve">Rows marked </w:t>
            </w:r>
            <w:r>
              <w:rPr>
                <w:b/>
                <w:sz w:val="20"/>
              </w:rPr>
              <w:t>Problem</w:t>
            </w:r>
            <w:r>
              <w:rPr>
                <w:sz w:val="20"/>
              </w:rPr>
              <w:t xml:space="preserve"> (invalid or duplicate email)</w:t>
            </w:r>
          </w:p>
        </w:tc>
        <w:tc>
          <w:tcPr>
            <w:tcW w:w="5669" w:type="dxa"/>
          </w:tcPr>
          <w:p w:rsidR="00F12402" w:rsidRDefault="00F80717">
            <w:pPr>
              <w:spacing w:after="40"/>
            </w:pPr>
            <w:r>
              <w:rPr>
                <w:sz w:val="20"/>
              </w:rPr>
              <w:t>Fix them in the CSV and run again; created keys are skipped.</w:t>
            </w:r>
          </w:p>
        </w:tc>
      </w:tr>
      <w:tr w:rsidR="00F12402">
        <w:tc>
          <w:tcPr>
            <w:tcW w:w="3685" w:type="dxa"/>
          </w:tcPr>
          <w:p w:rsidR="00F12402" w:rsidRDefault="00F80717">
            <w:pPr>
              <w:spacing w:after="40"/>
            </w:pPr>
            <w:r>
              <w:rPr>
                <w:rFonts w:ascii="Consolas" w:hAnsi="Consolas"/>
                <w:sz w:val="20"/>
              </w:rPr>
              <w:t>Key created but NOT saved</w:t>
            </w:r>
          </w:p>
        </w:tc>
        <w:tc>
          <w:tcPr>
            <w:tcW w:w="5669" w:type="dxa"/>
          </w:tcPr>
          <w:p w:rsidR="00F12402" w:rsidRDefault="00F80717">
            <w:pPr>
              <w:spacing w:after="40"/>
            </w:pPr>
            <w:r>
              <w:rPr>
                <w:sz w:val="20"/>
              </w:rPr>
              <w:t>Delete the key named in the message at https://openrouter.ai/settings/keys and run again.</w:t>
            </w:r>
          </w:p>
        </w:tc>
      </w:tr>
      <w:tr w:rsidR="00F12402">
        <w:tc>
          <w:tcPr>
            <w:tcW w:w="3685" w:type="dxa"/>
          </w:tcPr>
          <w:p w:rsidR="00F12402" w:rsidRDefault="00F80717">
            <w:pPr>
              <w:spacing w:after="40"/>
            </w:pPr>
            <w:r>
              <w:rPr>
                <w:sz w:val="20"/>
              </w:rPr>
              <w:t>Usage tab: "Some programs could not be read"</w:t>
            </w:r>
          </w:p>
        </w:tc>
        <w:tc>
          <w:tcPr>
            <w:tcW w:w="5669" w:type="dxa"/>
          </w:tcPr>
          <w:p w:rsidR="00F12402" w:rsidRDefault="00F80717">
            <w:pPr>
              <w:spacing w:after="40"/>
            </w:pPr>
            <w:r>
              <w:rPr>
                <w:sz w:val="20"/>
              </w:rPr>
              <w:t xml:space="preserve">That program's workspace couldn't be listed (wrong slug or Management key). The other programs are still shown. Check the message, then the slug in </w:t>
            </w:r>
            <w:r>
              <w:rPr>
                <w:rFonts w:ascii="Consolas" w:hAnsi="Consolas"/>
                <w:sz w:val="20"/>
              </w:rPr>
              <w:t>config.js</w:t>
            </w:r>
            <w:r>
              <w:rPr>
                <w:sz w:val="20"/>
              </w:rPr>
              <w:t xml:space="preserve"> or the key.</w:t>
            </w:r>
          </w:p>
        </w:tc>
      </w:tr>
      <w:tr w:rsidR="00F12402">
        <w:tc>
          <w:tcPr>
            <w:tcW w:w="3685" w:type="dxa"/>
          </w:tcPr>
          <w:p w:rsidR="00F12402" w:rsidRDefault="00F80717">
            <w:pPr>
              <w:spacing w:after="40"/>
            </w:pPr>
            <w:r>
              <w:rPr>
                <w:sz w:val="20"/>
              </w:rPr>
              <w:t>"Stopped after 50 parts"</w:t>
            </w:r>
          </w:p>
        </w:tc>
        <w:tc>
          <w:tcPr>
            <w:tcW w:w="5669" w:type="dxa"/>
          </w:tcPr>
          <w:p w:rsidR="00F12402" w:rsidRDefault="00F80717">
            <w:pPr>
              <w:spacing w:after="40"/>
            </w:pPr>
            <w:r>
              <w:rPr>
                <w:sz w:val="20"/>
              </w:rPr>
              <w:t>A very long list. Click Preview and Generate again; created keys are skipped.</w:t>
            </w:r>
          </w:p>
        </w:tc>
      </w:tr>
      <w:tr w:rsidR="00F12402">
        <w:tc>
          <w:tcPr>
            <w:tcW w:w="3685" w:type="dxa"/>
          </w:tcPr>
          <w:p w:rsidR="00F12402" w:rsidRDefault="00F80717">
            <w:pPr>
              <w:spacing w:after="40"/>
            </w:pPr>
            <w:r>
              <w:rPr>
                <w:sz w:val="20"/>
              </w:rPr>
              <w:t>"The connection closed before the run finished"</w:t>
            </w:r>
          </w:p>
        </w:tc>
        <w:tc>
          <w:tcPr>
            <w:tcW w:w="5669" w:type="dxa"/>
          </w:tcPr>
          <w:p w:rsidR="00F12402" w:rsidRDefault="00F80717">
            <w:pPr>
              <w:spacing w:after="40"/>
            </w:pPr>
            <w:r>
              <w:rPr>
                <w:sz w:val="20"/>
              </w:rPr>
              <w:t>The internet or tab dropped. Click Preview to see what was created, then Generate again.</w:t>
            </w:r>
          </w:p>
        </w:tc>
      </w:tr>
      <w:tr w:rsidR="00F12402">
        <w:tc>
          <w:tcPr>
            <w:tcW w:w="3685" w:type="dxa"/>
          </w:tcPr>
          <w:p w:rsidR="00F12402" w:rsidRDefault="00F80717">
            <w:pPr>
              <w:spacing w:after="40"/>
            </w:pPr>
            <w:r>
              <w:rPr>
                <w:sz w:val="20"/>
              </w:rPr>
              <w:t>"Sending is not set up: MAKE_WEBHOOK_URL is not set" (Send buttons off)</w:t>
            </w:r>
          </w:p>
        </w:tc>
        <w:tc>
          <w:tcPr>
            <w:tcW w:w="5669" w:type="dxa"/>
          </w:tcPr>
          <w:p w:rsidR="00F12402" w:rsidRDefault="00F80717">
            <w:pPr>
              <w:spacing w:after="40"/>
            </w:pPr>
            <w:r>
              <w:rPr>
                <w:sz w:val="20"/>
              </w:rPr>
              <w:t xml:space="preserve">Add </w:t>
            </w:r>
            <w:r>
              <w:rPr>
                <w:rFonts w:ascii="Consolas" w:hAnsi="Consolas"/>
                <w:sz w:val="20"/>
              </w:rPr>
              <w:t>MAKE_WEBHOOK_URL</w:t>
            </w:r>
            <w:r>
              <w:rPr>
                <w:sz w:val="20"/>
              </w:rPr>
              <w:t xml:space="preserve"> and </w:t>
            </w:r>
            <w:r>
              <w:rPr>
                <w:rFonts w:ascii="Consolas" w:hAnsi="Consolas"/>
                <w:sz w:val="20"/>
              </w:rPr>
              <w:t>MAKE_WEBHOOK_API_KEY</w:t>
            </w:r>
            <w:r>
              <w:rPr>
                <w:sz w:val="20"/>
              </w:rPr>
              <w:t xml:space="preserve"> in Vercel / .env, then redeploy / restart (section 7).</w:t>
            </w:r>
          </w:p>
        </w:tc>
      </w:tr>
      <w:tr w:rsidR="00F12402">
        <w:tc>
          <w:tcPr>
            <w:tcW w:w="3685" w:type="dxa"/>
          </w:tcPr>
          <w:p w:rsidR="00F12402" w:rsidRDefault="00F80717">
            <w:pPr>
              <w:spacing w:after="40"/>
            </w:pPr>
            <w:r>
              <w:rPr>
                <w:rFonts w:ascii="Consolas" w:hAnsi="Consolas"/>
                <w:sz w:val="20"/>
              </w:rPr>
              <w:t>MAKE_WEBHOOK_URL must start with https://</w:t>
            </w:r>
          </w:p>
        </w:tc>
        <w:tc>
          <w:tcPr>
            <w:tcW w:w="5669" w:type="dxa"/>
          </w:tcPr>
          <w:p w:rsidR="00F12402" w:rsidRDefault="00F80717">
            <w:pPr>
              <w:spacing w:after="40"/>
            </w:pPr>
            <w:r>
              <w:rPr>
                <w:sz w:val="20"/>
              </w:rPr>
              <w:t>Copy the webhook address again from Make (Copy address to clipboard). It starts with https://hook.</w:t>
            </w:r>
          </w:p>
        </w:tc>
      </w:tr>
      <w:tr w:rsidR="00F12402">
        <w:tc>
          <w:tcPr>
            <w:tcW w:w="3685" w:type="dxa"/>
          </w:tcPr>
          <w:p w:rsidR="00F12402" w:rsidRDefault="00F80717">
            <w:pPr>
              <w:spacing w:after="40"/>
            </w:pPr>
            <w:r>
              <w:rPr>
                <w:sz w:val="20"/>
              </w:rPr>
              <w:t>Make webhook returned HTTP 401 / 403</w:t>
            </w:r>
          </w:p>
        </w:tc>
        <w:tc>
          <w:tcPr>
            <w:tcW w:w="5669" w:type="dxa"/>
          </w:tcPr>
          <w:p w:rsidR="00F12402" w:rsidRDefault="00F80717">
            <w:pPr>
              <w:spacing w:after="40"/>
            </w:pPr>
            <w:r>
              <w:rPr>
                <w:rFonts w:ascii="Consolas" w:hAnsi="Consolas"/>
                <w:sz w:val="20"/>
              </w:rPr>
              <w:t>MAKE_WEBHOOK_API_KEY</w:t>
            </w:r>
            <w:r>
              <w:rPr>
                <w:sz w:val="20"/>
              </w:rPr>
              <w:t xml:space="preserve"> doesn't match the API key on the webhook in Make. Fix one of them, then redeploy / restart.</w:t>
            </w:r>
          </w:p>
        </w:tc>
      </w:tr>
      <w:tr w:rsidR="00F12402">
        <w:tc>
          <w:tcPr>
            <w:tcW w:w="3685" w:type="dxa"/>
          </w:tcPr>
          <w:p w:rsidR="00F12402" w:rsidRDefault="00F80717">
            <w:pPr>
              <w:spacing w:after="40"/>
            </w:pPr>
            <w:r>
              <w:rPr>
                <w:sz w:val="20"/>
              </w:rPr>
              <w:t>Make webhook returned HTTP 404 / 410</w:t>
            </w:r>
          </w:p>
        </w:tc>
        <w:tc>
          <w:tcPr>
            <w:tcW w:w="5669" w:type="dxa"/>
          </w:tcPr>
          <w:p w:rsidR="00F12402" w:rsidRDefault="00F80717">
            <w:pPr>
              <w:spacing w:after="40"/>
            </w:pPr>
            <w:r>
              <w:rPr>
                <w:sz w:val="20"/>
              </w:rPr>
              <w:t>The webhook was deleted or the address is wrong. Copy the address from the Make scenario again.</w:t>
            </w:r>
          </w:p>
        </w:tc>
      </w:tr>
      <w:tr w:rsidR="00F12402">
        <w:tc>
          <w:tcPr>
            <w:tcW w:w="3685" w:type="dxa"/>
          </w:tcPr>
          <w:p w:rsidR="00F12402" w:rsidRDefault="00F80717">
            <w:pPr>
              <w:spacing w:after="40"/>
            </w:pPr>
            <w:r>
              <w:rPr>
                <w:sz w:val="20"/>
              </w:rPr>
              <w:t>"Make did not answer within 60 seconds"</w:t>
            </w:r>
          </w:p>
        </w:tc>
        <w:tc>
          <w:tcPr>
            <w:tcW w:w="5669" w:type="dxa"/>
          </w:tcPr>
          <w:p w:rsidR="00F12402" w:rsidRDefault="00F80717">
            <w:pPr>
              <w:spacing w:after="40"/>
            </w:pPr>
            <w:r>
              <w:rPr>
                <w:sz w:val="20"/>
              </w:rPr>
              <w:t>The scenario took too long (usually Gmail). Check the scenario's History in Make to see whether the email went out before sending to that learner again.</w:t>
            </w:r>
          </w:p>
        </w:tc>
      </w:tr>
      <w:tr w:rsidR="00F12402">
        <w:tc>
          <w:tcPr>
            <w:tcW w:w="3685" w:type="dxa"/>
          </w:tcPr>
          <w:p w:rsidR="00F12402" w:rsidRDefault="00F80717">
            <w:pPr>
              <w:spacing w:after="40"/>
            </w:pPr>
            <w:r>
              <w:rPr>
                <w:sz w:val="20"/>
              </w:rPr>
              <w:t>"Make reported a failure: …"</w:t>
            </w:r>
          </w:p>
        </w:tc>
        <w:tc>
          <w:tcPr>
            <w:tcW w:w="5669" w:type="dxa"/>
          </w:tcPr>
          <w:p w:rsidR="00F12402" w:rsidRDefault="00F80717">
            <w:pPr>
              <w:spacing w:after="40"/>
            </w:pPr>
            <w:r>
              <w:rPr>
                <w:sz w:val="20"/>
              </w:rPr>
              <w:t>The scenario replied {"status":"failed"}. Check its History in Make for the reason.</w:t>
            </w:r>
          </w:p>
        </w:tc>
      </w:tr>
      <w:tr w:rsidR="00F12402">
        <w:tc>
          <w:tcPr>
            <w:tcW w:w="3685" w:type="dxa"/>
          </w:tcPr>
          <w:p w:rsidR="00F12402" w:rsidRDefault="00F80717">
            <w:pPr>
              <w:spacing w:after="40"/>
            </w:pPr>
            <w:r>
              <w:rPr>
                <w:sz w:val="20"/>
              </w:rPr>
              <w:t>Learner shows Sent to Make, not Sent ✓</w:t>
            </w:r>
          </w:p>
        </w:tc>
        <w:tc>
          <w:tcPr>
            <w:tcW w:w="5669" w:type="dxa"/>
          </w:tcPr>
          <w:p w:rsidR="00F12402" w:rsidRDefault="00F80717">
            <w:pPr>
              <w:spacing w:after="40"/>
            </w:pPr>
            <w:r>
              <w:rPr>
                <w:sz w:val="20"/>
              </w:rPr>
              <w:t>The scenario has no Webhook response at the end, or it is off (Make holds the email). Check Make or Gmail that the email went out.</w:t>
            </w:r>
          </w:p>
        </w:tc>
      </w:tr>
      <w:tr w:rsidR="00F12402">
        <w:tc>
          <w:tcPr>
            <w:tcW w:w="3685" w:type="dxa"/>
          </w:tcPr>
          <w:p w:rsidR="00F12402" w:rsidRDefault="00F80717">
            <w:pPr>
              <w:spacing w:after="40"/>
            </w:pPr>
            <w:r>
              <w:rPr>
                <w:sz w:val="20"/>
              </w:rPr>
              <w:t>"Email … but the record could not be saved. Stopped"</w:t>
            </w:r>
          </w:p>
        </w:tc>
        <w:tc>
          <w:tcPr>
            <w:tcW w:w="5669" w:type="dxa"/>
          </w:tcPr>
          <w:p w:rsidR="00F12402" w:rsidRDefault="00F80717">
            <w:pPr>
              <w:spacing w:after="40"/>
            </w:pPr>
            <w:r>
              <w:rPr>
                <w:sz w:val="20"/>
              </w:rPr>
              <w:t>The email may have gone out without being recorded. Check Gmail's Sent folder for that learner before sending again. Locally, close sent_keys_log.csv if it is open in Excel.</w:t>
            </w:r>
          </w:p>
        </w:tc>
      </w:tr>
      <w:tr w:rsidR="00F12402">
        <w:tc>
          <w:tcPr>
            <w:tcW w:w="3685" w:type="dxa"/>
          </w:tcPr>
          <w:p w:rsidR="00F12402" w:rsidRDefault="00F80717">
            <w:pPr>
              <w:spacing w:after="40"/>
            </w:pPr>
            <w:r>
              <w:rPr>
                <w:sz w:val="20"/>
              </w:rPr>
              <w:t>"No guardrails in this workspace"</w:t>
            </w:r>
          </w:p>
        </w:tc>
        <w:tc>
          <w:tcPr>
            <w:tcW w:w="5669" w:type="dxa"/>
          </w:tcPr>
          <w:p w:rsidR="00F12402" w:rsidRDefault="00F80717">
            <w:pPr>
              <w:spacing w:after="40"/>
            </w:pPr>
            <w:r>
              <w:rPr>
                <w:sz w:val="20"/>
              </w:rPr>
              <w:t xml:space="preserve">That program's workspace has no guardrail yet. Create one at https://openrouter.ai in that workspace, then click </w:t>
            </w:r>
            <w:r>
              <w:rPr>
                <w:b/>
                <w:sz w:val="20"/>
              </w:rPr>
              <w:t>Refresh</w:t>
            </w:r>
            <w:r>
              <w:rPr>
                <w:sz w:val="20"/>
              </w:rPr>
              <w:t>.</w:t>
            </w:r>
          </w:p>
        </w:tc>
      </w:tr>
      <w:tr w:rsidR="00F12402">
        <w:tc>
          <w:tcPr>
            <w:tcW w:w="3685" w:type="dxa"/>
          </w:tcPr>
          <w:p w:rsidR="00F12402" w:rsidRDefault="00F80717">
            <w:pPr>
              <w:spacing w:after="40"/>
            </w:pPr>
            <w:r>
              <w:rPr>
                <w:sz w:val="20"/>
              </w:rPr>
              <w:t>That guardrail isn't in the … workspace</w:t>
            </w:r>
          </w:p>
        </w:tc>
        <w:tc>
          <w:tcPr>
            <w:tcW w:w="5669" w:type="dxa"/>
          </w:tcPr>
          <w:p w:rsidR="00F12402" w:rsidRDefault="00F80717">
            <w:pPr>
              <w:spacing w:after="40"/>
            </w:pPr>
            <w:r>
              <w:rPr>
                <w:sz w:val="20"/>
              </w:rPr>
              <w:t>The guardrail belongs to another program. Pick one listed for the keys' program.</w:t>
            </w:r>
          </w:p>
        </w:tc>
      </w:tr>
      <w:tr w:rsidR="00F12402">
        <w:tc>
          <w:tcPr>
            <w:tcW w:w="3685" w:type="dxa"/>
          </w:tcPr>
          <w:p w:rsidR="00F12402" w:rsidRDefault="00F80717">
            <w:pPr>
              <w:spacing w:after="40"/>
            </w:pPr>
            <w:r>
              <w:rPr>
                <w:sz w:val="20"/>
              </w:rPr>
              <w:t>Choose keys from one program at a time</w:t>
            </w:r>
          </w:p>
        </w:tc>
        <w:tc>
          <w:tcPr>
            <w:tcW w:w="5669" w:type="dxa"/>
          </w:tcPr>
          <w:p w:rsidR="00F12402" w:rsidRDefault="00F80717">
            <w:pPr>
              <w:spacing w:after="40"/>
            </w:pPr>
            <w:r>
              <w:rPr>
                <w:sz w:val="20"/>
              </w:rPr>
              <w:t>Each program has its own guardrails. Filter by program, tick only those keys, add the guardrail; repeat per program.</w:t>
            </w:r>
          </w:p>
        </w:tc>
      </w:tr>
      <w:tr w:rsidR="00F12402">
        <w:tc>
          <w:tcPr>
            <w:tcW w:w="3685" w:type="dxa"/>
          </w:tcPr>
          <w:p w:rsidR="00F12402" w:rsidRDefault="00F80717">
            <w:pPr>
              <w:spacing w:after="40"/>
            </w:pPr>
            <w:r>
              <w:rPr>
                <w:sz w:val="20"/>
              </w:rPr>
              <w:t>… of the chosen key(s) weren't created by this app</w:t>
            </w:r>
          </w:p>
        </w:tc>
        <w:tc>
          <w:tcPr>
            <w:tcW w:w="5669" w:type="dxa"/>
          </w:tcPr>
          <w:p w:rsidR="00F12402" w:rsidRDefault="00F80717">
            <w:pPr>
              <w:spacing w:after="40"/>
            </w:pPr>
            <w:r>
              <w:rPr>
                <w:sz w:val="20"/>
              </w:rPr>
              <w:t xml:space="preserve">Guardrails can only be added here to keys in </w:t>
            </w:r>
            <w:r>
              <w:rPr>
                <w:b/>
                <w:sz w:val="20"/>
              </w:rPr>
              <w:t>Generated keys</w:t>
            </w:r>
            <w:r>
              <w:rPr>
                <w:sz w:val="20"/>
              </w:rPr>
              <w:t>. Add others on https://openrouter.ai.</w:t>
            </w:r>
          </w:p>
        </w:tc>
      </w:tr>
      <w:tr w:rsidR="00F12402">
        <w:tc>
          <w:tcPr>
            <w:tcW w:w="3685" w:type="dxa"/>
          </w:tcPr>
          <w:p w:rsidR="00F12402" w:rsidRDefault="00F80717">
            <w:pPr>
              <w:spacing w:after="40"/>
            </w:pPr>
            <w:r>
              <w:rPr>
                <w:sz w:val="20"/>
              </w:rPr>
              <w:t>Usage tab: "SME / Internal: trends need the Default workspace's ID"</w:t>
            </w:r>
          </w:p>
        </w:tc>
        <w:tc>
          <w:tcPr>
            <w:tcW w:w="5669" w:type="dxa"/>
          </w:tcPr>
          <w:p w:rsidR="00F12402" w:rsidRDefault="00F80717">
            <w:pPr>
              <w:spacing w:after="40"/>
            </w:pPr>
            <w:r>
              <w:rPr>
                <w:sz w:val="20"/>
              </w:rPr>
              <w:t xml:space="preserve">Copy the Default workspace's ID from OpenRouter into </w:t>
            </w:r>
            <w:r>
              <w:rPr>
                <w:rFonts w:ascii="Consolas" w:hAnsi="Consolas"/>
                <w:sz w:val="20"/>
              </w:rPr>
              <w:t>OR_WS_SME</w:t>
            </w:r>
            <w:r>
              <w:rPr>
                <w:sz w:val="20"/>
              </w:rPr>
              <w:t xml:space="preserve"> (Vercel / </w:t>
            </w:r>
            <w:r>
              <w:rPr>
                <w:rFonts w:ascii="Consolas" w:hAnsi="Consolas"/>
                <w:sz w:val="20"/>
              </w:rPr>
              <w:t>.env</w:t>
            </w:r>
            <w:r>
              <w:rPr>
                <w:sz w:val="20"/>
              </w:rPr>
              <w:t>), then redeploy / restart.</w:t>
            </w:r>
          </w:p>
        </w:tc>
      </w:tr>
      <w:tr w:rsidR="00F12402">
        <w:tc>
          <w:tcPr>
            <w:tcW w:w="3685" w:type="dxa"/>
          </w:tcPr>
          <w:p w:rsidR="00F12402" w:rsidRDefault="00F80717">
            <w:pPr>
              <w:spacing w:after="40"/>
            </w:pPr>
            <w:r>
              <w:rPr>
                <w:sz w:val="20"/>
              </w:rPr>
              <w:t>Choose the course for the email / Unknown course "…"</w:t>
            </w:r>
          </w:p>
        </w:tc>
        <w:tc>
          <w:tcPr>
            <w:tcW w:w="5669" w:type="dxa"/>
          </w:tcPr>
          <w:p w:rsidR="00F12402" w:rsidRDefault="00F80717">
            <w:pPr>
              <w:spacing w:after="40"/>
            </w:pPr>
            <w:r>
              <w:rPr>
                <w:sz w:val="20"/>
              </w:rPr>
              <w:t xml:space="preserve">Pick a course from the </w:t>
            </w:r>
            <w:r>
              <w:rPr>
                <w:b/>
                <w:sz w:val="20"/>
              </w:rPr>
              <w:t>Course</w:t>
            </w:r>
            <w:r>
              <w:rPr>
                <w:sz w:val="20"/>
              </w:rPr>
              <w:t xml:space="preserve"> list. If the page was open during an update, reload it.</w:t>
            </w:r>
          </w:p>
        </w:tc>
      </w:tr>
      <w:tr w:rsidR="00F12402">
        <w:tc>
          <w:tcPr>
            <w:tcW w:w="3685" w:type="dxa"/>
          </w:tcPr>
          <w:p w:rsidR="00F12402" w:rsidRDefault="00F80717">
            <w:pPr>
              <w:spacing w:after="40"/>
            </w:pPr>
            <w:r>
              <w:rPr>
                <w:sz w:val="20"/>
              </w:rPr>
              <w:t>The email subject is too long</w:t>
            </w:r>
          </w:p>
        </w:tc>
        <w:tc>
          <w:tcPr>
            <w:tcW w:w="5669" w:type="dxa"/>
          </w:tcPr>
          <w:p w:rsidR="00F12402" w:rsidRDefault="00F80717">
            <w:pPr>
              <w:spacing w:after="40"/>
            </w:pPr>
            <w:r>
              <w:rPr>
                <w:sz w:val="20"/>
              </w:rPr>
              <w:t xml:space="preserve">Keep the subject under 200 characters, or click </w:t>
            </w:r>
            <w:r>
              <w:rPr>
                <w:b/>
                <w:sz w:val="20"/>
              </w:rPr>
              <w:t>Use the standard subject</w:t>
            </w:r>
            <w:r>
              <w:rPr>
                <w:sz w:val="20"/>
              </w:rPr>
              <w:t>.</w:t>
            </w:r>
          </w:p>
        </w:tc>
      </w:tr>
      <w:tr w:rsidR="00F12402">
        <w:tc>
          <w:tcPr>
            <w:tcW w:w="3685" w:type="dxa"/>
          </w:tcPr>
          <w:p w:rsidR="00F12402" w:rsidRDefault="00F80717">
            <w:pPr>
              <w:spacing w:after="40"/>
            </w:pPr>
            <w:r>
              <w:rPr>
                <w:sz w:val="20"/>
              </w:rPr>
              <w:t xml:space="preserve">Local: </w:t>
            </w:r>
            <w:r>
              <w:rPr>
                <w:rFonts w:ascii="Consolas" w:hAnsi="Consolas"/>
                <w:sz w:val="20"/>
              </w:rPr>
              <w:t>Cannot write to generated_openrouter_keys.csv (EBUSY)</w:t>
            </w:r>
          </w:p>
        </w:tc>
        <w:tc>
          <w:tcPr>
            <w:tcW w:w="5669" w:type="dxa"/>
          </w:tcPr>
          <w:p w:rsidR="00F12402" w:rsidRDefault="00F80717">
            <w:pPr>
              <w:spacing w:after="40"/>
            </w:pPr>
            <w:r>
              <w:rPr>
                <w:sz w:val="20"/>
              </w:rPr>
              <w:t>The file is open in Excel. Close it and try again.</w:t>
            </w:r>
          </w:p>
        </w:tc>
      </w:tr>
      <w:tr w:rsidR="00F12402">
        <w:tc>
          <w:tcPr>
            <w:tcW w:w="3685" w:type="dxa"/>
          </w:tcPr>
          <w:p w:rsidR="00F12402" w:rsidRDefault="00F80717">
            <w:pPr>
              <w:spacing w:after="40"/>
            </w:pPr>
            <w:r>
              <w:rPr>
                <w:sz w:val="20"/>
              </w:rPr>
              <w:t xml:space="preserve">Local: </w:t>
            </w:r>
            <w:r>
              <w:rPr>
                <w:rFonts w:ascii="Consolas" w:hAnsi="Consolas"/>
                <w:sz w:val="20"/>
              </w:rPr>
              <w:t>… has different columns …</w:t>
            </w:r>
          </w:p>
        </w:tc>
        <w:tc>
          <w:tcPr>
            <w:tcW w:w="5669" w:type="dxa"/>
          </w:tcPr>
          <w:p w:rsidR="00F12402" w:rsidRDefault="00F80717">
            <w:pPr>
              <w:spacing w:after="40"/>
            </w:pPr>
            <w:r>
              <w:rPr>
                <w:sz w:val="20"/>
              </w:rPr>
              <w:t xml:space="preserve">The CSV is from an older version. Rename it (e.g. </w:t>
            </w:r>
            <w:r>
              <w:rPr>
                <w:rFonts w:ascii="Consolas" w:hAnsi="Consolas"/>
                <w:sz w:val="20"/>
              </w:rPr>
              <w:t>old_keys.csv</w:t>
            </w:r>
            <w:r>
              <w:rPr>
                <w:sz w:val="20"/>
              </w:rPr>
              <w:t xml:space="preserve">) </w:t>
            </w:r>
            <w:r>
              <w:rPr>
                <w:sz w:val="20"/>
              </w:rPr>
              <w:lastRenderedPageBreak/>
              <w:t>and run again.</w:t>
            </w:r>
          </w:p>
        </w:tc>
      </w:tr>
      <w:tr w:rsidR="00F12402">
        <w:tc>
          <w:tcPr>
            <w:tcW w:w="3685" w:type="dxa"/>
          </w:tcPr>
          <w:p w:rsidR="00F12402" w:rsidRDefault="00F80717">
            <w:pPr>
              <w:spacing w:after="40"/>
            </w:pPr>
            <w:r>
              <w:rPr>
                <w:sz w:val="20"/>
              </w:rPr>
              <w:lastRenderedPageBreak/>
              <w:t xml:space="preserve">Local: </w:t>
            </w:r>
            <w:r>
              <w:rPr>
                <w:rFonts w:ascii="Consolas" w:hAnsi="Consolas"/>
                <w:sz w:val="20"/>
              </w:rPr>
              <w:t>Port 3000 is already in use</w:t>
            </w:r>
          </w:p>
        </w:tc>
        <w:tc>
          <w:tcPr>
            <w:tcW w:w="5669" w:type="dxa"/>
          </w:tcPr>
          <w:p w:rsidR="00F12402" w:rsidRDefault="00F80717">
            <w:pPr>
              <w:spacing w:after="40"/>
            </w:pPr>
            <w:r>
              <w:rPr>
                <w:sz w:val="20"/>
              </w:rPr>
              <w:t>The page is already running in another terminal. Use that one, or close it.</w:t>
            </w:r>
          </w:p>
        </w:tc>
      </w:tr>
      <w:tr w:rsidR="00F12402">
        <w:tc>
          <w:tcPr>
            <w:tcW w:w="3685" w:type="dxa"/>
          </w:tcPr>
          <w:p w:rsidR="00F12402" w:rsidRDefault="00F80717">
            <w:pPr>
              <w:spacing w:after="40"/>
            </w:pPr>
            <w:r>
              <w:rPr>
                <w:sz w:val="20"/>
              </w:rPr>
              <w:t xml:space="preserve">Local: </w:t>
            </w:r>
            <w:r>
              <w:rPr>
                <w:rFonts w:ascii="Consolas" w:hAnsi="Consolas"/>
                <w:sz w:val="20"/>
              </w:rPr>
              <w:t>'npm' is not recognized</w:t>
            </w:r>
          </w:p>
        </w:tc>
        <w:tc>
          <w:tcPr>
            <w:tcW w:w="5669" w:type="dxa"/>
          </w:tcPr>
          <w:p w:rsidR="00F12402" w:rsidRDefault="00F80717">
            <w:pPr>
              <w:spacing w:after="40"/>
            </w:pPr>
            <w:r>
              <w:rPr>
                <w:sz w:val="20"/>
              </w:rPr>
              <w:t>Install Node.js and open a new terminal.</w:t>
            </w:r>
          </w:p>
        </w:tc>
      </w:tr>
    </w:tbl>
    <w:p w:rsidR="00F12402" w:rsidRDefault="00F12402"/>
    <w:p w:rsidR="00F12402" w:rsidRDefault="00F80717">
      <w:pPr>
        <w:pStyle w:val="Heading1"/>
      </w:pPr>
      <w:bookmarkStart w:id="50" w:name="_Toc243146901"/>
      <w:r>
        <w:t>18. For developers</w:t>
      </w:r>
      <w:bookmarkEnd w:id="50"/>
    </w:p>
    <w:tbl>
      <w:tblPr>
        <w:tblStyle w:val="TableGrid"/>
        <w:tblW w:w="0" w:type="auto"/>
        <w:tblLook w:val="04A0" w:firstRow="1" w:lastRow="0" w:firstColumn="1" w:lastColumn="0" w:noHBand="0" w:noVBand="1"/>
      </w:tblPr>
      <w:tblGrid>
        <w:gridCol w:w="3402"/>
        <w:gridCol w:w="5953"/>
      </w:tblGrid>
      <w:tr w:rsidR="00F12402">
        <w:tc>
          <w:tcPr>
            <w:tcW w:w="3402" w:type="dxa"/>
            <w:shd w:val="clear" w:color="auto" w:fill="3B5BDB"/>
          </w:tcPr>
          <w:p w:rsidR="00F12402" w:rsidRDefault="00F80717">
            <w:pPr>
              <w:spacing w:after="40"/>
            </w:pPr>
            <w:r>
              <w:rPr>
                <w:b/>
                <w:color w:val="FFFFFF"/>
                <w:sz w:val="20"/>
              </w:rPr>
              <w:t>File</w:t>
            </w:r>
          </w:p>
        </w:tc>
        <w:tc>
          <w:tcPr>
            <w:tcW w:w="5953" w:type="dxa"/>
            <w:shd w:val="clear" w:color="auto" w:fill="3B5BDB"/>
          </w:tcPr>
          <w:p w:rsidR="00F12402" w:rsidRDefault="00F80717">
            <w:pPr>
              <w:spacing w:after="40"/>
            </w:pPr>
            <w:r>
              <w:rPr>
                <w:b/>
                <w:color w:val="FFFFFF"/>
                <w:sz w:val="20"/>
              </w:rPr>
              <w:t>What it does</w:t>
            </w:r>
          </w:p>
        </w:tc>
      </w:tr>
      <w:tr w:rsidR="00F12402">
        <w:tc>
          <w:tcPr>
            <w:tcW w:w="3402" w:type="dxa"/>
          </w:tcPr>
          <w:p w:rsidR="00F12402" w:rsidRDefault="00F80717">
            <w:pPr>
              <w:spacing w:after="40"/>
            </w:pPr>
            <w:r>
              <w:rPr>
                <w:rFonts w:ascii="Consolas" w:hAnsi="Consolas"/>
                <w:sz w:val="20"/>
              </w:rPr>
              <w:t>config.js</w:t>
            </w:r>
          </w:p>
        </w:tc>
        <w:tc>
          <w:tcPr>
            <w:tcW w:w="5953" w:type="dxa"/>
          </w:tcPr>
          <w:p w:rsidR="00F12402" w:rsidRDefault="00F80717">
            <w:pPr>
              <w:spacing w:after="40"/>
            </w:pPr>
            <w:r>
              <w:rPr>
                <w:sz w:val="20"/>
              </w:rPr>
              <w:t>Programs, regions, limits, sign-in domain, timings, file paths</w:t>
            </w:r>
          </w:p>
        </w:tc>
      </w:tr>
      <w:tr w:rsidR="00F12402">
        <w:tc>
          <w:tcPr>
            <w:tcW w:w="3402" w:type="dxa"/>
          </w:tcPr>
          <w:p w:rsidR="00F12402" w:rsidRDefault="00F80717">
            <w:pPr>
              <w:spacing w:after="40"/>
            </w:pPr>
            <w:r>
              <w:rPr>
                <w:rFonts w:ascii="Consolas" w:hAnsi="Consolas"/>
                <w:sz w:val="20"/>
              </w:rPr>
              <w:t>createKeysApi.js</w:t>
            </w:r>
          </w:p>
        </w:tc>
        <w:tc>
          <w:tcPr>
            <w:tcW w:w="5953" w:type="dxa"/>
          </w:tcPr>
          <w:p w:rsidR="00F12402" w:rsidRDefault="00F80717">
            <w:pPr>
              <w:spacing w:after="40"/>
            </w:pPr>
            <w:r>
              <w:rPr>
                <w:sz w:val="20"/>
              </w:rPr>
              <w:t>Command-line entry point</w:t>
            </w:r>
          </w:p>
        </w:tc>
      </w:tr>
      <w:tr w:rsidR="00F12402">
        <w:tc>
          <w:tcPr>
            <w:tcW w:w="3402" w:type="dxa"/>
          </w:tcPr>
          <w:p w:rsidR="00F12402" w:rsidRDefault="00F80717">
            <w:pPr>
              <w:spacing w:after="40"/>
            </w:pPr>
            <w:r>
              <w:rPr>
                <w:rFonts w:ascii="Consolas" w:hAnsi="Consolas"/>
                <w:sz w:val="20"/>
              </w:rPr>
              <w:t>local-server.js</w:t>
            </w:r>
          </w:p>
        </w:tc>
        <w:tc>
          <w:tcPr>
            <w:tcW w:w="5953" w:type="dxa"/>
          </w:tcPr>
          <w:p w:rsidR="00F12402" w:rsidRDefault="00F80717">
            <w:pPr>
              <w:spacing w:after="40"/>
            </w:pPr>
            <w:r>
              <w:rPr>
                <w:sz w:val="20"/>
              </w:rPr>
              <w:t>Local web server (127.0.0.1 only)</w:t>
            </w:r>
          </w:p>
        </w:tc>
      </w:tr>
      <w:tr w:rsidR="00F12402">
        <w:tc>
          <w:tcPr>
            <w:tcW w:w="3402" w:type="dxa"/>
          </w:tcPr>
          <w:p w:rsidR="00F12402" w:rsidRDefault="00F80717">
            <w:pPr>
              <w:spacing w:after="40"/>
            </w:pPr>
            <w:r>
              <w:rPr>
                <w:rFonts w:ascii="Consolas" w:hAnsi="Consolas"/>
                <w:sz w:val="20"/>
              </w:rPr>
              <w:t>api/index.js</w:t>
            </w:r>
            <w:r>
              <w:rPr>
                <w:sz w:val="20"/>
              </w:rPr>
              <w:t xml:space="preserve">, </w:t>
            </w:r>
            <w:r>
              <w:rPr>
                <w:rFonts w:ascii="Consolas" w:hAnsi="Consolas"/>
                <w:sz w:val="20"/>
              </w:rPr>
              <w:t>vercel.json</w:t>
            </w:r>
            <w:r>
              <w:rPr>
                <w:sz w:val="20"/>
              </w:rPr>
              <w:t xml:space="preserve">, </w:t>
            </w:r>
            <w:r>
              <w:rPr>
                <w:rFonts w:ascii="Consolas" w:hAnsi="Consolas"/>
                <w:sz w:val="20"/>
              </w:rPr>
              <w:t>.vercelignore</w:t>
            </w:r>
          </w:p>
        </w:tc>
        <w:tc>
          <w:tcPr>
            <w:tcW w:w="5953" w:type="dxa"/>
          </w:tcPr>
          <w:p w:rsidR="00F12402" w:rsidRDefault="00F80717">
            <w:pPr>
              <w:spacing w:after="40"/>
            </w:pPr>
            <w:r>
              <w:rPr>
                <w:sz w:val="20"/>
              </w:rPr>
              <w:t>Vercel entry point, routing and time limit, upload exclusions</w:t>
            </w:r>
          </w:p>
        </w:tc>
      </w:tr>
      <w:tr w:rsidR="00F12402">
        <w:tc>
          <w:tcPr>
            <w:tcW w:w="3402" w:type="dxa"/>
          </w:tcPr>
          <w:p w:rsidR="00F12402" w:rsidRDefault="00F80717">
            <w:pPr>
              <w:spacing w:after="40"/>
            </w:pPr>
            <w:r>
              <w:rPr>
                <w:rFonts w:ascii="Consolas" w:hAnsi="Consolas"/>
                <w:sz w:val="20"/>
              </w:rPr>
              <w:t>lib/webApp.js</w:t>
            </w:r>
          </w:p>
        </w:tc>
        <w:tc>
          <w:tcPr>
            <w:tcW w:w="5953" w:type="dxa"/>
          </w:tcPr>
          <w:p w:rsidR="00F12402" w:rsidRDefault="00F80717">
            <w:pPr>
              <w:spacing w:after="40"/>
            </w:pPr>
            <w:r>
              <w:rPr>
                <w:sz w:val="20"/>
              </w:rPr>
              <w:t>All web routes, shared by the local server and Vercel</w:t>
            </w:r>
          </w:p>
        </w:tc>
      </w:tr>
      <w:tr w:rsidR="00F12402">
        <w:tc>
          <w:tcPr>
            <w:tcW w:w="3402" w:type="dxa"/>
          </w:tcPr>
          <w:p w:rsidR="00F12402" w:rsidRDefault="00F80717">
            <w:pPr>
              <w:spacing w:after="40"/>
            </w:pPr>
            <w:r>
              <w:rPr>
                <w:rFonts w:ascii="Consolas" w:hAnsi="Consolas"/>
                <w:sz w:val="20"/>
              </w:rPr>
              <w:t>lib/auth.js</w:t>
            </w:r>
          </w:p>
        </w:tc>
        <w:tc>
          <w:tcPr>
            <w:tcW w:w="5953" w:type="dxa"/>
          </w:tcPr>
          <w:p w:rsidR="00F12402" w:rsidRDefault="00F80717">
            <w:pPr>
              <w:spacing w:after="40"/>
            </w:pPr>
            <w:r>
              <w:rPr>
                <w:sz w:val="20"/>
              </w:rPr>
              <w:t>Google sign-in and the signed session cookie</w:t>
            </w:r>
          </w:p>
        </w:tc>
      </w:tr>
      <w:tr w:rsidR="00F12402">
        <w:tc>
          <w:tcPr>
            <w:tcW w:w="3402" w:type="dxa"/>
          </w:tcPr>
          <w:p w:rsidR="00F12402" w:rsidRDefault="00F80717">
            <w:pPr>
              <w:spacing w:after="40"/>
            </w:pPr>
            <w:r>
              <w:rPr>
                <w:rFonts w:ascii="Consolas" w:hAnsi="Consolas"/>
                <w:sz w:val="20"/>
              </w:rPr>
              <w:t>lib/storage.js</w:t>
            </w:r>
          </w:p>
        </w:tc>
        <w:tc>
          <w:tcPr>
            <w:tcW w:w="5953" w:type="dxa"/>
          </w:tcPr>
          <w:p w:rsidR="00F12402" w:rsidRDefault="00F80717">
            <w:pPr>
              <w:spacing w:after="40"/>
            </w:pPr>
            <w:r>
              <w:rPr>
                <w:sz w:val="20"/>
              </w:rPr>
              <w:t>Key stores: CSV file and private Vercel Blob, plus the sent-email log</w:t>
            </w:r>
          </w:p>
        </w:tc>
      </w:tr>
      <w:tr w:rsidR="00F12402">
        <w:tc>
          <w:tcPr>
            <w:tcW w:w="3402" w:type="dxa"/>
          </w:tcPr>
          <w:p w:rsidR="00F12402" w:rsidRDefault="00F80717">
            <w:pPr>
              <w:spacing w:after="40"/>
            </w:pPr>
            <w:r>
              <w:rPr>
                <w:rFonts w:ascii="Consolas" w:hAnsi="Consolas"/>
                <w:sz w:val="20"/>
              </w:rPr>
              <w:t>lib/send.js</w:t>
            </w:r>
          </w:p>
        </w:tc>
        <w:tc>
          <w:tcPr>
            <w:tcW w:w="5953" w:type="dxa"/>
          </w:tcPr>
          <w:p w:rsidR="00F12402" w:rsidRDefault="00F80717">
            <w:pPr>
              <w:spacing w:after="40"/>
            </w:pPr>
            <w:r>
              <w:rPr>
                <w:sz w:val="20"/>
              </w:rPr>
              <w:t>Emails keys through the Make webhook</w:t>
            </w:r>
          </w:p>
        </w:tc>
      </w:tr>
      <w:tr w:rsidR="00F12402">
        <w:tc>
          <w:tcPr>
            <w:tcW w:w="3402" w:type="dxa"/>
          </w:tcPr>
          <w:p w:rsidR="00F12402" w:rsidRDefault="00F80717">
            <w:pPr>
              <w:spacing w:after="40"/>
            </w:pPr>
            <w:r>
              <w:rPr>
                <w:rFonts w:ascii="Consolas" w:hAnsi="Consolas"/>
                <w:sz w:val="20"/>
              </w:rPr>
              <w:t>lib/usage.js</w:t>
            </w:r>
          </w:p>
        </w:tc>
        <w:tc>
          <w:tcPr>
            <w:tcW w:w="5953" w:type="dxa"/>
          </w:tcPr>
          <w:p w:rsidR="00F12402" w:rsidRDefault="00F80717">
            <w:pPr>
              <w:spacing w:after="40"/>
            </w:pPr>
            <w:r>
              <w:rPr>
                <w:sz w:val="20"/>
              </w:rPr>
              <w:t>Usage tab data: every program's keys with spend (read-only)</w:t>
            </w:r>
          </w:p>
        </w:tc>
      </w:tr>
      <w:tr w:rsidR="00F12402">
        <w:tc>
          <w:tcPr>
            <w:tcW w:w="3402" w:type="dxa"/>
          </w:tcPr>
          <w:p w:rsidR="00F12402" w:rsidRDefault="00F80717">
            <w:pPr>
              <w:spacing w:after="40"/>
            </w:pPr>
            <w:r>
              <w:rPr>
                <w:sz w:val="20"/>
              </w:rPr>
              <w:t>lib/trends.js</w:t>
            </w:r>
          </w:p>
        </w:tc>
        <w:tc>
          <w:tcPr>
            <w:tcW w:w="5953" w:type="dxa"/>
          </w:tcPr>
          <w:p w:rsidR="00F12402" w:rsidRDefault="00F80717">
            <w:pPr>
              <w:spacing w:after="40"/>
            </w:pPr>
            <w:r>
              <w:rPr>
                <w:sz w:val="20"/>
              </w:rPr>
              <w:t>Usage tab trends: monthly and per-model spend from OpenRouter analytics (read-only)</w:t>
            </w:r>
          </w:p>
        </w:tc>
      </w:tr>
      <w:tr w:rsidR="00F12402">
        <w:tc>
          <w:tcPr>
            <w:tcW w:w="3402" w:type="dxa"/>
          </w:tcPr>
          <w:p w:rsidR="00F12402" w:rsidRDefault="00F80717">
            <w:pPr>
              <w:spacing w:after="40"/>
            </w:pPr>
            <w:r>
              <w:rPr>
                <w:sz w:val="20"/>
              </w:rPr>
              <w:t>lib/guardrails.js</w:t>
            </w:r>
          </w:p>
        </w:tc>
        <w:tc>
          <w:tcPr>
            <w:tcW w:w="5953" w:type="dxa"/>
          </w:tcPr>
          <w:p w:rsidR="00F12402" w:rsidRDefault="00F80717">
            <w:pPr>
              <w:spacing w:after="40"/>
            </w:pPr>
            <w:r>
              <w:rPr>
                <w:sz w:val="20"/>
              </w:rPr>
              <w:t>Lists each program workspace's guardrails and attaches one to saved keys</w:t>
            </w:r>
          </w:p>
        </w:tc>
      </w:tr>
      <w:tr w:rsidR="00F12402">
        <w:tc>
          <w:tcPr>
            <w:tcW w:w="3402" w:type="dxa"/>
          </w:tcPr>
          <w:p w:rsidR="00F12402" w:rsidRDefault="00F80717">
            <w:pPr>
              <w:spacing w:after="40"/>
            </w:pPr>
            <w:r>
              <w:rPr>
                <w:rFonts w:ascii="Consolas" w:hAnsi="Consolas"/>
                <w:sz w:val="20"/>
              </w:rPr>
              <w:t>lib/openrouter.js</w:t>
            </w:r>
          </w:p>
        </w:tc>
        <w:tc>
          <w:tcPr>
            <w:tcW w:w="5953" w:type="dxa"/>
          </w:tcPr>
          <w:p w:rsidR="00F12402" w:rsidRDefault="00F80717">
            <w:pPr>
              <w:spacing w:after="40"/>
            </w:pPr>
            <w:r>
              <w:rPr>
                <w:sz w:val="20"/>
              </w:rPr>
              <w:t>Management API client and the key-creation loop</w:t>
            </w:r>
          </w:p>
        </w:tc>
      </w:tr>
      <w:tr w:rsidR="00F12402">
        <w:tc>
          <w:tcPr>
            <w:tcW w:w="3402" w:type="dxa"/>
          </w:tcPr>
          <w:p w:rsidR="00F12402" w:rsidRDefault="00F80717">
            <w:pPr>
              <w:spacing w:after="40"/>
            </w:pPr>
            <w:r>
              <w:rPr>
                <w:rFonts w:ascii="Consolas" w:hAnsi="Consolas"/>
                <w:sz w:val="20"/>
              </w:rPr>
              <w:t>lib/common.js</w:t>
            </w:r>
          </w:p>
        </w:tc>
        <w:tc>
          <w:tcPr>
            <w:tcW w:w="5953" w:type="dxa"/>
          </w:tcPr>
          <w:p w:rsidR="00F12402" w:rsidRDefault="00F80717">
            <w:pPr>
              <w:spacing w:after="40"/>
            </w:pPr>
            <w:r>
              <w:rPr>
                <w:sz w:val="20"/>
              </w:rPr>
              <w:t>CSV reading, validation, key names, helpers</w:t>
            </w:r>
          </w:p>
        </w:tc>
      </w:tr>
      <w:tr w:rsidR="00F12402">
        <w:tc>
          <w:tcPr>
            <w:tcW w:w="3402" w:type="dxa"/>
          </w:tcPr>
          <w:p w:rsidR="00F12402" w:rsidRDefault="00F80717">
            <w:pPr>
              <w:spacing w:after="40"/>
            </w:pPr>
            <w:r>
              <w:rPr>
                <w:rFonts w:ascii="Consolas" w:hAnsi="Consolas"/>
                <w:sz w:val="20"/>
              </w:rPr>
              <w:t>web/index.html</w:t>
            </w:r>
            <w:r>
              <w:rPr>
                <w:sz w:val="20"/>
              </w:rPr>
              <w:t xml:space="preserve">, </w:t>
            </w:r>
            <w:r>
              <w:rPr>
                <w:rFonts w:ascii="Consolas" w:hAnsi="Consolas"/>
                <w:sz w:val="20"/>
              </w:rPr>
              <w:t>web/login.html</w:t>
            </w:r>
          </w:p>
        </w:tc>
        <w:tc>
          <w:tcPr>
            <w:tcW w:w="5953" w:type="dxa"/>
          </w:tcPr>
          <w:p w:rsidR="00F12402" w:rsidRDefault="00F80717">
            <w:pPr>
              <w:spacing w:after="40"/>
            </w:pPr>
            <w:r>
              <w:rPr>
                <w:sz w:val="20"/>
              </w:rPr>
              <w:t>The page and the sign-in page</w:t>
            </w:r>
          </w:p>
        </w:tc>
      </w:tr>
      <w:tr w:rsidR="00F12402">
        <w:tc>
          <w:tcPr>
            <w:tcW w:w="3402" w:type="dxa"/>
          </w:tcPr>
          <w:p w:rsidR="00F12402" w:rsidRDefault="00F80717">
            <w:pPr>
              <w:spacing w:after="40"/>
            </w:pPr>
            <w:r>
              <w:rPr>
                <w:rFonts w:ascii="Consolas" w:hAnsi="Consolas"/>
                <w:sz w:val="20"/>
              </w:rPr>
              <w:t>test/run.js</w:t>
            </w:r>
            <w:r>
              <w:rPr>
                <w:sz w:val="20"/>
              </w:rPr>
              <w:t xml:space="preserve">, </w:t>
            </w:r>
            <w:r>
              <w:rPr>
                <w:rFonts w:ascii="Consolas" w:hAnsi="Consolas"/>
                <w:sz w:val="20"/>
              </w:rPr>
              <w:t>test/mockServer.js</w:t>
            </w:r>
          </w:p>
        </w:tc>
        <w:tc>
          <w:tcPr>
            <w:tcW w:w="5953" w:type="dxa"/>
          </w:tcPr>
          <w:p w:rsidR="00F12402" w:rsidRDefault="00F80717">
            <w:pPr>
              <w:spacing w:after="40"/>
            </w:pPr>
            <w:r>
              <w:rPr>
                <w:sz w:val="20"/>
              </w:rPr>
              <w:t>Test suite with a fake OpenRouter and a fake Google</w:t>
            </w:r>
          </w:p>
        </w:tc>
      </w:tr>
    </w:tbl>
    <w:p w:rsidR="00F12402" w:rsidRDefault="00F12402"/>
    <w:p w:rsidR="00F12402" w:rsidRDefault="00F80717">
      <w:r>
        <w:t xml:space="preserve">Run </w:t>
      </w:r>
      <w:r>
        <w:rPr>
          <w:rFonts w:ascii="Consolas" w:hAnsi="Consolas"/>
          <w:sz w:val="20"/>
        </w:rPr>
        <w:t>npm test</w:t>
      </w:r>
      <w:r>
        <w:t xml:space="preserve"> after every change. The tests never create real keys and never touch the real </w:t>
      </w:r>
      <w:r>
        <w:rPr>
          <w:rFonts w:ascii="Consolas" w:hAnsi="Consolas"/>
          <w:sz w:val="20"/>
        </w:rPr>
        <w:t>.env</w:t>
      </w:r>
      <w:r>
        <w:t xml:space="preserve">, learner list or output CSV. Project rules for future changes are in </w:t>
      </w:r>
      <w:r>
        <w:rPr>
          <w:rFonts w:ascii="Consolas" w:hAnsi="Consolas"/>
          <w:sz w:val="20"/>
        </w:rPr>
        <w:t>CLAUDE.md</w:t>
      </w:r>
      <w:r>
        <w:t>.</w:t>
      </w:r>
    </w:p>
    <w:tbl>
      <w:tblPr>
        <w:tblW w:w="0" w:type="auto"/>
        <w:jc w:val="center"/>
        <w:tblLook w:val="04A0" w:firstRow="1" w:lastRow="0" w:firstColumn="1" w:lastColumn="0" w:noHBand="0" w:noVBand="1"/>
      </w:tblPr>
      <w:tblGrid>
        <w:gridCol w:w="9746"/>
      </w:tblGrid>
      <w:tr w:rsidR="00F12402">
        <w:trPr>
          <w:jc w:val="center"/>
        </w:trPr>
        <w:tc>
          <w:tcPr>
            <w:tcW w:w="9746" w:type="dxa"/>
            <w:shd w:val="clear" w:color="auto" w:fill="FDF1D8"/>
          </w:tcPr>
          <w:p w:rsidR="00F12402" w:rsidRDefault="00F80717">
            <w:r>
              <w:t xml:space="preserve">Don't add a file called </w:t>
            </w:r>
            <w:r>
              <w:rPr>
                <w:rFonts w:ascii="Consolas" w:hAnsi="Consolas"/>
                <w:sz w:val="20"/>
              </w:rPr>
              <w:t>server.js</w:t>
            </w:r>
            <w:r>
              <w:t xml:space="preserve">, </w:t>
            </w:r>
            <w:r>
              <w:rPr>
                <w:rFonts w:ascii="Consolas" w:hAnsi="Consolas"/>
                <w:sz w:val="20"/>
              </w:rPr>
              <w:t>index.js</w:t>
            </w:r>
            <w:r>
              <w:t xml:space="preserve"> or </w:t>
            </w:r>
            <w:r>
              <w:rPr>
                <w:rFonts w:ascii="Consolas" w:hAnsi="Consolas"/>
                <w:sz w:val="20"/>
              </w:rPr>
              <w:t>app.js</w:t>
            </w:r>
            <w:r>
              <w:t xml:space="preserve"> at the top of the project: Vercel would run it instead of the real site.</w:t>
            </w:r>
          </w:p>
        </w:tc>
      </w:tr>
    </w:tbl>
    <w:p w:rsidR="00F12402" w:rsidRDefault="00F12402"/>
    <w:sectPr w:rsidR="00F12402"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F451E"/>
    <w:rsid w:val="00AA1D8D"/>
    <w:rsid w:val="00B47730"/>
    <w:rsid w:val="00CB0664"/>
    <w:rsid w:val="00E409F0"/>
    <w:rsid w:val="00ED6DB3"/>
    <w:rsid w:val="00F12402"/>
    <w:rsid w:val="00F807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220A162-8911-4229-B795-9619F7F9B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B5BDB"/>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B5BDB"/>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B1F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80717"/>
    <w:pPr>
      <w:spacing w:after="100"/>
    </w:pPr>
  </w:style>
  <w:style w:type="paragraph" w:styleId="TOC2">
    <w:name w:val="toc 2"/>
    <w:basedOn w:val="Normal"/>
    <w:next w:val="Normal"/>
    <w:autoRedefine/>
    <w:uiPriority w:val="39"/>
    <w:unhideWhenUsed/>
    <w:rsid w:val="00F80717"/>
    <w:pPr>
      <w:spacing w:after="100"/>
      <w:ind w:left="220"/>
    </w:pPr>
  </w:style>
  <w:style w:type="character" w:styleId="Hyperlink">
    <w:name w:val="Hyperlink"/>
    <w:basedOn w:val="DefaultParagraphFont"/>
    <w:uiPriority w:val="99"/>
    <w:unhideWhenUsed/>
    <w:rsid w:val="00F807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C29544-7CB1-4214-81A0-E36326947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5833</Words>
  <Characters>33250</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39005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2026-10-17T10:57:00Z</dcterms:created>
  <dcterms:modified xsi:type="dcterms:W3CDTF">2026-10-17T10:57:00Z</dcterms:modified>
  <cp:category/>
</cp:coreProperties>
</file>