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mtzilamfqlr" w:id="0"/>
      <w:bookmarkEnd w:id="0"/>
      <w:r w:rsidDel="00000000" w:rsidR="00000000" w:rsidRPr="00000000">
        <w:rPr>
          <w:rtl w:val="0"/>
        </w:rPr>
        <w:t xml:space="preserve">PROJETO KidsMesada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ar614nle41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ii4we3wh3bap" w:id="2"/>
      <w:bookmarkEnd w:id="2"/>
      <w:r w:rsidDel="00000000" w:rsidR="00000000" w:rsidRPr="00000000">
        <w:rPr>
          <w:b w:val="1"/>
          <w:rtl w:val="0"/>
        </w:rPr>
        <w:t xml:space="preserve">Organização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funcionamento: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montar o git e GitHub para versionar todo o projeto; 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estabelecimento de requisitos (funcionais e não funcionais);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ajustar com Poly para alinhar Regras de negócio;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ajuste de valor dos Pontos;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 a questão do lanche da escola (MT);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ajuste de valor de retiradas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conversa com a família para ajustar RN e colher User Story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conversar e ajustar os sonhos de consumo a longo prazo(ipad, iphone etc …);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pré regras de negócio;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diagrama de casos de uso;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regras de negócios 2;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diagrama de classes;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Banco de dados (diagrama entidade relacionamento);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diagrama de sequência;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diagrama  de atividades;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diagrama de implantação e componentes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estabelecimento das ferramentas para o desenvolvimento;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montar  product backlog (user stories);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estabelecer sprints.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Regras de negócios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REGRAS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Essas são as regras que determinam as mesadas das crianças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Serão dados 30 pontos todos os dias que poderão ser descontados (se fizer algo ruim) ou acrescidos (se fizer coisa boa).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Antes de qualquer coisa, deve ser feito um combinado com as crianças, estipulando coisas que podem e não podem fazer. As regras da casa. Obrigações que eles devem fazer (ex: lavar o prato que comeu).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Descontos são relativos ao não cumprimento de regras, obrigações ou coisas que não deviam fazer além de comportamentos inaceitáveis.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descontos deverão ser anotados no whatsapp de um dos pais, com a informação de  qual foi a ação e quantidade de pontos descontados(sempre usando um verbo - ex: não arrumou a cama -1 ponto).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acréscimos também são relativos a coisas boas e inesperadas que fizeram ou elogios que receberam na escola ou em outro lugar.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Erros iguais ou similares dentro do mês dobra a pontuação de desconto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acrescimentos por comportamentos iguais só podem se repetir 1 vez no mês.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retiradas deverão ser combinadas entre pais, como sugestão poderia ser uma retirada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20 a 30 por cento</w:t>
      </w:r>
      <w:r w:rsidDel="00000000" w:rsidR="00000000" w:rsidRPr="00000000">
        <w:rPr>
          <w:sz w:val="20"/>
          <w:szCs w:val="20"/>
          <w:rtl w:val="0"/>
        </w:rPr>
        <w:t xml:space="preserve"> do valor total acumulado, seja por semana, mês ou trimestre. Assim haverá sempre acúmulo positivo de dinheiro.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Conversão de pontos em dinheiro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conversão sugerida é de 1 ponto valendo R$ 0,10 (10 centavos) tendo portanto 3 reais por dia em média o que daria aproximadamente 90 reais por mês, mas pode ser alterada a conversão, ajustado conforme a necessidade.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Sugestões de tarefas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Arrumar o quarto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lavar a louça que sujar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colocar a louça dentro da cuba sem restos de comida (caso tenha funcionário para lavar a louça);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tirar o pijama após tomar café da manhã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arrumar o quarto de estudos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arrumar  o quarto de brinquedos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fechar o piano à noite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abrir o piano de manhã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tirar a capa da piscina de manhã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colocar a capa da piscina à noite 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