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7" w:rightFromText="187" w:bottomFromText="216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single" w:sz="6" w:space="0" w:color="CCFF66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44" w:type="dxa"/>
          <w:right w:w="0" w:type="dxa"/>
        </w:tblCellMar>
        <w:tblLook w:val="04A0"/>
      </w:tblPr>
      <w:tblGrid>
        <w:gridCol w:w="2190"/>
        <w:gridCol w:w="2562"/>
      </w:tblGrid>
      <w:tr w:rsidR="00D22BB0" w:rsidTr="0005481B">
        <w:tc>
          <w:tcPr>
            <w:tcW w:w="2190" w:type="dxa"/>
            <w:vAlign w:val="center"/>
          </w:tcPr>
          <w:p w:rsidR="00D22BB0" w:rsidRDefault="00D22BB0" w:rsidP="00D22BB0">
            <w:pPr>
              <w:pStyle w:val="Title"/>
              <w:pBdr>
                <w:bottom w:val="none" w:sz="0" w:space="0" w:color="auto"/>
              </w:pBdr>
              <w:jc w:val="left"/>
            </w:pPr>
            <w:r w:rsidRPr="00D22BB0">
              <w:rPr>
                <w:noProof/>
              </w:rPr>
              <w:drawing>
                <wp:inline distT="0" distB="0" distL="0" distR="0">
                  <wp:extent cx="1362075" cy="382336"/>
                  <wp:effectExtent l="19050" t="0" r="9525" b="0"/>
                  <wp:docPr id="9" name="Picture 7" descr="ICEcorps_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CEcorps_logo.gif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382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2" w:type="dxa"/>
            <w:vAlign w:val="center"/>
          </w:tcPr>
          <w:p w:rsidR="00D22BB0" w:rsidRPr="0005481B" w:rsidRDefault="00D22BB0" w:rsidP="0005481B">
            <w:pPr>
              <w:pStyle w:val="Title"/>
              <w:pBdr>
                <w:bottom w:val="none" w:sz="0" w:space="0" w:color="auto"/>
              </w:pBdr>
              <w:spacing w:after="0"/>
              <w:jc w:val="left"/>
              <w:rPr>
                <w:sz w:val="48"/>
                <w:szCs w:val="48"/>
              </w:rPr>
            </w:pPr>
            <w:r w:rsidRPr="0005481B">
              <w:rPr>
                <w:sz w:val="48"/>
                <w:szCs w:val="48"/>
              </w:rPr>
              <w:t>Quick Tips</w:t>
            </w:r>
          </w:p>
        </w:tc>
      </w:tr>
    </w:tbl>
    <w:p w:rsidR="006412FA" w:rsidRPr="00674056" w:rsidRDefault="006412FA" w:rsidP="00BE2972">
      <w:pPr>
        <w:rPr>
          <w:i/>
        </w:rPr>
      </w:pPr>
      <w:r w:rsidRPr="00674056">
        <w:rPr>
          <w:i/>
        </w:rPr>
        <w:t xml:space="preserve">The term “ICEcorps” </w:t>
      </w:r>
      <w:r w:rsidR="008B263D" w:rsidRPr="00674056">
        <w:rPr>
          <w:i/>
        </w:rPr>
        <w:t>on</w:t>
      </w:r>
      <w:r w:rsidRPr="00674056">
        <w:rPr>
          <w:i/>
        </w:rPr>
        <w:t xml:space="preserve"> this sheet applies to all versions of </w:t>
      </w:r>
      <w:r w:rsidR="006657C9" w:rsidRPr="00674056">
        <w:rPr>
          <w:i/>
        </w:rPr>
        <w:t>ICEcorps</w:t>
      </w:r>
      <w:r w:rsidRPr="00674056">
        <w:rPr>
          <w:i/>
        </w:rPr>
        <w:t xml:space="preserve"> unless otherwise noted. </w:t>
      </w:r>
      <w:r w:rsidR="006657C9" w:rsidRPr="00674056">
        <w:rPr>
          <w:i/>
        </w:rPr>
        <w:t>For</w:t>
      </w:r>
      <w:r w:rsidRPr="00674056">
        <w:rPr>
          <w:i/>
        </w:rPr>
        <w:t xml:space="preserve"> more information about ICEcorps feature</w:t>
      </w:r>
      <w:r w:rsidR="006657C9" w:rsidRPr="00674056">
        <w:rPr>
          <w:i/>
        </w:rPr>
        <w:t>s</w:t>
      </w:r>
      <w:r w:rsidRPr="00674056">
        <w:rPr>
          <w:i/>
        </w:rPr>
        <w:t xml:space="preserve">, refer to the </w:t>
      </w:r>
      <w:r w:rsidR="00CA3954" w:rsidRPr="00674056">
        <w:rPr>
          <w:b/>
          <w:i/>
        </w:rPr>
        <w:t>ICEcorps</w:t>
      </w:r>
      <w:r w:rsidRPr="00674056">
        <w:rPr>
          <w:b/>
          <w:i/>
        </w:rPr>
        <w:t xml:space="preserve"> Getting Started User Guide</w:t>
      </w:r>
      <w:r w:rsidRPr="00674056">
        <w:rPr>
          <w:i/>
        </w:rPr>
        <w:t xml:space="preserve"> and to the online help.</w:t>
      </w:r>
    </w:p>
    <w:p w:rsidR="005C7964" w:rsidRPr="00BE733E" w:rsidRDefault="005C7964" w:rsidP="00BE733E">
      <w:pPr>
        <w:pStyle w:val="Heading1"/>
      </w:pPr>
      <w:r w:rsidRPr="00BE733E">
        <w:t>Explore the Welcome</w:t>
      </w:r>
      <w:r w:rsidR="009F29E9" w:rsidRPr="00BE733E">
        <w:t xml:space="preserve"> </w:t>
      </w:r>
      <w:r w:rsidRPr="00BE733E">
        <w:t>portlet</w:t>
      </w:r>
    </w:p>
    <w:p w:rsidR="005C7964" w:rsidRPr="005C7964" w:rsidRDefault="001146D2" w:rsidP="00BE2972">
      <w:r>
        <w:t>When you log into ICEcorps for the first time, you</w:t>
      </w:r>
      <w:r w:rsidR="00B76CE1">
        <w:t>’ll</w:t>
      </w:r>
      <w:r>
        <w:t xml:space="preserve"> see a </w:t>
      </w:r>
      <w:r w:rsidRPr="001146D2">
        <w:rPr>
          <w:b/>
        </w:rPr>
        <w:t>Welcome</w:t>
      </w:r>
      <w:r>
        <w:t xml:space="preserve"> portlet that links to the ICEcorps help topics and manuals. If you remove this portlet, you can get it back by clicking </w:t>
      </w:r>
      <w:r w:rsidRPr="006B164F">
        <w:rPr>
          <w:b/>
        </w:rPr>
        <w:t>Add Content</w:t>
      </w:r>
      <w:r>
        <w:t xml:space="preserve"> at the top of your screen</w:t>
      </w:r>
      <w:r w:rsidR="006B164F">
        <w:t xml:space="preserve"> and selecting </w:t>
      </w:r>
      <w:r w:rsidR="006B164F" w:rsidRPr="006B164F">
        <w:rPr>
          <w:b/>
        </w:rPr>
        <w:t>Welcome</w:t>
      </w:r>
      <w:r w:rsidR="006B164F">
        <w:t xml:space="preserve"> from the </w:t>
      </w:r>
      <w:r w:rsidRPr="006B164F">
        <w:rPr>
          <w:b/>
        </w:rPr>
        <w:t>ICEcorps</w:t>
      </w:r>
      <w:r>
        <w:t xml:space="preserve"> menu</w:t>
      </w:r>
      <w:r w:rsidR="006B164F">
        <w:t>.</w:t>
      </w:r>
    </w:p>
    <w:p w:rsidR="009F29E9" w:rsidRDefault="009F29E9" w:rsidP="00BE733E">
      <w:pPr>
        <w:pStyle w:val="Heading1"/>
      </w:pPr>
      <w:r>
        <w:t>Find your way around with the Navigator</w:t>
      </w:r>
    </w:p>
    <w:p w:rsidR="009F29E9" w:rsidRDefault="002B5064" w:rsidP="00BE2972">
      <w:r>
        <w:t>T</w:t>
      </w:r>
      <w:r w:rsidR="00581859">
        <w:t>he Navig</w:t>
      </w:r>
      <w:r>
        <w:t>ator i</w:t>
      </w:r>
      <w:r w:rsidR="00581859">
        <w:t>s your navigation center. Using the tools here, you can navigate to anyplace that you need to go:</w:t>
      </w:r>
    </w:p>
    <w:p w:rsidR="00581859" w:rsidRPr="002621F8" w:rsidRDefault="00A652F1" w:rsidP="002621F8">
      <w:pPr>
        <w:rPr>
          <w:b/>
          <w:bCs/>
        </w:rPr>
      </w:pPr>
      <w:r>
        <w:rPr>
          <w:b/>
          <w:bCs/>
          <w:i/>
          <w:noProof/>
          <w:color w:val="0070C0"/>
        </w:rPr>
        <w:drawing>
          <wp:inline distT="0" distB="0" distL="0" distR="0">
            <wp:extent cx="152381" cy="147619"/>
            <wp:effectExtent l="19050" t="0" r="19" b="0"/>
            <wp:docPr id="3" name="Picture 2" descr="My workspace 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 workspace ic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381" cy="1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064">
        <w:rPr>
          <w:rStyle w:val="Strong"/>
          <w:i/>
          <w:color w:val="0070C0"/>
        </w:rPr>
        <w:t xml:space="preserve"> </w:t>
      </w:r>
      <w:r w:rsidR="00581859">
        <w:rPr>
          <w:rStyle w:val="Strong"/>
          <w:i/>
          <w:color w:val="0070C0"/>
        </w:rPr>
        <w:t>My w</w:t>
      </w:r>
      <w:r w:rsidR="00581859" w:rsidRPr="009F29E9">
        <w:rPr>
          <w:rStyle w:val="Strong"/>
          <w:i/>
          <w:color w:val="0070C0"/>
        </w:rPr>
        <w:t>orkspace</w:t>
      </w:r>
      <w:r w:rsidR="00581859" w:rsidRPr="009F29E9">
        <w:t xml:space="preserve">  </w:t>
      </w:r>
      <w:r w:rsidR="00581859">
        <w:t>Click to open your</w:t>
      </w:r>
      <w:r w:rsidR="00B07A5D">
        <w:t xml:space="preserve"> personal</w:t>
      </w:r>
      <w:r w:rsidR="00581859">
        <w:t xml:space="preserve"> workspace</w:t>
      </w:r>
      <w:r w:rsidR="00B12959">
        <w:t xml:space="preserve">, which contains </w:t>
      </w:r>
      <w:r w:rsidR="00810664">
        <w:t>your folders,</w:t>
      </w:r>
      <w:r w:rsidR="00B07A5D">
        <w:t xml:space="preserve"> your</w:t>
      </w:r>
      <w:r w:rsidR="00810664">
        <w:t xml:space="preserve"> profile, </w:t>
      </w:r>
      <w:r w:rsidR="00B07A5D">
        <w:t xml:space="preserve">your </w:t>
      </w:r>
      <w:r w:rsidR="00810664">
        <w:t>Guestbook,</w:t>
      </w:r>
      <w:r w:rsidR="00B07A5D">
        <w:t xml:space="preserve"> and your Dashboard.</w:t>
      </w:r>
    </w:p>
    <w:p w:rsidR="00A5611D" w:rsidRPr="008579BD" w:rsidRDefault="00C47457" w:rsidP="00A5611D">
      <w:pPr>
        <w:rPr>
          <w:i/>
        </w:rPr>
      </w:pPr>
      <w:r>
        <w:pict>
          <v:shape id="Picture 3" o:spid="_x0000_i1025" type="#_x0000_t75" alt="Favorites icon.png" style="width:14.65pt;height:12.75pt;visibility:visible;mso-wrap-style:square" o:bullet="t">
            <v:imagedata r:id="rId10" o:title="Favorites icon"/>
          </v:shape>
        </w:pict>
      </w:r>
      <w:r w:rsidR="002B5064" w:rsidRPr="002621F8">
        <w:rPr>
          <w:b/>
          <w:bCs/>
        </w:rPr>
        <w:t xml:space="preserve"> </w:t>
      </w:r>
      <w:r w:rsidR="00581859" w:rsidRPr="002621F8">
        <w:rPr>
          <w:rStyle w:val="Strong"/>
          <w:i/>
          <w:color w:val="0070C0"/>
        </w:rPr>
        <w:t>Favorites</w:t>
      </w:r>
      <w:r w:rsidR="00581859" w:rsidRPr="009F29E9">
        <w:t xml:space="preserve">  </w:t>
      </w:r>
      <w:r w:rsidR="00581859">
        <w:t xml:space="preserve">Click </w:t>
      </w:r>
      <w:r w:rsidR="00A652F1">
        <w:t xml:space="preserve">to open the </w:t>
      </w:r>
      <w:r w:rsidR="00A652F1" w:rsidRPr="002621F8">
        <w:rPr>
          <w:b/>
        </w:rPr>
        <w:t>Favorites</w:t>
      </w:r>
      <w:r w:rsidR="00A652F1">
        <w:t xml:space="preserve"> menu</w:t>
      </w:r>
      <w:r w:rsidR="00F61548">
        <w:t xml:space="preserve">, where you can add links to folders that you access frequently </w:t>
      </w:r>
      <w:r w:rsidR="00A652F1">
        <w:t xml:space="preserve">. </w:t>
      </w:r>
      <w:r w:rsidR="00F61548">
        <w:t xml:space="preserve">From this menu, </w:t>
      </w:r>
      <w:r w:rsidR="00A652F1">
        <w:t xml:space="preserve"> you can bookmark the current folder or workspace, </w:t>
      </w:r>
      <w:r w:rsidR="002B5064">
        <w:t>navigate to any of the places</w:t>
      </w:r>
      <w:r w:rsidR="00581859">
        <w:t xml:space="preserve"> that you</w:t>
      </w:r>
      <w:r w:rsidR="00A652F1">
        <w:t xml:space="preserve"> bookmarked previously</w:t>
      </w:r>
      <w:r w:rsidR="002B5064">
        <w:t>, and edit your bookmark list</w:t>
      </w:r>
      <w:r w:rsidR="00A652F1">
        <w:t>.</w:t>
      </w:r>
      <w:r w:rsidR="0009549A">
        <w:t xml:space="preserve"> </w:t>
      </w:r>
      <w:r w:rsidR="00472B36">
        <w:rPr>
          <w:i/>
        </w:rPr>
        <w:t>S</w:t>
      </w:r>
      <w:r w:rsidR="00A5611D">
        <w:rPr>
          <w:i/>
        </w:rPr>
        <w:t xml:space="preserve">ee </w:t>
      </w:r>
      <w:fldSimple w:instr=" REF _Ref165146407 \h  \* MERGEFORMAT ">
        <w:r w:rsidR="008357AF" w:rsidRPr="008357AF">
          <w:rPr>
            <w:b/>
            <w:i/>
          </w:rPr>
          <w:t>Use Favorites for places you visit often</w:t>
        </w:r>
      </w:fldSimple>
      <w:r w:rsidR="00A5611D">
        <w:rPr>
          <w:i/>
        </w:rPr>
        <w:t xml:space="preserve"> below</w:t>
      </w:r>
      <w:r w:rsidR="0009549A">
        <w:rPr>
          <w:i/>
        </w:rPr>
        <w:t>.</w:t>
      </w:r>
    </w:p>
    <w:p w:rsidR="00BE2972" w:rsidRDefault="00BE2972" w:rsidP="002621F8">
      <w:pPr>
        <w:rPr>
          <w:i/>
        </w:rPr>
      </w:pPr>
      <w:r w:rsidRPr="002621F8">
        <w:rPr>
          <w:rStyle w:val="Strong"/>
          <w:i/>
          <w:color w:val="0070C0"/>
        </w:rPr>
        <w:t>Quick Search</w:t>
      </w:r>
      <w:r w:rsidRPr="00BE2972">
        <w:t xml:space="preserve">  Enter </w:t>
      </w:r>
      <w:r w:rsidR="00CA7AD8">
        <w:t xml:space="preserve">any type of search term in the </w:t>
      </w:r>
      <w:r w:rsidR="00CA7AD8" w:rsidRPr="002621F8">
        <w:rPr>
          <w:b/>
        </w:rPr>
        <w:t>Quick search</w:t>
      </w:r>
      <w:r w:rsidR="00CA7AD8">
        <w:t xml:space="preserve"> box and click </w:t>
      </w:r>
      <w:r w:rsidR="00CA7AD8">
        <w:rPr>
          <w:noProof/>
        </w:rPr>
        <w:drawing>
          <wp:inline distT="0" distB="0" distL="0" distR="0">
            <wp:extent cx="128572" cy="114286"/>
            <wp:effectExtent l="19050" t="0" r="4778" b="0"/>
            <wp:docPr id="5" name="Picture 4" descr="Search 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 ic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572" cy="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7AD8">
        <w:t xml:space="preserve"> to displa</w:t>
      </w:r>
      <w:r w:rsidR="00B6061F">
        <w:t>y</w:t>
      </w:r>
      <w:r w:rsidR="00CA7AD8">
        <w:t xml:space="preserve"> a </w:t>
      </w:r>
      <w:r w:rsidR="00CA7AD8" w:rsidRPr="002621F8">
        <w:rPr>
          <w:b/>
        </w:rPr>
        <w:t>Quick search</w:t>
      </w:r>
      <w:r w:rsidR="00CA7AD8">
        <w:t xml:space="preserve"> folder with the search results</w:t>
      </w:r>
      <w:r w:rsidR="00674056">
        <w:t>.</w:t>
      </w:r>
      <w:r w:rsidR="00685B74">
        <w:t xml:space="preserve"> </w:t>
      </w:r>
      <w:r w:rsidR="00674056" w:rsidRPr="00783ABD">
        <w:rPr>
          <w:i/>
        </w:rPr>
        <w:t xml:space="preserve">For more search options, click </w:t>
      </w:r>
      <w:r w:rsidR="00674056" w:rsidRPr="00783ABD">
        <w:rPr>
          <w:b/>
          <w:i/>
        </w:rPr>
        <w:t>Advanced</w:t>
      </w:r>
      <w:r w:rsidR="00685B74">
        <w:rPr>
          <w:i/>
        </w:rPr>
        <w:t>.</w:t>
      </w:r>
    </w:p>
    <w:p w:rsidR="00910366" w:rsidRPr="00500155" w:rsidRDefault="00910366" w:rsidP="002621F8">
      <w:r w:rsidRPr="00910366">
        <w:rPr>
          <w:rStyle w:val="Strong"/>
          <w:i/>
          <w:color w:val="0070C0"/>
        </w:rPr>
        <w:t>Find people, Find Places, Find tags</w:t>
      </w:r>
      <w:r>
        <w:t xml:space="preserve">  </w:t>
      </w:r>
      <w:r w:rsidR="00500155">
        <w:t xml:space="preserve">Use these boxes to search for </w:t>
      </w:r>
      <w:r w:rsidR="0009549A">
        <w:t>a user’s</w:t>
      </w:r>
      <w:r w:rsidR="00500155">
        <w:t xml:space="preserve"> personal workspace, for a workspace</w:t>
      </w:r>
      <w:r w:rsidR="00C44809">
        <w:t>s</w:t>
      </w:r>
      <w:r w:rsidR="00500155">
        <w:t xml:space="preserve"> </w:t>
      </w:r>
      <w:r w:rsidR="00C44809">
        <w:t>and</w:t>
      </w:r>
      <w:r w:rsidR="00500155">
        <w:t xml:space="preserve"> folder</w:t>
      </w:r>
      <w:r w:rsidR="00C44809">
        <w:t>s</w:t>
      </w:r>
      <w:r w:rsidR="00500155">
        <w:t xml:space="preserve">, or for </w:t>
      </w:r>
      <w:r w:rsidR="00527125">
        <w:t>items with tags. (</w:t>
      </w:r>
      <w:r w:rsidR="00527125" w:rsidRPr="00C44809">
        <w:rPr>
          <w:i/>
        </w:rPr>
        <w:t xml:space="preserve">See </w:t>
      </w:r>
      <w:fldSimple w:instr=" REF _Ref165147618 \h  \* MERGEFORMAT ">
        <w:r w:rsidR="008357AF" w:rsidRPr="008357AF">
          <w:rPr>
            <w:i/>
          </w:rPr>
          <w:t>Terminology</w:t>
        </w:r>
      </w:fldSimple>
      <w:r w:rsidR="00786B05">
        <w:rPr>
          <w:b/>
          <w:i/>
        </w:rPr>
        <w:t xml:space="preserve"> </w:t>
      </w:r>
      <w:r w:rsidR="00527125" w:rsidRPr="00C44809">
        <w:rPr>
          <w:i/>
        </w:rPr>
        <w:t>below.</w:t>
      </w:r>
      <w:r w:rsidR="00527125">
        <w:t>)</w:t>
      </w:r>
    </w:p>
    <w:p w:rsidR="002621F8" w:rsidRDefault="002621F8" w:rsidP="002621F8">
      <w:r w:rsidRPr="00910366">
        <w:rPr>
          <w:rStyle w:val="Strong"/>
          <w:i/>
          <w:color w:val="0070C0"/>
        </w:rPr>
        <w:t>Workspace</w:t>
      </w:r>
      <w:r w:rsidRPr="002621F8">
        <w:rPr>
          <w:rStyle w:val="Strong"/>
          <w:i/>
          <w:color w:val="0070C0"/>
        </w:rPr>
        <w:t xml:space="preserve"> Tree</w:t>
      </w:r>
      <w:r w:rsidRPr="002621F8">
        <w:t xml:space="preserve">  </w:t>
      </w:r>
      <w:r>
        <w:t>Click the</w:t>
      </w:r>
      <w:r w:rsidR="00CA4A10">
        <w:t xml:space="preserve"> plus sign </w:t>
      </w:r>
      <w:r w:rsidR="00FD44DD">
        <w:t xml:space="preserve">to the </w:t>
      </w:r>
      <w:r w:rsidR="000C7538">
        <w:t>left</w:t>
      </w:r>
      <w:r w:rsidR="00CA4A10">
        <w:t xml:space="preserve"> of</w:t>
      </w:r>
      <w:r>
        <w:t xml:space="preserve"> </w:t>
      </w:r>
      <w:r w:rsidR="00FD44DD">
        <w:t xml:space="preserve">the </w:t>
      </w:r>
      <w:r>
        <w:t>workspace</w:t>
      </w:r>
      <w:r w:rsidR="00CA4A10">
        <w:t xml:space="preserve"> tree icon </w:t>
      </w:r>
      <w:r w:rsidR="00CA4A10">
        <w:rPr>
          <w:noProof/>
        </w:rPr>
        <w:drawing>
          <wp:inline distT="0" distB="0" distL="0" distR="0">
            <wp:extent cx="333333" cy="161905"/>
            <wp:effectExtent l="19050" t="0" r="0" b="0"/>
            <wp:docPr id="7" name="Picture 6" descr="Workspace Tree 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space Tree ic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792" cy="16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1481">
        <w:t xml:space="preserve">to expand the workspace tree. The tree has three main branches: </w:t>
      </w:r>
      <w:r w:rsidR="000E1481" w:rsidRPr="000E1481">
        <w:rPr>
          <w:b/>
        </w:rPr>
        <w:t>Global</w:t>
      </w:r>
      <w:r w:rsidR="000E1481">
        <w:t xml:space="preserve">, </w:t>
      </w:r>
      <w:r w:rsidR="000E1481" w:rsidRPr="000E1481">
        <w:rPr>
          <w:b/>
        </w:rPr>
        <w:t>Personal</w:t>
      </w:r>
      <w:r w:rsidR="000E1481">
        <w:t xml:space="preserve"> and </w:t>
      </w:r>
      <w:r w:rsidR="000E1481" w:rsidRPr="000E1481">
        <w:rPr>
          <w:b/>
        </w:rPr>
        <w:t>Teams</w:t>
      </w:r>
      <w:r w:rsidR="000E1481" w:rsidRPr="000E1481">
        <w:t>.</w:t>
      </w:r>
      <w:r w:rsidR="000E1481">
        <w:t xml:space="preserve"> Expand one of these categories and “drill down” until you get to the workspace you need.</w:t>
      </w:r>
      <w:r w:rsidR="00FD44DD">
        <w:t xml:space="preserve"> To collapse a branch, click the minus sign to the left of the branch: </w:t>
      </w:r>
      <w:r w:rsidR="0073506F">
        <w:rPr>
          <w:noProof/>
        </w:rPr>
        <w:drawing>
          <wp:inline distT="0" distB="0" distL="0" distR="0">
            <wp:extent cx="333333" cy="161905"/>
            <wp:effectExtent l="19050" t="0" r="0" b="0"/>
            <wp:docPr id="10" name="Picture 9" descr="Workspace Tree icon minus 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space Tree icon minus sig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33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481" w:rsidRPr="00F1733C" w:rsidRDefault="00DC6DC7" w:rsidP="002621F8">
      <w:r>
        <w:rPr>
          <w:noProof/>
        </w:rPr>
        <w:drawing>
          <wp:inline distT="0" distB="0" distL="0" distR="0">
            <wp:extent cx="85715" cy="76191"/>
            <wp:effectExtent l="19050" t="0" r="0" b="0"/>
            <wp:docPr id="32" name="Picture 31" descr="Help 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p ico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715" cy="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1481">
        <w:t xml:space="preserve"> </w:t>
      </w:r>
      <w:r w:rsidR="000E1481" w:rsidRPr="00FD44DD">
        <w:rPr>
          <w:rStyle w:val="Strong"/>
          <w:i/>
          <w:color w:val="0070C0"/>
        </w:rPr>
        <w:t>Help</w:t>
      </w:r>
      <w:r w:rsidR="000E1481" w:rsidRPr="00F1733C">
        <w:t xml:space="preserve">  Click to enter </w:t>
      </w:r>
      <w:r w:rsidR="000E1481" w:rsidRPr="00F1733C">
        <w:rPr>
          <w:b/>
        </w:rPr>
        <w:t>Help mode</w:t>
      </w:r>
      <w:r w:rsidR="00F1733C">
        <w:t xml:space="preserve">, then click on one of the </w:t>
      </w:r>
      <w:r w:rsidR="000E1481" w:rsidRPr="00F1733C">
        <w:t xml:space="preserve">help icons </w:t>
      </w:r>
      <w:r>
        <w:rPr>
          <w:noProof/>
        </w:rPr>
        <w:drawing>
          <wp:inline distT="0" distB="0" distL="0" distR="0">
            <wp:extent cx="85715" cy="76191"/>
            <wp:effectExtent l="19050" t="0" r="0" b="0"/>
            <wp:docPr id="33" name="Picture 31" descr="Help 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p ico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715" cy="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6DC7">
        <w:t xml:space="preserve"> </w:t>
      </w:r>
      <w:r w:rsidR="00F1733C">
        <w:t>that</w:t>
      </w:r>
      <w:r w:rsidR="000E1481" w:rsidRPr="00F1733C">
        <w:t xml:space="preserve"> appear</w:t>
      </w:r>
      <w:r w:rsidR="00F1733C">
        <w:t xml:space="preserve"> </w:t>
      </w:r>
      <w:r>
        <w:t xml:space="preserve">to access </w:t>
      </w:r>
      <w:r w:rsidR="00F1733C">
        <w:t>context-sensitive help.</w:t>
      </w:r>
      <w:r w:rsidR="00B76CE1">
        <w:t xml:space="preserve"> </w:t>
      </w:r>
      <w:r>
        <w:t xml:space="preserve">To exit </w:t>
      </w:r>
      <w:r w:rsidRPr="00DC6DC7">
        <w:rPr>
          <w:b/>
        </w:rPr>
        <w:t>Help mode</w:t>
      </w:r>
      <w:r>
        <w:t>, c</w:t>
      </w:r>
      <w:r w:rsidR="00B76CE1">
        <w:t>lick anywhere except on another help icon.</w:t>
      </w:r>
    </w:p>
    <w:p w:rsidR="00850E11" w:rsidRDefault="00B76CE1" w:rsidP="00BE733E">
      <w:pPr>
        <w:pStyle w:val="Heading1"/>
      </w:pPr>
      <w:r>
        <w:t>Set up your Buddy list</w:t>
      </w:r>
    </w:p>
    <w:p w:rsidR="00E52336" w:rsidRDefault="00C40924" w:rsidP="00BE2972">
      <w:r>
        <w:t xml:space="preserve">Your </w:t>
      </w:r>
      <w:r w:rsidRPr="008579BD">
        <w:rPr>
          <w:b/>
        </w:rPr>
        <w:t>Buddy List</w:t>
      </w:r>
      <w:r>
        <w:t xml:space="preserve"> </w:t>
      </w:r>
      <w:r w:rsidR="00406CB2">
        <w:t>helps you keep</w:t>
      </w:r>
      <w:r>
        <w:t xml:space="preserve"> track of people that you’ll need to </w:t>
      </w:r>
      <w:r w:rsidR="00406CB2">
        <w:t>cont</w:t>
      </w:r>
      <w:r>
        <w:t>act frequently. Add people to your buddy list right away to make it easy to get in touch with them.</w:t>
      </w:r>
    </w:p>
    <w:p w:rsidR="00C40924" w:rsidRDefault="00C40924" w:rsidP="00103279">
      <w:pPr>
        <w:pStyle w:val="ListParagraph"/>
        <w:numPr>
          <w:ilvl w:val="0"/>
          <w:numId w:val="7"/>
        </w:numPr>
      </w:pPr>
      <w:r>
        <w:t xml:space="preserve">Click </w:t>
      </w:r>
      <w:r w:rsidRPr="00147264">
        <w:rPr>
          <w:b/>
        </w:rPr>
        <w:t>Add buddies</w:t>
      </w:r>
      <w:r>
        <w:t>.</w:t>
      </w:r>
    </w:p>
    <w:p w:rsidR="00C40924" w:rsidRDefault="00C40924" w:rsidP="00103279">
      <w:pPr>
        <w:pStyle w:val="ListParagraph"/>
        <w:numPr>
          <w:ilvl w:val="0"/>
          <w:numId w:val="7"/>
        </w:numPr>
      </w:pPr>
      <w:r>
        <w:t xml:space="preserve">Start typing a name in either the </w:t>
      </w:r>
      <w:r w:rsidRPr="00147264">
        <w:rPr>
          <w:b/>
        </w:rPr>
        <w:t>Users</w:t>
      </w:r>
      <w:r>
        <w:t xml:space="preserve"> or the </w:t>
      </w:r>
      <w:r w:rsidRPr="00147264">
        <w:rPr>
          <w:b/>
        </w:rPr>
        <w:t>Groups</w:t>
      </w:r>
      <w:r>
        <w:t xml:space="preserve"> box. A dropdown list display</w:t>
      </w:r>
      <w:r w:rsidR="008579BD">
        <w:t>s</w:t>
      </w:r>
      <w:r>
        <w:t xml:space="preserve"> matching names</w:t>
      </w:r>
      <w:r w:rsidR="00147264">
        <w:t xml:space="preserve">. Select a name and click </w:t>
      </w:r>
      <w:r w:rsidR="00147264" w:rsidRPr="00147264">
        <w:rPr>
          <w:b/>
        </w:rPr>
        <w:t>Apply</w:t>
      </w:r>
      <w:r w:rsidR="00147264">
        <w:t xml:space="preserve"> to add the name to your list.</w:t>
      </w:r>
    </w:p>
    <w:p w:rsidR="00147264" w:rsidRDefault="00147264" w:rsidP="00103279">
      <w:pPr>
        <w:pStyle w:val="ListParagraph"/>
        <w:numPr>
          <w:ilvl w:val="0"/>
          <w:numId w:val="7"/>
        </w:numPr>
      </w:pPr>
      <w:r>
        <w:t xml:space="preserve">Add as many names as you want, clicking </w:t>
      </w:r>
      <w:r w:rsidRPr="00147264">
        <w:rPr>
          <w:b/>
        </w:rPr>
        <w:t>Apply</w:t>
      </w:r>
      <w:r>
        <w:t xml:space="preserve"> after each one.</w:t>
      </w:r>
    </w:p>
    <w:p w:rsidR="00147264" w:rsidRDefault="00147264" w:rsidP="00103279">
      <w:pPr>
        <w:pStyle w:val="ListParagraph"/>
        <w:numPr>
          <w:ilvl w:val="0"/>
          <w:numId w:val="7"/>
        </w:numPr>
      </w:pPr>
      <w:r>
        <w:lastRenderedPageBreak/>
        <w:t xml:space="preserve">To remove a name, click the </w:t>
      </w:r>
      <w:r w:rsidRPr="00147264">
        <w:rPr>
          <w:b/>
        </w:rPr>
        <w:t>x</w:t>
      </w:r>
      <w:r>
        <w:t xml:space="preserve"> icon after the name; then click </w:t>
      </w:r>
      <w:r w:rsidRPr="00EC6B72">
        <w:rPr>
          <w:b/>
        </w:rPr>
        <w:t>Apply</w:t>
      </w:r>
      <w:r w:rsidR="00EC6B72">
        <w:t>.</w:t>
      </w:r>
    </w:p>
    <w:p w:rsidR="00147264" w:rsidRDefault="00147264" w:rsidP="00BE733E">
      <w:pPr>
        <w:pStyle w:val="ListParagraph"/>
        <w:numPr>
          <w:ilvl w:val="0"/>
          <w:numId w:val="7"/>
        </w:numPr>
      </w:pPr>
      <w:r>
        <w:t xml:space="preserve">When you finish, click </w:t>
      </w:r>
      <w:r w:rsidRPr="00147264">
        <w:rPr>
          <w:b/>
        </w:rPr>
        <w:t>Close</w:t>
      </w:r>
      <w:r>
        <w:t>.</w:t>
      </w:r>
      <w:r w:rsidR="00964DB9">
        <w:t xml:space="preserve"> The new names are displayed in the buddy list.</w:t>
      </w:r>
    </w:p>
    <w:p w:rsidR="001A0590" w:rsidRPr="00BE733E" w:rsidRDefault="001A0590" w:rsidP="00430AE4">
      <w:pPr>
        <w:pStyle w:val="Subhead"/>
      </w:pPr>
      <w:r w:rsidRPr="00BE733E">
        <w:t>Tips for using your buddy list</w:t>
      </w:r>
    </w:p>
    <w:p w:rsidR="00207AAA" w:rsidRDefault="008579BD" w:rsidP="00174E06">
      <w:pPr>
        <w:pStyle w:val="ListParagraph"/>
        <w:numPr>
          <w:ilvl w:val="0"/>
          <w:numId w:val="4"/>
        </w:numPr>
      </w:pPr>
      <w:r>
        <w:t>An</w:t>
      </w:r>
      <w:r w:rsidR="00207AAA">
        <w:t xml:space="preserve"> </w:t>
      </w:r>
      <w:r w:rsidR="00675B4D">
        <w:t>ic</w:t>
      </w:r>
      <w:r>
        <w:t>on</w:t>
      </w:r>
      <w:r w:rsidR="00675B4D">
        <w:t xml:space="preserve"> to the left of a buddy name indicate</w:t>
      </w:r>
      <w:r>
        <w:t>s</w:t>
      </w:r>
      <w:r w:rsidR="00174E06">
        <w:t xml:space="preserve"> </w:t>
      </w:r>
      <w:r w:rsidR="00174E06" w:rsidRPr="00494E40">
        <w:rPr>
          <w:i/>
        </w:rPr>
        <w:t>presence</w:t>
      </w:r>
      <w:r w:rsidR="00174E06">
        <w:t>.</w:t>
      </w:r>
    </w:p>
    <w:p w:rsidR="00207AAA" w:rsidRPr="00830A11" w:rsidRDefault="00830A11" w:rsidP="005E4FF9">
      <w:pPr>
        <w:spacing w:after="0"/>
        <w:ind w:left="360"/>
      </w:pPr>
      <w:r w:rsidRPr="00830A11">
        <w:rPr>
          <w:noProof/>
        </w:rPr>
        <w:drawing>
          <wp:inline distT="0" distB="0" distL="0" distR="0">
            <wp:extent cx="731577" cy="136477"/>
            <wp:effectExtent l="19050" t="0" r="0" b="0"/>
            <wp:docPr id="30" name="Picture 29" descr="Presence ic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ce icon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1577" cy="13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4FF9">
        <w:t xml:space="preserve">   </w:t>
      </w:r>
      <w:r w:rsidR="005E4FF9" w:rsidRPr="005E4FF9">
        <w:rPr>
          <w:i/>
        </w:rPr>
        <w:t>Online   Away   Offline   Unknown</w:t>
      </w:r>
    </w:p>
    <w:p w:rsidR="00174E06" w:rsidRDefault="00174E06" w:rsidP="00174E06">
      <w:pPr>
        <w:pStyle w:val="ListParagraph"/>
        <w:numPr>
          <w:ilvl w:val="0"/>
          <w:numId w:val="4"/>
        </w:numPr>
      </w:pPr>
      <w:r>
        <w:t>To communicate with a buddy, click his or her presence icon and select an option from the menu that appears.</w:t>
      </w:r>
    </w:p>
    <w:p w:rsidR="00E81654" w:rsidRDefault="00E81654" w:rsidP="00E81654">
      <w:pPr>
        <w:pStyle w:val="ListParagraph"/>
        <w:numPr>
          <w:ilvl w:val="0"/>
          <w:numId w:val="3"/>
        </w:numPr>
      </w:pPr>
      <w:r>
        <w:t xml:space="preserve">To update presence information, click </w:t>
      </w:r>
      <w:r w:rsidRPr="00E81654">
        <w:rPr>
          <w:b/>
        </w:rPr>
        <w:t>Refresh</w:t>
      </w:r>
      <w:r>
        <w:t>.</w:t>
      </w:r>
    </w:p>
    <w:p w:rsidR="00E81654" w:rsidRPr="00E52336" w:rsidRDefault="00E81654" w:rsidP="00494E40">
      <w:pPr>
        <w:pStyle w:val="ListParagraph"/>
        <w:numPr>
          <w:ilvl w:val="0"/>
          <w:numId w:val="3"/>
        </w:numPr>
      </w:pPr>
      <w:r>
        <w:t xml:space="preserve">To </w:t>
      </w:r>
      <w:r w:rsidR="00494E40">
        <w:t xml:space="preserve">view a buddy’s contact information or to </w:t>
      </w:r>
      <w:r>
        <w:t xml:space="preserve">navigate to </w:t>
      </w:r>
      <w:r w:rsidR="00494E40">
        <w:t>hi</w:t>
      </w:r>
      <w:r>
        <w:t xml:space="preserve">s </w:t>
      </w:r>
      <w:r w:rsidR="00494E40">
        <w:t xml:space="preserve">or her </w:t>
      </w:r>
      <w:r>
        <w:t xml:space="preserve">workspace, click </w:t>
      </w:r>
      <w:r w:rsidR="00494E40">
        <w:t>the buddy’s</w:t>
      </w:r>
      <w:r>
        <w:t xml:space="preserve"> name.</w:t>
      </w:r>
    </w:p>
    <w:p w:rsidR="00964DB9" w:rsidRDefault="00964DB9" w:rsidP="00964DB9">
      <w:pPr>
        <w:pStyle w:val="Heading1"/>
      </w:pPr>
      <w:r>
        <w:t>Add info and a photo to your profile</w:t>
      </w:r>
    </w:p>
    <w:p w:rsidR="00964DB9" w:rsidRDefault="00964DB9" w:rsidP="00964DB9">
      <w:pPr>
        <w:pStyle w:val="ListParagraph"/>
        <w:numPr>
          <w:ilvl w:val="0"/>
          <w:numId w:val="24"/>
        </w:numPr>
      </w:pPr>
      <w:r>
        <w:t>In the Navigator, c</w:t>
      </w:r>
      <w:r w:rsidRPr="00494E40">
        <w:t xml:space="preserve">lick </w:t>
      </w:r>
      <w:r w:rsidRPr="00494E40">
        <w:rPr>
          <w:noProof/>
        </w:rPr>
        <w:drawing>
          <wp:inline distT="0" distB="0" distL="0" distR="0">
            <wp:extent cx="152381" cy="147619"/>
            <wp:effectExtent l="19050" t="0" r="19" b="0"/>
            <wp:docPr id="2" name="Picture 2" descr="My workspace 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 workspace ic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381" cy="1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4E40">
        <w:t xml:space="preserve"> </w:t>
      </w:r>
      <w:r w:rsidRPr="00494E40">
        <w:rPr>
          <w:b/>
        </w:rPr>
        <w:t>My workspace</w:t>
      </w:r>
      <w:r w:rsidRPr="00494E40">
        <w:t xml:space="preserve"> </w:t>
      </w:r>
      <w:r>
        <w:t>to go to your personal workspace.</w:t>
      </w:r>
    </w:p>
    <w:p w:rsidR="00964DB9" w:rsidRPr="004539D4" w:rsidRDefault="00964DB9" w:rsidP="00964DB9">
      <w:pPr>
        <w:pStyle w:val="ListParagraph"/>
        <w:numPr>
          <w:ilvl w:val="0"/>
          <w:numId w:val="24"/>
        </w:numPr>
      </w:pPr>
      <w:r>
        <w:t xml:space="preserve">On the menu bar for your workspace, click </w:t>
      </w:r>
      <w:r w:rsidRPr="004539D4">
        <w:rPr>
          <w:b/>
        </w:rPr>
        <w:t>Modify profile</w:t>
      </w:r>
      <w:r w:rsidRPr="00EC1743">
        <w:t>.</w:t>
      </w:r>
    </w:p>
    <w:p w:rsidR="00964DB9" w:rsidRDefault="00964DB9" w:rsidP="00964DB9">
      <w:pPr>
        <w:pStyle w:val="ListParagraph"/>
        <w:numPr>
          <w:ilvl w:val="0"/>
          <w:numId w:val="24"/>
        </w:numPr>
      </w:pPr>
      <w:r w:rsidRPr="004539D4">
        <w:t>Fill in any missing information.</w:t>
      </w:r>
      <w:r>
        <w:t xml:space="preserve"> This information is visible to others and is also used by ICEcorps and Zon to contact you by phone, email, or instant messaging.</w:t>
      </w:r>
    </w:p>
    <w:p w:rsidR="00964DB9" w:rsidRDefault="00964DB9" w:rsidP="00964DB9">
      <w:pPr>
        <w:pStyle w:val="ListParagraph"/>
        <w:numPr>
          <w:ilvl w:val="0"/>
          <w:numId w:val="24"/>
        </w:numPr>
      </w:pPr>
      <w:r>
        <w:t xml:space="preserve">Add a picture. Click </w:t>
      </w:r>
      <w:r w:rsidRPr="004539D4">
        <w:rPr>
          <w:b/>
        </w:rPr>
        <w:t>Browse…</w:t>
      </w:r>
      <w:r>
        <w:t xml:space="preserve"> to look for a graphics file on your computer; then click </w:t>
      </w:r>
      <w:r w:rsidRPr="00405A99">
        <w:rPr>
          <w:b/>
        </w:rPr>
        <w:t>OK</w:t>
      </w:r>
      <w:r>
        <w:t xml:space="preserve">. The picture is displayed in the </w:t>
      </w:r>
      <w:r w:rsidRPr="00EC1743">
        <w:rPr>
          <w:b/>
        </w:rPr>
        <w:t>Photo</w:t>
      </w:r>
      <w:r>
        <w:t xml:space="preserve"> box of your profile.</w:t>
      </w:r>
    </w:p>
    <w:p w:rsidR="008F43E8" w:rsidRDefault="008F43E8" w:rsidP="00964DB9">
      <w:pPr>
        <w:pStyle w:val="ListParagraph"/>
        <w:numPr>
          <w:ilvl w:val="0"/>
          <w:numId w:val="24"/>
        </w:numPr>
      </w:pPr>
      <w:r>
        <w:t xml:space="preserve">Click </w:t>
      </w:r>
      <w:r>
        <w:rPr>
          <w:noProof/>
        </w:rPr>
        <w:drawing>
          <wp:inline distT="0" distB="0" distL="0" distR="0">
            <wp:extent cx="90476" cy="104762"/>
            <wp:effectExtent l="19050" t="0" r="4774" b="0"/>
            <wp:docPr id="4" name="Picture 3" descr="Back 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 butto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0476" cy="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or </w:t>
      </w:r>
      <w:r w:rsidRPr="008F43E8">
        <w:rPr>
          <w:b/>
        </w:rPr>
        <w:t>Home</w:t>
      </w:r>
      <w:r>
        <w:t xml:space="preserve"> to return to the initial page.</w:t>
      </w:r>
    </w:p>
    <w:p w:rsidR="00964DB9" w:rsidRPr="00103279" w:rsidRDefault="00964DB9" w:rsidP="00964DB9">
      <w:pPr>
        <w:pStyle w:val="Subhead"/>
      </w:pPr>
      <w:r w:rsidRPr="00103279">
        <w:t xml:space="preserve">Tips for </w:t>
      </w:r>
      <w:r>
        <w:t xml:space="preserve">adding </w:t>
      </w:r>
      <w:r w:rsidRPr="003C765B">
        <w:t>photos</w:t>
      </w:r>
      <w:r>
        <w:t xml:space="preserve"> to your profile</w:t>
      </w:r>
    </w:p>
    <w:p w:rsidR="00964DB9" w:rsidRDefault="00964DB9" w:rsidP="00964DB9">
      <w:pPr>
        <w:pStyle w:val="ListParagraph"/>
        <w:numPr>
          <w:ilvl w:val="0"/>
          <w:numId w:val="23"/>
        </w:numPr>
      </w:pPr>
      <w:r>
        <w:t>You can add as many images as you like, but you must add them one-by-one.</w:t>
      </w:r>
    </w:p>
    <w:p w:rsidR="00964DB9" w:rsidRDefault="00964DB9" w:rsidP="00964DB9">
      <w:pPr>
        <w:pStyle w:val="ListParagraph"/>
        <w:numPr>
          <w:ilvl w:val="0"/>
          <w:numId w:val="23"/>
        </w:numPr>
      </w:pPr>
      <w:r>
        <w:t xml:space="preserve">Thumbnails of all of your images are displayed beneath your contact information. As you move the mouse over a thumbnail, the image is displayed in the </w:t>
      </w:r>
      <w:r w:rsidRPr="0031024D">
        <w:rPr>
          <w:b/>
        </w:rPr>
        <w:t>Photo</w:t>
      </w:r>
      <w:r>
        <w:t xml:space="preserve"> box. To replace the original image in the </w:t>
      </w:r>
      <w:r w:rsidRPr="0031024D">
        <w:rPr>
          <w:b/>
        </w:rPr>
        <w:t>Photo</w:t>
      </w:r>
      <w:r>
        <w:t xml:space="preserve"> box with one of your other images, click on the image thumbnail.</w:t>
      </w:r>
    </w:p>
    <w:p w:rsidR="00964DB9" w:rsidRDefault="00964DB9" w:rsidP="00964DB9">
      <w:pPr>
        <w:pStyle w:val="ListParagraph"/>
        <w:numPr>
          <w:ilvl w:val="0"/>
          <w:numId w:val="23"/>
        </w:numPr>
      </w:pPr>
      <w:r>
        <w:t>To add a picture from the Internet, first save it to your computer.</w:t>
      </w:r>
    </w:p>
    <w:p w:rsidR="00964DB9" w:rsidRPr="004539D4" w:rsidRDefault="00964DB9" w:rsidP="00964DB9">
      <w:pPr>
        <w:pStyle w:val="ListParagraph"/>
        <w:numPr>
          <w:ilvl w:val="0"/>
          <w:numId w:val="23"/>
        </w:numPr>
      </w:pPr>
      <w:r>
        <w:t xml:space="preserve">To remove an image from your profile, click </w:t>
      </w:r>
      <w:r w:rsidRPr="002D53F9">
        <w:rPr>
          <w:b/>
        </w:rPr>
        <w:t>Modify profile</w:t>
      </w:r>
      <w:r>
        <w:t xml:space="preserve">. Select the images to be deleted by clicking their check boxes. Then click </w:t>
      </w:r>
      <w:r w:rsidRPr="002D53F9">
        <w:rPr>
          <w:b/>
        </w:rPr>
        <w:t>OK</w:t>
      </w:r>
      <w:r>
        <w:t>.</w:t>
      </w:r>
    </w:p>
    <w:p w:rsidR="00850E11" w:rsidRDefault="00444CF7" w:rsidP="00BE733E">
      <w:pPr>
        <w:pStyle w:val="Heading1"/>
      </w:pPr>
      <w:r>
        <w:t>Start a blog</w:t>
      </w:r>
      <w:r w:rsidR="008F5494">
        <w:t xml:space="preserve"> in your workspace</w:t>
      </w:r>
    </w:p>
    <w:p w:rsidR="008F5494" w:rsidRDefault="00EE6B4B" w:rsidP="008F5494">
      <w:pPr>
        <w:pStyle w:val="ListParagraph"/>
        <w:numPr>
          <w:ilvl w:val="0"/>
          <w:numId w:val="8"/>
        </w:numPr>
      </w:pPr>
      <w:r>
        <w:t>C</w:t>
      </w:r>
      <w:r w:rsidRPr="00494E40">
        <w:t xml:space="preserve">lick </w:t>
      </w:r>
      <w:r w:rsidRPr="00494E40">
        <w:rPr>
          <w:noProof/>
        </w:rPr>
        <w:drawing>
          <wp:inline distT="0" distB="0" distL="0" distR="0">
            <wp:extent cx="152381" cy="147619"/>
            <wp:effectExtent l="19050" t="0" r="19" b="0"/>
            <wp:docPr id="12" name="Picture 2" descr="My workspace 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 workspace ic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381" cy="1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4E40">
        <w:t xml:space="preserve"> </w:t>
      </w:r>
      <w:r w:rsidRPr="00494E40">
        <w:rPr>
          <w:b/>
        </w:rPr>
        <w:t>My workspace</w:t>
      </w:r>
      <w:r>
        <w:t xml:space="preserve"> to display your personal workspace.</w:t>
      </w:r>
    </w:p>
    <w:p w:rsidR="00EE6B4B" w:rsidRDefault="00EE6B4B" w:rsidP="008F5494">
      <w:pPr>
        <w:pStyle w:val="ListParagraph"/>
        <w:numPr>
          <w:ilvl w:val="0"/>
          <w:numId w:val="8"/>
        </w:numPr>
      </w:pPr>
      <w:r>
        <w:t xml:space="preserve">On the workspace menu bar, click </w:t>
      </w:r>
      <w:r w:rsidRPr="00EE6B4B">
        <w:rPr>
          <w:b/>
        </w:rPr>
        <w:t>Manage this workspace</w:t>
      </w:r>
      <w:r>
        <w:t>.</w:t>
      </w:r>
    </w:p>
    <w:p w:rsidR="00EE6B4B" w:rsidRDefault="00EE6B4B" w:rsidP="008F5494">
      <w:pPr>
        <w:pStyle w:val="ListParagraph"/>
        <w:numPr>
          <w:ilvl w:val="0"/>
          <w:numId w:val="8"/>
        </w:numPr>
      </w:pPr>
      <w:r>
        <w:t xml:space="preserve">Select </w:t>
      </w:r>
      <w:r w:rsidRPr="00EE6B4B">
        <w:rPr>
          <w:b/>
        </w:rPr>
        <w:t>Add new folder</w:t>
      </w:r>
      <w:r w:rsidRPr="00EE6B4B">
        <w:t>.</w:t>
      </w:r>
      <w:r>
        <w:t xml:space="preserve"> A form for adding a folder appears.</w:t>
      </w:r>
    </w:p>
    <w:p w:rsidR="00EE6B4B" w:rsidRDefault="00EE6B4B" w:rsidP="008F5494">
      <w:pPr>
        <w:pStyle w:val="ListParagraph"/>
        <w:numPr>
          <w:ilvl w:val="0"/>
          <w:numId w:val="8"/>
        </w:numPr>
      </w:pPr>
      <w:r>
        <w:t xml:space="preserve">In the </w:t>
      </w:r>
      <w:r w:rsidRPr="00EE6B4B">
        <w:rPr>
          <w:b/>
        </w:rPr>
        <w:t>Title</w:t>
      </w:r>
      <w:r>
        <w:t xml:space="preserve"> field, enter a title for your blog.</w:t>
      </w:r>
    </w:p>
    <w:p w:rsidR="00EE6B4B" w:rsidRDefault="00EE6B4B" w:rsidP="008F5494">
      <w:pPr>
        <w:pStyle w:val="ListParagraph"/>
        <w:numPr>
          <w:ilvl w:val="0"/>
          <w:numId w:val="8"/>
        </w:numPr>
      </w:pPr>
      <w:r>
        <w:t xml:space="preserve">Under </w:t>
      </w:r>
      <w:r w:rsidRPr="00EE6B4B">
        <w:rPr>
          <w:b/>
        </w:rPr>
        <w:t>Select a template</w:t>
      </w:r>
      <w:r>
        <w:t xml:space="preserve">, choose </w:t>
      </w:r>
      <w:r w:rsidRPr="00BE733E">
        <w:rPr>
          <w:b/>
        </w:rPr>
        <w:t>Blog folder</w:t>
      </w:r>
      <w:r>
        <w:t>.</w:t>
      </w:r>
    </w:p>
    <w:p w:rsidR="00EE6B4B" w:rsidRDefault="00EE6B4B" w:rsidP="008F5494">
      <w:pPr>
        <w:pStyle w:val="ListParagraph"/>
        <w:numPr>
          <w:ilvl w:val="0"/>
          <w:numId w:val="8"/>
        </w:numPr>
      </w:pPr>
      <w:r>
        <w:t xml:space="preserve">Click </w:t>
      </w:r>
      <w:r w:rsidRPr="00EE6B4B">
        <w:rPr>
          <w:b/>
        </w:rPr>
        <w:t>OK</w:t>
      </w:r>
      <w:r w:rsidR="00BE733E">
        <w:t xml:space="preserve"> to create the blog.</w:t>
      </w:r>
    </w:p>
    <w:p w:rsidR="00340E35" w:rsidRDefault="00340E35" w:rsidP="00BE733E">
      <w:pPr>
        <w:pStyle w:val="Heading1"/>
      </w:pPr>
      <w:r>
        <w:t>Add your first blog entry</w:t>
      </w:r>
    </w:p>
    <w:p w:rsidR="00EE6B4B" w:rsidRDefault="00EE6B4B" w:rsidP="00EE6B4B">
      <w:pPr>
        <w:pStyle w:val="ListParagraph"/>
        <w:numPr>
          <w:ilvl w:val="0"/>
          <w:numId w:val="9"/>
        </w:numPr>
      </w:pPr>
      <w:r>
        <w:t>On the menu bar</w:t>
      </w:r>
      <w:r w:rsidR="00340E35">
        <w:t xml:space="preserve"> above the blog calendar</w:t>
      </w:r>
      <w:r>
        <w:t xml:space="preserve">, click </w:t>
      </w:r>
      <w:r w:rsidR="00340E35">
        <w:rPr>
          <w:b/>
        </w:rPr>
        <w:t>New</w:t>
      </w:r>
      <w:r w:rsidR="00340E35">
        <w:t xml:space="preserve"> and select </w:t>
      </w:r>
      <w:r w:rsidR="00340E35" w:rsidRPr="00340E35">
        <w:rPr>
          <w:b/>
        </w:rPr>
        <w:t>Blog entry</w:t>
      </w:r>
      <w:r>
        <w:t>.</w:t>
      </w:r>
    </w:p>
    <w:p w:rsidR="00340E35" w:rsidRDefault="00340E35" w:rsidP="00EE6B4B">
      <w:pPr>
        <w:pStyle w:val="ListParagraph"/>
        <w:numPr>
          <w:ilvl w:val="0"/>
          <w:numId w:val="9"/>
        </w:numPr>
      </w:pPr>
      <w:r>
        <w:t xml:space="preserve">In the entry form that appears, enter </w:t>
      </w:r>
      <w:r w:rsidR="007A6C59">
        <w:t xml:space="preserve">the title of your blog entry in the </w:t>
      </w:r>
      <w:r w:rsidRPr="007A6C59">
        <w:rPr>
          <w:b/>
        </w:rPr>
        <w:t>Title</w:t>
      </w:r>
      <w:r>
        <w:t xml:space="preserve"> </w:t>
      </w:r>
      <w:r w:rsidR="007A6C59">
        <w:t>box</w:t>
      </w:r>
      <w:r>
        <w:t>.</w:t>
      </w:r>
    </w:p>
    <w:p w:rsidR="00340E35" w:rsidRDefault="00340E35" w:rsidP="00EE6B4B">
      <w:pPr>
        <w:pStyle w:val="ListParagraph"/>
        <w:numPr>
          <w:ilvl w:val="0"/>
          <w:numId w:val="9"/>
        </w:numPr>
      </w:pPr>
      <w:r>
        <w:t xml:space="preserve">In the </w:t>
      </w:r>
      <w:r w:rsidRPr="007A6C59">
        <w:rPr>
          <w:b/>
        </w:rPr>
        <w:t>Description</w:t>
      </w:r>
      <w:r>
        <w:t xml:space="preserve"> box, enter</w:t>
      </w:r>
      <w:r w:rsidR="00FA1AB6">
        <w:t xml:space="preserve"> the content of your blog entry, using the rich formatting tools in the editor.</w:t>
      </w:r>
    </w:p>
    <w:p w:rsidR="00340E35" w:rsidRDefault="00340E35" w:rsidP="00EE6B4B">
      <w:pPr>
        <w:pStyle w:val="ListParagraph"/>
        <w:numPr>
          <w:ilvl w:val="0"/>
          <w:numId w:val="9"/>
        </w:numPr>
      </w:pPr>
      <w:r>
        <w:t xml:space="preserve">Click </w:t>
      </w:r>
      <w:r w:rsidRPr="007A6C59">
        <w:rPr>
          <w:b/>
        </w:rPr>
        <w:t>OK</w:t>
      </w:r>
      <w:r w:rsidR="00BE733E">
        <w:t xml:space="preserve"> to add the entry to your blog.</w:t>
      </w:r>
    </w:p>
    <w:p w:rsidR="005E4FF9" w:rsidRDefault="005E4FF9" w:rsidP="005E4FF9">
      <w:pPr>
        <w:pStyle w:val="Heading1"/>
      </w:pPr>
      <w:r>
        <w:t>Add a comment to a blog entry</w:t>
      </w:r>
    </w:p>
    <w:p w:rsidR="005E4FF9" w:rsidRDefault="005E4FF9" w:rsidP="005E4FF9">
      <w:pPr>
        <w:pStyle w:val="ListParagraph"/>
        <w:numPr>
          <w:ilvl w:val="0"/>
          <w:numId w:val="25"/>
        </w:numPr>
      </w:pPr>
      <w:r>
        <w:t xml:space="preserve">Click the </w:t>
      </w:r>
      <w:r>
        <w:rPr>
          <w:noProof/>
        </w:rPr>
        <w:drawing>
          <wp:inline distT="0" distB="0" distL="0" distR="0">
            <wp:extent cx="904762" cy="134751"/>
            <wp:effectExtent l="19050" t="0" r="0" b="0"/>
            <wp:docPr id="31" name="Picture 23" descr="Add comment 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comment ico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04762" cy="13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628C">
        <w:t xml:space="preserve"> </w:t>
      </w:r>
      <w:r>
        <w:t>icon beneath the blog entry.</w:t>
      </w:r>
    </w:p>
    <w:p w:rsidR="005E4FF9" w:rsidRDefault="005E4FF9" w:rsidP="005E4FF9">
      <w:pPr>
        <w:pStyle w:val="ListParagraph"/>
        <w:numPr>
          <w:ilvl w:val="0"/>
          <w:numId w:val="25"/>
        </w:numPr>
      </w:pPr>
      <w:r>
        <w:lastRenderedPageBreak/>
        <w:t xml:space="preserve">In the form that appears, enter the title of your blog comment in the </w:t>
      </w:r>
      <w:r w:rsidRPr="007A6C59">
        <w:rPr>
          <w:b/>
        </w:rPr>
        <w:t>Title</w:t>
      </w:r>
      <w:r>
        <w:t xml:space="preserve"> box.</w:t>
      </w:r>
    </w:p>
    <w:p w:rsidR="005E4FF9" w:rsidRDefault="005E4FF9" w:rsidP="005E4FF9">
      <w:pPr>
        <w:pStyle w:val="ListParagraph"/>
        <w:numPr>
          <w:ilvl w:val="0"/>
          <w:numId w:val="25"/>
        </w:numPr>
      </w:pPr>
      <w:r>
        <w:t xml:space="preserve">Enter your comment in the </w:t>
      </w:r>
      <w:r w:rsidRPr="005E4FF9">
        <w:rPr>
          <w:b/>
        </w:rPr>
        <w:t>Description</w:t>
      </w:r>
      <w:r>
        <w:t xml:space="preserve"> box.</w:t>
      </w:r>
    </w:p>
    <w:p w:rsidR="005E4FF9" w:rsidRDefault="005E4FF9" w:rsidP="005E4FF9">
      <w:pPr>
        <w:pStyle w:val="ListParagraph"/>
        <w:numPr>
          <w:ilvl w:val="0"/>
          <w:numId w:val="25"/>
        </w:numPr>
      </w:pPr>
      <w:r>
        <w:t xml:space="preserve">Click </w:t>
      </w:r>
      <w:r w:rsidRPr="00BC67F9">
        <w:rPr>
          <w:b/>
        </w:rPr>
        <w:t>OK</w:t>
      </w:r>
      <w:r>
        <w:t>. Your comment will appear below the blog entry.</w:t>
      </w:r>
    </w:p>
    <w:p w:rsidR="00CD74AD" w:rsidRDefault="00CD74AD" w:rsidP="00CD74AD">
      <w:pPr>
        <w:pStyle w:val="Heading1"/>
      </w:pPr>
      <w:bookmarkStart w:id="0" w:name="_Ref165025362"/>
      <w:r>
        <w:t>Work with teams</w:t>
      </w:r>
    </w:p>
    <w:p w:rsidR="00CD74AD" w:rsidRDefault="00CD74AD" w:rsidP="00CD74AD">
      <w:r>
        <w:t xml:space="preserve">ICEcorps was designed </w:t>
      </w:r>
      <w:r w:rsidR="006D32DE">
        <w:t>for</w:t>
      </w:r>
      <w:r>
        <w:t xml:space="preserve"> teamwork. Create a team workspace; then add folders and a team to the workspace. Once your team is set up, you can communicate easily with your team members.</w:t>
      </w:r>
    </w:p>
    <w:p w:rsidR="00CD74AD" w:rsidRPr="00DC4192" w:rsidRDefault="00CD74AD" w:rsidP="00430AE4">
      <w:pPr>
        <w:pStyle w:val="Subhead"/>
      </w:pPr>
      <w:r>
        <w:t>Create a team workspace:</w:t>
      </w:r>
    </w:p>
    <w:p w:rsidR="00CD74AD" w:rsidRDefault="00CD74AD" w:rsidP="00CD74AD">
      <w:pPr>
        <w:pStyle w:val="ListParagraph"/>
        <w:numPr>
          <w:ilvl w:val="0"/>
          <w:numId w:val="15"/>
        </w:numPr>
      </w:pPr>
      <w:r>
        <w:t>In the Navigator, click on the workspace tree to expand it.</w:t>
      </w:r>
    </w:p>
    <w:p w:rsidR="00CD74AD" w:rsidRDefault="00CD74AD" w:rsidP="00CD74AD">
      <w:pPr>
        <w:pStyle w:val="ListParagraph"/>
        <w:numPr>
          <w:ilvl w:val="0"/>
          <w:numId w:val="15"/>
        </w:numPr>
      </w:pPr>
      <w:r>
        <w:t xml:space="preserve">Click on the </w:t>
      </w:r>
      <w:r w:rsidRPr="00856DB8">
        <w:rPr>
          <w:b/>
        </w:rPr>
        <w:t>Teams</w:t>
      </w:r>
      <w:r>
        <w:t xml:space="preserve"> branch of the workspace tree.</w:t>
      </w:r>
    </w:p>
    <w:p w:rsidR="00CD74AD" w:rsidRDefault="00CD74AD" w:rsidP="00CD74AD">
      <w:pPr>
        <w:pStyle w:val="ListParagraph"/>
        <w:numPr>
          <w:ilvl w:val="0"/>
          <w:numId w:val="15"/>
        </w:numPr>
      </w:pPr>
      <w:r>
        <w:t xml:space="preserve">On the </w:t>
      </w:r>
      <w:r w:rsidRPr="00F713D4">
        <w:rPr>
          <w:b/>
        </w:rPr>
        <w:t>Teams</w:t>
      </w:r>
      <w:r>
        <w:t xml:space="preserve"> tab, click </w:t>
      </w:r>
      <w:r w:rsidRPr="00F713D4">
        <w:rPr>
          <w:b/>
        </w:rPr>
        <w:t>Manage this workspace</w:t>
      </w:r>
      <w:r w:rsidRPr="00F713D4">
        <w:t>.</w:t>
      </w:r>
    </w:p>
    <w:p w:rsidR="00CD74AD" w:rsidRDefault="00CD74AD" w:rsidP="00CD74AD">
      <w:pPr>
        <w:pStyle w:val="ListParagraph"/>
        <w:numPr>
          <w:ilvl w:val="0"/>
          <w:numId w:val="15"/>
        </w:numPr>
      </w:pPr>
      <w:r>
        <w:t xml:space="preserve">Select </w:t>
      </w:r>
      <w:r w:rsidRPr="00F713D4">
        <w:rPr>
          <w:b/>
        </w:rPr>
        <w:t>Add new workspace</w:t>
      </w:r>
      <w:r>
        <w:t>.</w:t>
      </w:r>
    </w:p>
    <w:p w:rsidR="00CD74AD" w:rsidRDefault="00CD74AD" w:rsidP="00CD74AD">
      <w:pPr>
        <w:pStyle w:val="ListParagraph"/>
        <w:numPr>
          <w:ilvl w:val="0"/>
          <w:numId w:val="15"/>
        </w:numPr>
      </w:pPr>
      <w:r>
        <w:t xml:space="preserve">In the </w:t>
      </w:r>
      <w:r w:rsidRPr="00F713D4">
        <w:rPr>
          <w:b/>
        </w:rPr>
        <w:t>Title</w:t>
      </w:r>
      <w:r>
        <w:t xml:space="preserve"> field, enter the name for your new workspace.</w:t>
      </w:r>
    </w:p>
    <w:p w:rsidR="00CD74AD" w:rsidRDefault="00CD74AD" w:rsidP="00CD74AD">
      <w:pPr>
        <w:pStyle w:val="ListParagraph"/>
        <w:numPr>
          <w:ilvl w:val="0"/>
          <w:numId w:val="15"/>
        </w:numPr>
      </w:pPr>
      <w:r>
        <w:t xml:space="preserve">Click </w:t>
      </w:r>
      <w:r w:rsidRPr="00F713D4">
        <w:rPr>
          <w:b/>
        </w:rPr>
        <w:t>OK</w:t>
      </w:r>
      <w:r>
        <w:t xml:space="preserve">. The new workspace is added to </w:t>
      </w:r>
      <w:r w:rsidRPr="00D348C9">
        <w:rPr>
          <w:b/>
        </w:rPr>
        <w:t>Teams</w:t>
      </w:r>
      <w:r>
        <w:t>.</w:t>
      </w:r>
    </w:p>
    <w:p w:rsidR="00CD74AD" w:rsidRDefault="00CD74AD" w:rsidP="00430AE4">
      <w:pPr>
        <w:pStyle w:val="Subhead"/>
      </w:pPr>
      <w:r>
        <w:t>Add folders to the team workspace</w:t>
      </w:r>
    </w:p>
    <w:p w:rsidR="00CD74AD" w:rsidRPr="00D348C9" w:rsidRDefault="00CD74AD" w:rsidP="00CD74AD">
      <w:r>
        <w:t>For each folder that you want to add:</w:t>
      </w:r>
    </w:p>
    <w:p w:rsidR="00CD74AD" w:rsidRDefault="00CD74AD" w:rsidP="00CD74AD">
      <w:pPr>
        <w:pStyle w:val="ListParagraph"/>
        <w:numPr>
          <w:ilvl w:val="0"/>
          <w:numId w:val="26"/>
        </w:numPr>
      </w:pPr>
      <w:r>
        <w:t xml:space="preserve">Click on </w:t>
      </w:r>
      <w:r w:rsidRPr="00D348C9">
        <w:rPr>
          <w:b/>
        </w:rPr>
        <w:t>Manage this workspace</w:t>
      </w:r>
      <w:r>
        <w:t>.</w:t>
      </w:r>
    </w:p>
    <w:p w:rsidR="00CD74AD" w:rsidRDefault="00CD74AD" w:rsidP="00CD74AD">
      <w:pPr>
        <w:pStyle w:val="ListParagraph"/>
        <w:numPr>
          <w:ilvl w:val="0"/>
          <w:numId w:val="26"/>
        </w:numPr>
      </w:pPr>
      <w:r>
        <w:t xml:space="preserve">Click </w:t>
      </w:r>
      <w:r w:rsidRPr="00D348C9">
        <w:rPr>
          <w:b/>
        </w:rPr>
        <w:t>Add new folder</w:t>
      </w:r>
      <w:r w:rsidRPr="00D348C9">
        <w:t>.</w:t>
      </w:r>
    </w:p>
    <w:p w:rsidR="00CD74AD" w:rsidRDefault="00CD74AD" w:rsidP="00CD74AD">
      <w:pPr>
        <w:pStyle w:val="ListParagraph"/>
        <w:numPr>
          <w:ilvl w:val="0"/>
          <w:numId w:val="26"/>
        </w:numPr>
      </w:pPr>
      <w:r>
        <w:t xml:space="preserve">In the form that appears, enter a name in the </w:t>
      </w:r>
      <w:r w:rsidRPr="00D348C9">
        <w:rPr>
          <w:b/>
        </w:rPr>
        <w:t>Title</w:t>
      </w:r>
      <w:r>
        <w:t xml:space="preserve"> field and select the template for the folder that you want to add (Discussion, Blog folder, Calendar folder, etc.)</w:t>
      </w:r>
    </w:p>
    <w:p w:rsidR="00CD74AD" w:rsidRDefault="00CD74AD" w:rsidP="00CD74AD">
      <w:pPr>
        <w:pStyle w:val="ListParagraph"/>
        <w:numPr>
          <w:ilvl w:val="0"/>
          <w:numId w:val="26"/>
        </w:numPr>
      </w:pPr>
      <w:r>
        <w:t xml:space="preserve">Click </w:t>
      </w:r>
      <w:r w:rsidRPr="00D348C9">
        <w:rPr>
          <w:b/>
        </w:rPr>
        <w:t>OK</w:t>
      </w:r>
      <w:r>
        <w:t>. The folder is added to the workspace.</w:t>
      </w:r>
    </w:p>
    <w:p w:rsidR="00CD74AD" w:rsidRPr="00DC4192" w:rsidRDefault="00CD74AD" w:rsidP="00430AE4">
      <w:pPr>
        <w:pStyle w:val="Subhead"/>
      </w:pPr>
      <w:r>
        <w:t>Add a team to a workspace or folder:</w:t>
      </w:r>
    </w:p>
    <w:p w:rsidR="00CD74AD" w:rsidRDefault="00CD74AD" w:rsidP="00A5611D">
      <w:pPr>
        <w:pStyle w:val="ListParagraph"/>
        <w:numPr>
          <w:ilvl w:val="0"/>
          <w:numId w:val="31"/>
        </w:numPr>
      </w:pPr>
      <w:r>
        <w:t xml:space="preserve">On the tab for the folder or workspace, click </w:t>
      </w:r>
      <w:r w:rsidRPr="00D348C9">
        <w:rPr>
          <w:b/>
        </w:rPr>
        <w:t>Access control</w:t>
      </w:r>
      <w:r>
        <w:t>.</w:t>
      </w:r>
    </w:p>
    <w:p w:rsidR="00CD74AD" w:rsidRDefault="00CD74AD" w:rsidP="00A5611D">
      <w:pPr>
        <w:pStyle w:val="ListParagraph"/>
        <w:numPr>
          <w:ilvl w:val="0"/>
          <w:numId w:val="31"/>
        </w:numPr>
      </w:pPr>
      <w:r>
        <w:t xml:space="preserve">Change the setting for </w:t>
      </w:r>
      <w:r w:rsidRPr="00EE0DDE">
        <w:rPr>
          <w:b/>
        </w:rPr>
        <w:t>Inherit role membership from the parent folder or workspace</w:t>
      </w:r>
      <w:r>
        <w:t xml:space="preserve"> to </w:t>
      </w:r>
      <w:r w:rsidRPr="00EE0DDE">
        <w:rPr>
          <w:b/>
        </w:rPr>
        <w:t>No</w:t>
      </w:r>
      <w:r>
        <w:t xml:space="preserve"> and click </w:t>
      </w:r>
      <w:r w:rsidRPr="00EE0DDE">
        <w:rPr>
          <w:b/>
        </w:rPr>
        <w:t>Apply</w:t>
      </w:r>
      <w:r>
        <w:t>.</w:t>
      </w:r>
    </w:p>
    <w:p w:rsidR="00CD74AD" w:rsidRDefault="00CD74AD" w:rsidP="00A5611D">
      <w:pPr>
        <w:pStyle w:val="ListParagraph"/>
        <w:numPr>
          <w:ilvl w:val="0"/>
          <w:numId w:val="31"/>
        </w:numPr>
      </w:pPr>
      <w:r>
        <w:t xml:space="preserve">In the </w:t>
      </w:r>
      <w:r w:rsidRPr="007D6E6F">
        <w:rPr>
          <w:b/>
        </w:rPr>
        <w:t>Roles</w:t>
      </w:r>
      <w:r>
        <w:t xml:space="preserve"> table, select </w:t>
      </w:r>
      <w:r w:rsidRPr="007D6E6F">
        <w:rPr>
          <w:b/>
        </w:rPr>
        <w:t>Team Member</w:t>
      </w:r>
      <w:r>
        <w:t xml:space="preserve"> for every user (or group of users) that you want to add to the team.</w:t>
      </w:r>
    </w:p>
    <w:p w:rsidR="00CD74AD" w:rsidRDefault="00CD74AD" w:rsidP="00A5611D">
      <w:pPr>
        <w:pStyle w:val="ListParagraph"/>
        <w:numPr>
          <w:ilvl w:val="0"/>
          <w:numId w:val="31"/>
        </w:numPr>
      </w:pPr>
      <w:r>
        <w:t xml:space="preserve">If a user is not shown in the </w:t>
      </w:r>
      <w:r w:rsidRPr="005C0374">
        <w:rPr>
          <w:b/>
        </w:rPr>
        <w:t>Roles</w:t>
      </w:r>
      <w:r>
        <w:t xml:space="preserve"> table, click </w:t>
      </w:r>
      <w:r w:rsidRPr="007D6E6F">
        <w:rPr>
          <w:b/>
        </w:rPr>
        <w:t>Add a user</w:t>
      </w:r>
      <w:r>
        <w:t xml:space="preserve">. Begin typing the user name and select the name from the dropdown list. Then click </w:t>
      </w:r>
      <w:r w:rsidRPr="005C0374">
        <w:rPr>
          <w:b/>
        </w:rPr>
        <w:t>Team Member</w:t>
      </w:r>
      <w:r>
        <w:t xml:space="preserve"> for that user.</w:t>
      </w:r>
    </w:p>
    <w:p w:rsidR="00CD74AD" w:rsidRDefault="00CD74AD" w:rsidP="00A5611D">
      <w:pPr>
        <w:pStyle w:val="ListParagraph"/>
        <w:numPr>
          <w:ilvl w:val="0"/>
          <w:numId w:val="31"/>
        </w:numPr>
      </w:pPr>
      <w:r>
        <w:t xml:space="preserve">When you have finished adding members, click </w:t>
      </w:r>
      <w:r w:rsidRPr="005C0374">
        <w:rPr>
          <w:b/>
        </w:rPr>
        <w:t>Save changes</w:t>
      </w:r>
      <w:r>
        <w:t xml:space="preserve">, then </w:t>
      </w:r>
      <w:r w:rsidRPr="005C0374">
        <w:rPr>
          <w:b/>
        </w:rPr>
        <w:t>Close</w:t>
      </w:r>
      <w:r>
        <w:t>.</w:t>
      </w:r>
    </w:p>
    <w:p w:rsidR="00CD74AD" w:rsidRPr="00DC4192" w:rsidRDefault="00CD74AD" w:rsidP="00430AE4">
      <w:pPr>
        <w:pStyle w:val="Subhead"/>
      </w:pPr>
      <w:r>
        <w:t>View team members:</w:t>
      </w:r>
    </w:p>
    <w:p w:rsidR="00CD74AD" w:rsidRDefault="00CD74AD" w:rsidP="00A5611D">
      <w:pPr>
        <w:pStyle w:val="ListParagraph"/>
        <w:numPr>
          <w:ilvl w:val="0"/>
          <w:numId w:val="30"/>
        </w:numPr>
      </w:pPr>
      <w:r>
        <w:t>Select the workspace or folder with which the team is associated.</w:t>
      </w:r>
    </w:p>
    <w:p w:rsidR="00CD74AD" w:rsidRDefault="00CD74AD" w:rsidP="00A5611D">
      <w:pPr>
        <w:pStyle w:val="ListParagraph"/>
        <w:numPr>
          <w:ilvl w:val="0"/>
          <w:numId w:val="30"/>
        </w:numPr>
      </w:pPr>
      <w:r>
        <w:t xml:space="preserve">On the menu bar, click </w:t>
      </w:r>
      <w:r w:rsidRPr="00B95477">
        <w:rPr>
          <w:b/>
        </w:rPr>
        <w:t>Team</w:t>
      </w:r>
    </w:p>
    <w:p w:rsidR="00CD74AD" w:rsidRDefault="00CD74AD" w:rsidP="00A5611D">
      <w:pPr>
        <w:pStyle w:val="ListParagraph"/>
        <w:numPr>
          <w:ilvl w:val="0"/>
          <w:numId w:val="30"/>
        </w:numPr>
      </w:pPr>
      <w:r>
        <w:t xml:space="preserve">Click </w:t>
      </w:r>
      <w:r w:rsidRPr="00B95477">
        <w:rPr>
          <w:b/>
        </w:rPr>
        <w:t>View members</w:t>
      </w:r>
      <w:r>
        <w:t xml:space="preserve">. </w:t>
      </w:r>
    </w:p>
    <w:p w:rsidR="00850E11" w:rsidRDefault="003B02C1" w:rsidP="00BE733E">
      <w:pPr>
        <w:pStyle w:val="Heading1"/>
      </w:pPr>
      <w:bookmarkStart w:id="1" w:name="_Ref165146407"/>
      <w:r>
        <w:t>Use Favorites for places you visit often</w:t>
      </w:r>
      <w:bookmarkEnd w:id="0"/>
      <w:bookmarkEnd w:id="1"/>
    </w:p>
    <w:p w:rsidR="00DC4192" w:rsidRPr="00DC4192" w:rsidRDefault="00DC4192" w:rsidP="00430AE4">
      <w:pPr>
        <w:pStyle w:val="Subhead"/>
      </w:pPr>
      <w:r>
        <w:t xml:space="preserve">To add a place to </w:t>
      </w:r>
      <w:r w:rsidRPr="00DC4192">
        <w:t>Favorites</w:t>
      </w:r>
      <w:r>
        <w:t>:</w:t>
      </w:r>
    </w:p>
    <w:p w:rsidR="003B02C1" w:rsidRDefault="003248FE" w:rsidP="003B02C1">
      <w:pPr>
        <w:pStyle w:val="ListParagraph"/>
        <w:numPr>
          <w:ilvl w:val="0"/>
          <w:numId w:val="11"/>
        </w:numPr>
      </w:pPr>
      <w:r>
        <w:t>Navigate to the workspace or folder that you want to add</w:t>
      </w:r>
      <w:r w:rsidR="003B02C1">
        <w:t>.</w:t>
      </w:r>
    </w:p>
    <w:p w:rsidR="003B02C1" w:rsidRDefault="003248FE" w:rsidP="003B02C1">
      <w:pPr>
        <w:pStyle w:val="ListParagraph"/>
        <w:numPr>
          <w:ilvl w:val="0"/>
          <w:numId w:val="11"/>
        </w:numPr>
      </w:pPr>
      <w:r>
        <w:rPr>
          <w:bCs/>
        </w:rPr>
        <w:t>Click</w:t>
      </w:r>
      <w:r>
        <w:rPr>
          <w:noProof/>
        </w:rPr>
        <w:drawing>
          <wp:inline distT="0" distB="0" distL="0" distR="0">
            <wp:extent cx="177165" cy="163830"/>
            <wp:effectExtent l="19050" t="0" r="0" b="0"/>
            <wp:docPr id="14" name="Picture 3" descr="Favorites 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vorites icon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21F8">
        <w:rPr>
          <w:b/>
          <w:bCs/>
        </w:rPr>
        <w:t xml:space="preserve"> </w:t>
      </w:r>
      <w:r>
        <w:t xml:space="preserve">to open the </w:t>
      </w:r>
      <w:r w:rsidRPr="002621F8">
        <w:rPr>
          <w:b/>
        </w:rPr>
        <w:t>Favorites</w:t>
      </w:r>
      <w:r>
        <w:t xml:space="preserve"> menu.</w:t>
      </w:r>
    </w:p>
    <w:p w:rsidR="003248FE" w:rsidRDefault="003248FE" w:rsidP="00BE733E">
      <w:pPr>
        <w:pStyle w:val="ListParagraph"/>
        <w:numPr>
          <w:ilvl w:val="0"/>
          <w:numId w:val="24"/>
        </w:numPr>
      </w:pPr>
      <w:r>
        <w:t xml:space="preserve">Click </w:t>
      </w:r>
      <w:r w:rsidRPr="003248FE">
        <w:rPr>
          <w:b/>
        </w:rPr>
        <w:t>Bookmark this place</w:t>
      </w:r>
      <w:r>
        <w:t xml:space="preserve">. The workspace or folder is added at the end of the </w:t>
      </w:r>
      <w:r w:rsidR="00FA1AB6" w:rsidRPr="00FA1AB6">
        <w:rPr>
          <w:b/>
        </w:rPr>
        <w:t>F</w:t>
      </w:r>
      <w:r w:rsidRPr="00FA1AB6">
        <w:rPr>
          <w:b/>
        </w:rPr>
        <w:t>avorites</w:t>
      </w:r>
      <w:r>
        <w:t xml:space="preserve"> list.</w:t>
      </w:r>
    </w:p>
    <w:p w:rsidR="00850E11" w:rsidRDefault="008E72FE" w:rsidP="00BE733E">
      <w:pPr>
        <w:pStyle w:val="Heading1"/>
      </w:pPr>
      <w:r>
        <w:t>Take advantage of tagging</w:t>
      </w:r>
    </w:p>
    <w:p w:rsidR="00E52336" w:rsidRDefault="007650D1" w:rsidP="00BE2972">
      <w:r>
        <w:t xml:space="preserve">Tagging is a powerful </w:t>
      </w:r>
      <w:r w:rsidR="003E25AE">
        <w:t xml:space="preserve">way to </w:t>
      </w:r>
      <w:r>
        <w:t>discover, evaluat</w:t>
      </w:r>
      <w:r w:rsidR="003E25AE">
        <w:t>e</w:t>
      </w:r>
      <w:r>
        <w:t>, and retriev</w:t>
      </w:r>
      <w:r w:rsidR="003E25AE">
        <w:t>e</w:t>
      </w:r>
      <w:r>
        <w:t xml:space="preserve"> information</w:t>
      </w:r>
      <w:r w:rsidR="002B3FE5">
        <w:t>.</w:t>
      </w:r>
      <w:r w:rsidR="007015C9">
        <w:t xml:space="preserve"> </w:t>
      </w:r>
      <w:r w:rsidR="0037399A">
        <w:t xml:space="preserve">Users assign keywords, called </w:t>
      </w:r>
      <w:r w:rsidR="0037399A" w:rsidRPr="0037399A">
        <w:rPr>
          <w:i/>
        </w:rPr>
        <w:t>tags</w:t>
      </w:r>
      <w:r w:rsidR="0037399A">
        <w:t xml:space="preserve">, to </w:t>
      </w:r>
      <w:r w:rsidR="007503AB">
        <w:t>workspaces</w:t>
      </w:r>
      <w:r w:rsidR="00A3729E">
        <w:t>, folders, and entries</w:t>
      </w:r>
      <w:r w:rsidR="0037399A">
        <w:t xml:space="preserve">. Tags are designated as either </w:t>
      </w:r>
      <w:r w:rsidR="0037399A" w:rsidRPr="0037399A">
        <w:rPr>
          <w:i/>
        </w:rPr>
        <w:t>community</w:t>
      </w:r>
      <w:r w:rsidR="0037399A">
        <w:t xml:space="preserve"> (</w:t>
      </w:r>
      <w:r w:rsidR="0037399A" w:rsidRPr="0037399A">
        <w:t>shared</w:t>
      </w:r>
      <w:r w:rsidR="0037399A">
        <w:t xml:space="preserve">) or </w:t>
      </w:r>
      <w:r w:rsidR="0037399A" w:rsidRPr="0037399A">
        <w:rPr>
          <w:i/>
        </w:rPr>
        <w:t>personal</w:t>
      </w:r>
      <w:r w:rsidR="0037399A">
        <w:t xml:space="preserve"> (private). </w:t>
      </w:r>
      <w:r w:rsidR="007503AB">
        <w:t xml:space="preserve">You can then use </w:t>
      </w:r>
      <w:r w:rsidR="0037399A">
        <w:t xml:space="preserve">tags </w:t>
      </w:r>
      <w:r w:rsidR="007503AB">
        <w:t xml:space="preserve">in searches. The search engine also uses tags to rank </w:t>
      </w:r>
      <w:r w:rsidR="0037399A">
        <w:t>search results by relevance.</w:t>
      </w:r>
    </w:p>
    <w:p w:rsidR="002B3FE5" w:rsidRPr="00DC4192" w:rsidRDefault="002B3FE5" w:rsidP="00430AE4">
      <w:pPr>
        <w:pStyle w:val="Subhead"/>
      </w:pPr>
      <w:r>
        <w:lastRenderedPageBreak/>
        <w:t>To add tag</w:t>
      </w:r>
      <w:r w:rsidR="00C93084">
        <w:t>s</w:t>
      </w:r>
      <w:r w:rsidR="00AB69E4">
        <w:t xml:space="preserve"> to a workspace, folder, or entry</w:t>
      </w:r>
      <w:r>
        <w:t>:</w:t>
      </w:r>
    </w:p>
    <w:p w:rsidR="002B3FE5" w:rsidRDefault="003E25AE" w:rsidP="00991E5B">
      <w:pPr>
        <w:pStyle w:val="ListParagraph"/>
        <w:numPr>
          <w:ilvl w:val="0"/>
          <w:numId w:val="29"/>
        </w:numPr>
      </w:pPr>
      <w:r>
        <w:t>Start in the</w:t>
      </w:r>
      <w:r w:rsidR="0037399A">
        <w:t xml:space="preserve"> place </w:t>
      </w:r>
      <w:r w:rsidR="000A41AF">
        <w:t xml:space="preserve">to which you want to add a tag. </w:t>
      </w:r>
      <w:r w:rsidR="00AB69E4">
        <w:t xml:space="preserve"> Any tags already assigned to this place are displayed b</w:t>
      </w:r>
      <w:r w:rsidR="00AB69E4">
        <w:rPr>
          <w:bCs/>
        </w:rPr>
        <w:t xml:space="preserve">elow the </w:t>
      </w:r>
      <w:r w:rsidR="00AB69E4">
        <w:rPr>
          <w:b/>
          <w:bCs/>
          <w:noProof/>
        </w:rPr>
        <w:drawing>
          <wp:inline distT="0" distB="0" distL="0" distR="0">
            <wp:extent cx="438095" cy="159307"/>
            <wp:effectExtent l="19050" t="0" r="55" b="0"/>
            <wp:docPr id="34" name="Picture 18" descr="Tags 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gs ico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15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69E4">
        <w:rPr>
          <w:bCs/>
        </w:rPr>
        <w:t xml:space="preserve"> </w:t>
      </w:r>
      <w:r w:rsidR="00AB69E4">
        <w:t>icon.</w:t>
      </w:r>
    </w:p>
    <w:p w:rsidR="002B3FE5" w:rsidRDefault="002B3FE5" w:rsidP="00991E5B">
      <w:pPr>
        <w:pStyle w:val="ListParagraph"/>
        <w:numPr>
          <w:ilvl w:val="0"/>
          <w:numId w:val="29"/>
        </w:numPr>
      </w:pPr>
      <w:r>
        <w:rPr>
          <w:bCs/>
        </w:rPr>
        <w:t>Click</w:t>
      </w:r>
      <w:r w:rsidR="003E25AE">
        <w:rPr>
          <w:b/>
          <w:bCs/>
          <w:noProof/>
        </w:rPr>
        <w:drawing>
          <wp:inline distT="0" distB="0" distL="0" distR="0">
            <wp:extent cx="438095" cy="159307"/>
            <wp:effectExtent l="19050" t="0" r="55" b="0"/>
            <wp:docPr id="19" name="Picture 18" descr="Tags 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gs ico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095" cy="15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21F8">
        <w:rPr>
          <w:b/>
          <w:bCs/>
        </w:rPr>
        <w:t xml:space="preserve"> </w:t>
      </w:r>
      <w:r>
        <w:t xml:space="preserve">to open the </w:t>
      </w:r>
      <w:r w:rsidR="003E25AE">
        <w:rPr>
          <w:b/>
        </w:rPr>
        <w:t>Add/Delete Tags</w:t>
      </w:r>
      <w:r>
        <w:t xml:space="preserve"> </w:t>
      </w:r>
      <w:r w:rsidR="003E25AE">
        <w:t>form</w:t>
      </w:r>
      <w:r>
        <w:t>.</w:t>
      </w:r>
      <w:r w:rsidR="003E25AE">
        <w:t xml:space="preserve"> </w:t>
      </w:r>
      <w:r w:rsidR="00AB69E4">
        <w:t xml:space="preserve">Any previously assigned tags are also </w:t>
      </w:r>
      <w:r w:rsidR="00864A44">
        <w:t>listed here.</w:t>
      </w:r>
    </w:p>
    <w:p w:rsidR="002B3FE5" w:rsidRDefault="00864A44" w:rsidP="00991E5B">
      <w:pPr>
        <w:pStyle w:val="ListParagraph"/>
        <w:numPr>
          <w:ilvl w:val="0"/>
          <w:numId w:val="29"/>
        </w:numPr>
      </w:pPr>
      <w:r>
        <w:t xml:space="preserve">In either the </w:t>
      </w:r>
      <w:r w:rsidRPr="00864A44">
        <w:rPr>
          <w:b/>
        </w:rPr>
        <w:t>Personal tags</w:t>
      </w:r>
      <w:r>
        <w:t xml:space="preserve"> or </w:t>
      </w:r>
      <w:r w:rsidRPr="00864A44">
        <w:rPr>
          <w:b/>
        </w:rPr>
        <w:t>Shared tags</w:t>
      </w:r>
      <w:r>
        <w:t xml:space="preserve"> text box</w:t>
      </w:r>
      <w:r w:rsidR="00520873">
        <w:t>,</w:t>
      </w:r>
      <w:r>
        <w:t xml:space="preserve"> type the </w:t>
      </w:r>
      <w:r w:rsidR="00FA1AB6">
        <w:t xml:space="preserve">new </w:t>
      </w:r>
      <w:r>
        <w:t xml:space="preserve">tag and click </w:t>
      </w:r>
      <w:r w:rsidRPr="00864A44">
        <w:rPr>
          <w:b/>
        </w:rPr>
        <w:t>Add</w:t>
      </w:r>
      <w:r w:rsidR="002B3FE5">
        <w:t>.</w:t>
      </w:r>
      <w:r>
        <w:t xml:space="preserve"> As you type, a dropdown list displays existing tags that match the letters in the box. When you click </w:t>
      </w:r>
      <w:r w:rsidRPr="00864A44">
        <w:rPr>
          <w:b/>
        </w:rPr>
        <w:t>Add</w:t>
      </w:r>
      <w:r>
        <w:t>, the tag is added to the list of tags assigned to this place.</w:t>
      </w:r>
    </w:p>
    <w:p w:rsidR="00864A44" w:rsidRDefault="00864A44" w:rsidP="00991E5B">
      <w:pPr>
        <w:pStyle w:val="ListParagraph"/>
        <w:numPr>
          <w:ilvl w:val="0"/>
          <w:numId w:val="29"/>
        </w:numPr>
      </w:pPr>
      <w:r>
        <w:t xml:space="preserve">When you finish adding tags, close the </w:t>
      </w:r>
      <w:r w:rsidRPr="00864A44">
        <w:rPr>
          <w:b/>
        </w:rPr>
        <w:t>Add/Delete Tags</w:t>
      </w:r>
      <w:r>
        <w:t xml:space="preserve"> form by clicking the </w:t>
      </w:r>
      <w:r w:rsidRPr="00C93084">
        <w:rPr>
          <w:b/>
        </w:rPr>
        <w:t>x</w:t>
      </w:r>
      <w:r w:rsidR="00C93084">
        <w:t xml:space="preserve"> in the upper right corner of the form. You will now see the </w:t>
      </w:r>
      <w:r w:rsidR="00520873">
        <w:t xml:space="preserve">new </w:t>
      </w:r>
      <w:r w:rsidR="00C93084">
        <w:t xml:space="preserve">tags below the </w:t>
      </w:r>
      <w:r w:rsidR="00C93084">
        <w:rPr>
          <w:b/>
          <w:bCs/>
          <w:noProof/>
        </w:rPr>
        <w:drawing>
          <wp:inline distT="0" distB="0" distL="0" distR="0">
            <wp:extent cx="438095" cy="159307"/>
            <wp:effectExtent l="19050" t="0" r="55" b="0"/>
            <wp:docPr id="20" name="Picture 18" descr="Tags 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gs ico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095" cy="15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3084" w:rsidRPr="002621F8">
        <w:rPr>
          <w:b/>
          <w:bCs/>
        </w:rPr>
        <w:t xml:space="preserve"> </w:t>
      </w:r>
      <w:r w:rsidR="00C93084">
        <w:t>icon.</w:t>
      </w:r>
    </w:p>
    <w:p w:rsidR="002B3FE5" w:rsidRDefault="002B3FE5" w:rsidP="00430AE4">
      <w:pPr>
        <w:pStyle w:val="Subhead"/>
      </w:pPr>
      <w:r>
        <w:t xml:space="preserve">To </w:t>
      </w:r>
      <w:r w:rsidR="00C93084">
        <w:t>remove tags from a place</w:t>
      </w:r>
      <w:r>
        <w:t>:</w:t>
      </w:r>
    </w:p>
    <w:p w:rsidR="002B3FE5" w:rsidRDefault="00C93084" w:rsidP="00C93084">
      <w:pPr>
        <w:pStyle w:val="ListParagraph"/>
        <w:numPr>
          <w:ilvl w:val="0"/>
          <w:numId w:val="16"/>
        </w:numPr>
      </w:pPr>
      <w:r>
        <w:rPr>
          <w:bCs/>
        </w:rPr>
        <w:t>Click</w:t>
      </w:r>
      <w:r>
        <w:rPr>
          <w:b/>
          <w:bCs/>
          <w:noProof/>
        </w:rPr>
        <w:drawing>
          <wp:inline distT="0" distB="0" distL="0" distR="0">
            <wp:extent cx="438095" cy="161905"/>
            <wp:effectExtent l="19050" t="0" r="55" b="0"/>
            <wp:docPr id="21" name="Picture 18" descr="Tags 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gs ico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095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21F8">
        <w:rPr>
          <w:b/>
          <w:bCs/>
        </w:rPr>
        <w:t xml:space="preserve"> </w:t>
      </w:r>
      <w:r>
        <w:t xml:space="preserve">to open the </w:t>
      </w:r>
      <w:r>
        <w:rPr>
          <w:b/>
        </w:rPr>
        <w:t>Add/Delete Tags</w:t>
      </w:r>
      <w:r>
        <w:t xml:space="preserve"> form</w:t>
      </w:r>
      <w:r w:rsidR="002B3FE5">
        <w:t>.</w:t>
      </w:r>
    </w:p>
    <w:p w:rsidR="002B3FE5" w:rsidRDefault="002B3FE5" w:rsidP="00C93084">
      <w:pPr>
        <w:pStyle w:val="ListParagraph"/>
        <w:numPr>
          <w:ilvl w:val="0"/>
          <w:numId w:val="16"/>
        </w:numPr>
      </w:pPr>
      <w:r>
        <w:t xml:space="preserve">Click </w:t>
      </w:r>
      <w:r w:rsidR="00C93084" w:rsidRPr="00BE733E">
        <w:rPr>
          <w:b/>
        </w:rPr>
        <w:t>Delete</w:t>
      </w:r>
      <w:r w:rsidR="00C93084">
        <w:t xml:space="preserve"> </w:t>
      </w:r>
      <w:r w:rsidR="00BE733E">
        <w:t xml:space="preserve">for </w:t>
      </w:r>
      <w:r w:rsidR="00C93084">
        <w:t>every tag that you want to delete</w:t>
      </w:r>
      <w:r>
        <w:t>.</w:t>
      </w:r>
    </w:p>
    <w:p w:rsidR="00C93084" w:rsidRDefault="00C93084" w:rsidP="00C93084">
      <w:pPr>
        <w:pStyle w:val="ListParagraph"/>
        <w:numPr>
          <w:ilvl w:val="0"/>
          <w:numId w:val="16"/>
        </w:numPr>
      </w:pPr>
      <w:r>
        <w:t xml:space="preserve">When you finish deleting tags, close the </w:t>
      </w:r>
      <w:r w:rsidRPr="00864A44">
        <w:rPr>
          <w:b/>
        </w:rPr>
        <w:t>Add/Delete Tags</w:t>
      </w:r>
      <w:r>
        <w:t xml:space="preserve"> form by clicking the </w:t>
      </w:r>
      <w:r w:rsidRPr="00C93084">
        <w:rPr>
          <w:b/>
        </w:rPr>
        <w:t>x</w:t>
      </w:r>
      <w:r>
        <w:t xml:space="preserve"> in the upper right corner of the form. The tags that you deleted </w:t>
      </w:r>
      <w:r w:rsidR="00C75B58">
        <w:t>are</w:t>
      </w:r>
      <w:r>
        <w:t xml:space="preserve"> removed from the list of tags beneath the</w:t>
      </w:r>
      <w:r>
        <w:rPr>
          <w:b/>
          <w:bCs/>
          <w:noProof/>
        </w:rPr>
        <w:drawing>
          <wp:inline distT="0" distB="0" distL="0" distR="0">
            <wp:extent cx="438095" cy="161905"/>
            <wp:effectExtent l="19050" t="0" r="55" b="0"/>
            <wp:docPr id="22" name="Picture 18" descr="Tags 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gs ico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095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21F8">
        <w:rPr>
          <w:b/>
          <w:bCs/>
        </w:rPr>
        <w:t xml:space="preserve"> </w:t>
      </w:r>
      <w:r>
        <w:t>icon.</w:t>
      </w:r>
    </w:p>
    <w:p w:rsidR="00C93084" w:rsidRDefault="00C93084" w:rsidP="00430AE4">
      <w:pPr>
        <w:pStyle w:val="Subhead"/>
      </w:pPr>
      <w:r>
        <w:t>To use tags in a search:</w:t>
      </w:r>
    </w:p>
    <w:p w:rsidR="003C765B" w:rsidRDefault="00312CDA" w:rsidP="00C93084">
      <w:pPr>
        <w:pStyle w:val="ListParagraph"/>
        <w:numPr>
          <w:ilvl w:val="0"/>
          <w:numId w:val="17"/>
        </w:numPr>
      </w:pPr>
      <w:r>
        <w:rPr>
          <w:bCs/>
        </w:rPr>
        <w:t xml:space="preserve">In the </w:t>
      </w:r>
      <w:r w:rsidRPr="00312CDA">
        <w:rPr>
          <w:b/>
          <w:bCs/>
        </w:rPr>
        <w:t>Find tags</w:t>
      </w:r>
      <w:r>
        <w:rPr>
          <w:bCs/>
        </w:rPr>
        <w:t xml:space="preserve"> box in the Navigator, </w:t>
      </w:r>
      <w:r w:rsidR="00EC544E">
        <w:rPr>
          <w:bCs/>
        </w:rPr>
        <w:t xml:space="preserve">start </w:t>
      </w:r>
      <w:r>
        <w:t>typ</w:t>
      </w:r>
      <w:r w:rsidR="00EC544E">
        <w:t>ing</w:t>
      </w:r>
      <w:r>
        <w:t xml:space="preserve"> the personal or shared tag that you want to search for. As you type, a dropdown list displays tags that match the letters </w:t>
      </w:r>
      <w:r w:rsidR="00EC544E">
        <w:t>that you’ve typed</w:t>
      </w:r>
      <w:r>
        <w:t>.</w:t>
      </w:r>
      <w:r w:rsidR="00EC544E">
        <w:t xml:space="preserve"> </w:t>
      </w:r>
    </w:p>
    <w:p w:rsidR="00C93084" w:rsidRDefault="003C765B" w:rsidP="003C765B">
      <w:pPr>
        <w:pStyle w:val="ListParagraph"/>
        <w:numPr>
          <w:ilvl w:val="0"/>
          <w:numId w:val="17"/>
        </w:numPr>
      </w:pPr>
      <w:r>
        <w:t>Finish typing the tag (or</w:t>
      </w:r>
      <w:r w:rsidR="00EC544E">
        <w:t xml:space="preserve"> select</w:t>
      </w:r>
      <w:r>
        <w:t xml:space="preserve"> it from the list</w:t>
      </w:r>
      <w:r w:rsidR="00EC544E">
        <w:t xml:space="preserve">) and press </w:t>
      </w:r>
      <w:r w:rsidR="00EC544E" w:rsidRPr="00EC544E">
        <w:rPr>
          <w:b/>
        </w:rPr>
        <w:t>Enter</w:t>
      </w:r>
      <w:r w:rsidR="00EC544E" w:rsidRPr="00EC544E">
        <w:t>.</w:t>
      </w:r>
      <w:r w:rsidR="00EC544E">
        <w:t xml:space="preserve"> A new tab appears, containing </w:t>
      </w:r>
      <w:r>
        <w:t xml:space="preserve">a summary of every item </w:t>
      </w:r>
      <w:r w:rsidR="00B70423">
        <w:t>to which</w:t>
      </w:r>
      <w:r>
        <w:t xml:space="preserve"> the tag</w:t>
      </w:r>
      <w:r w:rsidR="00B70423">
        <w:t xml:space="preserve"> was assigned</w:t>
      </w:r>
      <w:r w:rsidR="00C93084">
        <w:t>.</w:t>
      </w:r>
      <w:r w:rsidR="00BC67F9">
        <w:t xml:space="preserve"> You can skim the results, and open any </w:t>
      </w:r>
      <w:r w:rsidR="00B70423">
        <w:t xml:space="preserve">items </w:t>
      </w:r>
      <w:r w:rsidR="00BC67F9">
        <w:t>that look interesting.</w:t>
      </w:r>
    </w:p>
    <w:p w:rsidR="003C765B" w:rsidRDefault="003C765B" w:rsidP="00430AE4">
      <w:pPr>
        <w:pStyle w:val="Subhead"/>
      </w:pPr>
      <w:r>
        <w:t>Tips for working with tags:</w:t>
      </w:r>
    </w:p>
    <w:p w:rsidR="003C765B" w:rsidRDefault="006F4256" w:rsidP="006F4256">
      <w:pPr>
        <w:pStyle w:val="ListParagraph"/>
        <w:numPr>
          <w:ilvl w:val="0"/>
          <w:numId w:val="4"/>
        </w:numPr>
      </w:pPr>
      <w:r>
        <w:t>Tags are case-sensitive</w:t>
      </w:r>
      <w:r w:rsidR="00B70423">
        <w:t xml:space="preserve">. </w:t>
      </w:r>
    </w:p>
    <w:p w:rsidR="006F4256" w:rsidRDefault="006F4256" w:rsidP="006F4256">
      <w:pPr>
        <w:pStyle w:val="ListParagraph"/>
        <w:numPr>
          <w:ilvl w:val="0"/>
          <w:numId w:val="4"/>
        </w:numPr>
      </w:pPr>
      <w:r>
        <w:t xml:space="preserve">Tags are single words that </w:t>
      </w:r>
      <w:r w:rsidR="00C75B58">
        <w:t>can</w:t>
      </w:r>
      <w:r>
        <w:t>not contain punctuation marks, underscores, hyphens, or spaces.</w:t>
      </w:r>
    </w:p>
    <w:p w:rsidR="00470E5F" w:rsidRDefault="00470E5F" w:rsidP="006F4256">
      <w:pPr>
        <w:pStyle w:val="ListParagraph"/>
        <w:numPr>
          <w:ilvl w:val="0"/>
          <w:numId w:val="4"/>
        </w:numPr>
      </w:pPr>
      <w:r>
        <w:t xml:space="preserve">Avoid adding personal tags that are identical to shared tags. When you use </w:t>
      </w:r>
      <w:r w:rsidRPr="00470E5F">
        <w:rPr>
          <w:b/>
        </w:rPr>
        <w:t>Find tags</w:t>
      </w:r>
      <w:r>
        <w:t xml:space="preserve"> to search for a personal tag that is the same as a shared tag, the search results will return both </w:t>
      </w:r>
      <w:r w:rsidR="00B70423">
        <w:t>sets of items, which may be confusing</w:t>
      </w:r>
      <w:r>
        <w:t>.</w:t>
      </w:r>
    </w:p>
    <w:p w:rsidR="00470E5F" w:rsidRDefault="00470E5F" w:rsidP="006F4256">
      <w:pPr>
        <w:pStyle w:val="ListParagraph"/>
        <w:numPr>
          <w:ilvl w:val="0"/>
          <w:numId w:val="4"/>
        </w:numPr>
      </w:pPr>
      <w:r>
        <w:t xml:space="preserve">Use </w:t>
      </w:r>
      <w:r w:rsidRPr="00317356">
        <w:rPr>
          <w:b/>
        </w:rPr>
        <w:t>Advanced Search</w:t>
      </w:r>
      <w:r>
        <w:t xml:space="preserve"> to:</w:t>
      </w:r>
    </w:p>
    <w:p w:rsidR="00317356" w:rsidRDefault="00317356" w:rsidP="00317356">
      <w:pPr>
        <w:pStyle w:val="ListParagraph"/>
        <w:numPr>
          <w:ilvl w:val="0"/>
          <w:numId w:val="20"/>
        </w:numPr>
        <w:tabs>
          <w:tab w:val="right" w:pos="720"/>
        </w:tabs>
      </w:pPr>
      <w:r>
        <w:t>s</w:t>
      </w:r>
      <w:r w:rsidR="00470E5F">
        <w:t>earch for multiple tags</w:t>
      </w:r>
    </w:p>
    <w:p w:rsidR="00317356" w:rsidRDefault="006D32DE" w:rsidP="00317356">
      <w:pPr>
        <w:pStyle w:val="ListParagraph"/>
        <w:numPr>
          <w:ilvl w:val="0"/>
          <w:numId w:val="20"/>
        </w:numPr>
        <w:tabs>
          <w:tab w:val="right" w:pos="720"/>
        </w:tabs>
      </w:pPr>
      <w:r>
        <w:t>use mixed search criteria</w:t>
      </w:r>
    </w:p>
    <w:p w:rsidR="00470E5F" w:rsidRDefault="00317356" w:rsidP="00317356">
      <w:pPr>
        <w:pStyle w:val="ListParagraph"/>
        <w:numPr>
          <w:ilvl w:val="0"/>
          <w:numId w:val="20"/>
        </w:numPr>
        <w:tabs>
          <w:tab w:val="right" w:pos="720"/>
        </w:tabs>
      </w:pPr>
      <w:r>
        <w:t xml:space="preserve">search only for </w:t>
      </w:r>
      <w:r w:rsidR="00470E5F">
        <w:t xml:space="preserve">shared tags or </w:t>
      </w:r>
      <w:r>
        <w:t xml:space="preserve">only for </w:t>
      </w:r>
      <w:r w:rsidR="00470E5F">
        <w:t>personal tags.</w:t>
      </w:r>
    </w:p>
    <w:p w:rsidR="00317356" w:rsidRPr="003C765B" w:rsidRDefault="00E4749D" w:rsidP="00317356">
      <w:pPr>
        <w:pStyle w:val="ListParagraph"/>
        <w:numPr>
          <w:ilvl w:val="0"/>
          <w:numId w:val="19"/>
        </w:numPr>
        <w:tabs>
          <w:tab w:val="right" w:pos="720"/>
        </w:tabs>
      </w:pPr>
      <w:r>
        <w:t xml:space="preserve">The </w:t>
      </w:r>
      <w:r w:rsidRPr="007818D0">
        <w:rPr>
          <w:i/>
        </w:rPr>
        <w:t>tag cloud</w:t>
      </w:r>
      <w:r>
        <w:t xml:space="preserve"> </w:t>
      </w:r>
      <w:r w:rsidR="00733FEF">
        <w:t xml:space="preserve">(weighted list of tags) </w:t>
      </w:r>
      <w:r>
        <w:t>display</w:t>
      </w:r>
      <w:r w:rsidR="007818D0">
        <w:t>ed</w:t>
      </w:r>
      <w:r>
        <w:t xml:space="preserve"> in the </w:t>
      </w:r>
      <w:r w:rsidRPr="00E4749D">
        <w:rPr>
          <w:b/>
        </w:rPr>
        <w:t>Quick Search</w:t>
      </w:r>
      <w:r>
        <w:t xml:space="preserve"> and </w:t>
      </w:r>
      <w:r w:rsidRPr="00E4749D">
        <w:rPr>
          <w:b/>
        </w:rPr>
        <w:t>Advanced Search</w:t>
      </w:r>
      <w:r>
        <w:t xml:space="preserve"> results shows tags </w:t>
      </w:r>
      <w:r w:rsidR="00733FEF">
        <w:t>associated with</w:t>
      </w:r>
      <w:r w:rsidR="007818D0">
        <w:t xml:space="preserve"> the</w:t>
      </w:r>
      <w:r w:rsidR="00252BAD">
        <w:t xml:space="preserve"> first 200 </w:t>
      </w:r>
      <w:r w:rsidR="007818D0">
        <w:t>items returned by the search</w:t>
      </w:r>
      <w:r>
        <w:t xml:space="preserve">. The type size of the tags indicates </w:t>
      </w:r>
      <w:r w:rsidR="00252BAD">
        <w:t>their relative frequency of</w:t>
      </w:r>
      <w:r w:rsidR="00733FEF">
        <w:t xml:space="preserve"> use</w:t>
      </w:r>
      <w:r w:rsidR="00252BAD">
        <w:t>.</w:t>
      </w:r>
    </w:p>
    <w:p w:rsidR="00850E11" w:rsidRDefault="00850E11" w:rsidP="004C4954">
      <w:pPr>
        <w:pStyle w:val="Heading1"/>
        <w:pBdr>
          <w:top w:val="single" w:sz="8" w:space="6" w:color="CCFF66"/>
        </w:pBdr>
      </w:pPr>
      <w:bookmarkStart w:id="2" w:name="_Ref165147618"/>
      <w:r w:rsidRPr="00765B12">
        <w:t>Terminology</w:t>
      </w:r>
      <w:bookmarkEnd w:id="2"/>
    </w:p>
    <w:p w:rsidR="0023004F" w:rsidRPr="009F29E9" w:rsidRDefault="0023004F" w:rsidP="0023004F">
      <w:pPr>
        <w:pStyle w:val="NoSpacing"/>
        <w:spacing w:after="40"/>
        <w:rPr>
          <w:rStyle w:val="Strong"/>
          <w:sz w:val="18"/>
          <w:szCs w:val="18"/>
        </w:rPr>
      </w:pPr>
      <w:r>
        <w:rPr>
          <w:rStyle w:val="Strong"/>
          <w:i/>
          <w:color w:val="0070C0"/>
          <w:sz w:val="18"/>
          <w:szCs w:val="18"/>
        </w:rPr>
        <w:t>buddy list</w:t>
      </w:r>
      <w:r w:rsidRPr="009F29E9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A list of people </w:t>
      </w:r>
      <w:r w:rsidR="00B70423">
        <w:rPr>
          <w:sz w:val="18"/>
          <w:szCs w:val="18"/>
        </w:rPr>
        <w:t xml:space="preserve">that </w:t>
      </w:r>
      <w:r>
        <w:rPr>
          <w:sz w:val="18"/>
          <w:szCs w:val="18"/>
        </w:rPr>
        <w:t>you contact frequently</w:t>
      </w:r>
      <w:r w:rsidRPr="009F29E9">
        <w:rPr>
          <w:sz w:val="18"/>
          <w:szCs w:val="18"/>
        </w:rPr>
        <w:t>.</w:t>
      </w:r>
    </w:p>
    <w:p w:rsidR="0023004F" w:rsidRDefault="0023004F" w:rsidP="009F29E9">
      <w:pPr>
        <w:pStyle w:val="NoSpacing"/>
        <w:spacing w:after="40"/>
        <w:rPr>
          <w:sz w:val="18"/>
          <w:szCs w:val="18"/>
        </w:rPr>
      </w:pPr>
      <w:r w:rsidRPr="009F29E9">
        <w:rPr>
          <w:rStyle w:val="Strong"/>
          <w:i/>
          <w:color w:val="0070C0"/>
          <w:sz w:val="18"/>
          <w:szCs w:val="18"/>
        </w:rPr>
        <w:t>entry</w:t>
      </w:r>
      <w:r w:rsidRPr="009F29E9">
        <w:rPr>
          <w:sz w:val="18"/>
          <w:szCs w:val="18"/>
        </w:rPr>
        <w:t xml:space="preserve">  An item</w:t>
      </w:r>
      <w:r w:rsidR="00733FEF">
        <w:rPr>
          <w:sz w:val="18"/>
          <w:szCs w:val="18"/>
        </w:rPr>
        <w:t xml:space="preserve"> </w:t>
      </w:r>
      <w:r w:rsidRPr="009F29E9">
        <w:rPr>
          <w:sz w:val="18"/>
          <w:szCs w:val="18"/>
        </w:rPr>
        <w:t>that is contained in a folder.</w:t>
      </w:r>
    </w:p>
    <w:p w:rsidR="0023004F" w:rsidRPr="009F29E9" w:rsidRDefault="0023004F" w:rsidP="009F29E9">
      <w:pPr>
        <w:pStyle w:val="NoSpacing"/>
        <w:spacing w:after="40"/>
        <w:rPr>
          <w:sz w:val="18"/>
          <w:szCs w:val="18"/>
        </w:rPr>
      </w:pPr>
      <w:r w:rsidRPr="009F29E9">
        <w:rPr>
          <w:rStyle w:val="Strong"/>
          <w:i/>
          <w:color w:val="0070C0"/>
          <w:sz w:val="18"/>
          <w:szCs w:val="18"/>
        </w:rPr>
        <w:t>folder</w:t>
      </w:r>
      <w:r w:rsidRPr="009F29E9">
        <w:rPr>
          <w:sz w:val="18"/>
          <w:szCs w:val="18"/>
        </w:rPr>
        <w:t xml:space="preserve">  A container for entries and other folders. Each folder has a type, such as </w:t>
      </w:r>
      <w:r w:rsidRPr="009F29E9">
        <w:rPr>
          <w:i/>
          <w:sz w:val="18"/>
          <w:szCs w:val="18"/>
        </w:rPr>
        <w:t>blog</w:t>
      </w:r>
      <w:r w:rsidRPr="009F29E9">
        <w:rPr>
          <w:sz w:val="18"/>
          <w:szCs w:val="18"/>
        </w:rPr>
        <w:t xml:space="preserve">, </w:t>
      </w:r>
      <w:r w:rsidRPr="009F29E9">
        <w:rPr>
          <w:i/>
          <w:sz w:val="18"/>
          <w:szCs w:val="18"/>
        </w:rPr>
        <w:t>wiki</w:t>
      </w:r>
      <w:r w:rsidRPr="009F29E9">
        <w:rPr>
          <w:sz w:val="18"/>
          <w:szCs w:val="18"/>
        </w:rPr>
        <w:t xml:space="preserve">, or </w:t>
      </w:r>
      <w:r w:rsidRPr="009F29E9">
        <w:rPr>
          <w:i/>
          <w:sz w:val="18"/>
          <w:szCs w:val="18"/>
        </w:rPr>
        <w:t>calendar</w:t>
      </w:r>
      <w:r w:rsidRPr="009F29E9">
        <w:rPr>
          <w:sz w:val="18"/>
          <w:szCs w:val="18"/>
        </w:rPr>
        <w:t>.</w:t>
      </w:r>
    </w:p>
    <w:p w:rsidR="0023004F" w:rsidRPr="009F29E9" w:rsidRDefault="0023004F" w:rsidP="009F29E9">
      <w:pPr>
        <w:pStyle w:val="NoSpacing"/>
        <w:spacing w:after="40"/>
        <w:rPr>
          <w:sz w:val="18"/>
          <w:szCs w:val="18"/>
        </w:rPr>
      </w:pPr>
      <w:r w:rsidRPr="009F29E9">
        <w:rPr>
          <w:rStyle w:val="Strong"/>
          <w:i/>
          <w:color w:val="0070C0"/>
          <w:sz w:val="18"/>
          <w:szCs w:val="18"/>
        </w:rPr>
        <w:t>presence</w:t>
      </w:r>
      <w:r w:rsidRPr="009F29E9">
        <w:rPr>
          <w:sz w:val="18"/>
          <w:szCs w:val="18"/>
        </w:rPr>
        <w:t xml:space="preserve">  </w:t>
      </w:r>
      <w:r w:rsidRPr="009F29E9">
        <w:rPr>
          <w:rFonts w:ascii="Calibri" w:eastAsia="Calibri" w:hAnsi="Calibri"/>
          <w:sz w:val="18"/>
          <w:szCs w:val="18"/>
        </w:rPr>
        <w:t>The state of being connected to a communications service and available for communication. Presence information is indicated by status icons.</w:t>
      </w:r>
    </w:p>
    <w:p w:rsidR="0023004F" w:rsidRPr="003E5D76" w:rsidRDefault="0023004F" w:rsidP="003E5D76">
      <w:pPr>
        <w:pStyle w:val="NoSpacing"/>
        <w:spacing w:after="40"/>
        <w:rPr>
          <w:b/>
          <w:bCs/>
          <w:sz w:val="18"/>
          <w:szCs w:val="18"/>
        </w:rPr>
      </w:pPr>
      <w:r w:rsidRPr="009F29E9">
        <w:rPr>
          <w:rStyle w:val="Strong"/>
          <w:i/>
          <w:color w:val="0070C0"/>
          <w:sz w:val="18"/>
          <w:szCs w:val="18"/>
        </w:rPr>
        <w:t>workspace</w:t>
      </w:r>
      <w:r w:rsidRPr="009F29E9">
        <w:rPr>
          <w:sz w:val="18"/>
          <w:szCs w:val="18"/>
        </w:rPr>
        <w:t xml:space="preserve">  A container for folders and other </w:t>
      </w:r>
      <w:r w:rsidR="00675B4D" w:rsidRPr="009F29E9">
        <w:rPr>
          <w:sz w:val="18"/>
          <w:szCs w:val="18"/>
        </w:rPr>
        <w:t>workspaces</w:t>
      </w:r>
      <w:r w:rsidRPr="009F29E9">
        <w:rPr>
          <w:sz w:val="18"/>
          <w:szCs w:val="18"/>
        </w:rPr>
        <w:t>.</w:t>
      </w:r>
    </w:p>
    <w:sectPr w:rsidR="0023004F" w:rsidRPr="003E5D76" w:rsidSect="00CA3954">
      <w:headerReference w:type="default" r:id="rId21"/>
      <w:footerReference w:type="default" r:id="rId22"/>
      <w:pgSz w:w="12240" w:h="15840" w:code="1"/>
      <w:pgMar w:top="1152" w:right="1008" w:bottom="1152" w:left="1008" w:header="576" w:footer="576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3B9C" w:rsidRDefault="00733B9C" w:rsidP="00BE2972">
      <w:r>
        <w:separator/>
      </w:r>
    </w:p>
  </w:endnote>
  <w:endnote w:type="continuationSeparator" w:id="1">
    <w:p w:rsidR="00733B9C" w:rsidRDefault="00733B9C" w:rsidP="00BE29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949" w:rsidRPr="009F19D1" w:rsidRDefault="001F5949" w:rsidP="008B263D">
    <w:pPr>
      <w:pStyle w:val="Footer"/>
    </w:pPr>
    <w:r w:rsidRPr="009F19D1">
      <w:t xml:space="preserve">ICEcorps Quick </w:t>
    </w:r>
    <w:r w:rsidRPr="008B263D">
      <w:t>Tips</w:t>
    </w:r>
    <w:r w:rsidRPr="009F19D1">
      <w:tab/>
    </w:r>
    <w:r w:rsidRPr="009F19D1">
      <w:tab/>
      <w:t>© SiteScape, Inc.  April 2007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3B9C" w:rsidRDefault="00733B9C" w:rsidP="00BE2972">
      <w:r>
        <w:separator/>
      </w:r>
    </w:p>
  </w:footnote>
  <w:footnote w:type="continuationSeparator" w:id="1">
    <w:p w:rsidR="00733B9C" w:rsidRDefault="00733B9C" w:rsidP="00BE29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263D" w:rsidRDefault="008B263D">
    <w:pPr>
      <w:pStyle w:val="Header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Favorites icon.png" style="width:27.75pt;height:25.5pt;visibility:visible;mso-wrap-style:square" o:bullet="t">
        <v:imagedata r:id="rId1" o:title="Favorites icon"/>
      </v:shape>
    </w:pict>
  </w:numPicBullet>
  <w:abstractNum w:abstractNumId="0">
    <w:nsid w:val="04E3275C"/>
    <w:multiLevelType w:val="hybridMultilevel"/>
    <w:tmpl w:val="41468CB4"/>
    <w:lvl w:ilvl="0" w:tplc="511062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3C2DB2"/>
    <w:multiLevelType w:val="hybridMultilevel"/>
    <w:tmpl w:val="4E243B10"/>
    <w:lvl w:ilvl="0" w:tplc="1F52005E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897792"/>
    <w:multiLevelType w:val="hybridMultilevel"/>
    <w:tmpl w:val="D16EFBD8"/>
    <w:lvl w:ilvl="0" w:tplc="1F52005E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9BD1DD4"/>
    <w:multiLevelType w:val="hybridMultilevel"/>
    <w:tmpl w:val="D16EFBD8"/>
    <w:lvl w:ilvl="0" w:tplc="1F52005E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70361D1"/>
    <w:multiLevelType w:val="hybridMultilevel"/>
    <w:tmpl w:val="A274A328"/>
    <w:lvl w:ilvl="0" w:tplc="511062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</w:rPr>
    </w:lvl>
    <w:lvl w:ilvl="1" w:tplc="D24EACE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0C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DC47834"/>
    <w:multiLevelType w:val="hybridMultilevel"/>
    <w:tmpl w:val="021C52F2"/>
    <w:lvl w:ilvl="0" w:tplc="1F52005E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38D7351"/>
    <w:multiLevelType w:val="hybridMultilevel"/>
    <w:tmpl w:val="021C52F2"/>
    <w:lvl w:ilvl="0" w:tplc="1F52005E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3934BE7"/>
    <w:multiLevelType w:val="hybridMultilevel"/>
    <w:tmpl w:val="335A76AE"/>
    <w:lvl w:ilvl="0" w:tplc="51106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D24EAC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0C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477554"/>
    <w:multiLevelType w:val="hybridMultilevel"/>
    <w:tmpl w:val="D16EFBD8"/>
    <w:lvl w:ilvl="0" w:tplc="1F52005E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9495DA2"/>
    <w:multiLevelType w:val="hybridMultilevel"/>
    <w:tmpl w:val="4E243B10"/>
    <w:lvl w:ilvl="0" w:tplc="1F52005E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DFE748D"/>
    <w:multiLevelType w:val="hybridMultilevel"/>
    <w:tmpl w:val="D16EFBD8"/>
    <w:lvl w:ilvl="0" w:tplc="1F52005E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FED3067"/>
    <w:multiLevelType w:val="hybridMultilevel"/>
    <w:tmpl w:val="D16EFBD8"/>
    <w:lvl w:ilvl="0" w:tplc="1F52005E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6CB241C"/>
    <w:multiLevelType w:val="hybridMultilevel"/>
    <w:tmpl w:val="833AEB30"/>
    <w:lvl w:ilvl="0" w:tplc="1F52005E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8812F30"/>
    <w:multiLevelType w:val="hybridMultilevel"/>
    <w:tmpl w:val="021C52F2"/>
    <w:lvl w:ilvl="0" w:tplc="1F52005E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E9F62B9"/>
    <w:multiLevelType w:val="hybridMultilevel"/>
    <w:tmpl w:val="021C52F2"/>
    <w:lvl w:ilvl="0" w:tplc="1F52005E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ECB1065"/>
    <w:multiLevelType w:val="hybridMultilevel"/>
    <w:tmpl w:val="54C8EE58"/>
    <w:lvl w:ilvl="0" w:tplc="511062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1BE2252"/>
    <w:multiLevelType w:val="hybridMultilevel"/>
    <w:tmpl w:val="CB1474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56F4F79"/>
    <w:multiLevelType w:val="hybridMultilevel"/>
    <w:tmpl w:val="3F2837A6"/>
    <w:lvl w:ilvl="0" w:tplc="1F52005E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80B5592"/>
    <w:multiLevelType w:val="hybridMultilevel"/>
    <w:tmpl w:val="7C2282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8FC173A"/>
    <w:multiLevelType w:val="hybridMultilevel"/>
    <w:tmpl w:val="685AB8C6"/>
    <w:lvl w:ilvl="0" w:tplc="511062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2243898"/>
    <w:multiLevelType w:val="hybridMultilevel"/>
    <w:tmpl w:val="4E243B10"/>
    <w:lvl w:ilvl="0" w:tplc="1F52005E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2EF4398"/>
    <w:multiLevelType w:val="hybridMultilevel"/>
    <w:tmpl w:val="C7A6A266"/>
    <w:lvl w:ilvl="0" w:tplc="04090013">
      <w:start w:val="1"/>
      <w:numFmt w:val="upperRoman"/>
      <w:lvlText w:val="%1."/>
      <w:lvlJc w:val="right"/>
      <w:pPr>
        <w:ind w:left="360" w:hanging="360"/>
      </w:pPr>
      <w:rPr>
        <w:rFonts w:hint="default"/>
        <w:b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35613C9"/>
    <w:multiLevelType w:val="hybridMultilevel"/>
    <w:tmpl w:val="4E243B10"/>
    <w:lvl w:ilvl="0" w:tplc="1F52005E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7044046"/>
    <w:multiLevelType w:val="hybridMultilevel"/>
    <w:tmpl w:val="D16EFBD8"/>
    <w:lvl w:ilvl="0" w:tplc="1F52005E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BA61942"/>
    <w:multiLevelType w:val="hybridMultilevel"/>
    <w:tmpl w:val="3F2837A6"/>
    <w:lvl w:ilvl="0" w:tplc="1F52005E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BF02ABA"/>
    <w:multiLevelType w:val="hybridMultilevel"/>
    <w:tmpl w:val="B86A3A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0070C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0610A4"/>
    <w:multiLevelType w:val="hybridMultilevel"/>
    <w:tmpl w:val="D16EFBD8"/>
    <w:lvl w:ilvl="0" w:tplc="1F52005E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38C0170"/>
    <w:multiLevelType w:val="hybridMultilevel"/>
    <w:tmpl w:val="021C52F2"/>
    <w:lvl w:ilvl="0" w:tplc="1F52005E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87A3E0B"/>
    <w:multiLevelType w:val="hybridMultilevel"/>
    <w:tmpl w:val="4E243B10"/>
    <w:lvl w:ilvl="0" w:tplc="1F52005E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9E05BE4"/>
    <w:multiLevelType w:val="hybridMultilevel"/>
    <w:tmpl w:val="4E243B10"/>
    <w:lvl w:ilvl="0" w:tplc="1F52005E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C533EA6"/>
    <w:multiLevelType w:val="hybridMultilevel"/>
    <w:tmpl w:val="021C52F2"/>
    <w:lvl w:ilvl="0" w:tplc="1F52005E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16"/>
  </w:num>
  <w:num w:numId="3">
    <w:abstractNumId w:val="0"/>
  </w:num>
  <w:num w:numId="4">
    <w:abstractNumId w:val="15"/>
  </w:num>
  <w:num w:numId="5">
    <w:abstractNumId w:val="12"/>
  </w:num>
  <w:num w:numId="6">
    <w:abstractNumId w:val="5"/>
  </w:num>
  <w:num w:numId="7">
    <w:abstractNumId w:val="17"/>
  </w:num>
  <w:num w:numId="8">
    <w:abstractNumId w:val="1"/>
  </w:num>
  <w:num w:numId="9">
    <w:abstractNumId w:val="29"/>
  </w:num>
  <w:num w:numId="10">
    <w:abstractNumId w:val="9"/>
  </w:num>
  <w:num w:numId="11">
    <w:abstractNumId w:val="20"/>
  </w:num>
  <w:num w:numId="12">
    <w:abstractNumId w:val="14"/>
  </w:num>
  <w:num w:numId="13">
    <w:abstractNumId w:val="6"/>
  </w:num>
  <w:num w:numId="14">
    <w:abstractNumId w:val="30"/>
  </w:num>
  <w:num w:numId="15">
    <w:abstractNumId w:val="10"/>
  </w:num>
  <w:num w:numId="16">
    <w:abstractNumId w:val="27"/>
  </w:num>
  <w:num w:numId="17">
    <w:abstractNumId w:val="13"/>
  </w:num>
  <w:num w:numId="18">
    <w:abstractNumId w:val="7"/>
  </w:num>
  <w:num w:numId="19">
    <w:abstractNumId w:val="4"/>
  </w:num>
  <w:num w:numId="20">
    <w:abstractNumId w:val="25"/>
  </w:num>
  <w:num w:numId="21">
    <w:abstractNumId w:val="28"/>
  </w:num>
  <w:num w:numId="22">
    <w:abstractNumId w:val="21"/>
  </w:num>
  <w:num w:numId="23">
    <w:abstractNumId w:val="19"/>
  </w:num>
  <w:num w:numId="24">
    <w:abstractNumId w:val="24"/>
  </w:num>
  <w:num w:numId="25">
    <w:abstractNumId w:val="22"/>
  </w:num>
  <w:num w:numId="26">
    <w:abstractNumId w:val="3"/>
  </w:num>
  <w:num w:numId="27">
    <w:abstractNumId w:val="26"/>
  </w:num>
  <w:num w:numId="28">
    <w:abstractNumId w:val="23"/>
  </w:num>
  <w:num w:numId="29">
    <w:abstractNumId w:val="8"/>
  </w:num>
  <w:num w:numId="30">
    <w:abstractNumId w:val="11"/>
  </w:num>
  <w:num w:numId="3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850E11"/>
    <w:rsid w:val="0005481B"/>
    <w:rsid w:val="0006394F"/>
    <w:rsid w:val="0009549A"/>
    <w:rsid w:val="000A3BDA"/>
    <w:rsid w:val="000A41AF"/>
    <w:rsid w:val="000B1A82"/>
    <w:rsid w:val="000C143C"/>
    <w:rsid w:val="000C7538"/>
    <w:rsid w:val="000D09B5"/>
    <w:rsid w:val="000E1481"/>
    <w:rsid w:val="00103279"/>
    <w:rsid w:val="00112410"/>
    <w:rsid w:val="001146D2"/>
    <w:rsid w:val="00147264"/>
    <w:rsid w:val="0015444A"/>
    <w:rsid w:val="00174E06"/>
    <w:rsid w:val="001A0590"/>
    <w:rsid w:val="001A6E04"/>
    <w:rsid w:val="001D346E"/>
    <w:rsid w:val="001F5949"/>
    <w:rsid w:val="00207AAA"/>
    <w:rsid w:val="0023004F"/>
    <w:rsid w:val="00252BAD"/>
    <w:rsid w:val="002621F8"/>
    <w:rsid w:val="0029101C"/>
    <w:rsid w:val="002B3FE5"/>
    <w:rsid w:val="002B5064"/>
    <w:rsid w:val="002C1243"/>
    <w:rsid w:val="002D33FF"/>
    <w:rsid w:val="002D53F9"/>
    <w:rsid w:val="002F5D03"/>
    <w:rsid w:val="00306BF2"/>
    <w:rsid w:val="0031024D"/>
    <w:rsid w:val="00312CDA"/>
    <w:rsid w:val="0031663F"/>
    <w:rsid w:val="00317356"/>
    <w:rsid w:val="00321664"/>
    <w:rsid w:val="003248FE"/>
    <w:rsid w:val="00340E35"/>
    <w:rsid w:val="0035635F"/>
    <w:rsid w:val="0037399A"/>
    <w:rsid w:val="003B02C1"/>
    <w:rsid w:val="003C0863"/>
    <w:rsid w:val="003C765B"/>
    <w:rsid w:val="003E25AE"/>
    <w:rsid w:val="003E5D76"/>
    <w:rsid w:val="00405A99"/>
    <w:rsid w:val="00406CB2"/>
    <w:rsid w:val="00410F60"/>
    <w:rsid w:val="00430AE4"/>
    <w:rsid w:val="00444CF7"/>
    <w:rsid w:val="004539D4"/>
    <w:rsid w:val="00470E5F"/>
    <w:rsid w:val="00472B36"/>
    <w:rsid w:val="0048172E"/>
    <w:rsid w:val="004942A0"/>
    <w:rsid w:val="00494E40"/>
    <w:rsid w:val="004C4954"/>
    <w:rsid w:val="00500155"/>
    <w:rsid w:val="00520873"/>
    <w:rsid w:val="00527125"/>
    <w:rsid w:val="00581859"/>
    <w:rsid w:val="005B6C2D"/>
    <w:rsid w:val="005C7964"/>
    <w:rsid w:val="005E4FF9"/>
    <w:rsid w:val="006052E9"/>
    <w:rsid w:val="00634F92"/>
    <w:rsid w:val="006412FA"/>
    <w:rsid w:val="006657C9"/>
    <w:rsid w:val="00674056"/>
    <w:rsid w:val="00675B4D"/>
    <w:rsid w:val="00685B74"/>
    <w:rsid w:val="006B164F"/>
    <w:rsid w:val="006C50EC"/>
    <w:rsid w:val="006D32DE"/>
    <w:rsid w:val="006F4256"/>
    <w:rsid w:val="00700F9A"/>
    <w:rsid w:val="007015C9"/>
    <w:rsid w:val="00703DF9"/>
    <w:rsid w:val="0073204B"/>
    <w:rsid w:val="00733B9C"/>
    <w:rsid w:val="00733FEF"/>
    <w:rsid w:val="0073506F"/>
    <w:rsid w:val="007503AB"/>
    <w:rsid w:val="007650D1"/>
    <w:rsid w:val="00765B12"/>
    <w:rsid w:val="007803D6"/>
    <w:rsid w:val="007818D0"/>
    <w:rsid w:val="00783503"/>
    <w:rsid w:val="00783ABD"/>
    <w:rsid w:val="00786B05"/>
    <w:rsid w:val="00786E1E"/>
    <w:rsid w:val="007A6C59"/>
    <w:rsid w:val="008058B4"/>
    <w:rsid w:val="00810664"/>
    <w:rsid w:val="00830A11"/>
    <w:rsid w:val="008357AF"/>
    <w:rsid w:val="00850E11"/>
    <w:rsid w:val="008579BD"/>
    <w:rsid w:val="00863777"/>
    <w:rsid w:val="00864A44"/>
    <w:rsid w:val="00892F1E"/>
    <w:rsid w:val="008B263D"/>
    <w:rsid w:val="008E72FE"/>
    <w:rsid w:val="008F43E8"/>
    <w:rsid w:val="008F5494"/>
    <w:rsid w:val="00910366"/>
    <w:rsid w:val="00964DB9"/>
    <w:rsid w:val="00966D08"/>
    <w:rsid w:val="00984FED"/>
    <w:rsid w:val="00991E5B"/>
    <w:rsid w:val="00993F11"/>
    <w:rsid w:val="009E2A6E"/>
    <w:rsid w:val="009F19D1"/>
    <w:rsid w:val="009F29E9"/>
    <w:rsid w:val="009F5889"/>
    <w:rsid w:val="00A3729E"/>
    <w:rsid w:val="00A479ED"/>
    <w:rsid w:val="00A5611D"/>
    <w:rsid w:val="00A652F1"/>
    <w:rsid w:val="00AA73E1"/>
    <w:rsid w:val="00AB69E4"/>
    <w:rsid w:val="00AC4317"/>
    <w:rsid w:val="00AC5E3B"/>
    <w:rsid w:val="00AD5BE0"/>
    <w:rsid w:val="00AF7923"/>
    <w:rsid w:val="00B07A5D"/>
    <w:rsid w:val="00B12959"/>
    <w:rsid w:val="00B13AB6"/>
    <w:rsid w:val="00B16C9B"/>
    <w:rsid w:val="00B2122F"/>
    <w:rsid w:val="00B3092D"/>
    <w:rsid w:val="00B6061F"/>
    <w:rsid w:val="00B60DB3"/>
    <w:rsid w:val="00B70423"/>
    <w:rsid w:val="00B76CE1"/>
    <w:rsid w:val="00B9699C"/>
    <w:rsid w:val="00BA163F"/>
    <w:rsid w:val="00BC67F9"/>
    <w:rsid w:val="00BD472B"/>
    <w:rsid w:val="00BE2972"/>
    <w:rsid w:val="00BE733E"/>
    <w:rsid w:val="00C2618D"/>
    <w:rsid w:val="00C40924"/>
    <w:rsid w:val="00C44809"/>
    <w:rsid w:val="00C47457"/>
    <w:rsid w:val="00C52686"/>
    <w:rsid w:val="00C703F8"/>
    <w:rsid w:val="00C75B58"/>
    <w:rsid w:val="00C93084"/>
    <w:rsid w:val="00CA3954"/>
    <w:rsid w:val="00CA4A10"/>
    <w:rsid w:val="00CA7AD8"/>
    <w:rsid w:val="00CD74AD"/>
    <w:rsid w:val="00D22BB0"/>
    <w:rsid w:val="00D25E5C"/>
    <w:rsid w:val="00D33815"/>
    <w:rsid w:val="00D3628C"/>
    <w:rsid w:val="00D40096"/>
    <w:rsid w:val="00D91A0C"/>
    <w:rsid w:val="00D945A0"/>
    <w:rsid w:val="00DB0B85"/>
    <w:rsid w:val="00DC4192"/>
    <w:rsid w:val="00DC44AC"/>
    <w:rsid w:val="00DC6DC7"/>
    <w:rsid w:val="00E4749D"/>
    <w:rsid w:val="00E52336"/>
    <w:rsid w:val="00E81654"/>
    <w:rsid w:val="00E908D6"/>
    <w:rsid w:val="00E969A8"/>
    <w:rsid w:val="00EC1743"/>
    <w:rsid w:val="00EC544E"/>
    <w:rsid w:val="00EC6B72"/>
    <w:rsid w:val="00EE6B4B"/>
    <w:rsid w:val="00F1733C"/>
    <w:rsid w:val="00F360DB"/>
    <w:rsid w:val="00F61548"/>
    <w:rsid w:val="00F77969"/>
    <w:rsid w:val="00FA1AB6"/>
    <w:rsid w:val="00FD4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972"/>
    <w:pPr>
      <w:spacing w:after="120" w:line="240" w:lineRule="auto"/>
    </w:pPr>
    <w:rPr>
      <w:sz w:val="18"/>
      <w:szCs w:val="18"/>
    </w:rPr>
  </w:style>
  <w:style w:type="paragraph" w:styleId="Heading1">
    <w:name w:val="heading 1"/>
    <w:next w:val="Normal"/>
    <w:link w:val="Heading1Char"/>
    <w:uiPriority w:val="9"/>
    <w:qFormat/>
    <w:rsid w:val="00BE733E"/>
    <w:pPr>
      <w:keepNext/>
      <w:keepLines/>
      <w:spacing w:before="160" w:after="0"/>
      <w:outlineLvl w:val="0"/>
    </w:pPr>
    <w:rPr>
      <w:rFonts w:ascii="Arial" w:eastAsiaTheme="majorEastAsia" w:hAnsi="Arial" w:cs="Arial"/>
      <w:b/>
      <w:bCs/>
      <w:i/>
      <w:noProof/>
      <w:color w:val="0070C0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1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33E"/>
    <w:rPr>
      <w:rFonts w:ascii="Arial" w:eastAsiaTheme="majorEastAsia" w:hAnsi="Arial" w:cs="Arial"/>
      <w:b/>
      <w:bCs/>
      <w:i/>
      <w:noProof/>
      <w:color w:val="0070C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657C9"/>
    <w:pPr>
      <w:spacing w:before="360" w:after="120" w:line="240" w:lineRule="auto"/>
      <w:jc w:val="center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50E11"/>
    <w:pPr>
      <w:spacing w:after="100"/>
    </w:pPr>
  </w:style>
  <w:style w:type="paragraph" w:styleId="Header">
    <w:name w:val="header"/>
    <w:link w:val="HeaderChar"/>
    <w:uiPriority w:val="99"/>
    <w:unhideWhenUsed/>
    <w:rsid w:val="009F19D1"/>
    <w:pPr>
      <w:pBdr>
        <w:bottom w:val="single" w:sz="18" w:space="1" w:color="CCFF66"/>
      </w:pBdr>
      <w:tabs>
        <w:tab w:val="center" w:pos="4680"/>
        <w:tab w:val="right" w:pos="9360"/>
      </w:tabs>
      <w:spacing w:after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F19D1"/>
    <w:rPr>
      <w:sz w:val="18"/>
      <w:szCs w:val="18"/>
    </w:rPr>
  </w:style>
  <w:style w:type="paragraph" w:styleId="Footer">
    <w:name w:val="footer"/>
    <w:link w:val="FooterChar"/>
    <w:uiPriority w:val="99"/>
    <w:unhideWhenUsed/>
    <w:rsid w:val="008B263D"/>
    <w:pPr>
      <w:pBdr>
        <w:top w:val="single" w:sz="18" w:space="1" w:color="CCFF66"/>
      </w:pBdr>
      <w:tabs>
        <w:tab w:val="center" w:pos="4680"/>
        <w:tab w:val="right" w:pos="10080"/>
      </w:tabs>
      <w:spacing w:after="0"/>
    </w:pPr>
    <w:rPr>
      <w:b/>
      <w:i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B263D"/>
    <w:rPr>
      <w:b/>
      <w:i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2F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2FA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5B6C2D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5B6C2D"/>
    <w:rPr>
      <w:b/>
      <w:bCs/>
    </w:rPr>
  </w:style>
  <w:style w:type="paragraph" w:styleId="NoSpacing">
    <w:name w:val="No Spacing"/>
    <w:uiPriority w:val="1"/>
    <w:qFormat/>
    <w:rsid w:val="005B6C2D"/>
    <w:pPr>
      <w:spacing w:after="0" w:line="240" w:lineRule="auto"/>
    </w:pPr>
  </w:style>
  <w:style w:type="paragraph" w:styleId="Title">
    <w:name w:val="Title"/>
    <w:next w:val="Normal"/>
    <w:link w:val="TitleChar"/>
    <w:uiPriority w:val="10"/>
    <w:qFormat/>
    <w:rsid w:val="009F29E9"/>
    <w:pPr>
      <w:pBdr>
        <w:bottom w:val="single" w:sz="8" w:space="4" w:color="CCFF66"/>
      </w:pBdr>
      <w:spacing w:before="120" w:after="300"/>
      <w:contextualSpacing/>
      <w:jc w:val="center"/>
    </w:pPr>
    <w:rPr>
      <w:rFonts w:ascii="Arial Bold" w:eastAsiaTheme="majorEastAsia" w:hAnsi="Arial Bold" w:cs="Arial"/>
      <w:b/>
      <w:color w:val="0070C0"/>
      <w:spacing w:val="5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9F29E9"/>
    <w:rPr>
      <w:rFonts w:ascii="Arial Bold" w:eastAsiaTheme="majorEastAsia" w:hAnsi="Arial Bold" w:cs="Arial"/>
      <w:b/>
      <w:color w:val="0070C0"/>
      <w:spacing w:val="5"/>
      <w:kern w:val="28"/>
      <w:sz w:val="28"/>
      <w:szCs w:val="28"/>
    </w:rPr>
  </w:style>
  <w:style w:type="paragraph" w:customStyle="1" w:styleId="NormalwTabs">
    <w:name w:val="Normal w/Tabs"/>
    <w:basedOn w:val="Normal"/>
    <w:link w:val="NormalwTabsChar"/>
    <w:qFormat/>
    <w:rsid w:val="008B263D"/>
    <w:rPr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C40924"/>
    <w:pPr>
      <w:ind w:left="720"/>
      <w:contextualSpacing/>
    </w:pPr>
  </w:style>
  <w:style w:type="character" w:customStyle="1" w:styleId="NormalwTabsChar">
    <w:name w:val="Normal w/Tabs Char"/>
    <w:basedOn w:val="DefaultParagraphFont"/>
    <w:link w:val="NormalwTabs"/>
    <w:rsid w:val="008B263D"/>
    <w:rPr>
      <w:sz w:val="18"/>
      <w:szCs w:val="18"/>
      <w:u w:val="single"/>
    </w:rPr>
  </w:style>
  <w:style w:type="paragraph" w:customStyle="1" w:styleId="NormalNoSpaceAfter">
    <w:name w:val="Normal No Space After"/>
    <w:basedOn w:val="Normal"/>
    <w:link w:val="NormalNoSpaceAfterChar"/>
    <w:qFormat/>
    <w:rsid w:val="00F360DB"/>
  </w:style>
  <w:style w:type="paragraph" w:customStyle="1" w:styleId="Subhead">
    <w:name w:val="Subhead"/>
    <w:next w:val="Normal"/>
    <w:link w:val="SubheadChar"/>
    <w:qFormat/>
    <w:rsid w:val="00430AE4"/>
    <w:pPr>
      <w:keepNext/>
      <w:spacing w:after="0"/>
    </w:pPr>
    <w:rPr>
      <w:b/>
      <w:color w:val="0070C0"/>
      <w:sz w:val="18"/>
      <w:szCs w:val="18"/>
    </w:rPr>
  </w:style>
  <w:style w:type="character" w:customStyle="1" w:styleId="NormalNoSpaceAfterChar">
    <w:name w:val="Normal No Space After Char"/>
    <w:basedOn w:val="DefaultParagraphFont"/>
    <w:link w:val="NormalNoSpaceAfter"/>
    <w:rsid w:val="00F360DB"/>
    <w:rPr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C765B"/>
    <w:rPr>
      <w:sz w:val="18"/>
      <w:szCs w:val="18"/>
    </w:rPr>
  </w:style>
  <w:style w:type="character" w:customStyle="1" w:styleId="SubheadChar">
    <w:name w:val="Subhead Char"/>
    <w:basedOn w:val="ListParagraphChar"/>
    <w:link w:val="Subhead"/>
    <w:rsid w:val="00430AE4"/>
    <w:rPr>
      <w:b/>
      <w:color w:val="0070C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E2A6E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E2A6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1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22B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4EC1A-6009-421D-834E-90D786C30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1467</Words>
  <Characters>8366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SiteScape, Inc.</Company>
  <LinksUpToDate>false</LinksUpToDate>
  <CharactersWithSpaces>9814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Marilyn Horn</dc:creator>
  <cp:keywords/>
  <dc:description/>
  <cp:lastModifiedBy>Marilyn Horn</cp:lastModifiedBy>
  <cp:revision>29</cp:revision>
  <cp:lastPrinted>2007-04-24T18:29:00Z</cp:lastPrinted>
  <dcterms:created xsi:type="dcterms:W3CDTF">2007-04-22T21:40:00Z</dcterms:created>
  <dcterms:modified xsi:type="dcterms:W3CDTF">2007-04-24T18:30:00Z</dcterms:modified>
</cp:coreProperties>
</file>