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9FA" w:rsidRDefault="001839FA" w:rsidP="001839FA">
      <w:r>
        <w:rPr>
          <w:rFonts w:hint="eastAsia"/>
        </w:rPr>
        <w:t>闭包的用途：</w:t>
      </w:r>
    </w:p>
    <w:p w:rsidR="001839FA" w:rsidRDefault="001839FA" w:rsidP="001839FA">
      <w:r>
        <w:tab/>
        <w:t>可以读取函数内部的变量；让这些变量的值始终保持在内存中</w:t>
      </w:r>
    </w:p>
    <w:p w:rsidR="001839FA" w:rsidRDefault="001839FA" w:rsidP="001839FA">
      <w:r>
        <w:t xml:space="preserve">    function f1(){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var n=999;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nAdd=function(){n+=1}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function f2(){</w:t>
      </w:r>
    </w:p>
    <w:p w:rsidR="001839FA" w:rsidRDefault="001839FA" w:rsidP="001839FA">
      <w:r>
        <w:rPr>
          <w:rFonts w:hint="eastAsia"/>
        </w:rPr>
        <w:t xml:space="preserve">　　　　　　</w:t>
      </w:r>
      <w:r>
        <w:t>alert(n);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　　</w:t>
      </w:r>
      <w:r>
        <w:t>return f2;</w:t>
      </w:r>
    </w:p>
    <w:p w:rsidR="001839FA" w:rsidRDefault="001839FA" w:rsidP="001839FA">
      <w:r>
        <w:rPr>
          <w:rFonts w:hint="eastAsia"/>
        </w:rPr>
        <w:t xml:space="preserve">　　</w:t>
      </w:r>
      <w:r>
        <w:t>}</w:t>
      </w:r>
    </w:p>
    <w:p w:rsidR="001839FA" w:rsidRDefault="001839FA" w:rsidP="001839FA">
      <w:r>
        <w:rPr>
          <w:rFonts w:hint="eastAsia"/>
        </w:rPr>
        <w:t xml:space="preserve">　　</w:t>
      </w:r>
      <w:r>
        <w:t>var result=f1();</w:t>
      </w:r>
    </w:p>
    <w:p w:rsidR="001839FA" w:rsidRDefault="001839FA" w:rsidP="001839FA">
      <w:r>
        <w:rPr>
          <w:rFonts w:hint="eastAsia"/>
        </w:rPr>
        <w:t xml:space="preserve">　　</w:t>
      </w:r>
      <w:r>
        <w:t>result(); // 999</w:t>
      </w:r>
    </w:p>
    <w:p w:rsidR="001839FA" w:rsidRDefault="001839FA" w:rsidP="001839FA">
      <w:r>
        <w:rPr>
          <w:rFonts w:hint="eastAsia"/>
        </w:rPr>
        <w:t xml:space="preserve">　　</w:t>
      </w:r>
      <w:r>
        <w:t>nAdd();</w:t>
      </w:r>
    </w:p>
    <w:p w:rsidR="001839FA" w:rsidRDefault="001839FA" w:rsidP="001839FA">
      <w:r>
        <w:rPr>
          <w:rFonts w:hint="eastAsia"/>
        </w:rPr>
        <w:t xml:space="preserve">　　</w:t>
      </w:r>
      <w:r>
        <w:t>result(); // 1000</w:t>
      </w:r>
    </w:p>
    <w:p w:rsidR="001839FA" w:rsidRDefault="001839FA" w:rsidP="001839FA">
      <w:r>
        <w:rPr>
          <w:rFonts w:hint="eastAsia"/>
        </w:rPr>
        <w:t>使用闭包的注意点</w:t>
      </w:r>
    </w:p>
    <w:p w:rsidR="001839FA" w:rsidRDefault="001839FA" w:rsidP="001839FA">
      <w:r>
        <w:t>1）由于闭包会使得函数中的变量都被保存在内存中，内存消耗很大，</w:t>
      </w:r>
    </w:p>
    <w:p w:rsidR="001839FA" w:rsidRDefault="001839FA" w:rsidP="001839FA">
      <w:r>
        <w:t xml:space="preserve">   所以不能滥用闭包，否则会造成网页的性能问题，在IE中可能导致内存泄露。</w:t>
      </w:r>
    </w:p>
    <w:p w:rsidR="001839FA" w:rsidRDefault="001839FA" w:rsidP="001839FA">
      <w:r>
        <w:t xml:space="preserve">   解决方法是，在退出函数之前，将不使用的局部变量全部删除。</w:t>
      </w:r>
    </w:p>
    <w:p w:rsidR="001839FA" w:rsidRDefault="001839FA" w:rsidP="001839FA">
      <w:r>
        <w:t>2）闭包会在父函数外部，改变父函数内部变量的值。</w:t>
      </w:r>
    </w:p>
    <w:p w:rsidR="001839FA" w:rsidRDefault="001839FA" w:rsidP="001839FA">
      <w:r>
        <w:t xml:space="preserve">   所以，如果你把父函数当作对象（object）使用，把闭包当作它的公用方法（Public Method），</w:t>
      </w:r>
    </w:p>
    <w:p w:rsidR="00C52749" w:rsidRDefault="001839FA" w:rsidP="001839FA">
      <w:r>
        <w:t xml:space="preserve">   把内部变量当作它的私有属性（private value），这时一定要小心，不要随便改变父函数内部变量的值。</w:t>
      </w:r>
    </w:p>
    <w:p w:rsidR="009947FB" w:rsidRDefault="009947FB" w:rsidP="009947FB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浏览器兼容性问题小结（包括html css js）：内容出处</w:t>
      </w:r>
      <w:hyperlink r:id="rId5" w:history="1">
        <w:r>
          <w:rPr>
            <w:rStyle w:val="a3"/>
            <w:rFonts w:hint="eastAsia"/>
            <w:b/>
            <w:sz w:val="18"/>
            <w:szCs w:val="18"/>
          </w:rPr>
          <w:t>http://luics.com/fe-compatibility.html</w:t>
        </w:r>
      </w:hyperlink>
    </w:p>
    <w:p w:rsidR="009947FB" w:rsidRDefault="002E37FF" w:rsidP="009947FB">
      <w:pPr>
        <w:rPr>
          <w:b/>
          <w:sz w:val="18"/>
          <w:szCs w:val="18"/>
        </w:rPr>
      </w:pPr>
      <w:hyperlink r:id="rId6" w:history="1">
        <w:r w:rsidR="009947FB">
          <w:rPr>
            <w:rStyle w:val="a3"/>
            <w:rFonts w:hint="eastAsia"/>
            <w:b/>
            <w:sz w:val="18"/>
            <w:szCs w:val="18"/>
          </w:rPr>
          <w:t>http://www.qdfuns.com/notes/18372/bf9885f9902262654cd4d12cd1b65a11</w:t>
        </w:r>
      </w:hyperlink>
    </w:p>
    <w:p w:rsidR="009947FB" w:rsidRDefault="009947FB" w:rsidP="009947FB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2667000" cy="2065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FB" w:rsidRPr="00C460AF" w:rsidRDefault="009947FB" w:rsidP="00C460AF">
      <w:pPr>
        <w:pStyle w:val="a4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HTML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对象获取问题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FireFox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：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document.getElementById("idName");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ie:document.idname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或者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document.getElementById("idName").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解决办法：统一使用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document.getElementById("idName");</w:t>
      </w:r>
    </w:p>
    <w:p w:rsidR="009947FB" w:rsidRPr="00C460AF" w:rsidRDefault="009947FB" w:rsidP="00C460AF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说明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:Firefox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可以使用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const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关键字或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var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关键字来定义常量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;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只能使用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var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关键字来定义常量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解决方法：统一使用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var</w:t>
      </w:r>
      <w:r w:rsidRPr="00C460AF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关键字来定义常量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8E2F20" w:rsidRPr="00C460AF" w:rsidRDefault="008E2F20" w:rsidP="00C460AF">
      <w:pPr>
        <w:pStyle w:val="a4"/>
        <w:numPr>
          <w:ilvl w:val="0"/>
          <w:numId w:val="4"/>
        </w:numPr>
        <w:ind w:firstLineChars="0"/>
        <w:rPr>
          <w:rStyle w:val="apple-converted-space"/>
          <w:sz w:val="18"/>
          <w:szCs w:val="18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与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问题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说明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:IE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,event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x,y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但是没有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pageX,pageY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;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lastRenderedPageBreak/>
        <w:t>Firefox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,event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对象有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pageX,pageY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,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但是没有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x,y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属性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解决方法：使用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mX(mX   =   event.x   ?   event.x   :   event.pageX;)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来代替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下的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或者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Firefox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下的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event.pageX.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8E2F20" w:rsidRPr="00C460AF" w:rsidRDefault="00F738B1" w:rsidP="00C460AF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css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中的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width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padding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IE7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FF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中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width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宽度不包括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padding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，在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Ie6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中包括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padding</w:t>
      </w:r>
    </w:p>
    <w:p w:rsidR="00646AD0" w:rsidRPr="00646AD0" w:rsidRDefault="00F44A81" w:rsidP="00C460AF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FF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和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IEBOX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模型解释不一致导致相差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2px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box.style{width:100;border 1px;}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ie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理解为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box.width = 100</w:t>
      </w:r>
      <w:r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  <w:r w:rsidRPr="00C460AF">
        <w:rPr>
          <w:rFonts w:ascii="Arial" w:hAnsi="Arial" w:cs="Arial"/>
          <w:color w:val="333333"/>
          <w:sz w:val="18"/>
          <w:szCs w:val="18"/>
        </w:rPr>
        <w:br/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ff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理解为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box.width = 100 + 1*2 = 102  //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加上边框</w:t>
      </w:r>
      <w:r w:rsidRPr="00C460AF">
        <w:rPr>
          <w:rFonts w:ascii="Arial" w:hAnsi="Arial" w:cs="Arial"/>
          <w:color w:val="333333"/>
          <w:sz w:val="18"/>
          <w:szCs w:val="18"/>
          <w:shd w:val="clear" w:color="auto" w:fill="FFFFFF"/>
        </w:rPr>
        <w:t>2px</w:t>
      </w:r>
    </w:p>
    <w:p w:rsidR="00F738B1" w:rsidRPr="00EB343B" w:rsidRDefault="00646AD0" w:rsidP="00C460AF">
      <w:pPr>
        <w:pStyle w:val="a4"/>
        <w:numPr>
          <w:ilvl w:val="0"/>
          <w:numId w:val="4"/>
        </w:numPr>
        <w:ind w:firstLineChars="0"/>
        <w:rPr>
          <w:rStyle w:val="apple-converted-space"/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设置为</w:t>
      </w:r>
      <w:r>
        <w:rPr>
          <w:rFonts w:ascii="Arial" w:hAnsi="Arial" w:cs="Arial"/>
          <w:color w:val="333333"/>
          <w:szCs w:val="21"/>
          <w:shd w:val="clear" w:color="auto" w:fill="FFFFFF"/>
        </w:rPr>
        <w:t>float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下设置的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margin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会加倍。这是一个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都存在的</w:t>
      </w:r>
      <w:r>
        <w:rPr>
          <w:rFonts w:ascii="Arial" w:hAnsi="Arial" w:cs="Arial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。解决方案是在这个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里面加上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display:inline;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&lt;div id=”imfloat”&gt;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相应的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#imfloat{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float:left;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margin:5px;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display:inline;}</w:t>
      </w:r>
      <w:r w:rsidR="00F44A81" w:rsidRPr="00C460AF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C460AF" w:rsidRPr="008C2EEC" w:rsidRDefault="00EB343B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与宽度和高度的问题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不认得</w:t>
      </w:r>
      <w:r>
        <w:rPr>
          <w:rFonts w:ascii="Arial" w:hAnsi="Arial" w:cs="Arial"/>
          <w:color w:val="333333"/>
          <w:szCs w:val="21"/>
          <w:shd w:val="clear" w:color="auto" w:fill="FFFFFF"/>
        </w:rPr>
        <w:t>min-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这个定义，但实际上它把正常的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width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height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当作有</w:t>
      </w:r>
      <w:r>
        <w:rPr>
          <w:rFonts w:ascii="Arial" w:hAnsi="Arial" w:cs="Arial"/>
          <w:color w:val="333333"/>
          <w:szCs w:val="21"/>
          <w:shd w:val="clear" w:color="auto" w:fill="FFFFFF"/>
        </w:rPr>
        <w:t>min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的情况来使。这样问题就大了，如果只用宽度和高度，正常的浏览器里这两个值就不会变，如果只用</w:t>
      </w:r>
      <w:r>
        <w:rPr>
          <w:rFonts w:ascii="Arial" w:hAnsi="Arial" w:cs="Arial"/>
          <w:color w:val="333333"/>
          <w:szCs w:val="21"/>
          <w:shd w:val="clear" w:color="auto" w:fill="FFFFFF"/>
        </w:rPr>
        <w:t>min-width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min-height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的话，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下面根本等于没有设置宽度和高度。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比如要设置背景图片，这个宽度是比较重要的。要解决这个问题，可以这样：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#box{ width: 80px; height: 35px;}html&gt;body #box{ width: auto; height: auto; min-width: 80px; min-height: 35px;}</w:t>
      </w:r>
    </w:p>
    <w:p w:rsidR="008C2EEC" w:rsidRPr="00846305" w:rsidRDefault="003A466A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IE6</w:t>
      </w:r>
      <w:r>
        <w:rPr>
          <w:rFonts w:ascii="Arial" w:hAnsi="Arial" w:cs="Arial"/>
          <w:color w:val="333333"/>
          <w:szCs w:val="21"/>
          <w:shd w:val="clear" w:color="auto" w:fill="FFFFFF"/>
        </w:rPr>
        <w:t>下图片下有空隙产生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解决这个</w:t>
      </w:r>
      <w:r>
        <w:rPr>
          <w:rFonts w:ascii="Arial" w:hAnsi="Arial" w:cs="Arial"/>
          <w:color w:val="333333"/>
          <w:szCs w:val="21"/>
          <w:shd w:val="clear" w:color="auto" w:fill="FFFFFF"/>
        </w:rPr>
        <w:t>BUG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的技巧有很多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可以是改变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的排版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display:block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vertical-align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vertical-align:top/bottom/middle/text-bottom 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都可以解决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846305" w:rsidRPr="00CC02B0" w:rsidRDefault="003678D9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中内容超过长度后以省略号显示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此技巧适用与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Opera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safari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chrom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FF</w:t>
      </w:r>
      <w:r>
        <w:rPr>
          <w:rFonts w:ascii="Arial" w:hAnsi="Arial" w:cs="Arial"/>
          <w:color w:val="333333"/>
          <w:szCs w:val="21"/>
          <w:shd w:val="clear" w:color="auto" w:fill="FFFFFF"/>
        </w:rPr>
        <w:t>暂不支持。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&lt;style type="text/css"&gt;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&lt;!--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li {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width:200px;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white-space:nowrap;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text-overflow:ellipsis;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-o-text-overflow:ellipsis;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overflow: hidden;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--&gt;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&lt;/style&gt;</w:t>
      </w:r>
    </w:p>
    <w:p w:rsidR="00CC02B0" w:rsidRPr="008C2EEC" w:rsidRDefault="00CC02B0" w:rsidP="008C2EEC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FireFox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对空格的尺寸解释不同，</w:t>
      </w:r>
      <w:r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4px,IE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>8px; 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之间的空格是忽略的，但是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是处理的。因此在两个相邻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之间不要有空格跟回车，否则可能造成不同浏览间之间格式不正确，比如著名的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3px</w:t>
      </w:r>
      <w:r>
        <w:rPr>
          <w:rFonts w:ascii="Arial" w:hAnsi="Arial" w:cs="Arial"/>
          <w:color w:val="333333"/>
          <w:szCs w:val="21"/>
          <w:shd w:val="clear" w:color="auto" w:fill="FFFFFF"/>
        </w:rPr>
        <w:t>偏差（多个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标签连着，然后定义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float: left;</w:t>
      </w:r>
      <w:r>
        <w:rPr>
          <w:rFonts w:ascii="Arial" w:hAnsi="Arial" w:cs="Arial"/>
          <w:color w:val="333333"/>
          <w:szCs w:val="21"/>
          <w:shd w:val="clear" w:color="auto" w:fill="FFFFFF"/>
        </w:rPr>
        <w:t>结果在</w:t>
      </w:r>
      <w:r>
        <w:rPr>
          <w:rFonts w:ascii="Arial" w:hAnsi="Arial" w:cs="Arial"/>
          <w:color w:val="333333"/>
          <w:szCs w:val="21"/>
          <w:shd w:val="clear" w:color="auto" w:fill="FFFFFF"/>
        </w:rPr>
        <w:t>firefox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里面正常，而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r>
        <w:rPr>
          <w:rFonts w:ascii="Arial" w:hAnsi="Arial" w:cs="Arial"/>
          <w:color w:val="333333"/>
          <w:szCs w:val="21"/>
          <w:shd w:val="clear" w:color="auto" w:fill="FFFFFF"/>
        </w:rPr>
        <w:t>里面显示的每个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都相隔了</w:t>
      </w:r>
      <w:r>
        <w:rPr>
          <w:rFonts w:ascii="Arial" w:hAnsi="Arial" w:cs="Arial"/>
          <w:color w:val="333333"/>
          <w:szCs w:val="21"/>
          <w:shd w:val="clear" w:color="auto" w:fill="FFFFFF"/>
        </w:rPr>
        <w:t>3px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。我把标签之间的空格都删除都没有作用。解决方法是在</w:t>
      </w:r>
      <w:r>
        <w:rPr>
          <w:rFonts w:ascii="Arial" w:hAnsi="Arial" w:cs="Arial"/>
          <w:color w:val="333333"/>
          <w:szCs w:val="21"/>
          <w:shd w:val="clear" w:color="auto" w:fill="FFFFFF"/>
        </w:rPr>
        <w:t>img</w:t>
      </w:r>
      <w:r>
        <w:rPr>
          <w:rFonts w:ascii="Arial" w:hAnsi="Arial" w:cs="Arial"/>
          <w:color w:val="333333"/>
          <w:szCs w:val="21"/>
          <w:shd w:val="clear" w:color="auto" w:fill="FFFFFF"/>
        </w:rPr>
        <w:t>外面套</w:t>
      </w:r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，并且对</w:t>
      </w:r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margin: 0; </w:t>
      </w:r>
      <w:r>
        <w:rPr>
          <w:rFonts w:ascii="Arial" w:hAnsi="Arial" w:cs="Arial"/>
          <w:color w:val="333333"/>
          <w:szCs w:val="21"/>
          <w:shd w:val="clear" w:color="auto" w:fill="FFFFFF"/>
        </w:rPr>
        <w:t>避免方式：在必要的时候不要无视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list 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标签）而且原因难以查明</w:t>
      </w:r>
    </w:p>
    <w:p w:rsidR="0028464A" w:rsidRDefault="0028464A" w:rsidP="0028464A">
      <w:pPr>
        <w:widowControl/>
        <w:shd w:val="clear" w:color="auto" w:fill="FFFFFF"/>
        <w:spacing w:before="75" w:after="75" w:line="600" w:lineRule="atLeast"/>
        <w:jc w:val="left"/>
        <w:outlineLvl w:val="0"/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</w:pPr>
      <w:r w:rsidRPr="0028464A"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  <w:t>从输入</w:t>
      </w:r>
      <w:r w:rsidRPr="0028464A"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  <w:t xml:space="preserve"> URL </w:t>
      </w:r>
      <w:r w:rsidRPr="0028464A">
        <w:rPr>
          <w:rFonts w:ascii="Palatino Linotype" w:eastAsia="宋体" w:hAnsi="Palatino Linotype" w:cs="宋体"/>
          <w:b/>
          <w:bCs/>
          <w:color w:val="333333"/>
          <w:kern w:val="36"/>
          <w:szCs w:val="39"/>
        </w:rPr>
        <w:t>到页面加载完成的过程中都发生了什么事情？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浏览器向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DNS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服务器查找输入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URL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对应的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IP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地址。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DNS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服务器返回网站的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IP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地址。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浏览器根据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IP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地址与目标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web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服务器在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80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端口上建立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TCP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连接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浏览器获取请求页面的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html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代码。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浏览器在显示窗口内渲染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HTML</w:t>
      </w: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。</w:t>
      </w:r>
    </w:p>
    <w:p w:rsidR="00741E99" w:rsidRPr="00741E99" w:rsidRDefault="00741E99" w:rsidP="00741E99">
      <w:pPr>
        <w:widowControl/>
        <w:numPr>
          <w:ilvl w:val="0"/>
          <w:numId w:val="2"/>
        </w:numPr>
        <w:spacing w:line="450" w:lineRule="atLeast"/>
        <w:ind w:left="450"/>
        <w:jc w:val="left"/>
        <w:textAlignment w:val="baseline"/>
        <w:rPr>
          <w:rFonts w:ascii="inherit" w:eastAsia="宋体" w:hAnsi="inherit" w:cs="Helvetica" w:hint="eastAsia"/>
          <w:color w:val="555555"/>
          <w:kern w:val="0"/>
          <w:sz w:val="16"/>
          <w:szCs w:val="23"/>
        </w:rPr>
      </w:pPr>
      <w:r w:rsidRPr="00741E99">
        <w:rPr>
          <w:rFonts w:ascii="inherit" w:eastAsia="宋体" w:hAnsi="inherit" w:cs="Helvetica"/>
          <w:color w:val="FF0000"/>
          <w:kern w:val="0"/>
          <w:sz w:val="16"/>
          <w:szCs w:val="23"/>
          <w:bdr w:val="none" w:sz="0" w:space="0" w:color="auto" w:frame="1"/>
        </w:rPr>
        <w:t>窗口关闭时，浏览器终止与服务器的连接。</w:t>
      </w:r>
    </w:p>
    <w:p w:rsidR="0034635C" w:rsidRPr="0034635C" w:rsidRDefault="0034635C" w:rsidP="008E2F2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1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、浏览器的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url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请求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2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、递归寻找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DNS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服务器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3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、连接目标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IP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并建立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TCP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连接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4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、向目标服务器发送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http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请求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5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web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服务器接收请求后处理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6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web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服务器返回相应的结果【无效、重定向、正确页面等】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7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、浏览器接收返回的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http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内容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================================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前端解析分割线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=========================</w:t>
      </w:r>
    </w:p>
    <w:p w:rsidR="0034635C" w:rsidRPr="0034635C" w:rsidRDefault="0034635C" w:rsidP="008E2F20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8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、开始解析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html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文件，当然是自上而下，先是头部，后是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body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9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、当解析到头部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外部链接时，同步去下载，如果遇到外部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js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链接也是下载【不过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js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链接不建议放在头部，因为耽误页面第一展现时间】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10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、接着解析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body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部分，边解析边开始生成对应的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树，同时等待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文件下载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11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、一旦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文件下载完毕，那么就同步去用已经生成的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节点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+CSS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去生成渲染树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12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、渲染树一旦有结构模型了，接着就会同步去计算渲染树节点的布局位置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13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、一旦计算出来渲染的坐标后，又同步去开始渲染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14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10-13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步进行过程中如果遇到图片则跳过去渲染下面内容，等待图片下载成功后会返回来在渲染原来图片的位置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15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、同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14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步，如果渲染过程中出现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js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代码调整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树机构的情况，也会再次重新来过，从修改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DOM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那步开始</w:t>
      </w:r>
    </w:p>
    <w:p w:rsidR="0034635C" w:rsidRPr="0034635C" w:rsidRDefault="0034635C" w:rsidP="008E2F20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16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、最终所有节点和资源都会渲染完成</w:t>
      </w:r>
    </w:p>
    <w:p w:rsidR="0034635C" w:rsidRPr="0034635C" w:rsidRDefault="0034635C" w:rsidP="008E2F20">
      <w:pPr>
        <w:widowControl/>
        <w:shd w:val="clear" w:color="auto" w:fill="FFFFFF"/>
        <w:ind w:left="360"/>
        <w:jc w:val="left"/>
        <w:textAlignment w:val="baseline"/>
        <w:rPr>
          <w:rFonts w:ascii="Arial" w:eastAsia="宋体" w:hAnsi="Arial" w:cs="Arial"/>
          <w:color w:val="555555"/>
          <w:kern w:val="0"/>
          <w:sz w:val="18"/>
          <w:szCs w:val="21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=============================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分析结束分割线</w:t>
      </w:r>
      <w:r>
        <w:rPr>
          <w:rFonts w:ascii="Arial" w:eastAsia="宋体" w:hAnsi="Arial" w:cs="Arial"/>
          <w:color w:val="555555"/>
          <w:kern w:val="0"/>
          <w:sz w:val="18"/>
          <w:szCs w:val="21"/>
        </w:rPr>
        <w:t>===========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t>===========</w:t>
      </w:r>
    </w:p>
    <w:p w:rsidR="0028464A" w:rsidRPr="0034635C" w:rsidRDefault="0034635C" w:rsidP="008E2F20">
      <w:pPr>
        <w:widowControl/>
        <w:shd w:val="clear" w:color="auto" w:fill="FFFFFF"/>
        <w:spacing w:before="75" w:after="75"/>
        <w:jc w:val="left"/>
        <w:outlineLvl w:val="0"/>
        <w:rPr>
          <w:rFonts w:ascii="Palatino Linotype" w:eastAsia="宋体" w:hAnsi="Palatino Linotype" w:cs="宋体"/>
          <w:b/>
          <w:bCs/>
          <w:color w:val="333333"/>
          <w:kern w:val="36"/>
          <w:sz w:val="18"/>
          <w:szCs w:val="39"/>
        </w:rPr>
      </w:pP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17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、渲染完成后开始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page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的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onload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事件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</w:rPr>
        <w:br/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18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、整个页面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load</w:t>
      </w:r>
      <w:r w:rsidRPr="0034635C">
        <w:rPr>
          <w:rFonts w:ascii="Arial" w:eastAsia="宋体" w:hAnsi="Arial" w:cs="Arial"/>
          <w:color w:val="555555"/>
          <w:kern w:val="0"/>
          <w:sz w:val="18"/>
          <w:szCs w:val="21"/>
          <w:bdr w:val="none" w:sz="0" w:space="0" w:color="auto" w:frame="1"/>
          <w:shd w:val="clear" w:color="auto" w:fill="FFFFFF"/>
        </w:rPr>
        <w:t>完成</w:t>
      </w:r>
      <w:r w:rsidRPr="0034635C">
        <w:rPr>
          <w:rFonts w:ascii="Segoe UI" w:eastAsia="宋体" w:hAnsi="Segoe UI" w:cs="Segoe UI"/>
          <w:color w:val="555555"/>
          <w:kern w:val="0"/>
          <w:szCs w:val="23"/>
          <w:shd w:val="clear" w:color="auto" w:fill="FFFFFF"/>
        </w:rPr>
        <w:t> </w:t>
      </w:r>
    </w:p>
    <w:p w:rsidR="009947FB" w:rsidRDefault="00DC7E32" w:rsidP="001839FA">
      <w:pPr>
        <w:rPr>
          <w:b/>
        </w:rPr>
      </w:pPr>
      <w:r w:rsidRPr="00317525">
        <w:rPr>
          <w:rFonts w:hint="eastAsia"/>
          <w:b/>
        </w:rPr>
        <w:t>清除float问题；</w:t>
      </w:r>
    </w:p>
    <w:p w:rsidR="00084F28" w:rsidRPr="00D575C0" w:rsidRDefault="00E253FC" w:rsidP="001839FA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D575C0">
        <w:rPr>
          <w:rStyle w:val="a6"/>
          <w:rFonts w:ascii="Helvetica" w:hAnsi="Helvetica" w:cs="Helvetica"/>
          <w:b w:val="0"/>
          <w:color w:val="333333"/>
          <w:szCs w:val="21"/>
          <w:shd w:val="clear" w:color="auto" w:fill="FFFFFF"/>
        </w:rPr>
        <w:t>方法一：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添加新的元素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、应用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 xml:space="preserve"> clear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：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both</w:t>
      </w:r>
      <w:r w:rsidRPr="00D575C0">
        <w:rPr>
          <w:rFonts w:ascii="Helvetica" w:hAnsi="Helvetica" w:cs="Helvetica"/>
          <w:b/>
          <w:color w:val="333333"/>
          <w:szCs w:val="21"/>
          <w:shd w:val="clear" w:color="auto" w:fill="FFFFFF"/>
        </w:rPr>
        <w:t>；</w:t>
      </w:r>
    </w:p>
    <w:p w:rsidR="00835A5D" w:rsidRDefault="00835A5D" w:rsidP="00835A5D">
      <w:r>
        <w:t>&lt;div class="outer"&gt;</w:t>
      </w:r>
    </w:p>
    <w:p w:rsidR="00835A5D" w:rsidRDefault="00835A5D" w:rsidP="00835A5D">
      <w:r>
        <w:t xml:space="preserve">    &lt;div class="div1"&gt;1&lt;/div&gt;</w:t>
      </w:r>
    </w:p>
    <w:p w:rsidR="00835A5D" w:rsidRDefault="00835A5D" w:rsidP="00835A5D">
      <w:r>
        <w:lastRenderedPageBreak/>
        <w:t xml:space="preserve">    &lt;div class="div2"&gt;2&lt;/div&gt;</w:t>
      </w:r>
    </w:p>
    <w:p w:rsidR="00835A5D" w:rsidRDefault="00835A5D" w:rsidP="00835A5D">
      <w:r>
        <w:t xml:space="preserve">    &lt;div class="div3"&gt;3&lt;/div&gt;</w:t>
      </w:r>
    </w:p>
    <w:p w:rsidR="00835A5D" w:rsidRDefault="00835A5D" w:rsidP="00835A5D">
      <w:r>
        <w:t xml:space="preserve">    &lt;div class="</w:t>
      </w:r>
      <w:r w:rsidRPr="00CA11D3">
        <w:rPr>
          <w:highlight w:val="yellow"/>
        </w:rPr>
        <w:t>clear</w:t>
      </w:r>
      <w:r>
        <w:t>"&gt;&lt;/div&gt;</w:t>
      </w:r>
    </w:p>
    <w:p w:rsidR="00877513" w:rsidRDefault="00835A5D" w:rsidP="00835A5D">
      <w:r>
        <w:t>&lt;/div&gt;</w:t>
      </w:r>
    </w:p>
    <w:p w:rsidR="00783DA6" w:rsidRDefault="00783DA6" w:rsidP="00783DA6">
      <w:pPr>
        <w:pStyle w:val="HTML"/>
        <w:wordWrap w:val="0"/>
        <w:spacing w:after="360"/>
        <w:rPr>
          <w:rStyle w:val="HTML1"/>
          <w:rFonts w:ascii="Consolas" w:hAnsi="Consolas"/>
          <w:color w:val="657B83"/>
          <w:sz w:val="22"/>
          <w:szCs w:val="22"/>
        </w:rPr>
      </w:pPr>
      <w:r>
        <w:rPr>
          <w:rStyle w:val="hljs-class"/>
          <w:rFonts w:ascii="Consolas" w:hAnsi="Consolas"/>
          <w:color w:val="657B83"/>
          <w:sz w:val="22"/>
          <w:szCs w:val="22"/>
        </w:rPr>
        <w:t>.clear</w:t>
      </w:r>
      <w:r>
        <w:rPr>
          <w:rStyle w:val="hljs-rules"/>
          <w:rFonts w:ascii="Consolas" w:hAnsi="Consolas"/>
          <w:color w:val="657B83"/>
          <w:sz w:val="22"/>
          <w:szCs w:val="22"/>
        </w:rPr>
        <w:t>{</w:t>
      </w:r>
      <w:r>
        <w:rPr>
          <w:rStyle w:val="hljs-attribute"/>
          <w:rFonts w:ascii="Consolas" w:hAnsi="Consolas"/>
          <w:color w:val="B58900"/>
          <w:sz w:val="22"/>
          <w:szCs w:val="22"/>
        </w:rPr>
        <w:t>clear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both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height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line-height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font-size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TML1"/>
          <w:rFonts w:ascii="Consolas" w:hAnsi="Consolas"/>
          <w:color w:val="657B83"/>
          <w:sz w:val="22"/>
          <w:szCs w:val="22"/>
        </w:rPr>
        <w:t>}</w:t>
      </w:r>
    </w:p>
    <w:p w:rsidR="00C4132D" w:rsidRPr="00D575C0" w:rsidRDefault="0010529B" w:rsidP="00783DA6">
      <w:pPr>
        <w:pStyle w:val="HTML"/>
        <w:wordWrap w:val="0"/>
        <w:spacing w:after="360"/>
        <w:rPr>
          <w:rFonts w:ascii="Consolas" w:hAnsi="Consolas"/>
          <w:b/>
          <w:color w:val="657B83"/>
          <w:sz w:val="22"/>
          <w:szCs w:val="22"/>
        </w:rPr>
      </w:pPr>
      <w:r w:rsidRPr="00D575C0">
        <w:rPr>
          <w:rStyle w:val="a6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方法二：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父级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div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定义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overflow: auto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（注意：是父级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div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也就是这里的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div.outer</w:t>
      </w:r>
      <w:r w:rsidRPr="00D575C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）</w:t>
      </w:r>
    </w:p>
    <w:p w:rsidR="00767598" w:rsidRDefault="00767598" w:rsidP="00767598">
      <w:r>
        <w:t>&lt;div class="outer over-flow"&gt; //这里添加了一个class</w:t>
      </w:r>
    </w:p>
    <w:p w:rsidR="00767598" w:rsidRDefault="00767598" w:rsidP="00767598">
      <w:r>
        <w:t xml:space="preserve">    &lt;div class="div1"&gt;1&lt;/div&gt;</w:t>
      </w:r>
    </w:p>
    <w:p w:rsidR="00767598" w:rsidRDefault="00767598" w:rsidP="00767598">
      <w:r>
        <w:t xml:space="preserve">    &lt;div class="div2"&gt;2&lt;/div&gt;</w:t>
      </w:r>
    </w:p>
    <w:p w:rsidR="00767598" w:rsidRDefault="00767598" w:rsidP="00767598">
      <w:r>
        <w:t xml:space="preserve">    &lt;div class="div3"&gt;3&lt;/div&gt;</w:t>
      </w:r>
    </w:p>
    <w:p w:rsidR="00767598" w:rsidRDefault="00767598" w:rsidP="00767598">
      <w:r>
        <w:t xml:space="preserve">    &lt;!--&lt;div class="clear"&gt;&lt;/div&gt;--&gt;</w:t>
      </w:r>
    </w:p>
    <w:p w:rsidR="00783DA6" w:rsidRDefault="00767598" w:rsidP="00767598">
      <w:r>
        <w:t>&lt;/div&gt;</w:t>
      </w:r>
    </w:p>
    <w:p w:rsidR="00E6662A" w:rsidRDefault="00E6662A" w:rsidP="00E6662A">
      <w:pPr>
        <w:pStyle w:val="HTML"/>
        <w:wordWrap w:val="0"/>
        <w:spacing w:after="360"/>
        <w:rPr>
          <w:rStyle w:val="hljs-rule"/>
          <w:rFonts w:ascii="Consolas" w:hAnsi="Consolas"/>
          <w:color w:val="657B83"/>
          <w:sz w:val="22"/>
          <w:szCs w:val="22"/>
        </w:rPr>
      </w:pPr>
      <w:r>
        <w:rPr>
          <w:rStyle w:val="hljs-class"/>
          <w:rFonts w:ascii="Consolas" w:hAnsi="Consolas"/>
          <w:color w:val="657B83"/>
          <w:sz w:val="22"/>
          <w:szCs w:val="22"/>
        </w:rPr>
        <w:t>.over-flow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{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overflow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auto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attribute"/>
          <w:rFonts w:ascii="Consolas" w:hAnsi="Consolas"/>
          <w:color w:val="B58900"/>
          <w:sz w:val="22"/>
          <w:szCs w:val="22"/>
        </w:rPr>
        <w:t>zoom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1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rule"/>
          <w:rFonts w:ascii="Consolas" w:hAnsi="Consolas"/>
          <w:color w:val="657B83"/>
          <w:sz w:val="22"/>
          <w:szCs w:val="22"/>
        </w:rPr>
        <w:t>//</w:t>
      </w:r>
      <w:r>
        <w:rPr>
          <w:rStyle w:val="hljs-attribute"/>
          <w:rFonts w:ascii="Consolas" w:hAnsi="Consolas"/>
          <w:color w:val="B58900"/>
          <w:sz w:val="22"/>
          <w:szCs w:val="22"/>
        </w:rPr>
        <w:t>zoom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1</w:t>
      </w:r>
      <w:r>
        <w:rPr>
          <w:rStyle w:val="hljs-rules"/>
          <w:rFonts w:ascii="Consolas" w:hAnsi="Consolas"/>
          <w:color w:val="657B83"/>
          <w:sz w:val="22"/>
          <w:szCs w:val="22"/>
        </w:rPr>
        <w:t xml:space="preserve">; </w:t>
      </w:r>
      <w:r>
        <w:rPr>
          <w:rStyle w:val="hljs-rule"/>
          <w:rFonts w:ascii="Consolas" w:hAnsi="Consolas"/>
          <w:color w:val="657B83"/>
          <w:sz w:val="22"/>
          <w:szCs w:val="22"/>
        </w:rPr>
        <w:t>是在处理兼容性问题</w:t>
      </w:r>
      <w:r>
        <w:rPr>
          <w:rStyle w:val="hljs-rule"/>
          <w:rFonts w:ascii="Consolas" w:hAnsi="Consolas"/>
          <w:color w:val="657B83"/>
          <w:sz w:val="22"/>
          <w:szCs w:val="22"/>
        </w:rPr>
        <w:t>}</w:t>
      </w:r>
    </w:p>
    <w:p w:rsidR="00670DA4" w:rsidRPr="00697590" w:rsidRDefault="00641E7D" w:rsidP="00E6662A">
      <w:pPr>
        <w:pStyle w:val="HTML"/>
        <w:wordWrap w:val="0"/>
        <w:spacing w:after="360"/>
        <w:rPr>
          <w:rFonts w:ascii="Consolas" w:hAnsi="Consolas"/>
          <w:b/>
          <w:color w:val="657B83"/>
          <w:sz w:val="22"/>
          <w:szCs w:val="22"/>
        </w:rPr>
      </w:pPr>
      <w:r w:rsidRPr="00697590">
        <w:rPr>
          <w:rStyle w:val="a6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方法三：</w:t>
      </w:r>
      <w:r w:rsidRPr="00697590">
        <w:rPr>
          <w:rStyle w:val="apple-converted-space"/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 </w:t>
      </w:r>
      <w:r w:rsidRPr="0069759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:after </w:t>
      </w:r>
      <w:r w:rsidRPr="00697590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方法：（注意：作用于浮动元素的父亲）</w:t>
      </w:r>
    </w:p>
    <w:p w:rsidR="00814BE5" w:rsidRDefault="00814BE5" w:rsidP="00814BE5">
      <w:pPr>
        <w:pStyle w:val="HTML"/>
        <w:wordWrap w:val="0"/>
        <w:spacing w:after="360"/>
        <w:rPr>
          <w:rStyle w:val="HTML1"/>
          <w:rFonts w:ascii="Consolas" w:hAnsi="Consolas"/>
          <w:color w:val="657B83"/>
          <w:sz w:val="22"/>
          <w:szCs w:val="22"/>
        </w:rPr>
      </w:pPr>
      <w:r>
        <w:rPr>
          <w:rStyle w:val="hljs-class"/>
          <w:rFonts w:ascii="Consolas" w:hAnsi="Consolas"/>
          <w:color w:val="657B83"/>
          <w:sz w:val="22"/>
          <w:szCs w:val="22"/>
        </w:rPr>
        <w:t>.outer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rules"/>
          <w:rFonts w:ascii="Consolas" w:hAnsi="Consolas"/>
          <w:color w:val="657B83"/>
          <w:sz w:val="22"/>
          <w:szCs w:val="22"/>
        </w:rPr>
        <w:t>{</w:t>
      </w:r>
      <w:r>
        <w:rPr>
          <w:rStyle w:val="hljs-attribute"/>
          <w:rFonts w:ascii="Consolas" w:hAnsi="Consolas"/>
          <w:color w:val="B58900"/>
          <w:sz w:val="22"/>
          <w:szCs w:val="22"/>
        </w:rPr>
        <w:t>zoom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number"/>
          <w:rFonts w:ascii="Consolas" w:hAnsi="Consolas"/>
          <w:color w:val="2AA198"/>
          <w:sz w:val="22"/>
          <w:szCs w:val="22"/>
        </w:rPr>
        <w:t>1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rule"/>
          <w:rFonts w:ascii="Consolas" w:hAnsi="Consolas"/>
          <w:color w:val="657B83"/>
          <w:sz w:val="22"/>
          <w:szCs w:val="22"/>
        </w:rPr>
        <w:t>}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   </w:t>
      </w:r>
      <w:r>
        <w:rPr>
          <w:rStyle w:val="hljs-comment"/>
          <w:rFonts w:ascii="Consolas" w:hAnsi="Consolas"/>
          <w:color w:val="93A1A1"/>
          <w:sz w:val="22"/>
          <w:szCs w:val="22"/>
        </w:rPr>
        <w:t>/*==for IE6/7 Maxthon2==*/</w:t>
      </w:r>
    </w:p>
    <w:p w:rsidR="00814BE5" w:rsidRDefault="00814BE5" w:rsidP="00814BE5">
      <w:pPr>
        <w:pStyle w:val="HTML"/>
        <w:wordWrap w:val="0"/>
        <w:spacing w:after="360"/>
        <w:rPr>
          <w:rFonts w:ascii="Consolas" w:hAnsi="Consolas"/>
          <w:color w:val="657B83"/>
          <w:sz w:val="22"/>
          <w:szCs w:val="22"/>
        </w:rPr>
      </w:pP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class"/>
          <w:rFonts w:ascii="Consolas" w:hAnsi="Consolas"/>
          <w:color w:val="657B83"/>
          <w:sz w:val="22"/>
          <w:szCs w:val="22"/>
        </w:rPr>
        <w:t>.outer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pseudo"/>
          <w:rFonts w:ascii="Consolas" w:hAnsi="Consolas"/>
          <w:color w:val="CB4B16"/>
          <w:sz w:val="22"/>
          <w:szCs w:val="22"/>
        </w:rPr>
        <w:t>:after</w:t>
      </w:r>
      <w:r>
        <w:rPr>
          <w:rStyle w:val="HTML1"/>
          <w:rFonts w:ascii="Consolas" w:hAnsi="Consolas"/>
          <w:color w:val="657B83"/>
          <w:sz w:val="22"/>
          <w:szCs w:val="22"/>
        </w:rPr>
        <w:t xml:space="preserve"> </w:t>
      </w:r>
      <w:r>
        <w:rPr>
          <w:rStyle w:val="hljs-rules"/>
          <w:rFonts w:ascii="Consolas" w:hAnsi="Consolas"/>
          <w:color w:val="657B83"/>
          <w:sz w:val="22"/>
          <w:szCs w:val="22"/>
        </w:rPr>
        <w:t>{</w:t>
      </w:r>
      <w:r>
        <w:rPr>
          <w:rStyle w:val="hljs-attribute"/>
          <w:rFonts w:ascii="Consolas" w:hAnsi="Consolas"/>
          <w:color w:val="B58900"/>
          <w:sz w:val="22"/>
          <w:szCs w:val="22"/>
        </w:rPr>
        <w:t>clear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both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content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string"/>
          <w:rFonts w:ascii="Consolas" w:hAnsi="Consolas"/>
          <w:color w:val="2AA198"/>
          <w:sz w:val="22"/>
          <w:szCs w:val="22"/>
        </w:rPr>
        <w:t>'.'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display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block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width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height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2AA198"/>
          <w:sz w:val="22"/>
          <w:szCs w:val="22"/>
        </w:rPr>
        <w:t>0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attribute"/>
          <w:rFonts w:ascii="Consolas" w:hAnsi="Consolas"/>
          <w:color w:val="B58900"/>
          <w:sz w:val="22"/>
          <w:szCs w:val="22"/>
        </w:rPr>
        <w:t>visibility</w:t>
      </w:r>
      <w:r>
        <w:rPr>
          <w:rStyle w:val="hljs-rule"/>
          <w:rFonts w:ascii="Consolas" w:hAnsi="Consolas"/>
          <w:color w:val="657B83"/>
          <w:sz w:val="22"/>
          <w:szCs w:val="22"/>
        </w:rPr>
        <w:t>:</w:t>
      </w:r>
      <w:r>
        <w:rPr>
          <w:rStyle w:val="hljs-value"/>
          <w:rFonts w:ascii="Consolas" w:hAnsi="Consolas"/>
          <w:color w:val="2AA198"/>
          <w:sz w:val="22"/>
          <w:szCs w:val="22"/>
        </w:rPr>
        <w:t>hidden</w:t>
      </w:r>
      <w:r>
        <w:rPr>
          <w:rStyle w:val="hljs-rules"/>
          <w:rFonts w:ascii="Consolas" w:hAnsi="Consolas"/>
          <w:color w:val="657B83"/>
          <w:sz w:val="22"/>
          <w:szCs w:val="22"/>
        </w:rPr>
        <w:t>;</w:t>
      </w:r>
      <w:r>
        <w:rPr>
          <w:rStyle w:val="hljs-rule"/>
          <w:rFonts w:ascii="Consolas" w:hAnsi="Consolas"/>
          <w:color w:val="657B83"/>
          <w:sz w:val="22"/>
          <w:szCs w:val="22"/>
        </w:rPr>
        <w:t>}</w:t>
      </w:r>
      <w:r>
        <w:rPr>
          <w:rStyle w:val="hljs-comment"/>
          <w:rFonts w:ascii="Consolas" w:hAnsi="Consolas"/>
          <w:color w:val="93A1A1"/>
          <w:sz w:val="22"/>
          <w:szCs w:val="22"/>
        </w:rPr>
        <w:t>/*==for FF/chrome/opera/IE8==*/</w:t>
      </w:r>
    </w:p>
    <w:p w:rsidR="00E6662A" w:rsidRDefault="003D2518" w:rsidP="00767598">
      <w:pPr>
        <w:rPr>
          <w:b/>
        </w:rPr>
      </w:pPr>
      <w:r w:rsidRPr="003D2518">
        <w:rPr>
          <w:b/>
        </w:rPr>
        <w:t>div</w:t>
      </w:r>
      <w:r w:rsidRPr="003D2518">
        <w:rPr>
          <w:rFonts w:hint="eastAsia"/>
          <w:b/>
        </w:rPr>
        <w:t>居中问题</w:t>
      </w:r>
    </w:p>
    <w:p w:rsidR="003D2518" w:rsidRDefault="003D2518" w:rsidP="00767598">
      <w:pPr>
        <w:rPr>
          <w:b/>
        </w:rPr>
      </w:pPr>
      <w:r>
        <w:rPr>
          <w:rFonts w:hint="eastAsia"/>
          <w:b/>
        </w:rPr>
        <w:t>对于有宽高的div垂直居中：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position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absolute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left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%;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 xml:space="preserve"> top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</w:rPr>
        <w:t>%;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width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200px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height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</w:rPr>
        <w:t>100px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margin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left</w:t>
      </w:r>
      <w:r>
        <w:rPr>
          <w:rStyle w:val="pun"/>
          <w:rFonts w:ascii="Consolas" w:hAnsi="Consolas"/>
          <w:color w:val="666600"/>
          <w:sz w:val="18"/>
          <w:szCs w:val="18"/>
        </w:rPr>
        <w:t>:-</w:t>
      </w:r>
      <w:r>
        <w:rPr>
          <w:rStyle w:val="lit"/>
          <w:rFonts w:ascii="Consolas" w:hAnsi="Consolas"/>
          <w:color w:val="006666"/>
          <w:sz w:val="18"/>
          <w:szCs w:val="18"/>
        </w:rPr>
        <w:t>100px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3D2518" w:rsidRDefault="003D2518" w:rsidP="003D2518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margin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top</w:t>
      </w:r>
      <w:r>
        <w:rPr>
          <w:rStyle w:val="pun"/>
          <w:rFonts w:ascii="Consolas" w:hAnsi="Consolas"/>
          <w:color w:val="666600"/>
          <w:sz w:val="18"/>
          <w:szCs w:val="18"/>
        </w:rPr>
        <w:t>:-</w:t>
      </w:r>
      <w:r>
        <w:rPr>
          <w:rStyle w:val="lit"/>
          <w:rFonts w:ascii="Consolas" w:hAnsi="Consolas"/>
          <w:color w:val="006666"/>
          <w:sz w:val="18"/>
          <w:szCs w:val="18"/>
        </w:rPr>
        <w:t>50px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AB5BE9" w:rsidRDefault="00AB5BE9" w:rsidP="00767598">
      <w:pPr>
        <w:rPr>
          <w:b/>
        </w:rPr>
      </w:pPr>
    </w:p>
    <w:p w:rsidR="00AB5BE9" w:rsidRDefault="00AB5BE9" w:rsidP="00767598">
      <w:pPr>
        <w:rPr>
          <w:b/>
        </w:rPr>
      </w:pPr>
    </w:p>
    <w:p w:rsidR="00AB5BE9" w:rsidRDefault="00AB5BE9" w:rsidP="00767598">
      <w:pPr>
        <w:rPr>
          <w:b/>
        </w:rPr>
      </w:pPr>
    </w:p>
    <w:p w:rsidR="003D2518" w:rsidRDefault="001E516C" w:rsidP="00767598">
      <w:pPr>
        <w:rPr>
          <w:b/>
        </w:rPr>
      </w:pPr>
      <w:r>
        <w:rPr>
          <w:rFonts w:hint="eastAsia"/>
          <w:b/>
        </w:rPr>
        <w:t>对于不固定宽高的div垂直居中：</w:t>
      </w:r>
    </w:p>
    <w:p w:rsidR="007644F9" w:rsidRPr="007644F9" w:rsidRDefault="007644F9" w:rsidP="00AB5BE9">
      <w:pPr>
        <w:ind w:left="840" w:firstLine="420"/>
        <w:jc w:val="left"/>
        <w:rPr>
          <w:b/>
        </w:rPr>
      </w:pPr>
      <w:r w:rsidRPr="007644F9">
        <w:rPr>
          <w:b/>
        </w:rPr>
        <w:t>position: fixed;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top: 50%;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left: 50%;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background-color: #000;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t xml:space="preserve">            width:50%;</w:t>
      </w:r>
    </w:p>
    <w:p w:rsidR="007644F9" w:rsidRPr="007644F9" w:rsidRDefault="007644F9" w:rsidP="00AB5BE9">
      <w:pPr>
        <w:rPr>
          <w:b/>
        </w:rPr>
      </w:pPr>
      <w:r w:rsidRPr="007644F9">
        <w:rPr>
          <w:b/>
        </w:rPr>
        <w:lastRenderedPageBreak/>
        <w:t xml:space="preserve">            height: 50%;</w:t>
      </w:r>
    </w:p>
    <w:p w:rsidR="001E516C" w:rsidRDefault="007644F9" w:rsidP="00AB5BE9">
      <w:pPr>
        <w:rPr>
          <w:b/>
        </w:rPr>
      </w:pPr>
      <w:r w:rsidRPr="007644F9">
        <w:rPr>
          <w:b/>
        </w:rPr>
        <w:t xml:space="preserve">            -webkit-transform: translateX(-50%) translateY(-50%);</w:t>
      </w:r>
    </w:p>
    <w:p w:rsidR="00975E55" w:rsidRDefault="00975E55" w:rsidP="00975E55">
      <w:pPr>
        <w:pStyle w:val="3"/>
        <w:pBdr>
          <w:bottom w:val="dashed" w:sz="6" w:space="3" w:color="CCCCCC"/>
        </w:pBdr>
        <w:shd w:val="clear" w:color="auto" w:fill="FCFCFA"/>
        <w:spacing w:before="0" w:after="150"/>
        <w:rPr>
          <w:rFonts w:ascii="Trebuchet MS" w:hAnsi="Trebuchet MS"/>
          <w:color w:val="444444"/>
          <w:sz w:val="26"/>
          <w:szCs w:val="26"/>
        </w:rPr>
      </w:pPr>
      <w:r>
        <w:rPr>
          <w:rFonts w:ascii="Trebuchet MS" w:hAnsi="Trebuchet MS"/>
          <w:color w:val="444444"/>
          <w:sz w:val="26"/>
          <w:szCs w:val="26"/>
        </w:rPr>
        <w:t>css3</w:t>
      </w:r>
      <w:r>
        <w:rPr>
          <w:rFonts w:ascii="Trebuchet MS" w:hAnsi="Trebuchet MS"/>
          <w:color w:val="444444"/>
          <w:sz w:val="26"/>
          <w:szCs w:val="26"/>
        </w:rPr>
        <w:t>不定宽高水平垂直居中</w:t>
      </w:r>
    </w:p>
    <w:p w:rsidR="00975E55" w:rsidRDefault="00975E55" w:rsidP="00975E55">
      <w:pPr>
        <w:pStyle w:val="a5"/>
        <w:shd w:val="clear" w:color="auto" w:fill="FCFCFA"/>
        <w:spacing w:before="0" w:beforeAutospacing="0" w:after="240" w:afterAutospacing="0" w:line="399" w:lineRule="atLeast"/>
        <w:rPr>
          <w:rFonts w:ascii="Trebuchet MS" w:hAnsi="Trebuchet MS"/>
          <w:color w:val="444444"/>
          <w:sz w:val="21"/>
          <w:szCs w:val="21"/>
        </w:rPr>
      </w:pPr>
      <w:r>
        <w:rPr>
          <w:rFonts w:ascii="Trebuchet MS" w:hAnsi="Trebuchet MS"/>
          <w:color w:val="444444"/>
          <w:sz w:val="21"/>
          <w:szCs w:val="21"/>
        </w:rPr>
        <w:t>实现不定宽高水平垂直居中。</w:t>
      </w:r>
    </w:p>
    <w:p w:rsidR="00975E55" w:rsidRDefault="00975E55" w:rsidP="00975E55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justify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content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>center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com"/>
          <w:rFonts w:ascii="Consolas" w:hAnsi="Consolas"/>
          <w:color w:val="880000"/>
          <w:sz w:val="18"/>
          <w:szCs w:val="18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</w:rPr>
        <w:t>子元素水平居中</w:t>
      </w:r>
    </w:p>
    <w:p w:rsidR="00975E55" w:rsidRDefault="00975E55" w:rsidP="00975E55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align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items</w:t>
      </w:r>
      <w:r>
        <w:rPr>
          <w:rStyle w:val="pun"/>
          <w:rFonts w:ascii="Consolas" w:hAnsi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</w:rPr>
        <w:t>center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  <w:r>
        <w:rPr>
          <w:rStyle w:val="com"/>
          <w:rFonts w:ascii="Consolas" w:hAnsi="Consolas"/>
          <w:color w:val="880000"/>
          <w:sz w:val="18"/>
          <w:szCs w:val="18"/>
        </w:rPr>
        <w:t>//</w:t>
      </w:r>
      <w:r>
        <w:rPr>
          <w:rStyle w:val="com"/>
          <w:rFonts w:ascii="Consolas" w:hAnsi="Consolas"/>
          <w:color w:val="880000"/>
          <w:sz w:val="18"/>
          <w:szCs w:val="18"/>
        </w:rPr>
        <w:t>子元素垂直居中</w:t>
      </w:r>
    </w:p>
    <w:p w:rsidR="00FC2D8E" w:rsidRDefault="00975E55" w:rsidP="00FC2D8E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Style w:val="pun"/>
          <w:rFonts w:ascii="Consolas" w:hAnsi="Consolas"/>
          <w:color w:val="666600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</w:rPr>
        <w:t>display</w:t>
      </w:r>
      <w:r>
        <w:rPr>
          <w:rStyle w:val="pun"/>
          <w:rFonts w:ascii="Consolas" w:hAnsi="Consolas"/>
          <w:color w:val="666600"/>
          <w:sz w:val="18"/>
          <w:szCs w:val="18"/>
        </w:rPr>
        <w:t>:-</w:t>
      </w:r>
      <w:r>
        <w:rPr>
          <w:rStyle w:val="pln"/>
          <w:rFonts w:ascii="Consolas" w:hAnsi="Consolas"/>
          <w:color w:val="000000"/>
          <w:sz w:val="18"/>
          <w:szCs w:val="18"/>
        </w:rPr>
        <w:t>webkit</w:t>
      </w:r>
      <w:r>
        <w:rPr>
          <w:rStyle w:val="pun"/>
          <w:rFonts w:ascii="Consolas" w:hAnsi="Consolas"/>
          <w:color w:val="666600"/>
          <w:sz w:val="18"/>
          <w:szCs w:val="18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</w:rPr>
        <w:t>flex</w:t>
      </w:r>
      <w:r>
        <w:rPr>
          <w:rStyle w:val="pun"/>
          <w:rFonts w:ascii="Consolas" w:hAnsi="Consolas"/>
          <w:color w:val="666600"/>
          <w:sz w:val="18"/>
          <w:szCs w:val="18"/>
        </w:rPr>
        <w:t>;</w:t>
      </w:r>
    </w:p>
    <w:p w:rsidR="00975E55" w:rsidRPr="00FC2D8E" w:rsidRDefault="00975E55" w:rsidP="00FC2D8E">
      <w:pPr>
        <w:pStyle w:val="HTML"/>
        <w:pBdr>
          <w:top w:val="single" w:sz="6" w:space="8" w:color="DDDDDD"/>
          <w:left w:val="single" w:sz="12" w:space="8" w:color="1B58B8"/>
          <w:bottom w:val="single" w:sz="6" w:space="5" w:color="DDDDDD"/>
          <w:right w:val="single" w:sz="6" w:space="8" w:color="DDDDDD"/>
        </w:pBdr>
        <w:shd w:val="clear" w:color="auto" w:fill="F0F0F0"/>
        <w:spacing w:line="36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Trebuchet MS" w:hAnsi="Trebuchet MS"/>
          <w:color w:val="444444"/>
          <w:sz w:val="21"/>
          <w:szCs w:val="21"/>
        </w:rPr>
        <w:t>在父级元素上面加上上面</w:t>
      </w:r>
      <w:r>
        <w:rPr>
          <w:rFonts w:ascii="Trebuchet MS" w:hAnsi="Trebuchet MS"/>
          <w:color w:val="444444"/>
          <w:sz w:val="21"/>
          <w:szCs w:val="21"/>
        </w:rPr>
        <w:t>3</w:t>
      </w:r>
      <w:r>
        <w:rPr>
          <w:rFonts w:ascii="Trebuchet MS" w:hAnsi="Trebuchet MS"/>
          <w:color w:val="444444"/>
          <w:sz w:val="21"/>
          <w:szCs w:val="21"/>
        </w:rPr>
        <w:t>句话，就可以实现子元素水平垂直居中。</w:t>
      </w:r>
    </w:p>
    <w:p w:rsidR="00975E55" w:rsidRDefault="00975E55" w:rsidP="00AB5BE9">
      <w:pPr>
        <w:rPr>
          <w:b/>
        </w:rPr>
      </w:pPr>
    </w:p>
    <w:p w:rsidR="00F33223" w:rsidRDefault="00F33223" w:rsidP="00AB5BE9">
      <w:pPr>
        <w:rPr>
          <w:b/>
        </w:rPr>
      </w:pPr>
      <w:r>
        <w:rPr>
          <w:rFonts w:hint="eastAsia"/>
          <w:b/>
        </w:rPr>
        <w:t>浏览器的标准模式和怪异模式</w:t>
      </w:r>
    </w:p>
    <w:p w:rsidR="007C3E41" w:rsidRDefault="00772D3B" w:rsidP="00AB5BE9">
      <w:p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各个浏览器在对页面的渲染上存在差异，甚至同一浏览器在不同版本中，对页面的渲染也不同</w:t>
      </w:r>
      <w:r w:rsidR="006363DB">
        <w:rPr>
          <w:rFonts w:ascii="Verdana" w:hAnsi="Verdana" w:hint="eastAsia"/>
          <w:color w:val="454545"/>
          <w:shd w:val="clear" w:color="auto" w:fill="FFFFFF"/>
        </w:rPr>
        <w:t>。</w:t>
      </w:r>
    </w:p>
    <w:p w:rsidR="007C3E41" w:rsidRDefault="00D9783F" w:rsidP="00AB5BE9">
      <w:p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由于</w:t>
      </w:r>
      <w:r>
        <w:rPr>
          <w:rFonts w:ascii="Verdana" w:hAnsi="Verdana"/>
          <w:color w:val="454545"/>
          <w:shd w:val="clear" w:color="auto" w:fill="FFFFFF"/>
        </w:rPr>
        <w:t>W3C</w:t>
      </w:r>
      <w:r>
        <w:rPr>
          <w:rFonts w:ascii="Verdana" w:hAnsi="Verdana"/>
          <w:color w:val="454545"/>
          <w:shd w:val="clear" w:color="auto" w:fill="FFFFFF"/>
        </w:rPr>
        <w:t>标准的推出，浏览器渲染页面有了统一的标准</w:t>
      </w:r>
      <w:r w:rsidR="00D44A39">
        <w:rPr>
          <w:rFonts w:ascii="Verdana" w:hAnsi="Verdana" w:hint="eastAsia"/>
          <w:color w:val="454545"/>
          <w:shd w:val="clear" w:color="auto" w:fill="FFFFFF"/>
        </w:rPr>
        <w:t>，产生了</w:t>
      </w:r>
      <w:r w:rsidR="00D44A39">
        <w:rPr>
          <w:rFonts w:ascii="Verdana" w:hAnsi="Verdana"/>
          <w:color w:val="454545"/>
          <w:shd w:val="clear" w:color="auto" w:fill="FFFFFF"/>
        </w:rPr>
        <w:t>Quircks mode</w:t>
      </w:r>
      <w:r w:rsidR="00D44A39">
        <w:rPr>
          <w:rFonts w:ascii="Verdana" w:hAnsi="Verdana"/>
          <w:color w:val="454545"/>
          <w:shd w:val="clear" w:color="auto" w:fill="FFFFFF"/>
        </w:rPr>
        <w:t>和</w:t>
      </w:r>
      <w:r w:rsidR="00D44A39">
        <w:rPr>
          <w:rFonts w:ascii="Verdana" w:hAnsi="Verdana"/>
          <w:color w:val="454545"/>
          <w:shd w:val="clear" w:color="auto" w:fill="FFFFFF"/>
        </w:rPr>
        <w:t>Standars mode</w:t>
      </w:r>
      <w:r w:rsidR="00D44A39">
        <w:rPr>
          <w:rFonts w:ascii="Verdana" w:hAnsi="Verdana"/>
          <w:color w:val="454545"/>
          <w:shd w:val="clear" w:color="auto" w:fill="FFFFFF"/>
        </w:rPr>
        <w:t>，两种渲染方法共存在一个浏览器上</w:t>
      </w:r>
      <w:r w:rsidR="00E818F8">
        <w:rPr>
          <w:rFonts w:ascii="Verdana" w:hAnsi="Verdana" w:hint="eastAsia"/>
          <w:color w:val="454545"/>
          <w:shd w:val="clear" w:color="auto" w:fill="FFFFFF"/>
        </w:rPr>
        <w:t>。</w:t>
      </w:r>
    </w:p>
    <w:p w:rsidR="00F33223" w:rsidRDefault="00E818F8" w:rsidP="00AB5BE9">
      <w:pPr>
        <w:rPr>
          <w:rFonts w:ascii="Verdana" w:hAnsi="Verdana"/>
          <w:color w:val="454545"/>
          <w:shd w:val="clear" w:color="auto" w:fill="FFFFFF"/>
        </w:rPr>
      </w:pPr>
      <w:r>
        <w:rPr>
          <w:rFonts w:ascii="Verdana" w:hAnsi="Verdana"/>
          <w:color w:val="454545"/>
          <w:shd w:val="clear" w:color="auto" w:fill="FFFFFF"/>
        </w:rPr>
        <w:t>火狐一直工作在标准模式下，但</w:t>
      </w:r>
      <w:r>
        <w:rPr>
          <w:rFonts w:ascii="Verdana" w:hAnsi="Verdana"/>
          <w:color w:val="454545"/>
          <w:shd w:val="clear" w:color="auto" w:fill="FFFFFF"/>
        </w:rPr>
        <w:t>IE</w:t>
      </w:r>
      <w:r>
        <w:rPr>
          <w:rFonts w:ascii="Verdana" w:hAnsi="Verdana"/>
          <w:color w:val="454545"/>
          <w:shd w:val="clear" w:color="auto" w:fill="FFFFFF"/>
        </w:rPr>
        <w:t>（</w:t>
      </w:r>
      <w:r>
        <w:rPr>
          <w:rFonts w:ascii="Verdana" w:hAnsi="Verdana"/>
          <w:color w:val="454545"/>
          <w:shd w:val="clear" w:color="auto" w:fill="FFFFFF"/>
        </w:rPr>
        <w:t>6</w:t>
      </w:r>
      <w:r>
        <w:rPr>
          <w:rFonts w:ascii="Verdana" w:hAnsi="Verdana"/>
          <w:color w:val="454545"/>
          <w:shd w:val="clear" w:color="auto" w:fill="FFFFFF"/>
        </w:rPr>
        <w:t>，</w:t>
      </w:r>
      <w:r>
        <w:rPr>
          <w:rFonts w:ascii="Verdana" w:hAnsi="Verdana"/>
          <w:color w:val="454545"/>
          <w:shd w:val="clear" w:color="auto" w:fill="FFFFFF"/>
        </w:rPr>
        <w:t>7</w:t>
      </w:r>
      <w:r>
        <w:rPr>
          <w:rFonts w:ascii="Verdana" w:hAnsi="Verdana"/>
          <w:color w:val="454545"/>
          <w:shd w:val="clear" w:color="auto" w:fill="FFFFFF"/>
        </w:rPr>
        <w:t>，</w:t>
      </w:r>
      <w:r>
        <w:rPr>
          <w:rFonts w:ascii="Verdana" w:hAnsi="Verdana"/>
          <w:color w:val="454545"/>
          <w:shd w:val="clear" w:color="auto" w:fill="FFFFFF"/>
        </w:rPr>
        <w:t>8</w:t>
      </w:r>
      <w:r>
        <w:rPr>
          <w:rFonts w:ascii="Verdana" w:hAnsi="Verdana"/>
          <w:color w:val="454545"/>
          <w:shd w:val="clear" w:color="auto" w:fill="FFFFFF"/>
        </w:rPr>
        <w:t>）标准模式与怪异模式差别很大，主要体现在对盒子模型的解释上</w:t>
      </w:r>
      <w:r w:rsidR="001E466F">
        <w:rPr>
          <w:rFonts w:ascii="Verdana" w:hAnsi="Verdana" w:hint="eastAsia"/>
          <w:color w:val="454545"/>
          <w:shd w:val="clear" w:color="auto" w:fill="FFFFFF"/>
        </w:rPr>
        <w:t>。</w:t>
      </w:r>
    </w:p>
    <w:p w:rsidR="001E466F" w:rsidRPr="00342244" w:rsidRDefault="001E466F" w:rsidP="00342244">
      <w:pPr>
        <w:pStyle w:val="a4"/>
        <w:numPr>
          <w:ilvl w:val="0"/>
          <w:numId w:val="6"/>
        </w:numPr>
        <w:ind w:firstLineChars="0"/>
        <w:rPr>
          <w:b/>
        </w:rPr>
      </w:pPr>
      <w:r w:rsidRPr="00342244">
        <w:rPr>
          <w:rFonts w:ascii="Verdana" w:hAnsi="Verdana"/>
          <w:color w:val="454545"/>
          <w:shd w:val="clear" w:color="auto" w:fill="FFFFFF"/>
        </w:rPr>
        <w:t>浏览器对没有</w:t>
      </w:r>
      <w:r w:rsidRPr="00342244">
        <w:rPr>
          <w:rFonts w:ascii="Verdana" w:hAnsi="Verdana"/>
          <w:color w:val="454545"/>
          <w:shd w:val="clear" w:color="auto" w:fill="FFFFFF"/>
        </w:rPr>
        <w:t>doctype</w:t>
      </w:r>
      <w:r w:rsidRPr="00342244">
        <w:rPr>
          <w:rFonts w:ascii="Verdana" w:hAnsi="Verdana"/>
          <w:color w:val="454545"/>
          <w:shd w:val="clear" w:color="auto" w:fill="FFFFFF"/>
        </w:rPr>
        <w:t>声明的网页采用</w:t>
      </w:r>
      <w:r w:rsidRPr="00342244">
        <w:rPr>
          <w:rFonts w:ascii="Verdana" w:hAnsi="Verdana"/>
          <w:color w:val="454545"/>
          <w:shd w:val="clear" w:color="auto" w:fill="FFFFFF"/>
        </w:rPr>
        <w:t>quirks mode</w:t>
      </w:r>
      <w:r w:rsidRPr="00342244">
        <w:rPr>
          <w:rFonts w:ascii="Verdana" w:hAnsi="Verdana"/>
          <w:color w:val="454545"/>
          <w:shd w:val="clear" w:color="auto" w:fill="FFFFFF"/>
        </w:rPr>
        <w:t>解析。</w:t>
      </w:r>
    </w:p>
    <w:p w:rsidR="00342244" w:rsidRPr="00337115" w:rsidRDefault="00342244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对于那些浏览器不能识别的</w:t>
      </w:r>
      <w:r>
        <w:rPr>
          <w:rFonts w:ascii="Verdana" w:hAnsi="Verdana"/>
          <w:color w:val="454545"/>
          <w:shd w:val="clear" w:color="auto" w:fill="FFFFFF"/>
        </w:rPr>
        <w:t>doctype</w:t>
      </w:r>
      <w:r>
        <w:rPr>
          <w:rFonts w:ascii="Verdana" w:hAnsi="Verdana"/>
          <w:color w:val="454545"/>
          <w:shd w:val="clear" w:color="auto" w:fill="FFFFFF"/>
        </w:rPr>
        <w:t>声明，浏览器采用</w:t>
      </w:r>
      <w:r>
        <w:rPr>
          <w:rFonts w:ascii="Verdana" w:hAnsi="Verdana"/>
          <w:color w:val="454545"/>
          <w:shd w:val="clear" w:color="auto" w:fill="FFFFFF"/>
        </w:rPr>
        <w:t>strict mode</w:t>
      </w:r>
      <w:r>
        <w:rPr>
          <w:rFonts w:ascii="Verdana" w:hAnsi="Verdana"/>
          <w:color w:val="454545"/>
          <w:shd w:val="clear" w:color="auto" w:fill="FFFFFF"/>
        </w:rPr>
        <w:t>解析。</w:t>
      </w:r>
    </w:p>
    <w:p w:rsidR="00337115" w:rsidRPr="00CA7847" w:rsidRDefault="00337115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没有使用</w:t>
      </w:r>
      <w:r>
        <w:rPr>
          <w:rFonts w:ascii="Verdana" w:hAnsi="Verdana"/>
          <w:color w:val="454545"/>
          <w:shd w:val="clear" w:color="auto" w:fill="FFFFFF"/>
        </w:rPr>
        <w:t>DTD</w:t>
      </w:r>
      <w:r>
        <w:rPr>
          <w:rFonts w:ascii="Verdana" w:hAnsi="Verdana"/>
          <w:color w:val="454545"/>
          <w:shd w:val="clear" w:color="auto" w:fill="FFFFFF"/>
        </w:rPr>
        <w:t>声明或者使用</w:t>
      </w:r>
      <w:r>
        <w:rPr>
          <w:rFonts w:ascii="Verdana" w:hAnsi="Verdana"/>
          <w:color w:val="454545"/>
          <w:shd w:val="clear" w:color="auto" w:fill="FFFFFF"/>
        </w:rPr>
        <w:t>HTML4</w:t>
      </w:r>
      <w:r>
        <w:rPr>
          <w:rFonts w:ascii="Verdana" w:hAnsi="Verdana"/>
          <w:color w:val="454545"/>
          <w:shd w:val="clear" w:color="auto" w:fill="FFFFFF"/>
        </w:rPr>
        <w:t>以下（不包括</w:t>
      </w:r>
      <w:r>
        <w:rPr>
          <w:rFonts w:ascii="Verdana" w:hAnsi="Verdana"/>
          <w:color w:val="454545"/>
          <w:shd w:val="clear" w:color="auto" w:fill="FFFFFF"/>
        </w:rPr>
        <w:t>HTML4</w:t>
      </w:r>
      <w:r>
        <w:rPr>
          <w:rFonts w:ascii="Verdana" w:hAnsi="Verdana"/>
          <w:color w:val="454545"/>
          <w:shd w:val="clear" w:color="auto" w:fill="FFFFFF"/>
        </w:rPr>
        <w:t>）的</w:t>
      </w:r>
      <w:r>
        <w:rPr>
          <w:rFonts w:ascii="Verdana" w:hAnsi="Verdana"/>
          <w:color w:val="454545"/>
          <w:shd w:val="clear" w:color="auto" w:fill="FFFFFF"/>
        </w:rPr>
        <w:t>DTD</w:t>
      </w:r>
      <w:r>
        <w:rPr>
          <w:rFonts w:ascii="Verdana" w:hAnsi="Verdana"/>
          <w:color w:val="454545"/>
          <w:shd w:val="clear" w:color="auto" w:fill="FFFFFF"/>
        </w:rPr>
        <w:t>声明时，基本所有的浏览器都是使用</w:t>
      </w:r>
      <w:r>
        <w:rPr>
          <w:rFonts w:ascii="Verdana" w:hAnsi="Verdana"/>
          <w:color w:val="454545"/>
          <w:shd w:val="clear" w:color="auto" w:fill="FFFFFF"/>
        </w:rPr>
        <w:t>quirks mode</w:t>
      </w:r>
      <w:r>
        <w:rPr>
          <w:rFonts w:ascii="Verdana" w:hAnsi="Verdana"/>
          <w:color w:val="454545"/>
          <w:shd w:val="clear" w:color="auto" w:fill="FFFFFF"/>
        </w:rPr>
        <w:t>呈现</w:t>
      </w:r>
    </w:p>
    <w:p w:rsidR="00CA7847" w:rsidRPr="00240A44" w:rsidRDefault="00CA7847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在现有有</w:t>
      </w:r>
      <w:r>
        <w:rPr>
          <w:rFonts w:ascii="Verdana" w:hAnsi="Verdana"/>
          <w:color w:val="454545"/>
          <w:shd w:val="clear" w:color="auto" w:fill="FFFFFF"/>
        </w:rPr>
        <w:t>doctype</w:t>
      </w:r>
      <w:r>
        <w:rPr>
          <w:rFonts w:ascii="Verdana" w:hAnsi="Verdana"/>
          <w:color w:val="454545"/>
          <w:shd w:val="clear" w:color="auto" w:fill="FFFFFF"/>
        </w:rPr>
        <w:t>声明的网页，绝大多数是采用</w:t>
      </w:r>
      <w:r>
        <w:rPr>
          <w:rFonts w:ascii="Verdana" w:hAnsi="Verdana"/>
          <w:color w:val="454545"/>
          <w:shd w:val="clear" w:color="auto" w:fill="FFFFFF"/>
        </w:rPr>
        <w:t>strict mode</w:t>
      </w:r>
      <w:r>
        <w:rPr>
          <w:rFonts w:ascii="Verdana" w:hAnsi="Verdana"/>
          <w:color w:val="454545"/>
          <w:shd w:val="clear" w:color="auto" w:fill="FFFFFF"/>
        </w:rPr>
        <w:t>进行解析的</w:t>
      </w:r>
    </w:p>
    <w:p w:rsidR="00240A44" w:rsidRPr="00755E99" w:rsidRDefault="00240A44" w:rsidP="00342244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ascii="Verdana" w:hAnsi="Verdana"/>
          <w:color w:val="454545"/>
          <w:shd w:val="clear" w:color="auto" w:fill="FFFFFF"/>
        </w:rPr>
        <w:t>在</w:t>
      </w:r>
      <w:r>
        <w:rPr>
          <w:rFonts w:ascii="Verdana" w:hAnsi="Verdana"/>
          <w:color w:val="454545"/>
          <w:shd w:val="clear" w:color="auto" w:fill="FFFFFF"/>
        </w:rPr>
        <w:t>ie6</w:t>
      </w:r>
      <w:r>
        <w:rPr>
          <w:rFonts w:ascii="Verdana" w:hAnsi="Verdana"/>
          <w:color w:val="454545"/>
          <w:shd w:val="clear" w:color="auto" w:fill="FFFFFF"/>
        </w:rPr>
        <w:t>中，如果在</w:t>
      </w:r>
      <w:r>
        <w:rPr>
          <w:rFonts w:ascii="Verdana" w:hAnsi="Verdana"/>
          <w:color w:val="454545"/>
          <w:shd w:val="clear" w:color="auto" w:fill="FFFFFF"/>
        </w:rPr>
        <w:t>doctype</w:t>
      </w:r>
      <w:r>
        <w:rPr>
          <w:rFonts w:ascii="Verdana" w:hAnsi="Verdana"/>
          <w:color w:val="454545"/>
          <w:shd w:val="clear" w:color="auto" w:fill="FFFFFF"/>
        </w:rPr>
        <w:t>声明前有一个</w:t>
      </w:r>
      <w:r>
        <w:rPr>
          <w:rFonts w:ascii="Verdana" w:hAnsi="Verdana"/>
          <w:color w:val="454545"/>
          <w:shd w:val="clear" w:color="auto" w:fill="FFFFFF"/>
        </w:rPr>
        <w:t>xml</w:t>
      </w:r>
      <w:r>
        <w:rPr>
          <w:rFonts w:ascii="Verdana" w:hAnsi="Verdana"/>
          <w:color w:val="454545"/>
          <w:shd w:val="clear" w:color="auto" w:fill="FFFFFF"/>
        </w:rPr>
        <w:t>声明</w:t>
      </w:r>
      <w:r>
        <w:rPr>
          <w:rFonts w:ascii="Verdana" w:hAnsi="Verdana"/>
          <w:color w:val="454545"/>
          <w:shd w:val="clear" w:color="auto" w:fill="FFFFFF"/>
        </w:rPr>
        <w:t>(</w:t>
      </w:r>
      <w:r>
        <w:rPr>
          <w:rFonts w:ascii="Verdana" w:hAnsi="Verdana"/>
          <w:color w:val="454545"/>
          <w:shd w:val="clear" w:color="auto" w:fill="FFFFFF"/>
        </w:rPr>
        <w:t>比如</w:t>
      </w:r>
      <w:r>
        <w:rPr>
          <w:rFonts w:ascii="Verdana" w:hAnsi="Verdana"/>
          <w:color w:val="454545"/>
          <w:shd w:val="clear" w:color="auto" w:fill="FFFFFF"/>
        </w:rPr>
        <w:t>:&lt;?xml version=”1.0″ encoding=”iso-8859-1″?&gt;)</w:t>
      </w:r>
      <w:r>
        <w:rPr>
          <w:rFonts w:ascii="Verdana" w:hAnsi="Verdana"/>
          <w:color w:val="454545"/>
          <w:shd w:val="clear" w:color="auto" w:fill="FFFFFF"/>
        </w:rPr>
        <w:t>，则采用</w:t>
      </w:r>
      <w:r>
        <w:rPr>
          <w:rFonts w:ascii="Verdana" w:hAnsi="Verdana"/>
          <w:color w:val="454545"/>
          <w:shd w:val="clear" w:color="auto" w:fill="FFFFFF"/>
        </w:rPr>
        <w:t>quirks mode</w:t>
      </w:r>
      <w:r>
        <w:rPr>
          <w:rFonts w:ascii="Verdana" w:hAnsi="Verdana"/>
          <w:color w:val="454545"/>
          <w:shd w:val="clear" w:color="auto" w:fill="FFFFFF"/>
        </w:rPr>
        <w:t>解析</w:t>
      </w:r>
    </w:p>
    <w:p w:rsidR="00755E99" w:rsidRP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如何判定现在是标准模式还是怪异模式：</w:t>
      </w:r>
    </w:p>
    <w:p w:rsidR="00755E99" w:rsidRP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方法一：执行以下代码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alert(window.top.document.compatMode) ;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//BackCompat  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表示怪异模式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//CSS1Compat  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表示标准模式</w:t>
      </w:r>
    </w:p>
    <w:p w:rsid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方法二：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jquery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t>为我们提供的方法，如下：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alert($.boxModel)</w:t>
      </w:r>
      <w:r w:rsidRPr="00755E99">
        <w:rPr>
          <w:rFonts w:ascii="Verdana" w:eastAsia="宋体" w:hAnsi="Verdana" w:cs="宋体"/>
          <w:color w:val="454545"/>
          <w:kern w:val="0"/>
          <w:sz w:val="24"/>
          <w:szCs w:val="24"/>
        </w:rPr>
        <w:br/>
        <w:t>alert($.support.boxModel)</w:t>
      </w:r>
    </w:p>
    <w:p w:rsidR="00755E99" w:rsidRDefault="00755E99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454545"/>
          <w:kern w:val="0"/>
          <w:sz w:val="24"/>
          <w:szCs w:val="24"/>
        </w:rPr>
        <w:t>盒模型</w:t>
      </w:r>
    </w:p>
    <w:p w:rsidR="00755E99" w:rsidRDefault="00755E99" w:rsidP="00755E99">
      <w:pPr>
        <w:widowControl/>
        <w:spacing w:after="225" w:line="450" w:lineRule="atLeast"/>
        <w:jc w:val="left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lastRenderedPageBreak/>
        <w:t>盒模型默认的值是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content-box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hd w:val="clear" w:color="auto" w:fill="FFFFFF"/>
        </w:rPr>
        <w:t>新增的值是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padding-box</w:t>
      </w:r>
      <w:r>
        <w:rPr>
          <w:rFonts w:ascii="Helvetica" w:hAnsi="Helvetica" w:cs="Helvetica"/>
          <w:color w:val="333333"/>
          <w:shd w:val="clear" w:color="auto" w:fill="FFFFFF"/>
        </w:rPr>
        <w:t>和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border-box</w:t>
      </w:r>
      <w:r>
        <w:rPr>
          <w:rFonts w:ascii="Helvetica" w:hAnsi="Helvetica" w:cs="Helvetica"/>
          <w:color w:val="333333"/>
          <w:shd w:val="clear" w:color="auto" w:fill="FFFFFF"/>
        </w:rPr>
        <w:t>，几种盒模型计算元素宽高的区别如下：</w:t>
      </w:r>
    </w:p>
    <w:p w:rsidR="00F90777" w:rsidRDefault="00F90777" w:rsidP="00F9077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content-box</w:t>
      </w:r>
      <w:r>
        <w:rPr>
          <w:rFonts w:ascii="Helvetica" w:hAnsi="Helvetica" w:cs="Helvetica"/>
          <w:color w:val="333333"/>
          <w:sz w:val="36"/>
          <w:szCs w:val="36"/>
        </w:rPr>
        <w:t>（默认）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布局所占宽度</w:t>
      </w:r>
      <w:r>
        <w:rPr>
          <w:rFonts w:ascii="Helvetica" w:hAnsi="Helvetica" w:cs="Helvetica"/>
          <w:color w:val="333333"/>
        </w:rPr>
        <w:t>Width</w:t>
      </w:r>
      <w:r>
        <w:rPr>
          <w:rFonts w:ascii="Helvetica" w:hAnsi="Helvetica" w:cs="Helvetica"/>
          <w:color w:val="333333"/>
        </w:rPr>
        <w:t>：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Width = width + padding-left + padding-right + border-left + border-right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布局所占高度</w:t>
      </w:r>
      <w:r>
        <w:rPr>
          <w:rFonts w:ascii="Helvetica" w:hAnsi="Helvetica" w:cs="Helvetica"/>
          <w:color w:val="333333"/>
        </w:rPr>
        <w:t>Height: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Height = height + padding-top + padding-bottom + border-top + border-bottom</w:t>
      </w:r>
    </w:p>
    <w:p w:rsidR="00F90777" w:rsidRDefault="00F90777" w:rsidP="00F9077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padding-box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布局所占宽度</w:t>
      </w:r>
      <w:r>
        <w:rPr>
          <w:rFonts w:ascii="Helvetica" w:hAnsi="Helvetica" w:cs="Helvetica"/>
          <w:color w:val="333333"/>
        </w:rPr>
        <w:t>Width</w:t>
      </w:r>
      <w:r>
        <w:rPr>
          <w:rFonts w:ascii="Helvetica" w:hAnsi="Helvetica" w:cs="Helvetica"/>
          <w:color w:val="333333"/>
        </w:rPr>
        <w:t>：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Width = width(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padding-left + padding-right) + border-top + border-bottom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布局所占高度</w:t>
      </w:r>
      <w:r>
        <w:rPr>
          <w:rFonts w:ascii="Helvetica" w:hAnsi="Helvetica" w:cs="Helvetica"/>
          <w:color w:val="333333"/>
        </w:rPr>
        <w:t>Height: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Height = height(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padding-top + padding-bottom) + border-top + border-bottom</w:t>
      </w:r>
    </w:p>
    <w:p w:rsidR="00F90777" w:rsidRDefault="00F90777" w:rsidP="00F90777">
      <w:pPr>
        <w:pStyle w:val="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border-box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布局所占宽度</w:t>
      </w:r>
      <w:r>
        <w:rPr>
          <w:rFonts w:ascii="Helvetica" w:hAnsi="Helvetica" w:cs="Helvetica"/>
          <w:color w:val="333333"/>
        </w:rPr>
        <w:t>Width</w:t>
      </w:r>
      <w:r>
        <w:rPr>
          <w:rFonts w:ascii="Helvetica" w:hAnsi="Helvetica" w:cs="Helvetica"/>
          <w:color w:val="333333"/>
        </w:rPr>
        <w:t>：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Width = width(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padding-left + padding-right + border-left + border-right)</w:t>
      </w:r>
    </w:p>
    <w:p w:rsidR="00F90777" w:rsidRDefault="00F90777" w:rsidP="00F90777">
      <w:pPr>
        <w:pStyle w:val="a5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布局所占高度</w:t>
      </w:r>
      <w:r>
        <w:rPr>
          <w:rFonts w:ascii="Helvetica" w:hAnsi="Helvetica" w:cs="Helvetica"/>
          <w:color w:val="333333"/>
        </w:rPr>
        <w:t>Height:</w:t>
      </w:r>
    </w:p>
    <w:p w:rsidR="00F90777" w:rsidRDefault="00F90777" w:rsidP="00F90777">
      <w:pPr>
        <w:pStyle w:val="a5"/>
        <w:spacing w:before="0" w:beforeAutospacing="0" w:after="0" w:afterAutospacing="0" w:line="384" w:lineRule="atLeast"/>
        <w:ind w:firstLine="400"/>
        <w:rPr>
          <w:rFonts w:ascii="Helvetica" w:hAnsi="Helvetica" w:cs="Helvetica"/>
          <w:color w:val="333333"/>
        </w:rPr>
      </w:pP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Height = height(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包含</w:t>
      </w:r>
      <w:r>
        <w:rPr>
          <w:rStyle w:val="HTML1"/>
          <w:rFonts w:ascii="Consolas" w:hAnsi="Consolas"/>
          <w:color w:val="333333"/>
          <w:sz w:val="20"/>
          <w:szCs w:val="20"/>
          <w:shd w:val="clear" w:color="auto" w:fill="F7F7F7"/>
        </w:rPr>
        <w:t>padding-top + padding-bottom + border-top + border-bottom)</w:t>
      </w:r>
    </w:p>
    <w:p w:rsidR="00F90777" w:rsidRPr="00755E99" w:rsidRDefault="00F90777" w:rsidP="00755E99">
      <w:pPr>
        <w:widowControl/>
        <w:spacing w:after="225" w:line="450" w:lineRule="atLeast"/>
        <w:jc w:val="left"/>
        <w:rPr>
          <w:rFonts w:ascii="Verdana" w:eastAsia="宋体" w:hAnsi="Verdana" w:cs="宋体"/>
          <w:color w:val="454545"/>
          <w:kern w:val="0"/>
          <w:sz w:val="24"/>
          <w:szCs w:val="24"/>
        </w:rPr>
      </w:pPr>
    </w:p>
    <w:p w:rsidR="00755E99" w:rsidRDefault="002E37FF" w:rsidP="00755E99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ookie，sessionStorage，localStorage的区别</w:t>
      </w:r>
    </w:p>
    <w:p w:rsidR="002E37FF" w:rsidRPr="00755E99" w:rsidRDefault="002E37FF" w:rsidP="00755E99">
      <w:pPr>
        <w:rPr>
          <w:rFonts w:hint="eastAsia"/>
          <w:b/>
        </w:rPr>
      </w:pPr>
      <w:bookmarkStart w:id="0" w:name="_GoBack"/>
      <w:bookmarkEnd w:id="0"/>
    </w:p>
    <w:sectPr w:rsidR="002E37FF" w:rsidRPr="00755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5C8"/>
    <w:multiLevelType w:val="hybridMultilevel"/>
    <w:tmpl w:val="93FA78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D2106E"/>
    <w:multiLevelType w:val="multilevel"/>
    <w:tmpl w:val="11762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85C4F"/>
    <w:multiLevelType w:val="hybridMultilevel"/>
    <w:tmpl w:val="3D1E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F2950"/>
    <w:multiLevelType w:val="hybridMultilevel"/>
    <w:tmpl w:val="E84A0580"/>
    <w:lvl w:ilvl="0" w:tplc="7E6A2A0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97370D"/>
    <w:multiLevelType w:val="hybridMultilevel"/>
    <w:tmpl w:val="512683F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7E"/>
    <w:rsid w:val="00084F28"/>
    <w:rsid w:val="000A7568"/>
    <w:rsid w:val="0010529B"/>
    <w:rsid w:val="001839FA"/>
    <w:rsid w:val="001E466F"/>
    <w:rsid w:val="001E516C"/>
    <w:rsid w:val="00206767"/>
    <w:rsid w:val="00240A44"/>
    <w:rsid w:val="00256074"/>
    <w:rsid w:val="0028464A"/>
    <w:rsid w:val="002B1ABE"/>
    <w:rsid w:val="002E37FF"/>
    <w:rsid w:val="00317525"/>
    <w:rsid w:val="00337115"/>
    <w:rsid w:val="00342244"/>
    <w:rsid w:val="0034635C"/>
    <w:rsid w:val="003678D9"/>
    <w:rsid w:val="003A466A"/>
    <w:rsid w:val="003D2518"/>
    <w:rsid w:val="003F117E"/>
    <w:rsid w:val="00551324"/>
    <w:rsid w:val="006363DB"/>
    <w:rsid w:val="00641E7D"/>
    <w:rsid w:val="00646AD0"/>
    <w:rsid w:val="00670DA4"/>
    <w:rsid w:val="00697590"/>
    <w:rsid w:val="00741E99"/>
    <w:rsid w:val="00755E99"/>
    <w:rsid w:val="007565A8"/>
    <w:rsid w:val="007644F9"/>
    <w:rsid w:val="00767598"/>
    <w:rsid w:val="00772D3B"/>
    <w:rsid w:val="00783DA6"/>
    <w:rsid w:val="007B0323"/>
    <w:rsid w:val="007C14B0"/>
    <w:rsid w:val="007C3E41"/>
    <w:rsid w:val="00814BE5"/>
    <w:rsid w:val="00835A5D"/>
    <w:rsid w:val="00846305"/>
    <w:rsid w:val="00860793"/>
    <w:rsid w:val="00877513"/>
    <w:rsid w:val="008C2EEC"/>
    <w:rsid w:val="008E2F20"/>
    <w:rsid w:val="00975E55"/>
    <w:rsid w:val="009947FB"/>
    <w:rsid w:val="009F4E67"/>
    <w:rsid w:val="00A66B71"/>
    <w:rsid w:val="00A7005A"/>
    <w:rsid w:val="00AB5BE9"/>
    <w:rsid w:val="00BA407D"/>
    <w:rsid w:val="00BB0469"/>
    <w:rsid w:val="00BD2A59"/>
    <w:rsid w:val="00C4132D"/>
    <w:rsid w:val="00C460AF"/>
    <w:rsid w:val="00C52749"/>
    <w:rsid w:val="00CA11D3"/>
    <w:rsid w:val="00CA7847"/>
    <w:rsid w:val="00CC02B0"/>
    <w:rsid w:val="00D44A39"/>
    <w:rsid w:val="00D575C0"/>
    <w:rsid w:val="00D9783F"/>
    <w:rsid w:val="00DC7E32"/>
    <w:rsid w:val="00E253FC"/>
    <w:rsid w:val="00E6662A"/>
    <w:rsid w:val="00E818F8"/>
    <w:rsid w:val="00EB343B"/>
    <w:rsid w:val="00F33223"/>
    <w:rsid w:val="00F44A81"/>
    <w:rsid w:val="00F738B1"/>
    <w:rsid w:val="00F90777"/>
    <w:rsid w:val="00F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C06E0"/>
  <w15:chartTrackingRefBased/>
  <w15:docId w15:val="{E44F22F2-A7DA-4212-87D9-B5D43D56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846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1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E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47F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947FB"/>
    <w:pPr>
      <w:ind w:firstLineChars="200" w:firstLine="420"/>
    </w:pPr>
  </w:style>
  <w:style w:type="character" w:customStyle="1" w:styleId="apple-converted-space">
    <w:name w:val="apple-converted-space"/>
    <w:basedOn w:val="a0"/>
    <w:rsid w:val="009947FB"/>
  </w:style>
  <w:style w:type="character" w:customStyle="1" w:styleId="10">
    <w:name w:val="标题 1 字符"/>
    <w:basedOn w:val="a0"/>
    <w:link w:val="1"/>
    <w:uiPriority w:val="9"/>
    <w:rsid w:val="0028464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463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253F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775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75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751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77513"/>
  </w:style>
  <w:style w:type="character" w:customStyle="1" w:styleId="hljs-string">
    <w:name w:val="hljs-string"/>
    <w:basedOn w:val="a0"/>
    <w:rsid w:val="00877513"/>
  </w:style>
  <w:style w:type="character" w:customStyle="1" w:styleId="hljs-number">
    <w:name w:val="hljs-number"/>
    <w:basedOn w:val="a0"/>
    <w:rsid w:val="00877513"/>
  </w:style>
  <w:style w:type="character" w:customStyle="1" w:styleId="hljs-class">
    <w:name w:val="hljs-class"/>
    <w:basedOn w:val="a0"/>
    <w:rsid w:val="00783DA6"/>
  </w:style>
  <w:style w:type="character" w:customStyle="1" w:styleId="hljs-rules">
    <w:name w:val="hljs-rules"/>
    <w:basedOn w:val="a0"/>
    <w:rsid w:val="00783DA6"/>
  </w:style>
  <w:style w:type="character" w:customStyle="1" w:styleId="hljs-rule">
    <w:name w:val="hljs-rule"/>
    <w:basedOn w:val="a0"/>
    <w:rsid w:val="00783DA6"/>
  </w:style>
  <w:style w:type="character" w:customStyle="1" w:styleId="hljs-attribute">
    <w:name w:val="hljs-attribute"/>
    <w:basedOn w:val="a0"/>
    <w:rsid w:val="00783DA6"/>
  </w:style>
  <w:style w:type="character" w:customStyle="1" w:styleId="hljs-value">
    <w:name w:val="hljs-value"/>
    <w:basedOn w:val="a0"/>
    <w:rsid w:val="00783DA6"/>
  </w:style>
  <w:style w:type="character" w:customStyle="1" w:styleId="hljs-comment">
    <w:name w:val="hljs-comment"/>
    <w:basedOn w:val="a0"/>
    <w:rsid w:val="00814BE5"/>
  </w:style>
  <w:style w:type="character" w:customStyle="1" w:styleId="hljs-pseudo">
    <w:name w:val="hljs-pseudo"/>
    <w:basedOn w:val="a0"/>
    <w:rsid w:val="00814BE5"/>
  </w:style>
  <w:style w:type="character" w:customStyle="1" w:styleId="pln">
    <w:name w:val="pln"/>
    <w:basedOn w:val="a0"/>
    <w:rsid w:val="003D2518"/>
  </w:style>
  <w:style w:type="character" w:customStyle="1" w:styleId="pun">
    <w:name w:val="pun"/>
    <w:basedOn w:val="a0"/>
    <w:rsid w:val="003D2518"/>
  </w:style>
  <w:style w:type="character" w:customStyle="1" w:styleId="lit">
    <w:name w:val="lit"/>
    <w:basedOn w:val="a0"/>
    <w:rsid w:val="003D2518"/>
  </w:style>
  <w:style w:type="character" w:customStyle="1" w:styleId="20">
    <w:name w:val="标题 2 字符"/>
    <w:basedOn w:val="a0"/>
    <w:link w:val="2"/>
    <w:uiPriority w:val="9"/>
    <w:semiHidden/>
    <w:rsid w:val="001E51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75E55"/>
    <w:rPr>
      <w:b/>
      <w:bCs/>
      <w:sz w:val="32"/>
      <w:szCs w:val="32"/>
    </w:rPr>
  </w:style>
  <w:style w:type="character" w:customStyle="1" w:styleId="com">
    <w:name w:val="com"/>
    <w:basedOn w:val="a0"/>
    <w:rsid w:val="00975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dfuns.com/notes/18372/bf9885f9902262654cd4d12cd1b65a11" TargetMode="External"/><Relationship Id="rId5" Type="http://schemas.openxmlformats.org/officeDocument/2006/relationships/hyperlink" Target="http://luics.com/fe-compatibilit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6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</dc:creator>
  <cp:keywords/>
  <dc:description/>
  <cp:lastModifiedBy>hou</cp:lastModifiedBy>
  <cp:revision>100</cp:revision>
  <dcterms:created xsi:type="dcterms:W3CDTF">2016-12-01T03:41:00Z</dcterms:created>
  <dcterms:modified xsi:type="dcterms:W3CDTF">2016-12-06T03:50:00Z</dcterms:modified>
</cp:coreProperties>
</file>