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C06" w:rsidRDefault="0038782C">
      <w:r>
        <w:t>UiPath is a global software company that makes robotic process automation software. It was founded in Bucharest, Romania, by Daniel Dines and Marius Tîrcă. Its headquarters are in New York City.</w:t>
      </w:r>
    </w:p>
    <w:p w:rsidR="0038782C" w:rsidRDefault="0038782C">
      <w:r>
        <w:br w:type="page"/>
      </w:r>
    </w:p>
    <w:p w:rsidR="0038782C" w:rsidRDefault="0038782C">
      <w:r>
        <w:lastRenderedPageBreak/>
        <w:t>Automation describes a wide range of technologies that reduce human intervention in processes. Human intervention is reduced by predetermining decision criteria, subprocess relationships, and related actions — and embodying those predeterminations in machines.</w:t>
      </w:r>
    </w:p>
    <w:p w:rsidR="0038782C" w:rsidRDefault="0038782C">
      <w:r>
        <w:br w:type="page"/>
      </w:r>
    </w:p>
    <w:p w:rsidR="0038782C" w:rsidRDefault="0038782C">
      <w:r>
        <w:lastRenderedPageBreak/>
        <w:t>Automation has shown significant progression and that is now consistently present in various fields. There are ongoing concerns that automation will replace jobs in some industries; however evidence suggests it can also create new jobs and steer people towards other opportunities.</w:t>
      </w:r>
      <w:bookmarkStart w:id="0" w:name="_GoBack"/>
      <w:bookmarkEnd w:id="0"/>
    </w:p>
    <w:sectPr w:rsidR="00387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2C"/>
    <w:rsid w:val="000C7AC0"/>
    <w:rsid w:val="000E4B13"/>
    <w:rsid w:val="0038782C"/>
    <w:rsid w:val="0071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995B"/>
  <w15:chartTrackingRefBased/>
  <w15:docId w15:val="{0B97B086-EDCE-4006-834D-06D7E525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Ruba Durairaj</dc:creator>
  <cp:keywords/>
  <dc:description/>
  <cp:lastModifiedBy>Roseline Ruba Durairaj</cp:lastModifiedBy>
  <cp:revision>1</cp:revision>
  <dcterms:created xsi:type="dcterms:W3CDTF">2022-03-28T01:52:00Z</dcterms:created>
  <dcterms:modified xsi:type="dcterms:W3CDTF">2022-03-28T06:52:00Z</dcterms:modified>
</cp:coreProperties>
</file>