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</w:rPr>
        <w:t>个人中心</w:t>
      </w:r>
    </w:p>
    <w:p>
      <w:pPr>
        <w:pStyle w:val="3"/>
      </w:pPr>
      <w:r>
        <w:rPr>
          <w:rFonts w:hint="eastAsia"/>
        </w:rPr>
        <w:t>我的足迹</w:t>
      </w:r>
    </w:p>
    <w:p>
      <w:r>
        <w:drawing>
          <wp:inline distT="0" distB="0" distL="0" distR="0">
            <wp:extent cx="1943735" cy="34455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7342" cy="346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我的收藏</w:t>
      </w:r>
    </w:p>
    <w:p>
      <w:r>
        <w:drawing>
          <wp:inline distT="0" distB="0" distL="0" distR="0">
            <wp:extent cx="1696085" cy="2954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629" cy="296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rPr>
          <w:rFonts w:hint="eastAsia"/>
        </w:rPr>
        <w:t>浏览记录列表 historyList{</w:t>
      </w:r>
    </w:p>
    <w:p>
      <w:pPr>
        <w:ind w:left="420" w:leftChars="200"/>
      </w:pPr>
      <w:r>
        <w:rPr>
          <w:rFonts w:hint="eastAsia"/>
        </w:rPr>
        <w:t>商品名:goodsName</w:t>
      </w:r>
    </w:p>
    <w:p>
      <w:pPr>
        <w:ind w:left="420" w:leftChars="200"/>
      </w:pPr>
      <w:r>
        <w:rPr>
          <w:rFonts w:hint="eastAsia"/>
        </w:rPr>
        <w:t>商品id:</w:t>
      </w:r>
      <w:r>
        <w:t>goodsId</w:t>
      </w:r>
    </w:p>
    <w:p>
      <w:pPr>
        <w:ind w:left="420" w:leftChars="200"/>
      </w:pPr>
      <w:r>
        <w:rPr>
          <w:rFonts w:hint="eastAsia"/>
        </w:rPr>
        <w:t>商品价格:goodsPrice</w:t>
      </w:r>
    </w:p>
    <w:p>
      <w:pPr>
        <w:ind w:left="420" w:leftChars="200"/>
      </w:pPr>
      <w:r>
        <w:rPr>
          <w:rFonts w:hint="eastAsia"/>
        </w:rPr>
        <w:t>商品图片地址:goodsImgUrl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规格:</w:t>
      </w:r>
      <w:r>
        <w:rPr>
          <w:color w:val="FF0000"/>
        </w:rPr>
        <w:t xml:space="preserve">size </w:t>
      </w:r>
      <w:r>
        <w:rPr>
          <w:rFonts w:hint="eastAsia"/>
          <w:color w:val="FF0000"/>
        </w:rPr>
        <w:t>(后台选择最小的规格发送)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r>
        <w:rPr>
          <w:rFonts w:hint="eastAsia"/>
        </w:rPr>
        <w:t>批量选中:</w:t>
      </w:r>
      <w:r>
        <w:t xml:space="preserve">choose  </w:t>
      </w:r>
      <w:r>
        <w:rPr>
          <w:rFonts w:hint="eastAsia"/>
        </w:rPr>
        <w:t>点击编辑按钮后选中的商品，发送数组</w:t>
      </w:r>
    </w:p>
    <w:p/>
    <w:p/>
    <w:p/>
    <w:p/>
    <w:p/>
    <w:p/>
    <w:p/>
    <w:p/>
    <w:p/>
    <w:p>
      <w:r>
        <w:rPr>
          <w:rFonts w:hint="eastAsia"/>
        </w:rPr>
        <w:t>收藏商品列表 collectionList{</w:t>
      </w:r>
    </w:p>
    <w:p>
      <w:pPr>
        <w:ind w:left="420" w:leftChars="200"/>
      </w:pPr>
      <w:r>
        <w:rPr>
          <w:rFonts w:hint="eastAsia"/>
        </w:rPr>
        <w:t>商品名:goodsName</w:t>
      </w:r>
    </w:p>
    <w:p>
      <w:pPr>
        <w:ind w:left="420" w:leftChars="200"/>
      </w:pPr>
      <w:r>
        <w:rPr>
          <w:rFonts w:hint="eastAsia"/>
        </w:rPr>
        <w:t>商品id:</w:t>
      </w:r>
      <w:r>
        <w:t>goodsId</w:t>
      </w:r>
    </w:p>
    <w:p>
      <w:pPr>
        <w:ind w:left="420" w:leftChars="200"/>
      </w:pPr>
      <w:r>
        <w:rPr>
          <w:rFonts w:hint="eastAsia"/>
        </w:rPr>
        <w:t>商品价格:goodsPrice</w:t>
      </w:r>
    </w:p>
    <w:p>
      <w:pPr>
        <w:ind w:left="420" w:leftChars="200"/>
      </w:pPr>
      <w:r>
        <w:rPr>
          <w:rFonts w:hint="eastAsia"/>
        </w:rPr>
        <w:t>商品图片地址:goodsImgUrl</w:t>
      </w:r>
    </w:p>
    <w:p>
      <w:pPr>
        <w:ind w:left="420" w:leftChars="200"/>
        <w:rPr>
          <w:rFonts w:hint="eastAsia"/>
          <w:color w:val="FF0000"/>
        </w:rPr>
      </w:pPr>
      <w:r>
        <w:rPr>
          <w:rFonts w:hint="eastAsia"/>
          <w:color w:val="FF0000"/>
        </w:rPr>
        <w:t>规格:</w:t>
      </w:r>
      <w:r>
        <w:rPr>
          <w:color w:val="FF0000"/>
        </w:rPr>
        <w:t xml:space="preserve">size </w:t>
      </w:r>
      <w:r>
        <w:rPr>
          <w:rFonts w:hint="eastAsia"/>
          <w:color w:val="FF0000"/>
        </w:rPr>
        <w:t>(后台选择最小的规格发送)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批量选中:</w:t>
      </w:r>
      <w:r>
        <w:t xml:space="preserve">choose  </w:t>
      </w:r>
      <w:r>
        <w:rPr>
          <w:rFonts w:hint="eastAsia"/>
        </w:rPr>
        <w:t>点击编辑按钮后选中的商品，发送数组</w:t>
      </w:r>
    </w:p>
    <w:p>
      <w:pPr>
        <w:rPr>
          <w:color w:val="FF0000"/>
        </w:rPr>
      </w:pPr>
      <w:r>
        <w:rPr>
          <w:rFonts w:hint="eastAsia"/>
          <w:color w:val="FF0000"/>
        </w:rPr>
        <w:t>标题栏插图写死</w:t>
      </w:r>
    </w:p>
    <w:p/>
    <w:p/>
    <w:p/>
    <w:p/>
    <w:p>
      <w:pPr>
        <w:pStyle w:val="3"/>
      </w:pPr>
      <w:r>
        <w:rPr>
          <w:rFonts w:hint="eastAsia"/>
        </w:rPr>
        <w:t>个人资料</w:t>
      </w:r>
    </w:p>
    <w:p>
      <w:r>
        <w:drawing>
          <wp:inline distT="0" distB="0" distL="0" distR="0">
            <wp:extent cx="2501900" cy="34486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账户管理</w:t>
      </w:r>
    </w:p>
    <w:p>
      <w:r>
        <w:drawing>
          <wp:inline distT="0" distB="0" distL="0" distR="0">
            <wp:extent cx="1925320" cy="3432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848" cy="343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r>
        <w:rPr>
          <w:rFonts w:hint="eastAsia"/>
        </w:rPr>
        <w:t>头像地址:headUrl</w:t>
      </w:r>
    </w:p>
    <w:p>
      <w:pPr>
        <w:rPr>
          <w:color w:val="FF0000"/>
        </w:rPr>
      </w:pPr>
      <w:r>
        <w:rPr>
          <w:rFonts w:hint="eastAsia"/>
          <w:color w:val="FF0000"/>
        </w:rPr>
        <w:t>用户名:userName</w:t>
      </w:r>
    </w:p>
    <w:p>
      <w:r>
        <w:rPr>
          <w:rFonts w:hint="eastAsia"/>
        </w:rPr>
        <w:t>昵称:nickName</w:t>
      </w:r>
    </w:p>
    <w:p>
      <w:r>
        <w:rPr>
          <w:rFonts w:hint="eastAsia"/>
        </w:rPr>
        <w:t>性别:gender</w:t>
      </w:r>
    </w:p>
    <w:p>
      <w:pPr>
        <w:rPr>
          <w:color w:val="FF0000"/>
        </w:rPr>
      </w:pPr>
      <w:r>
        <w:rPr>
          <w:rFonts w:hint="eastAsia"/>
          <w:color w:val="FF0000"/>
        </w:rPr>
        <w:t>生日:birthday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选择</w:t>
      </w:r>
    </w:p>
    <w:p>
      <w:r>
        <w:rPr>
          <w:rFonts w:hint="eastAsia"/>
        </w:rPr>
        <w:t>手机号:telephone</w:t>
      </w:r>
    </w:p>
    <w:p>
      <w:r>
        <w:rPr>
          <w:rFonts w:hint="eastAsia"/>
        </w:rPr>
        <w:t>邮箱：email</w:t>
      </w:r>
      <w:r>
        <w:t xml:space="preserve"> </w:t>
      </w:r>
      <w:r>
        <w:rPr>
          <w:rFonts w:hint="eastAsia"/>
        </w:rPr>
        <w:t>（该页面可修改，保留格式校验：带有@字符）</w:t>
      </w:r>
    </w:p>
    <w:p/>
    <w:p>
      <w:pPr>
        <w:rPr>
          <w:rFonts w:hint="eastAsia"/>
        </w:rPr>
      </w:pPr>
    </w:p>
    <w:p/>
    <w:p/>
    <w:p/>
    <w:p/>
    <w:p/>
    <w:p/>
    <w:p/>
    <w:p/>
    <w:p>
      <w:r>
        <w:rPr>
          <w:rFonts w:hint="eastAsia"/>
        </w:rPr>
        <w:t xml:space="preserve">昵称 </w:t>
      </w:r>
      <w:r>
        <w:t>nickname</w:t>
      </w:r>
    </w:p>
    <w:p>
      <w:r>
        <w:rPr>
          <w:rFonts w:hint="eastAsia"/>
        </w:rPr>
        <w:t>手机号码 telephone</w:t>
      </w:r>
    </w:p>
    <w:p>
      <w:r>
        <w:rPr>
          <w:rFonts w:hint="eastAsia"/>
        </w:rPr>
        <w:t>收货地址address</w:t>
      </w:r>
      <w:r>
        <w:t>Id</w:t>
      </w:r>
    </w:p>
    <w:p>
      <w:r>
        <w:rPr>
          <w:rFonts w:hint="eastAsia"/>
        </w:rPr>
        <w:t>详细收货地址 detail</w:t>
      </w:r>
    </w:p>
    <w:p>
      <w:r>
        <w:rPr>
          <w:rFonts w:hint="eastAsia"/>
        </w:rPr>
        <w:t>收货人 consumer</w:t>
      </w:r>
      <w:r>
        <w:t>Id</w:t>
      </w:r>
    </w:p>
    <w:p/>
    <w:p/>
    <w:p/>
    <w:p/>
    <w:p/>
    <w:p/>
    <w:p/>
    <w:p/>
    <w:p/>
    <w:p>
      <w:r>
        <w:drawing>
          <wp:inline distT="0" distB="0" distL="0" distR="0">
            <wp:extent cx="1798320" cy="178181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48" cy="17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</w:p>
    <w:p/>
    <w:p>
      <w:r>
        <w:drawing>
          <wp:inline distT="0" distB="0" distL="0" distR="0">
            <wp:extent cx="2139950" cy="14128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602" cy="14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1625600" cy="269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9465" cy="27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这个页面就按照上图做吧T_T</w:t>
      </w:r>
    </w:p>
    <w:p>
      <w:r>
        <w:rPr>
          <w:rFonts w:hint="eastAsia"/>
        </w:rPr>
        <w:t>加上邮编，所在地区选择省市区</w:t>
      </w:r>
    </w:p>
    <w:p>
      <w:r>
        <w:rPr>
          <w:rFonts w:hint="eastAsia"/>
        </w:rPr>
        <w:t>街道另外做选择</w:t>
      </w:r>
    </w:p>
    <w:p>
      <w:pPr>
        <w:rPr>
          <w:rFonts w:hint="eastAsia"/>
        </w:rPr>
      </w:pPr>
      <w:r>
        <w:rPr>
          <w:rFonts w:hint="eastAsia"/>
        </w:rPr>
        <w:t>详细地址从街道以后开始填写（上次没有说清楚）</w:t>
      </w:r>
    </w:p>
    <w:p>
      <w:pPr>
        <w:rPr>
          <w:rFonts w:hint="eastAsia"/>
        </w:rPr>
      </w:pPr>
    </w:p>
    <w:p>
      <w:r>
        <w:rPr>
          <w:rFonts w:hint="eastAsia"/>
        </w:rPr>
        <w:t>原密码 oldPass</w:t>
      </w:r>
    </w:p>
    <w:p>
      <w:r>
        <w:rPr>
          <w:rFonts w:hint="eastAsia"/>
        </w:rPr>
        <w:t>新密码 newPass</w:t>
      </w:r>
    </w:p>
    <w:p>
      <w:r>
        <w:rPr>
          <w:rFonts w:hint="eastAsia"/>
        </w:rPr>
        <w:t>确认密码 confirmPass</w:t>
      </w:r>
    </w:p>
    <w:p>
      <w:r>
        <w:rPr>
          <w:rFonts w:hint="eastAsia"/>
        </w:rPr>
        <w:t>确认修改 confirmUpdate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校验状态码</w:t>
      </w:r>
    </w:p>
    <w:p/>
    <w:p>
      <w:r>
        <w:rPr>
          <w:rFonts w:hint="eastAsia"/>
        </w:rPr>
        <w:t>0 原密码错误</w:t>
      </w:r>
    </w:p>
    <w:p>
      <w:r>
        <w:rPr>
          <w:rFonts w:hint="eastAsia"/>
        </w:rPr>
        <w:t>1 原密码正确</w:t>
      </w:r>
    </w:p>
    <w:p>
      <w:r>
        <w:rPr>
          <w:rFonts w:hint="eastAsia"/>
        </w:rPr>
        <w:t>2 原密码正确但两次新密码不相同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原密码正确且两次新密码相同</w:t>
      </w:r>
    </w:p>
    <w:p>
      <w:r>
        <w:rPr>
          <w:rFonts w:hint="eastAsia"/>
        </w:rPr>
        <w:t>（如果用户先填写两次新密码再填写原密码，则在填写完两次新密码后提示状态0 原密码错误）</w:t>
      </w:r>
    </w:p>
    <w:p/>
    <w:p/>
    <w:p>
      <w:r>
        <w:rPr>
          <w:rFonts w:hint="eastAsia"/>
        </w:rPr>
        <w:t>新手机号码 newTelephone</w:t>
      </w:r>
    </w:p>
    <w:p/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收货人 consumer</w:t>
      </w:r>
      <w:r>
        <w:t>_name</w:t>
      </w:r>
    </w:p>
    <w:p>
      <w:r>
        <w:rPr>
          <w:rFonts w:hint="eastAsia"/>
        </w:rPr>
        <w:t>联系电话 consumer_phone</w:t>
      </w:r>
    </w:p>
    <w:p>
      <w:r>
        <w:rPr>
          <w:rFonts w:hint="eastAsia"/>
        </w:rPr>
        <w:t xml:space="preserve">所在地区 </w:t>
      </w:r>
    </w:p>
    <w:p>
      <w:pPr>
        <w:rPr>
          <w:rFonts w:hint="eastAsia"/>
        </w:rPr>
      </w:pPr>
      <w:r>
        <w:t xml:space="preserve">  province city district street –post</w:t>
      </w:r>
      <w:r>
        <w:rPr>
          <w:rFonts w:hint="eastAsia"/>
        </w:rPr>
        <w:t>邮编</w:t>
      </w:r>
    </w:p>
    <w:p>
      <w:r>
        <w:rPr>
          <w:rFonts w:hint="eastAsia"/>
        </w:rPr>
        <w:t xml:space="preserve">详细地址 </w:t>
      </w:r>
      <w:r>
        <w:t>detail</w:t>
      </w:r>
    </w:p>
    <w:p>
      <w:r>
        <w:rPr>
          <w:rFonts w:hint="eastAsia"/>
        </w:rPr>
        <w:t>设为默认 is</w:t>
      </w:r>
      <w:r>
        <w:t>default</w:t>
      </w:r>
    </w:p>
    <w:p>
      <w:pPr>
        <w:rPr>
          <w:rFonts w:hint="eastAsia"/>
        </w:rPr>
      </w:pPr>
    </w:p>
    <w:p>
      <w:r>
        <w:rPr>
          <w:rFonts w:hint="eastAsia"/>
        </w:rPr>
        <w:t>默认状态码</w:t>
      </w:r>
    </w:p>
    <w:p>
      <w:r>
        <w:rPr>
          <w:rFonts w:hint="eastAsia"/>
        </w:rPr>
        <w:t>0 非默认</w:t>
      </w:r>
    </w:p>
    <w:p>
      <w:pPr>
        <w:rPr>
          <w:rFonts w:hint="eastAsia"/>
        </w:rPr>
      </w:pPr>
      <w:r>
        <w:rPr>
          <w:rFonts w:hint="eastAsia"/>
        </w:rPr>
        <w:t>1 设置为默认</w:t>
      </w:r>
    </w:p>
    <w:p/>
    <w:p/>
    <w:p/>
    <w:p/>
    <w:p/>
    <w:p/>
    <w:p/>
    <w:p/>
    <w:p>
      <w:r>
        <w:drawing>
          <wp:inline distT="0" distB="0" distL="0" distR="0">
            <wp:extent cx="2501900" cy="405193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0" distR="0">
            <wp:extent cx="2501900" cy="34537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r>
        <w:rPr>
          <w:rFonts w:hint="eastAsia"/>
        </w:rPr>
        <w:t>收货地址列表 addressList{</w:t>
      </w:r>
    </w:p>
    <w:p>
      <w:pPr>
        <w:ind w:left="420" w:leftChars="200"/>
      </w:pPr>
      <w:r>
        <w:rPr>
          <w:rFonts w:hint="eastAsia"/>
        </w:rPr>
        <w:t>收货地址id</w:t>
      </w:r>
      <w:r>
        <w:t xml:space="preserve">  </w:t>
      </w:r>
      <w:r>
        <w:rPr>
          <w:rFonts w:hint="eastAsia"/>
        </w:rPr>
        <w:t>addressId</w:t>
      </w:r>
    </w:p>
    <w:p>
      <w:pPr>
        <w:ind w:left="420" w:leftChars="200"/>
      </w:pPr>
      <w:r>
        <w:rPr>
          <w:rFonts w:hint="eastAsia"/>
        </w:rPr>
        <w:t xml:space="preserve">收货人 </w:t>
      </w:r>
      <w:r>
        <w:t xml:space="preserve"> consumer_name</w:t>
      </w:r>
    </w:p>
    <w:p>
      <w:pPr>
        <w:ind w:left="420" w:leftChars="200"/>
      </w:pPr>
      <w:r>
        <w:rPr>
          <w:rFonts w:hint="eastAsia"/>
        </w:rPr>
        <w:t xml:space="preserve">手机号码 </w:t>
      </w:r>
      <w:r>
        <w:t>consumer_phone</w:t>
      </w:r>
    </w:p>
    <w:p>
      <w:pPr>
        <w:ind w:left="420" w:leftChars="200"/>
      </w:pPr>
      <w:r>
        <w:rPr>
          <w:rFonts w:hint="eastAsia"/>
        </w:rPr>
        <w:t>详细地址 moreAddress</w:t>
      </w:r>
    </w:p>
    <w:p>
      <w:pPr>
        <w:ind w:left="420" w:leftChars="200"/>
      </w:pPr>
      <w:r>
        <w:rPr>
          <w:rFonts w:hint="eastAsia"/>
        </w:rPr>
        <w:t>默认地址id</w:t>
      </w:r>
      <w:r>
        <w:t xml:space="preserve"> </w:t>
      </w:r>
      <w:r>
        <w:rPr>
          <w:rFonts w:hint="eastAsia"/>
        </w:rPr>
        <w:t xml:space="preserve"> defaultAddressId</w:t>
      </w:r>
    </w:p>
    <w:p>
      <w:r>
        <w:rPr>
          <w:rFonts w:hint="eastAsia"/>
        </w:rPr>
        <w:t xml:space="preserve">} </w:t>
      </w:r>
    </w:p>
    <w:p/>
    <w:p>
      <w:r>
        <w:rPr>
          <w:rFonts w:hint="eastAsia"/>
        </w:rPr>
        <w:t>查看时：发送默认地址id，和收货地址id进行比较，若相同，添加默认地址标示</w:t>
      </w:r>
    </w:p>
    <w:p>
      <w:pPr>
        <w:rPr>
          <w:rFonts w:hint="eastAsia"/>
        </w:rPr>
      </w:pPr>
      <w:r>
        <w:rPr>
          <w:rFonts w:hint="eastAsia"/>
        </w:rPr>
        <w:t>编辑时：向后台返回:</w:t>
      </w:r>
    </w:p>
    <w:p>
      <w:r>
        <w:tab/>
      </w:r>
      <w:r>
        <w:rPr>
          <w:rFonts w:hint="eastAsia"/>
        </w:rPr>
        <w:t>收货地址id</w:t>
      </w:r>
      <w:r>
        <w:t xml:space="preserve">  </w:t>
      </w:r>
      <w:r>
        <w:rPr>
          <w:rFonts w:hint="eastAsia"/>
        </w:rPr>
        <w:t>addressId</w:t>
      </w:r>
    </w:p>
    <w:p>
      <w:pPr>
        <w:ind w:firstLine="420"/>
      </w:pPr>
      <w:r>
        <w:rPr>
          <w:rFonts w:hint="eastAsia"/>
        </w:rPr>
        <w:t xml:space="preserve">收货人 </w:t>
      </w:r>
      <w:r>
        <w:t xml:space="preserve"> consumer_name</w:t>
      </w:r>
    </w:p>
    <w:p>
      <w:pPr>
        <w:ind w:firstLine="420"/>
      </w:pPr>
      <w:r>
        <w:rPr>
          <w:rFonts w:hint="eastAsia"/>
        </w:rPr>
        <w:t xml:space="preserve">手机号码 </w:t>
      </w:r>
      <w:r>
        <w:t>consumer_phone</w:t>
      </w:r>
    </w:p>
    <w:p>
      <w:pPr>
        <w:ind w:firstLine="420"/>
      </w:pPr>
      <w:r>
        <w:rPr>
          <w:rFonts w:hint="eastAsia"/>
        </w:rPr>
        <w:t>详细地址 moreAddress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默认标示 </w:t>
      </w:r>
      <w:r>
        <w:t>is</w:t>
      </w:r>
      <w:r>
        <w:rPr>
          <w:rFonts w:hint="eastAsia"/>
        </w:rPr>
        <w:t>D</w:t>
      </w:r>
      <w:r>
        <w:t>efault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如果将当前地址设为默认，返回1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否则，返回0</w:t>
      </w:r>
    </w:p>
    <w:p/>
    <w:p/>
    <w:p/>
    <w:p/>
    <w:p/>
    <w:p/>
    <w:p/>
    <w:p>
      <w:r>
        <w:rPr>
          <w:rFonts w:hint="eastAsia"/>
        </w:rPr>
        <w:t>订单列表 orderList{</w:t>
      </w:r>
    </w:p>
    <w:p>
      <w:r>
        <w:tab/>
      </w:r>
      <w:r>
        <w:rPr>
          <w:rFonts w:hint="eastAsia"/>
        </w:rPr>
        <w:t>订单id</w:t>
      </w:r>
      <w:r>
        <w:t xml:space="preserve">  </w:t>
      </w:r>
      <w:r>
        <w:rPr>
          <w:rFonts w:hint="eastAsia"/>
        </w:rPr>
        <w:t>orderId</w:t>
      </w:r>
    </w:p>
    <w:p>
      <w:r>
        <w:tab/>
      </w:r>
      <w:r>
        <w:rPr>
          <w:rFonts w:hint="eastAsia"/>
        </w:rPr>
        <w:t>商品列表 goodsList</w:t>
      </w:r>
      <w:r>
        <w:t>(</w:t>
      </w:r>
      <w:r>
        <w:rPr>
          <w:rFonts w:hint="eastAsia"/>
        </w:rPr>
        <w:t>内容如下</w:t>
      </w:r>
      <w:r>
        <w:t>)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订单状态 order</w:t>
      </w:r>
      <w:r>
        <w:t>Status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商品列表 goodsList{</w:t>
      </w:r>
    </w:p>
    <w:p>
      <w:r>
        <w:tab/>
      </w:r>
      <w:r>
        <w:rPr>
          <w:rFonts w:hint="eastAsia"/>
        </w:rPr>
        <w:t>商品id</w:t>
      </w:r>
      <w:r>
        <w:t xml:space="preserve">  </w:t>
      </w:r>
      <w:r>
        <w:rPr>
          <w:rFonts w:hint="eastAsia"/>
        </w:rPr>
        <w:t>goodsId</w:t>
      </w:r>
    </w:p>
    <w:p>
      <w:r>
        <w:tab/>
      </w:r>
      <w:r>
        <w:rPr>
          <w:rFonts w:hint="eastAsia"/>
        </w:rPr>
        <w:t>商品名称 goodsName</w:t>
      </w:r>
    </w:p>
    <w:p>
      <w:r>
        <w:tab/>
      </w:r>
      <w:r>
        <w:rPr>
          <w:rFonts w:hint="eastAsia"/>
        </w:rPr>
        <w:t>商品价格 goodsPrice</w:t>
      </w:r>
    </w:p>
    <w:p>
      <w:r>
        <w:tab/>
      </w:r>
      <w:r>
        <w:rPr>
          <w:rFonts w:hint="eastAsia"/>
        </w:rPr>
        <w:t>商品数量 goodsNum</w:t>
      </w:r>
    </w:p>
    <w:p>
      <w:r>
        <w:tab/>
      </w:r>
      <w:r>
        <w:rPr>
          <w:rFonts w:hint="eastAsia"/>
        </w:rPr>
        <w:t>商品状态 goods</w:t>
      </w:r>
      <w:r>
        <w:t>Status</w:t>
      </w:r>
    </w:p>
    <w:p>
      <w:r>
        <w:rPr>
          <w:rFonts w:hint="eastAsia"/>
        </w:rPr>
        <w:t>}</w:t>
      </w:r>
    </w:p>
    <w:p>
      <w:r>
        <w:t>(</w:t>
      </w:r>
      <w:r>
        <w:rPr>
          <w:rFonts w:hint="eastAsia"/>
        </w:rPr>
        <w:t>稍微修改下和数据库保持一致</w:t>
      </w:r>
      <w:r>
        <w:t>)</w:t>
      </w:r>
    </w:p>
    <w:p/>
    <w:p/>
    <w:p/>
    <w:p/>
    <w:p/>
    <w:p/>
    <w:p/>
    <w:p>
      <w:r>
        <w:drawing>
          <wp:inline distT="0" distB="0" distL="0" distR="0">
            <wp:extent cx="2501900" cy="43681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2501900" cy="33585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r>
        <w:rPr>
          <w:rFonts w:hint="eastAsia"/>
        </w:rPr>
        <w:t>订单列表 orderList{</w:t>
      </w:r>
    </w:p>
    <w:p>
      <w:r>
        <w:tab/>
      </w:r>
      <w:r>
        <w:rPr>
          <w:rFonts w:hint="eastAsia"/>
        </w:rPr>
        <w:t>订单id</w:t>
      </w:r>
      <w:r>
        <w:t xml:space="preserve">  </w:t>
      </w:r>
      <w:r>
        <w:rPr>
          <w:rFonts w:hint="eastAsia"/>
        </w:rPr>
        <w:t>orderId</w:t>
      </w:r>
    </w:p>
    <w:p>
      <w:r>
        <w:tab/>
      </w:r>
      <w:r>
        <w:rPr>
          <w:rFonts w:hint="eastAsia"/>
        </w:rPr>
        <w:t>商品列表 goodsList</w:t>
      </w:r>
      <w:r>
        <w:t>(</w:t>
      </w:r>
      <w:r>
        <w:rPr>
          <w:rFonts w:hint="eastAsia"/>
        </w:rPr>
        <w:t>内容如下</w:t>
      </w:r>
      <w:r>
        <w:t>)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订单状态 order</w:t>
      </w:r>
      <w:r>
        <w:t>Status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商品列表 goodsList{</w:t>
      </w:r>
    </w:p>
    <w:p>
      <w:r>
        <w:tab/>
      </w:r>
      <w:r>
        <w:rPr>
          <w:rFonts w:hint="eastAsia"/>
        </w:rPr>
        <w:t>商品id</w:t>
      </w:r>
      <w:r>
        <w:t xml:space="preserve">  </w:t>
      </w:r>
      <w:r>
        <w:rPr>
          <w:rFonts w:hint="eastAsia"/>
        </w:rPr>
        <w:t>goodsId</w:t>
      </w:r>
    </w:p>
    <w:p>
      <w:r>
        <w:tab/>
      </w:r>
      <w:r>
        <w:rPr>
          <w:rFonts w:hint="eastAsia"/>
        </w:rPr>
        <w:t>商品名称 goodsName</w:t>
      </w:r>
    </w:p>
    <w:p>
      <w:r>
        <w:tab/>
      </w:r>
      <w:r>
        <w:rPr>
          <w:rFonts w:hint="eastAsia"/>
        </w:rPr>
        <w:t>商品价格 goodsPrice</w:t>
      </w:r>
    </w:p>
    <w:p>
      <w:r>
        <w:tab/>
      </w:r>
      <w:r>
        <w:rPr>
          <w:rFonts w:hint="eastAsia"/>
        </w:rPr>
        <w:t>商品数量 goodsNum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不需要有商品状态来标示是否已评价</w:t>
      </w:r>
    </w:p>
    <w:p/>
    <w:p/>
    <w:p/>
    <w:p/>
    <w:p/>
    <w:p/>
    <w:p/>
    <w:p/>
    <w:p/>
    <w:p/>
    <w:p/>
    <w:p/>
    <w:p>
      <w:r>
        <w:rPr>
          <w:rFonts w:hint="eastAsia"/>
        </w:rPr>
        <w:t>订单列表 orderList{</w:t>
      </w:r>
    </w:p>
    <w:p>
      <w:r>
        <w:tab/>
      </w:r>
      <w:r>
        <w:rPr>
          <w:rFonts w:hint="eastAsia"/>
        </w:rPr>
        <w:t>订单id</w:t>
      </w:r>
      <w:r>
        <w:t xml:space="preserve">  </w:t>
      </w:r>
      <w:r>
        <w:rPr>
          <w:rFonts w:hint="eastAsia"/>
        </w:rPr>
        <w:t>orderId</w:t>
      </w:r>
    </w:p>
    <w:p>
      <w:r>
        <w:tab/>
      </w:r>
      <w:r>
        <w:rPr>
          <w:rFonts w:hint="eastAsia"/>
        </w:rPr>
        <w:t>商品列表 goodsList</w:t>
      </w:r>
      <w:r>
        <w:t>(</w:t>
      </w:r>
      <w:r>
        <w:rPr>
          <w:rFonts w:hint="eastAsia"/>
        </w:rPr>
        <w:t>内容如下</w:t>
      </w:r>
      <w:r>
        <w:t>)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订单状态 order</w:t>
      </w:r>
      <w:r>
        <w:t>Status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商品列表 goodsList{</w:t>
      </w:r>
    </w:p>
    <w:p>
      <w:r>
        <w:tab/>
      </w:r>
      <w:r>
        <w:rPr>
          <w:rFonts w:hint="eastAsia"/>
        </w:rPr>
        <w:t>商品id</w:t>
      </w:r>
      <w:r>
        <w:t xml:space="preserve">  </w:t>
      </w:r>
      <w:r>
        <w:rPr>
          <w:rFonts w:hint="eastAsia"/>
        </w:rPr>
        <w:t>goodsId</w:t>
      </w:r>
    </w:p>
    <w:p>
      <w:r>
        <w:tab/>
      </w:r>
      <w:r>
        <w:rPr>
          <w:rFonts w:hint="eastAsia"/>
        </w:rPr>
        <w:t>商品名称 goodsName</w:t>
      </w:r>
    </w:p>
    <w:p>
      <w:r>
        <w:tab/>
      </w:r>
      <w:r>
        <w:rPr>
          <w:rFonts w:hint="eastAsia"/>
        </w:rPr>
        <w:t>商品价格 goodsPrice</w:t>
      </w:r>
    </w:p>
    <w:p>
      <w:r>
        <w:tab/>
      </w:r>
      <w:r>
        <w:rPr>
          <w:rFonts w:hint="eastAsia"/>
        </w:rPr>
        <w:t>商品数量 goodsNum</w:t>
      </w:r>
    </w:p>
    <w:p>
      <w:r>
        <w:rPr>
          <w:rFonts w:hint="eastAsia"/>
        </w:rPr>
        <w:t>}</w:t>
      </w:r>
    </w:p>
    <w:p/>
    <w:p/>
    <w:p>
      <w:r>
        <w:drawing>
          <wp:inline distT="0" distB="0" distL="0" distR="0">
            <wp:extent cx="2501900" cy="3115945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</w:rPr>
      </w:pPr>
    </w:p>
    <w:p>
      <w:r>
        <w:rPr>
          <w:rFonts w:hint="eastAsia"/>
        </w:rPr>
        <w:t>订单列表 orderList{</w:t>
      </w:r>
    </w:p>
    <w:p>
      <w:r>
        <w:tab/>
      </w:r>
      <w:r>
        <w:rPr>
          <w:rFonts w:hint="eastAsia"/>
        </w:rPr>
        <w:t>订单id</w:t>
      </w:r>
      <w:r>
        <w:t xml:space="preserve">  </w:t>
      </w:r>
      <w:r>
        <w:rPr>
          <w:rFonts w:hint="eastAsia"/>
        </w:rPr>
        <w:t>orderId</w:t>
      </w:r>
    </w:p>
    <w:p>
      <w:r>
        <w:tab/>
      </w:r>
      <w:r>
        <w:rPr>
          <w:rFonts w:hint="eastAsia"/>
        </w:rPr>
        <w:t>商品列表 goodsList</w:t>
      </w:r>
      <w:r>
        <w:t>(</w:t>
      </w:r>
      <w:r>
        <w:rPr>
          <w:rFonts w:hint="eastAsia"/>
        </w:rPr>
        <w:t>内容如下</w:t>
      </w:r>
      <w:r>
        <w:t>)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商品列表 goodsList{</w:t>
      </w:r>
    </w:p>
    <w:p>
      <w:r>
        <w:tab/>
      </w:r>
      <w:r>
        <w:rPr>
          <w:rFonts w:hint="eastAsia"/>
        </w:rPr>
        <w:t>商品id</w:t>
      </w:r>
      <w:r>
        <w:t xml:space="preserve">  </w:t>
      </w:r>
      <w:r>
        <w:rPr>
          <w:rFonts w:hint="eastAsia"/>
        </w:rPr>
        <w:t>goodsId</w:t>
      </w:r>
    </w:p>
    <w:p>
      <w:r>
        <w:tab/>
      </w:r>
      <w:r>
        <w:rPr>
          <w:rFonts w:hint="eastAsia"/>
        </w:rPr>
        <w:t>商品名称 goodsName</w:t>
      </w:r>
    </w:p>
    <w:p>
      <w:r>
        <w:tab/>
      </w:r>
      <w:r>
        <w:rPr>
          <w:rFonts w:hint="eastAsia"/>
        </w:rPr>
        <w:t>商品价格 goodsPrice</w:t>
      </w:r>
    </w:p>
    <w:p>
      <w:r>
        <w:tab/>
      </w:r>
      <w:r>
        <w:rPr>
          <w:rFonts w:hint="eastAsia"/>
        </w:rPr>
        <w:t>商品数量 goodsNum</w:t>
      </w:r>
    </w:p>
    <w:p>
      <w:r>
        <w:tab/>
      </w:r>
      <w:r>
        <w:rPr>
          <w:rFonts w:hint="eastAsia"/>
        </w:rPr>
        <w:t>商品状态 goodsStatus</w:t>
      </w:r>
    </w:p>
    <w:p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6D1"/>
    <w:rsid w:val="001501D9"/>
    <w:rsid w:val="001C4019"/>
    <w:rsid w:val="00267170"/>
    <w:rsid w:val="002C6EC2"/>
    <w:rsid w:val="002D38CA"/>
    <w:rsid w:val="003B2809"/>
    <w:rsid w:val="003B3E71"/>
    <w:rsid w:val="003B4213"/>
    <w:rsid w:val="00422374"/>
    <w:rsid w:val="00532940"/>
    <w:rsid w:val="0062544F"/>
    <w:rsid w:val="00691C33"/>
    <w:rsid w:val="006959CE"/>
    <w:rsid w:val="006D58AA"/>
    <w:rsid w:val="0075636D"/>
    <w:rsid w:val="00803C7E"/>
    <w:rsid w:val="00871355"/>
    <w:rsid w:val="009704AD"/>
    <w:rsid w:val="0097539A"/>
    <w:rsid w:val="00AB38BC"/>
    <w:rsid w:val="00AB48C8"/>
    <w:rsid w:val="00B81C7B"/>
    <w:rsid w:val="00BC0B0E"/>
    <w:rsid w:val="00F106D1"/>
    <w:rsid w:val="00F27DBB"/>
    <w:rsid w:val="00F444FC"/>
    <w:rsid w:val="00F93F33"/>
    <w:rsid w:val="38C3355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2280CE-A028-434E-BFDD-B6BD800362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297</Words>
  <Characters>1698</Characters>
  <Lines>14</Lines>
  <Paragraphs>3</Paragraphs>
  <TotalTime>0</TotalTime>
  <ScaleCrop>false</ScaleCrop>
  <LinksUpToDate>false</LinksUpToDate>
  <CharactersWithSpaces>1992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2016-12-06T13:58:00Z</dcterms:created>
  <dc:creator>陈柱瀚</dc:creator>
  <cp:lastModifiedBy>Administrator</cp:lastModifiedBy>
  <dcterms:modified xsi:type="dcterms:W3CDTF">2017-01-16T08:15:09Z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