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0277" w14:textId="1C6B7DB3" w:rsidR="006A2231" w:rsidRPr="00F379C4" w:rsidRDefault="00000000">
      <w:pPr>
        <w:spacing w:after="80"/>
        <w:rPr>
          <w:rFonts w:ascii="Arial" w:hAnsi="Arial" w:cs="Arial"/>
          <w:sz w:val="18"/>
          <w:szCs w:val="18"/>
        </w:rPr>
      </w:pPr>
      <w:r w:rsidRPr="00F379C4">
        <w:rPr>
          <w:rFonts w:ascii="Arial" w:hAnsi="Arial" w:cs="Arial"/>
          <w:b/>
          <w:bCs/>
          <w:sz w:val="36"/>
          <w:szCs w:val="36"/>
        </w:rPr>
        <w:t xml:space="preserve">ROCCC </w:t>
      </w:r>
      <w:r w:rsidR="00F379C4">
        <w:rPr>
          <w:rFonts w:ascii="Arial" w:hAnsi="Arial" w:cs="Arial"/>
          <w:b/>
          <w:bCs/>
          <w:sz w:val="36"/>
          <w:szCs w:val="36"/>
        </w:rPr>
        <w:t>d</w:t>
      </w:r>
      <w:r w:rsidRPr="00F379C4">
        <w:rPr>
          <w:rFonts w:ascii="Arial" w:hAnsi="Arial" w:cs="Arial"/>
          <w:b/>
          <w:bCs/>
          <w:sz w:val="36"/>
          <w:szCs w:val="36"/>
        </w:rPr>
        <w:t xml:space="preserve">ata </w:t>
      </w:r>
      <w:r w:rsidR="00F379C4">
        <w:rPr>
          <w:rFonts w:ascii="Arial" w:hAnsi="Arial" w:cs="Arial"/>
          <w:b/>
          <w:bCs/>
          <w:sz w:val="36"/>
          <w:szCs w:val="36"/>
        </w:rPr>
        <w:t>c</w:t>
      </w:r>
      <w:r w:rsidRPr="00F379C4">
        <w:rPr>
          <w:rFonts w:ascii="Arial" w:hAnsi="Arial" w:cs="Arial"/>
          <w:b/>
          <w:bCs/>
          <w:sz w:val="36"/>
          <w:szCs w:val="36"/>
        </w:rPr>
        <w:t xml:space="preserve">redibility </w:t>
      </w:r>
      <w:r w:rsidR="00F379C4">
        <w:rPr>
          <w:rFonts w:ascii="Arial" w:hAnsi="Arial" w:cs="Arial"/>
          <w:b/>
          <w:bCs/>
          <w:sz w:val="36"/>
          <w:szCs w:val="36"/>
        </w:rPr>
        <w:t>a</w:t>
      </w:r>
      <w:r w:rsidR="00F379C4" w:rsidRPr="00F379C4">
        <w:rPr>
          <w:rFonts w:ascii="Arial" w:hAnsi="Arial" w:cs="Arial"/>
          <w:b/>
          <w:bCs/>
          <w:sz w:val="36"/>
          <w:szCs w:val="36"/>
        </w:rPr>
        <w:t>ssessment:</w:t>
      </w:r>
      <w:r w:rsidRPr="00F379C4">
        <w:rPr>
          <w:rFonts w:ascii="Arial" w:hAnsi="Arial" w:cs="Arial"/>
          <w:b/>
          <w:bCs/>
          <w:sz w:val="36"/>
          <w:szCs w:val="36"/>
        </w:rPr>
        <w:t xml:space="preserve"> Google Fiber</w:t>
      </w:r>
    </w:p>
    <w:p w14:paraId="690FA01B" w14:textId="77777777" w:rsidR="006A2231" w:rsidRPr="00F379C4" w:rsidRDefault="00000000">
      <w:pPr>
        <w:pStyle w:val="Heading2"/>
        <w:spacing w:before="280" w:after="120"/>
        <w:rPr>
          <w:rFonts w:ascii="Arial" w:hAnsi="Arial" w:cs="Arial"/>
        </w:rPr>
      </w:pPr>
      <w:r w:rsidRPr="00F379C4">
        <w:rPr>
          <w:rFonts w:ascii="Arial" w:hAnsi="Arial" w:cs="Arial"/>
          <w:b/>
          <w:bCs/>
          <w:color w:val="4A86E8"/>
        </w:rPr>
        <w:t>1. Project Overview</w:t>
      </w:r>
    </w:p>
    <w:p w14:paraId="177E08DF" w14:textId="77777777" w:rsidR="006A2231" w:rsidRDefault="00000000">
      <w:pPr>
        <w:spacing w:after="120"/>
      </w:pPr>
      <w:r>
        <w:t>This project is part of the Google Business Intelligence Certificate Capstone – Case Study 2 (Google Fiber). Its objective is to analyze the repeat-contact behavior of customers after their initial contact with Customer Service.</w:t>
      </w:r>
    </w:p>
    <w:p w14:paraId="59271D6A" w14:textId="77777777" w:rsidR="006A2231" w:rsidRDefault="00000000">
      <w:pPr>
        <w:spacing w:after="120"/>
      </w:pPr>
      <w:r>
        <w:rPr>
          <w:b/>
          <w:bCs/>
        </w:rPr>
        <w:t xml:space="preserve">Primary business question: </w:t>
      </w:r>
      <w:r>
        <w:t>How often must customers contact Customer Service again after their first contact, and what patterns indicate unresolved problems?</w:t>
      </w:r>
    </w:p>
    <w:p w14:paraId="4CA05382" w14:textId="77777777" w:rsidR="006A2231" w:rsidRPr="00F379C4" w:rsidRDefault="00000000">
      <w:pPr>
        <w:pStyle w:val="Heading2"/>
        <w:spacing w:before="280" w:after="120"/>
        <w:rPr>
          <w:rFonts w:ascii="Arial" w:hAnsi="Arial" w:cs="Arial"/>
        </w:rPr>
      </w:pPr>
      <w:r w:rsidRPr="00F379C4">
        <w:rPr>
          <w:rFonts w:ascii="Arial" w:hAnsi="Arial" w:cs="Arial"/>
          <w:b/>
          <w:bCs/>
          <w:color w:val="4A86E8"/>
        </w:rPr>
        <w:t>2. About the Dataset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A2231" w14:paraId="4F2E5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3C7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8090" w14:textId="77777777" w:rsidR="006A2231" w:rsidRPr="00F379C4" w:rsidRDefault="00000000">
            <w:pPr>
              <w:rPr>
                <w:rFonts w:ascii="Arial" w:hAnsi="Arial" w:cs="Arial"/>
              </w:rPr>
            </w:pPr>
            <w:r w:rsidRPr="00F379C4">
              <w:rPr>
                <w:rFonts w:ascii="Arial" w:hAnsi="Arial" w:cs="Arial"/>
                <w:b/>
                <w:bCs/>
                <w:color w:val="FFFFFF"/>
              </w:rPr>
              <w:t>Attribute</w:t>
            </w:r>
          </w:p>
        </w:tc>
        <w:tc>
          <w:tcPr>
            <w:tcW w:w="6760" w:type="dxa"/>
            <w:shd w:val="clear" w:color="auto" w:fill="3C7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E217" w14:textId="77777777" w:rsidR="006A2231" w:rsidRPr="00F379C4" w:rsidRDefault="00000000">
            <w:pPr>
              <w:rPr>
                <w:rFonts w:ascii="Arial" w:hAnsi="Arial" w:cs="Arial"/>
              </w:rPr>
            </w:pPr>
            <w:r w:rsidRPr="00F379C4">
              <w:rPr>
                <w:rFonts w:ascii="Arial" w:hAnsi="Arial" w:cs="Arial"/>
                <w:b/>
                <w:bCs/>
                <w:color w:val="FFFFFF"/>
              </w:rPr>
              <w:t>Value</w:t>
            </w:r>
          </w:p>
        </w:tc>
      </w:tr>
      <w:tr w:rsidR="006A2231" w14:paraId="3160FB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BC19" w14:textId="77777777" w:rsidR="006A2231" w:rsidRDefault="00000000">
            <w:r>
              <w:t>Source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E9B8" w14:textId="77777777" w:rsidR="006A2231" w:rsidRDefault="00000000">
            <w:r>
              <w:t>Google Business Intelligence Certificate – Capstone Case Study 2</w:t>
            </w:r>
          </w:p>
        </w:tc>
      </w:tr>
      <w:tr w:rsidR="006A2231" w14:paraId="0965FE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FF2C" w14:textId="77777777" w:rsidR="006A2231" w:rsidRDefault="00000000">
            <w:r>
              <w:t>Platform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2130" w14:textId="77777777" w:rsidR="006A2231" w:rsidRDefault="00000000">
            <w:r>
              <w:t xml:space="preserve">Google </w:t>
            </w:r>
            <w:proofErr w:type="spellStart"/>
            <w:r>
              <w:t>BigQuery</w:t>
            </w:r>
            <w:proofErr w:type="spellEnd"/>
          </w:p>
        </w:tc>
      </w:tr>
      <w:tr w:rsidR="006A2231" w14:paraId="493103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ED81" w14:textId="77777777" w:rsidR="006A2231" w:rsidRDefault="00000000">
            <w:r>
              <w:t>Project / Dataset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2D2E" w14:textId="77777777" w:rsidR="006A2231" w:rsidRDefault="00000000">
            <w:proofErr w:type="spellStart"/>
            <w:r>
              <w:t>gbi-</w:t>
            </w:r>
            <w:proofErr w:type="gramStart"/>
            <w:r>
              <w:t>test.fiber</w:t>
            </w:r>
            <w:proofErr w:type="spellEnd"/>
            <w:proofErr w:type="gramEnd"/>
          </w:p>
        </w:tc>
      </w:tr>
      <w:tr w:rsidR="006A2231" w14:paraId="405974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D4FE7" w14:textId="77777777" w:rsidR="006A2231" w:rsidRDefault="00000000">
            <w:r>
              <w:t>Tables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5A57" w14:textId="77777777" w:rsidR="006A2231" w:rsidRDefault="00000000">
            <w:r>
              <w:t>market_1, market_2, market_3</w:t>
            </w:r>
          </w:p>
        </w:tc>
      </w:tr>
      <w:tr w:rsidR="006A2231" w14:paraId="61491C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AC182" w14:textId="77777777" w:rsidR="006A2231" w:rsidRDefault="00000000">
            <w:r>
              <w:t>Columns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65ED" w14:textId="77777777" w:rsidR="006A2231" w:rsidRDefault="00000000">
            <w:r>
              <w:t>11 columns (</w:t>
            </w:r>
            <w:proofErr w:type="spellStart"/>
            <w:r>
              <w:t>date_created</w:t>
            </w:r>
            <w:proofErr w:type="spellEnd"/>
            <w:r>
              <w:t xml:space="preserve">, </w:t>
            </w:r>
            <w:proofErr w:type="spellStart"/>
            <w:r>
              <w:t>contacts_n</w:t>
            </w:r>
            <w:proofErr w:type="spellEnd"/>
            <w:r>
              <w:t xml:space="preserve"> … contacts_n_7, </w:t>
            </w:r>
            <w:proofErr w:type="spellStart"/>
            <w:r>
              <w:t>new_type</w:t>
            </w:r>
            <w:proofErr w:type="spellEnd"/>
            <w:r>
              <w:t xml:space="preserve">, </w:t>
            </w:r>
            <w:proofErr w:type="spellStart"/>
            <w:r>
              <w:t>new_market</w:t>
            </w:r>
            <w:proofErr w:type="spellEnd"/>
            <w:r>
              <w:t>)</w:t>
            </w:r>
          </w:p>
        </w:tc>
      </w:tr>
      <w:tr w:rsidR="006A2231" w14:paraId="423BFB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A6EF" w14:textId="77777777" w:rsidR="006A2231" w:rsidRDefault="00000000">
            <w:r>
              <w:t>Nature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AFD16" w14:textId="77777777" w:rsidR="006A2231" w:rsidRDefault="00000000">
            <w:r>
              <w:t>First-party data from Google Fiber's CRM / Customer Service system</w:t>
            </w:r>
          </w:p>
        </w:tc>
      </w:tr>
      <w:tr w:rsidR="006A2231" w14:paraId="7CC75A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B3E7" w14:textId="77777777" w:rsidR="006A2231" w:rsidRDefault="00000000">
            <w:r>
              <w:t>Purpose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62E1" w14:textId="77777777" w:rsidR="006A2231" w:rsidRDefault="00000000">
            <w:r>
              <w:t>Repeat-contact analysis</w:t>
            </w:r>
          </w:p>
        </w:tc>
      </w:tr>
    </w:tbl>
    <w:p w14:paraId="06DE6E05" w14:textId="77777777" w:rsidR="006A2231" w:rsidRPr="00F379C4" w:rsidRDefault="00000000">
      <w:pPr>
        <w:pStyle w:val="Heading2"/>
        <w:spacing w:before="280" w:after="120"/>
        <w:rPr>
          <w:rFonts w:ascii="Arial" w:hAnsi="Arial" w:cs="Arial"/>
        </w:rPr>
      </w:pPr>
      <w:r w:rsidRPr="00F379C4">
        <w:rPr>
          <w:rFonts w:ascii="Arial" w:hAnsi="Arial" w:cs="Arial"/>
          <w:b/>
          <w:bCs/>
          <w:color w:val="4A86E8"/>
        </w:rPr>
        <w:t>3. ROCCC Evaluation</w:t>
      </w:r>
    </w:p>
    <w:p w14:paraId="1E2F79C7" w14:textId="77777777" w:rsidR="006A2231" w:rsidRDefault="00000000">
      <w:pPr>
        <w:spacing w:after="120"/>
      </w:pPr>
      <w:r>
        <w:t>ROCCC is a five-pillar framework for assessing data credibility: Reliable, Original, Comprehensive, Current, and Cited.</w:t>
      </w:r>
    </w:p>
    <w:p w14:paraId="1E5F9778" w14:textId="77777777" w:rsidR="006A2231" w:rsidRPr="00F379C4" w:rsidRDefault="00000000">
      <w:pPr>
        <w:spacing w:before="180" w:after="80"/>
        <w:rPr>
          <w:rFonts w:ascii="Arial" w:hAnsi="Arial" w:cs="Arial"/>
        </w:rPr>
      </w:pPr>
      <w:r w:rsidRPr="00F379C4">
        <w:rPr>
          <w:rFonts w:ascii="Arial" w:hAnsi="Arial" w:cs="Arial"/>
          <w:b/>
          <w:bCs/>
          <w:color w:val="4A86E8"/>
        </w:rPr>
        <w:t>R – Reliable</w:t>
      </w:r>
    </w:p>
    <w:p w14:paraId="544297B5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>Collected directly by Google Fiber from its Customer Contact Tracking System (a system in real operational use), giving it strong first-party credibility.</w:t>
      </w:r>
    </w:p>
    <w:p w14:paraId="19C2CEAD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>All three markets share a single, consistent schema, allowing clean UNION operations.</w:t>
      </w:r>
    </w:p>
    <w:p w14:paraId="617F871B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Should be cross-verified with a record-level Data Quality Check (see </w:t>
      </w:r>
      <w:proofErr w:type="spellStart"/>
      <w:r>
        <w:t>sql</w:t>
      </w:r>
      <w:proofErr w:type="spellEnd"/>
      <w:r>
        <w:t xml:space="preserve">/02_data_quality_check.sql and </w:t>
      </w:r>
      <w:proofErr w:type="spellStart"/>
      <w:r>
        <w:t>dbt</w:t>
      </w:r>
      <w:proofErr w:type="spellEnd"/>
      <w:r>
        <w:t xml:space="preserve"> test).</w:t>
      </w:r>
    </w:p>
    <w:p w14:paraId="746F02DA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</w:rPr>
        <w:t xml:space="preserve">Caveat: </w:t>
      </w:r>
      <w:r>
        <w:rPr>
          <w:i/>
          <w:iCs/>
        </w:rPr>
        <w:t>educational dataset – may include adjustments for learning purposes.</w:t>
      </w:r>
    </w:p>
    <w:p w14:paraId="61CD628C" w14:textId="77777777" w:rsidR="006A2231" w:rsidRPr="00F379C4" w:rsidRDefault="00000000">
      <w:pPr>
        <w:spacing w:before="180" w:after="80"/>
        <w:rPr>
          <w:rFonts w:ascii="Arial" w:hAnsi="Arial" w:cs="Arial"/>
        </w:rPr>
      </w:pPr>
      <w:r w:rsidRPr="00F379C4">
        <w:rPr>
          <w:rFonts w:ascii="Arial" w:hAnsi="Arial" w:cs="Arial"/>
          <w:b/>
          <w:bCs/>
          <w:color w:val="4A86E8"/>
        </w:rPr>
        <w:t>O – Original</w:t>
      </w:r>
    </w:p>
    <w:p w14:paraId="1F4A90B8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is </w:t>
      </w:r>
      <w:r>
        <w:rPr>
          <w:b/>
          <w:bCs/>
        </w:rPr>
        <w:t>original first-party data</w:t>
      </w:r>
      <w:r>
        <w:t xml:space="preserve"> collected directly from customer interactions, not aggregated or transformed by a third party.</w:t>
      </w:r>
    </w:p>
    <w:p w14:paraId="0A9E9FFD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>Captured by Google Fiber's internal CRM / ticketing system.</w:t>
      </w:r>
    </w:p>
    <w:p w14:paraId="026C68C8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>Not purchased from a data broker or external source.</w:t>
      </w:r>
    </w:p>
    <w:p w14:paraId="13FC7928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>Each row represents a real customer event (contact date, type, market).</w:t>
      </w:r>
    </w:p>
    <w:p w14:paraId="57C0A55C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>Market-level partitioning makes it traceable back to source.</w:t>
      </w:r>
    </w:p>
    <w:p w14:paraId="1494A340" w14:textId="77777777" w:rsidR="006A2231" w:rsidRPr="00F379C4" w:rsidRDefault="00000000">
      <w:pPr>
        <w:spacing w:before="180" w:after="80"/>
        <w:rPr>
          <w:rFonts w:ascii="Arial" w:hAnsi="Arial" w:cs="Arial"/>
        </w:rPr>
      </w:pPr>
      <w:r w:rsidRPr="00F379C4">
        <w:rPr>
          <w:rFonts w:ascii="Arial" w:hAnsi="Arial" w:cs="Arial"/>
          <w:b/>
          <w:bCs/>
          <w:color w:val="4A86E8"/>
        </w:rPr>
        <w:lastRenderedPageBreak/>
        <w:t>C – Comprehensive</w:t>
      </w:r>
    </w:p>
    <w:p w14:paraId="25478626" w14:textId="77777777" w:rsidR="006A2231" w:rsidRDefault="00000000">
      <w:pPr>
        <w:spacing w:after="120"/>
      </w:pPr>
      <w:r>
        <w:t>The dataset covers the key dimensions required for repeat-contact analysis:</w:t>
      </w:r>
    </w:p>
    <w:p w14:paraId="43F2269D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Time</w:t>
      </w:r>
      <w:r>
        <w:t xml:space="preserve"> – </w:t>
      </w:r>
      <w:proofErr w:type="spellStart"/>
      <w:r>
        <w:t>date_created</w:t>
      </w:r>
      <w:proofErr w:type="spellEnd"/>
    </w:p>
    <w:p w14:paraId="3BC02176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Behavior</w:t>
      </w:r>
      <w:r>
        <w:t xml:space="preserve"> – </w:t>
      </w:r>
      <w:proofErr w:type="spellStart"/>
      <w:r>
        <w:t>contacts_n</w:t>
      </w:r>
      <w:proofErr w:type="spellEnd"/>
      <w:r>
        <w:t xml:space="preserve"> through contacts_n_7 (8 day-lag columns)</w:t>
      </w:r>
    </w:p>
    <w:p w14:paraId="54D09032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Type</w:t>
      </w:r>
      <w:r>
        <w:t xml:space="preserve"> – </w:t>
      </w:r>
      <w:proofErr w:type="spellStart"/>
      <w:r>
        <w:t>new_type</w:t>
      </w:r>
      <w:proofErr w:type="spellEnd"/>
      <w:r>
        <w:t xml:space="preserve"> (5 problem categories)</w:t>
      </w:r>
    </w:p>
    <w:p w14:paraId="6038B052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Geography</w:t>
      </w:r>
      <w:r>
        <w:t xml:space="preserve"> – </w:t>
      </w:r>
      <w:proofErr w:type="spellStart"/>
      <w:r>
        <w:t>new_market</w:t>
      </w:r>
      <w:proofErr w:type="spellEnd"/>
      <w:r>
        <w:t xml:space="preserve"> (3 markets)</w:t>
      </w:r>
    </w:p>
    <w:p w14:paraId="79D111AD" w14:textId="77777777" w:rsidR="006A2231" w:rsidRDefault="00000000">
      <w:pPr>
        <w:spacing w:after="120"/>
      </w:pPr>
      <w:r>
        <w:rPr>
          <w:b/>
          <w:bCs/>
          <w:i/>
          <w:iCs/>
        </w:rPr>
        <w:t xml:space="preserve">Limitations: </w:t>
      </w:r>
      <w:r>
        <w:rPr>
          <w:i/>
          <w:iCs/>
        </w:rPr>
        <w:t>no customer ID (cannot track individuals); no channel (phone / email / chat unknown).</w:t>
      </w:r>
    </w:p>
    <w:p w14:paraId="64A01C85" w14:textId="77777777" w:rsidR="006A2231" w:rsidRPr="00F379C4" w:rsidRDefault="00000000">
      <w:pPr>
        <w:spacing w:before="180" w:after="80"/>
        <w:rPr>
          <w:rFonts w:ascii="Arial" w:hAnsi="Arial" w:cs="Arial"/>
        </w:rPr>
      </w:pPr>
      <w:r w:rsidRPr="00F379C4">
        <w:rPr>
          <w:rFonts w:ascii="Arial" w:hAnsi="Arial" w:cs="Arial"/>
          <w:b/>
          <w:bCs/>
          <w:color w:val="4A86E8"/>
        </w:rPr>
        <w:t>C – Current</w:t>
      </w:r>
    </w:p>
    <w:p w14:paraId="6D731220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Prepared by Google / Coursera for the Capstone project; the true date range is verified via CHECK 4 in </w:t>
      </w:r>
      <w:proofErr w:type="spellStart"/>
      <w:r>
        <w:t>sql</w:t>
      </w:r>
      <w:proofErr w:type="spellEnd"/>
      <w:r>
        <w:t>/02_data_quality_check.sql.</w:t>
      </w:r>
    </w:p>
    <w:p w14:paraId="728B4078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>For a Capstone, currency is less critical than for a live business project.</w:t>
      </w:r>
    </w:p>
    <w:p w14:paraId="63353CB2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</w:rPr>
        <w:t xml:space="preserve">Limitation: </w:t>
      </w:r>
      <w:r>
        <w:rPr>
          <w:i/>
          <w:iCs/>
        </w:rPr>
        <w:t>the dataset is static and not refreshed in real time.</w:t>
      </w:r>
    </w:p>
    <w:p w14:paraId="0C66514F" w14:textId="77777777" w:rsidR="006A2231" w:rsidRPr="00F379C4" w:rsidRDefault="00000000">
      <w:pPr>
        <w:spacing w:before="180" w:after="80"/>
        <w:rPr>
          <w:rFonts w:ascii="Arial" w:hAnsi="Arial" w:cs="Arial"/>
        </w:rPr>
      </w:pPr>
      <w:r w:rsidRPr="00F379C4">
        <w:rPr>
          <w:rFonts w:ascii="Arial" w:hAnsi="Arial" w:cs="Arial"/>
          <w:b/>
          <w:bCs/>
          <w:color w:val="4A86E8"/>
        </w:rPr>
        <w:t>C – Cited</w:t>
      </w:r>
    </w:p>
    <w:p w14:paraId="4C49F29B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>Source clearly traceable to Google Business Intelligence Certificate – Case Study 2 (Google Fiber).</w:t>
      </w:r>
    </w:p>
    <w:p w14:paraId="4BECF2E8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Platform: Google </w:t>
      </w:r>
      <w:proofErr w:type="spellStart"/>
      <w:r>
        <w:t>BigQuery</w:t>
      </w:r>
      <w:proofErr w:type="spellEnd"/>
      <w:r>
        <w:t xml:space="preserve">, project </w:t>
      </w:r>
      <w:proofErr w:type="spellStart"/>
      <w:r>
        <w:t>gbi</w:t>
      </w:r>
      <w:proofErr w:type="spellEnd"/>
      <w:r>
        <w:t>-test, dataset fiber.</w:t>
      </w:r>
    </w:p>
    <w:p w14:paraId="5C2F9CE0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>Publisher: Google / Coursera (for educational use).</w:t>
      </w:r>
    </w:p>
    <w:p w14:paraId="29A21B1D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t>As first-party data, no external citation is needed.</w:t>
      </w:r>
    </w:p>
    <w:p w14:paraId="4AF6E3ED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</w:rPr>
        <w:t xml:space="preserve">Recommendation: </w:t>
      </w:r>
      <w:r>
        <w:rPr>
          <w:i/>
          <w:iCs/>
        </w:rPr>
        <w:t>record an access date for auditability.</w:t>
      </w:r>
    </w:p>
    <w:p w14:paraId="7C92E45E" w14:textId="77777777" w:rsidR="006A2231" w:rsidRPr="00F379C4" w:rsidRDefault="00000000">
      <w:pPr>
        <w:pStyle w:val="Heading2"/>
        <w:spacing w:before="280" w:after="120"/>
        <w:rPr>
          <w:rFonts w:ascii="Arial" w:hAnsi="Arial" w:cs="Arial"/>
        </w:rPr>
      </w:pPr>
      <w:r w:rsidRPr="00F379C4">
        <w:rPr>
          <w:rFonts w:ascii="Arial" w:hAnsi="Arial" w:cs="Arial"/>
          <w:b/>
          <w:bCs/>
          <w:color w:val="4A86E8"/>
        </w:rPr>
        <w:t>4. ROCCC Summary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6A2231" w14:paraId="534E0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C7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F238" w14:textId="77777777" w:rsidR="006A2231" w:rsidRDefault="00000000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5760" w:type="dxa"/>
            <w:shd w:val="clear" w:color="auto" w:fill="3C7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22C9" w14:textId="77777777" w:rsidR="006A2231" w:rsidRDefault="00000000">
            <w:r>
              <w:rPr>
                <w:b/>
                <w:bCs/>
                <w:color w:val="FFFFFF"/>
              </w:rPr>
              <w:t>Assessment</w:t>
            </w:r>
          </w:p>
        </w:tc>
        <w:tc>
          <w:tcPr>
            <w:tcW w:w="1200" w:type="dxa"/>
            <w:shd w:val="clear" w:color="auto" w:fill="3C7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6E0E" w14:textId="77777777" w:rsidR="006A2231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A2231" w14:paraId="5C40F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2DEB" w14:textId="77777777" w:rsidR="006A2231" w:rsidRDefault="00000000">
            <w:r>
              <w:t>Reliable – credibility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7381" w14:textId="77777777" w:rsidR="006A2231" w:rsidRDefault="00000000">
            <w:r>
              <w:t>First-party data, direct from Google Fiber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DB54" w14:textId="77777777" w:rsidR="006A2231" w:rsidRDefault="00000000">
            <w:r>
              <w:t>Pass</w:t>
            </w:r>
          </w:p>
        </w:tc>
      </w:tr>
      <w:tr w:rsidR="006A2231" w14:paraId="3AA19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C1B0" w14:textId="77777777" w:rsidR="006A2231" w:rsidRDefault="00000000">
            <w:r>
              <w:t>Original – provenance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60BD" w14:textId="77777777" w:rsidR="006A2231" w:rsidRDefault="00000000">
            <w:r>
              <w:t>Collected by internal CRM, not third-party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30C4" w14:textId="77777777" w:rsidR="006A2231" w:rsidRDefault="00000000">
            <w:r>
              <w:t>Pass</w:t>
            </w:r>
          </w:p>
        </w:tc>
      </w:tr>
      <w:tr w:rsidR="006A2231" w14:paraId="421206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71074" w14:textId="77777777" w:rsidR="006A2231" w:rsidRDefault="00000000">
            <w:r>
              <w:t>Comprehensive – coverage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1C3E" w14:textId="77777777" w:rsidR="006A2231" w:rsidRDefault="00000000">
            <w:r>
              <w:t>Covers 3 markets, 8 contact day-lag columns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31CB" w14:textId="77777777" w:rsidR="006A2231" w:rsidRDefault="00000000">
            <w:r>
              <w:t>Pass</w:t>
            </w:r>
          </w:p>
        </w:tc>
      </w:tr>
      <w:tr w:rsidR="006A2231" w14:paraId="3EA505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58B81" w14:textId="77777777" w:rsidR="006A2231" w:rsidRDefault="00000000">
            <w:r>
              <w:t>Current – recency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A2B0" w14:textId="77777777" w:rsidR="006A2231" w:rsidRDefault="00000000">
            <w:r>
              <w:t>Latest available for the Capstone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1712" w14:textId="77777777" w:rsidR="006A2231" w:rsidRDefault="00000000">
            <w:r>
              <w:t>Pass</w:t>
            </w:r>
          </w:p>
        </w:tc>
      </w:tr>
      <w:tr w:rsidR="006A2231" w14:paraId="2DF588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3275" w14:textId="77777777" w:rsidR="006A2231" w:rsidRDefault="00000000">
            <w:r>
              <w:t>Cited – sourcing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9F27" w14:textId="77777777" w:rsidR="006A2231" w:rsidRDefault="00000000">
            <w:r>
              <w:t>Clearly attributed (</w:t>
            </w:r>
            <w:proofErr w:type="spellStart"/>
            <w:r>
              <w:t>BigQuery</w:t>
            </w:r>
            <w:proofErr w:type="spellEnd"/>
            <w:r>
              <w:t xml:space="preserve"> / Coursera)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A5D2F" w14:textId="77777777" w:rsidR="006A2231" w:rsidRDefault="00000000">
            <w:r>
              <w:t>Pass</w:t>
            </w:r>
          </w:p>
        </w:tc>
      </w:tr>
    </w:tbl>
    <w:p w14:paraId="3F835C37" w14:textId="77777777" w:rsidR="006A2231" w:rsidRDefault="00000000">
      <w:pPr>
        <w:spacing w:after="120"/>
      </w:pPr>
      <w:r>
        <w:rPr>
          <w:b/>
          <w:bCs/>
        </w:rPr>
        <w:t xml:space="preserve">Verdict: </w:t>
      </w:r>
      <w:r>
        <w:t xml:space="preserve">The dataset passes all five ROCCC criteria and has sufficient quality for repeat-contact analysis in the Google Fiber Capstone. That said, a record-level Data Quality Check (see </w:t>
      </w:r>
      <w:proofErr w:type="spellStart"/>
      <w:r>
        <w:t>sql</w:t>
      </w:r>
      <w:proofErr w:type="spellEnd"/>
      <w:r>
        <w:t xml:space="preserve">/02_data_quality_check.sql or </w:t>
      </w:r>
      <w:proofErr w:type="spellStart"/>
      <w:r>
        <w:t>dbt</w:t>
      </w:r>
      <w:proofErr w:type="spellEnd"/>
      <w:r>
        <w:t xml:space="preserve"> test) should still be run before downstream analysis.</w:t>
      </w:r>
    </w:p>
    <w:p w14:paraId="2D757429" w14:textId="77777777" w:rsidR="006A2231" w:rsidRPr="00F379C4" w:rsidRDefault="00000000">
      <w:pPr>
        <w:pStyle w:val="Heading2"/>
        <w:spacing w:before="280" w:after="120"/>
        <w:rPr>
          <w:rFonts w:ascii="Arial" w:hAnsi="Arial" w:cs="Arial"/>
        </w:rPr>
      </w:pPr>
      <w:r w:rsidRPr="00F379C4">
        <w:rPr>
          <w:rFonts w:ascii="Arial" w:hAnsi="Arial" w:cs="Arial"/>
          <w:b/>
          <w:bCs/>
          <w:color w:val="4A86E8"/>
        </w:rPr>
        <w:t>5. Limitations</w:t>
      </w:r>
    </w:p>
    <w:p w14:paraId="0DF61BFE" w14:textId="77777777" w:rsidR="006A2231" w:rsidRDefault="00000000">
      <w:pPr>
        <w:spacing w:after="120"/>
      </w:pPr>
      <w:r>
        <w:t>This is fictional data. Even with ROCCC passing, the following limitations should be acknowledged:</w:t>
      </w:r>
    </w:p>
    <w:p w14:paraId="359CA39C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Customer ID</w:t>
      </w:r>
      <w:r>
        <w:t xml:space="preserve"> – cannot track individual customers' behavior.</w:t>
      </w:r>
    </w:p>
    <w:p w14:paraId="553D6453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Channel data</w:t>
      </w:r>
      <w:r>
        <w:t xml:space="preserve"> – unknown whether contact was phone / email / chat.</w:t>
      </w:r>
    </w:p>
    <w:p w14:paraId="2F3E9706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Static dataset</w:t>
      </w:r>
      <w:r>
        <w:t xml:space="preserve"> – not refreshed in real time; suitable only for retrospective analysis.</w:t>
      </w:r>
    </w:p>
    <w:p w14:paraId="0F3496FA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Fictional data</w:t>
      </w:r>
      <w:r>
        <w:t xml:space="preserve"> – for educational use; results may not generalize to live operations.</w:t>
      </w:r>
    </w:p>
    <w:p w14:paraId="6F90A778" w14:textId="77777777" w:rsidR="006A22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Resolution data</w:t>
      </w:r>
      <w:r>
        <w:t xml:space="preserve"> – unknown whether the customer's issue was actually resolved.</w:t>
      </w:r>
    </w:p>
    <w:p w14:paraId="1B759EB5" w14:textId="77777777" w:rsidR="006A2231" w:rsidRPr="00F379C4" w:rsidRDefault="00000000">
      <w:pPr>
        <w:pStyle w:val="Heading2"/>
        <w:spacing w:before="280" w:after="120"/>
        <w:rPr>
          <w:rFonts w:ascii="Arial" w:hAnsi="Arial" w:cs="Arial"/>
        </w:rPr>
      </w:pPr>
      <w:r w:rsidRPr="00F379C4">
        <w:rPr>
          <w:rFonts w:ascii="Arial" w:hAnsi="Arial" w:cs="Arial"/>
          <w:b/>
          <w:bCs/>
          <w:color w:val="4A86E8"/>
        </w:rPr>
        <w:t>6. Next Steps</w:t>
      </w:r>
    </w:p>
    <w:p w14:paraId="0A563FD4" w14:textId="77777777" w:rsidR="006A2231" w:rsidRDefault="00000000">
      <w:pPr>
        <w:spacing w:after="120"/>
      </w:pPr>
      <w:r>
        <w:t>After the ROCCC assessment, the next steps in this Capstone are:</w:t>
      </w:r>
    </w:p>
    <w:p w14:paraId="29DB52BA" w14:textId="77777777" w:rsidR="006A22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Run </w:t>
      </w:r>
      <w:proofErr w:type="spellStart"/>
      <w:r>
        <w:t>sql</w:t>
      </w:r>
      <w:proofErr w:type="spellEnd"/>
      <w:r>
        <w:t>/02_data_quality_check.sql (or make test) to verify quality at the record level.</w:t>
      </w:r>
    </w:p>
    <w:p w14:paraId="5E017193" w14:textId="77777777" w:rsidR="006A2231" w:rsidRDefault="00000000">
      <w:pPr>
        <w:pStyle w:val="ListParagraph"/>
        <w:numPr>
          <w:ilvl w:val="0"/>
          <w:numId w:val="3"/>
        </w:numPr>
        <w:spacing w:after="60"/>
      </w:pPr>
      <w:r>
        <w:t>Resolve any data-quality issues surfaced (NULLs, duplicates, etc.).</w:t>
      </w:r>
    </w:p>
    <w:p w14:paraId="786F0398" w14:textId="77777777" w:rsidR="006A2231" w:rsidRDefault="00000000">
      <w:pPr>
        <w:pStyle w:val="ListParagraph"/>
        <w:numPr>
          <w:ilvl w:val="0"/>
          <w:numId w:val="3"/>
        </w:numPr>
        <w:spacing w:after="60"/>
      </w:pPr>
      <w:r>
        <w:t>Build the combined view (</w:t>
      </w:r>
      <w:proofErr w:type="spellStart"/>
      <w:r>
        <w:t>mart_fiber_fcr</w:t>
      </w:r>
      <w:proofErr w:type="spellEnd"/>
      <w:r>
        <w:t>) for downstream analysis.</w:t>
      </w:r>
    </w:p>
    <w:p w14:paraId="55E9CD56" w14:textId="77777777" w:rsidR="006A2231" w:rsidRDefault="00000000">
      <w:pPr>
        <w:pStyle w:val="ListParagraph"/>
        <w:numPr>
          <w:ilvl w:val="0"/>
          <w:numId w:val="3"/>
        </w:numPr>
        <w:spacing w:after="60"/>
      </w:pPr>
      <w:r>
        <w:t>Analyze the repeat-contact rate by market, type, and period.</w:t>
      </w:r>
    </w:p>
    <w:p w14:paraId="05774479" w14:textId="77777777" w:rsidR="006A2231" w:rsidRDefault="00000000">
      <w:pPr>
        <w:pStyle w:val="ListParagraph"/>
        <w:numPr>
          <w:ilvl w:val="0"/>
          <w:numId w:val="3"/>
        </w:numPr>
        <w:spacing w:after="60"/>
      </w:pPr>
      <w:r>
        <w:t>Build dashboards (Tableau / Power BI / Data Studio) to present findings.</w:t>
      </w:r>
    </w:p>
    <w:sectPr w:rsidR="006A22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515"/>
    <w:multiLevelType w:val="hybridMultilevel"/>
    <w:tmpl w:val="127094E2"/>
    <w:lvl w:ilvl="0" w:tplc="2BAE068E">
      <w:start w:val="1"/>
      <w:numFmt w:val="decimal"/>
      <w:lvlText w:val="%1."/>
      <w:lvlJc w:val="left"/>
      <w:pPr>
        <w:ind w:left="460" w:hanging="260"/>
      </w:pPr>
    </w:lvl>
    <w:lvl w:ilvl="1" w:tplc="E8DE1BA4">
      <w:numFmt w:val="decimal"/>
      <w:lvlText w:val=""/>
      <w:lvlJc w:val="left"/>
    </w:lvl>
    <w:lvl w:ilvl="2" w:tplc="A978DF98">
      <w:numFmt w:val="decimal"/>
      <w:lvlText w:val=""/>
      <w:lvlJc w:val="left"/>
    </w:lvl>
    <w:lvl w:ilvl="3" w:tplc="519055F0">
      <w:numFmt w:val="decimal"/>
      <w:lvlText w:val=""/>
      <w:lvlJc w:val="left"/>
    </w:lvl>
    <w:lvl w:ilvl="4" w:tplc="721AF13C">
      <w:numFmt w:val="decimal"/>
      <w:lvlText w:val=""/>
      <w:lvlJc w:val="left"/>
    </w:lvl>
    <w:lvl w:ilvl="5" w:tplc="0D8C3824">
      <w:numFmt w:val="decimal"/>
      <w:lvlText w:val=""/>
      <w:lvlJc w:val="left"/>
    </w:lvl>
    <w:lvl w:ilvl="6" w:tplc="3F0E74FE">
      <w:numFmt w:val="decimal"/>
      <w:lvlText w:val=""/>
      <w:lvlJc w:val="left"/>
    </w:lvl>
    <w:lvl w:ilvl="7" w:tplc="AD005276">
      <w:numFmt w:val="decimal"/>
      <w:lvlText w:val=""/>
      <w:lvlJc w:val="left"/>
    </w:lvl>
    <w:lvl w:ilvl="8" w:tplc="09D6B60C">
      <w:numFmt w:val="decimal"/>
      <w:lvlText w:val=""/>
      <w:lvlJc w:val="left"/>
    </w:lvl>
  </w:abstractNum>
  <w:abstractNum w:abstractNumId="1" w15:restartNumberingAfterBreak="0">
    <w:nsid w:val="43E72B97"/>
    <w:multiLevelType w:val="hybridMultilevel"/>
    <w:tmpl w:val="9D7056BA"/>
    <w:lvl w:ilvl="0" w:tplc="A90A6FF2">
      <w:start w:val="1"/>
      <w:numFmt w:val="bullet"/>
      <w:lvlText w:val="●"/>
      <w:lvlJc w:val="left"/>
      <w:pPr>
        <w:ind w:left="720" w:hanging="360"/>
      </w:pPr>
    </w:lvl>
    <w:lvl w:ilvl="1" w:tplc="062E70C6">
      <w:start w:val="1"/>
      <w:numFmt w:val="bullet"/>
      <w:lvlText w:val="○"/>
      <w:lvlJc w:val="left"/>
      <w:pPr>
        <w:ind w:left="1440" w:hanging="360"/>
      </w:pPr>
    </w:lvl>
    <w:lvl w:ilvl="2" w:tplc="FA10C88E">
      <w:start w:val="1"/>
      <w:numFmt w:val="bullet"/>
      <w:lvlText w:val="■"/>
      <w:lvlJc w:val="left"/>
      <w:pPr>
        <w:ind w:left="2160" w:hanging="360"/>
      </w:pPr>
    </w:lvl>
    <w:lvl w:ilvl="3" w:tplc="63D43C58">
      <w:start w:val="1"/>
      <w:numFmt w:val="bullet"/>
      <w:lvlText w:val="●"/>
      <w:lvlJc w:val="left"/>
      <w:pPr>
        <w:ind w:left="2880" w:hanging="360"/>
      </w:pPr>
    </w:lvl>
    <w:lvl w:ilvl="4" w:tplc="621E86A6">
      <w:start w:val="1"/>
      <w:numFmt w:val="bullet"/>
      <w:lvlText w:val="○"/>
      <w:lvlJc w:val="left"/>
      <w:pPr>
        <w:ind w:left="3600" w:hanging="360"/>
      </w:pPr>
    </w:lvl>
    <w:lvl w:ilvl="5" w:tplc="36B29F9E">
      <w:start w:val="1"/>
      <w:numFmt w:val="bullet"/>
      <w:lvlText w:val="■"/>
      <w:lvlJc w:val="left"/>
      <w:pPr>
        <w:ind w:left="4320" w:hanging="360"/>
      </w:pPr>
    </w:lvl>
    <w:lvl w:ilvl="6" w:tplc="F99A1842">
      <w:start w:val="1"/>
      <w:numFmt w:val="bullet"/>
      <w:lvlText w:val="●"/>
      <w:lvlJc w:val="left"/>
      <w:pPr>
        <w:ind w:left="5040" w:hanging="360"/>
      </w:pPr>
    </w:lvl>
    <w:lvl w:ilvl="7" w:tplc="074E902A">
      <w:start w:val="1"/>
      <w:numFmt w:val="bullet"/>
      <w:lvlText w:val="●"/>
      <w:lvlJc w:val="left"/>
      <w:pPr>
        <w:ind w:left="5760" w:hanging="360"/>
      </w:pPr>
    </w:lvl>
    <w:lvl w:ilvl="8" w:tplc="0840E8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B00154"/>
    <w:multiLevelType w:val="hybridMultilevel"/>
    <w:tmpl w:val="63D2E834"/>
    <w:lvl w:ilvl="0" w:tplc="C9CE90B2">
      <w:start w:val="1"/>
      <w:numFmt w:val="bullet"/>
      <w:lvlText w:val="•"/>
      <w:lvlJc w:val="left"/>
      <w:pPr>
        <w:ind w:left="460" w:hanging="260"/>
      </w:pPr>
    </w:lvl>
    <w:lvl w:ilvl="1" w:tplc="8C60E772">
      <w:numFmt w:val="decimal"/>
      <w:lvlText w:val=""/>
      <w:lvlJc w:val="left"/>
    </w:lvl>
    <w:lvl w:ilvl="2" w:tplc="96244D38">
      <w:numFmt w:val="decimal"/>
      <w:lvlText w:val=""/>
      <w:lvlJc w:val="left"/>
    </w:lvl>
    <w:lvl w:ilvl="3" w:tplc="B0FC3D8A">
      <w:numFmt w:val="decimal"/>
      <w:lvlText w:val=""/>
      <w:lvlJc w:val="left"/>
    </w:lvl>
    <w:lvl w:ilvl="4" w:tplc="29089AB4">
      <w:numFmt w:val="decimal"/>
      <w:lvlText w:val=""/>
      <w:lvlJc w:val="left"/>
    </w:lvl>
    <w:lvl w:ilvl="5" w:tplc="7B5614BA">
      <w:numFmt w:val="decimal"/>
      <w:lvlText w:val=""/>
      <w:lvlJc w:val="left"/>
    </w:lvl>
    <w:lvl w:ilvl="6" w:tplc="AC0494C2">
      <w:numFmt w:val="decimal"/>
      <w:lvlText w:val=""/>
      <w:lvlJc w:val="left"/>
    </w:lvl>
    <w:lvl w:ilvl="7" w:tplc="4DD2D30A">
      <w:numFmt w:val="decimal"/>
      <w:lvlText w:val=""/>
      <w:lvlJc w:val="left"/>
    </w:lvl>
    <w:lvl w:ilvl="8" w:tplc="CD6C6022">
      <w:numFmt w:val="decimal"/>
      <w:lvlText w:val=""/>
      <w:lvlJc w:val="left"/>
    </w:lvl>
  </w:abstractNum>
  <w:num w:numId="1" w16cid:durableId="1592353828">
    <w:abstractNumId w:val="1"/>
    <w:lvlOverride w:ilvl="0">
      <w:startOverride w:val="1"/>
    </w:lvlOverride>
  </w:num>
  <w:num w:numId="2" w16cid:durableId="913011161">
    <w:abstractNumId w:val="2"/>
    <w:lvlOverride w:ilvl="0">
      <w:startOverride w:val="1"/>
    </w:lvlOverride>
  </w:num>
  <w:num w:numId="3" w16cid:durableId="1017274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231"/>
    <w:rsid w:val="006A2231"/>
    <w:rsid w:val="00CD3BF5"/>
    <w:rsid w:val="00F3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6FB0"/>
  <w15:docId w15:val="{64B6D2A5-3FB8-4E69-95DF-649996590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Pluemprach Dangdee</cp:lastModifiedBy>
  <cp:revision>2</cp:revision>
  <dcterms:created xsi:type="dcterms:W3CDTF">2026-07-14T14:09:00Z</dcterms:created>
  <dcterms:modified xsi:type="dcterms:W3CDTF">2026-07-14T14:17:00Z</dcterms:modified>
</cp:coreProperties>
</file>