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10"/>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一章 </w:t>
      </w:r>
      <w:r>
        <w:rPr>
          <w:rFonts w:ascii="Times New Roman" w:hAnsi="Times New Roman" w:eastAsia="宋体"/>
          <w:kern w:val="2"/>
          <w:lang w:val="en-US" w:eastAsia="zh-CN" w:bidi="ar-SA"/>
        </w:rPr>
        <w:t>webpack介绍</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_Toc1520179276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前言</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_Toc1520179276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_Toc1215166002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模块系统的演进</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_Toc1215166002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_Toc1128411083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&lt;script&gt;标签</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_Toc1128411083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_Toc560864132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CommonJS</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_Toc560864132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_Toc1677578350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AMD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_Toc1677578350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_Toc1825158044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_Toc1825158044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5</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_Toc924851377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UMD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_Toc924851377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_Toc1893845981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ES6模块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_Toc1893845981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_Toc855279645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期望的模块系统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_Toc855279645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_Toc46520305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前端模块加载</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_Toc46520305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_Toc800363462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所有资源都是模块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_Toc800363462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_Toc2127155195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静态分析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_Toc2127155195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二章 </w:t>
      </w:r>
      <w:r>
        <w:rPr>
          <w:rFonts w:ascii="Times New Roman" w:hAnsi="Times New Roman" w:eastAsia="宋体"/>
          <w:kern w:val="2"/>
          <w:lang w:val="en-US" w:eastAsia="zh-CN" w:bidi="ar-SA"/>
        </w:rPr>
        <w:t>Webpack之旅</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_Toc868537392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什么是Webpack</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_Toc868537392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_Toc241295487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为什么重复造轮子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_Toc241295487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_Toc743658203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Webpack的特点</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_Toc743658203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_Toc440372192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代码拆分</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_Toc440372192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_Toc1122366675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Loader</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_Toc1122366675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_Toc239321757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智能解析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_Toc239321757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_Toc1479364691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插件系统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_Toc1479364691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_Toc1846389611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快速运行</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_Toc1846389611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772189119"/>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1520179276"/>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1215166002"/>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1128411083"/>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560864132"/>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1677578350"/>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1825158044"/>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924851377"/>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893845981"/>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855279645"/>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46520305"/>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800363462"/>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2127155195"/>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361008311"/>
      <w:r>
        <w:rPr>
          <w:lang w:eastAsia="zh-CN"/>
        </w:rPr>
        <w:t>Webpack之旅</w:t>
      </w:r>
      <w:bookmarkEnd w:id="13"/>
    </w:p>
    <w:p>
      <w:pPr>
        <w:pStyle w:val="3"/>
        <w:rPr>
          <w:rFonts w:hint="eastAsia"/>
          <w:lang w:eastAsia="zh-CN"/>
        </w:rPr>
      </w:pPr>
      <w:bookmarkStart w:id="14" w:name="_Toc868537392"/>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241295487"/>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743658203"/>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440372192"/>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1122366675"/>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9321757"/>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479364691"/>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846389611"/>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r>
        <w:rPr>
          <w:rFonts w:hint="default"/>
          <w:lang w:eastAsia="zh-CN"/>
        </w:rPr>
        <w:t>安装</w:t>
      </w:r>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r>
        <w:rPr>
          <w:rFonts w:hint="default"/>
          <w:lang w:eastAsia="zh-CN"/>
        </w:rPr>
        <w:t>使用</w:t>
      </w:r>
    </w:p>
    <w:p>
      <w:pPr>
        <w:pStyle w:val="4"/>
        <w:rPr>
          <w:rFonts w:hint="default"/>
          <w:lang w:eastAsia="zh-CN"/>
        </w:rPr>
      </w:pPr>
      <w:r>
        <w:rPr>
          <w:rFonts w:hint="default"/>
          <w:lang w:eastAsia="zh-CN"/>
        </w:rPr>
        <w:t>Webpack命令行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840" w:leftChars="0" w:right="0" w:rightChars="0"/>
        <w:jc w:val="both"/>
        <w:textAlignment w:val="auto"/>
        <w:rPr>
          <w:rFonts w:hint="default"/>
          <w:sz w:val="24"/>
          <w:szCs w:val="24"/>
          <w:lang w:eastAsia="zh-CN"/>
        </w:rPr>
      </w:pPr>
      <w:r>
        <w:rPr>
          <w:rFonts w:hint="default"/>
          <w:sz w:val="24"/>
          <w:szCs w:val="24"/>
          <w:lang w:eastAsia="zh-CN"/>
        </w:rPr>
        <w:t>Webpack 的参数也可以直接在package.json里直接配置</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5275" cy="2247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45275" cy="22479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t>配置后webpack就相当于配置后带参数的命令。</w:t>
      </w:r>
    </w:p>
    <w:p>
      <w:pPr>
        <w:pStyle w:val="4"/>
        <w:rPr>
          <w:rFonts w:hint="default"/>
          <w:lang w:eastAsia="zh-CN"/>
        </w:rPr>
      </w:pPr>
      <w:r>
        <w:rPr>
          <w:rFonts w:hint="default"/>
          <w:lang w:eastAsia="zh-CN"/>
        </w:rPr>
        <w:t>Webpack命令</w:t>
      </w:r>
      <w:r>
        <w:rPr>
          <w:rFonts w:hint="default"/>
          <w:lang w:eastAsia="zh-CN"/>
        </w:rPr>
        <w:t>快捷方式</w:t>
      </w:r>
    </w:p>
    <w:p>
      <w:pPr>
        <w:ind w:firstLine="420" w:firstLineChars="0"/>
        <w:rPr>
          <w:rFonts w:hint="default"/>
          <w:lang w:eastAsia="zh-CN"/>
        </w:rPr>
      </w:pPr>
      <w:r>
        <w:rPr>
          <w:rFonts w:hint="default"/>
          <w:lang w:eastAsia="zh-CN"/>
        </w:rPr>
        <w:t>在上面我们看到webpack的命令有很多参数，如果每一次都要输入如此繁琐的命令是我们程序员最不愿所以webpack为我们准备了快捷方式， 在package.json文件里面scripts属性里面就可以自定义我们的脚本，然后运行 npm run 脚本的键名，就可以执行自定义的快捷命令。</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0195" cy="904240"/>
            <wp:effectExtent l="0" t="0" r="825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640195" cy="90424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rPr>
          <w:rFonts w:hint="eastAsia"/>
          <w:lang w:eastAsia="zh-CN"/>
        </w:rPr>
      </w:pPr>
      <w:r>
        <w:t>如上图我们运行npm run test就相当于运行</w:t>
      </w:r>
      <w:r>
        <w:rPr>
          <w:rFonts w:hint="eastAsia"/>
        </w:rPr>
        <w:t>"echo \"Error: no test specified\" &amp;&amp; exit 1",</w:t>
      </w:r>
      <w:r>
        <w:rPr>
          <w:rFonts w:hint="default"/>
        </w:rPr>
        <w:t>运行webpack就相当于运行webpack --watch.</w:t>
      </w:r>
    </w:p>
    <w:p>
      <w:pPr>
        <w:pStyle w:val="4"/>
        <w:rPr>
          <w:rFonts w:hint="eastAsia"/>
          <w:lang w:eastAsia="zh-CN"/>
        </w:rPr>
      </w:pPr>
      <w:r>
        <w:rPr>
          <w:rFonts w:hint="default"/>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bCs/>
          <w:sz w:val="24"/>
          <w:szCs w:val="24"/>
          <w:lang w:val="en-US" w:eastAsia="zh-CN"/>
        </w:rPr>
        <w:t>entry</w:t>
      </w:r>
      <w:r>
        <w:rPr>
          <w:rFonts w:hint="default"/>
          <w:sz w:val="24"/>
          <w:szCs w:val="24"/>
          <w:lang w:val="en-US" w:eastAsia="zh-CN"/>
        </w:rPr>
        <w:t>是页面入口文件配置，可以是一个文件或者多个入口文件，可以是</w:t>
      </w:r>
      <w:r>
        <w:rPr>
          <w:rFonts w:hint="default"/>
          <w:sz w:val="24"/>
          <w:szCs w:val="24"/>
          <w:lang w:eastAsia="zh-CN"/>
        </w:rPr>
        <w:t>直接指定或者</w:t>
      </w:r>
      <w:r>
        <w:rPr>
          <w:rFonts w:hint="default"/>
          <w:sz w:val="24"/>
          <w:szCs w:val="24"/>
          <w:lang w:val="en-US" w:eastAsia="zh-CN"/>
        </w:rPr>
        <w:t>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0000FF"/>
          <w:spacing w:val="0"/>
          <w:kern w:val="0"/>
          <w:sz w:val="24"/>
          <w:szCs w:val="24"/>
          <w:lang w:eastAsia="zh-CN" w:bidi="ar"/>
        </w:rPr>
      </w:pPr>
      <w:r>
        <w:rPr>
          <w:rFonts w:hint="default" w:ascii="Courier New" w:hAnsi="Courier New" w:eastAsia="宋体" w:cs="Courier New"/>
          <w:b w:val="0"/>
          <w:i w:val="0"/>
          <w:caps w:val="0"/>
          <w:color w:val="0000FF"/>
          <w:spacing w:val="0"/>
          <w:kern w:val="0"/>
          <w:sz w:val="24"/>
          <w:szCs w:val="24"/>
          <w:lang w:eastAsia="zh-CN" w:bidi="ar"/>
        </w:rPr>
        <w:t>直接指定：</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lang w:eastAsia="zh-CN" w:bidi="ar"/>
        </w:rPr>
        <w:t>对象形式：</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lang w:eastAsia="zh-CN" w:bidi="ar"/>
        </w:rPr>
        <w:t>数组形式：</w:t>
      </w:r>
      <w:r>
        <w:rPr>
          <w:rFonts w:hint="default"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5"/>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bCs/>
          <w:kern w:val="2"/>
          <w:sz w:val="24"/>
          <w:szCs w:val="24"/>
          <w:lang w:val="en-US" w:eastAsia="zh-CN" w:bidi="ar-SA"/>
        </w:rPr>
        <w:t>output</w:t>
      </w:r>
      <w:r>
        <w:rPr>
          <w:rFonts w:hint="default" w:ascii="Times New Roman" w:hAnsi="Times New Roman" w:eastAsia="宋体" w:cs="Times New Roman"/>
          <w:b w:val="0"/>
          <w:kern w:val="2"/>
          <w:sz w:val="24"/>
          <w:szCs w:val="24"/>
          <w:lang w:val="en-US" w:eastAsia="zh-CN" w:bidi="ar-SA"/>
        </w:rPr>
        <w:t>是对应输出项配置,主要包括path,filename和publishPath属性。path代表输出的路径，filename代表输出的文件名称，publishPath代表静态资源发布后的前缀地址。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module.loaders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是最关键的一块配置。它告知 webpack 每一种文件都需要使用什么加载器来处理。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的常见配置：</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666666"/>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,//匹配loader要处理的文件的后缀，如：</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cs="Courier New"/>
          <w:b w:val="0"/>
          <w:i w:val="0"/>
          <w:caps w:val="0"/>
          <w:color w:val="666666"/>
          <w:spacing w:val="0"/>
          <w:kern w:val="0"/>
          <w:sz w:val="18"/>
          <w:szCs w:val="18"/>
          <w:lang w:eastAsia="zh-CN" w:bidi="ar"/>
        </w:rPr>
        <w:t>等等</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A31515"/>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cs="Courier New"/>
          <w:b w:val="0"/>
          <w:i w:val="0"/>
          <w:caps w:val="0"/>
          <w:color w:val="A31515"/>
          <w:spacing w:val="0"/>
          <w:kern w:val="0"/>
          <w:sz w:val="18"/>
          <w:szCs w:val="18"/>
          <w:lang w:eastAsia="zh-CN" w:bidi="ar"/>
        </w:rPr>
        <w:t>，//处理test匹配好的文件的loader</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val="en-US" w:eastAsia="zh-CN" w:bidi="ar"/>
        </w:rPr>
      </w:pPr>
      <w:r>
        <w:rPr>
          <w:rFonts w:hint="default" w:ascii="Courier New" w:hAnsi="Courier New" w:eastAsia="宋体" w:cs="Courier New"/>
          <w:b w:val="0"/>
          <w:i w:val="0"/>
          <w:caps w:val="0"/>
          <w:color w:val="A31515"/>
          <w:spacing w:val="0"/>
          <w:kern w:val="0"/>
          <w:sz w:val="18"/>
          <w:szCs w:val="18"/>
          <w:lang w:val="en-US" w:eastAsia="zh-CN" w:bidi="ar"/>
        </w:rPr>
        <w:t>include/exclude:手动添加必须处理的文件（文件夹）或屏蔽不需要处理的文件（文件夹）（可选）；</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eastAsia="zh-CN" w:bidi="ar"/>
        </w:rPr>
      </w:pPr>
      <w:bookmarkStart w:id="22" w:name="_GoBack"/>
      <w:bookmarkEnd w:id="22"/>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//.css 文件使用 style-loader 和 css-loader 来处理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//.scss 文件使用 style-loader、css-loader 和 sass-loader 来编译处理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//图片文件使用 url-loader 来处理，小于8kb的直接转为base64</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每一个loader是都需要安装的，安装命令:以json为例</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npm install --save-dev json-loader</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t>loader</w:t>
      </w:r>
      <w:r>
        <w:rPr>
          <w:rFonts w:hint="default"/>
          <w:sz w:val="24"/>
          <w:szCs w:val="24"/>
          <w:lang w:val="en-US" w:eastAsia="zh-CN"/>
        </w:rPr>
        <w:t>主要有3种使用方式：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1、在页面里面引用资源使用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require("url-loader?mimetype=image/png!./file.png");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2、在webpack.config.js文件夹中使用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 test: /.png$/, loader: "url?mimetype=image/png"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3、在命令行中编译使用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webpack --module-bind "png=url-loader?mimetype=image/png";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如上，"-loader"其实是可以省略不写的，多个loader之间用“!”连接起来。</w:t>
      </w:r>
      <w:r>
        <w:rPr>
          <w:rFonts w:hint="default"/>
          <w:sz w:val="24"/>
          <w:szCs w:val="24"/>
          <w:lang w:val="en-US" w:eastAsia="zh-CN"/>
        </w:rPr>
        <w:br w:type="textWrapping"/>
      </w:r>
      <w:r>
        <w:rPr>
          <w:rFonts w:hint="default"/>
          <w:sz w:val="24"/>
          <w:szCs w:val="24"/>
          <w:lang w:val="en-US" w:eastAsia="zh-CN"/>
        </w:rPr>
        <w:t>注意所有的加载器都需要通过 npm 来加载，并建议查阅它们对应的 readme 来看看如何使用。</w:t>
      </w:r>
      <w:r>
        <w:rPr>
          <w:rFonts w:hint="default"/>
          <w:sz w:val="24"/>
          <w:szCs w:val="24"/>
          <w:lang w:val="en-US" w:eastAsia="zh-CN"/>
        </w:rPr>
        <w:br w:type="textWrapping"/>
      </w:r>
      <w:r>
        <w:rPr>
          <w:rFonts w:hint="default"/>
          <w:sz w:val="24"/>
          <w:szCs w:val="24"/>
          <w:lang w:val="en-US" w:eastAsia="zh-CN"/>
        </w:rPr>
        <w:t>拿最后一个 url-loader 来说，它会将样式中引用到的图片转为模块来处理，使用该加载器需要先进行安装：</w:t>
      </w:r>
      <w:r>
        <w:rPr>
          <w:rFonts w:hint="default"/>
          <w:sz w:val="24"/>
          <w:szCs w:val="24"/>
          <w:lang w:val="en-US" w:eastAsia="zh-CN"/>
        </w:rPr>
        <w:br w:type="textWrapping"/>
      </w:r>
      <w:r>
        <w:rPr>
          <w:rFonts w:hint="default"/>
          <w:sz w:val="24"/>
          <w:szCs w:val="24"/>
          <w:lang w:eastAsia="zh-CN"/>
        </w:rPr>
        <w:tab/>
      </w:r>
      <w:r>
        <w:rPr>
          <w:rFonts w:hint="default"/>
          <w:sz w:val="24"/>
          <w:szCs w:val="24"/>
          <w:lang w:val="en-US" w:eastAsia="zh-CN"/>
        </w:rPr>
        <w:t>npm install url-loader -save-dev</w:t>
      </w:r>
      <w:r>
        <w:rPr>
          <w:rFonts w:hint="default"/>
          <w:sz w:val="24"/>
          <w:szCs w:val="24"/>
          <w:lang w:val="en-US" w:eastAsia="zh-CN"/>
        </w:rPr>
        <w:br w:type="textWrapping"/>
      </w:r>
      <w:r>
        <w:rPr>
          <w:rFonts w:hint="default"/>
          <w:sz w:val="24"/>
          <w:szCs w:val="24"/>
          <w:lang w:val="en-US" w:eastAsia="zh-CN"/>
        </w:rPr>
        <w:t>配置信息的参数“?limit=8192”表示将所有小于8kb的图片都转为base64形式（其实应该说超过8kb的才使用 url-loader 来映射到文件，否则转为data url形式）。也可以使用file-loader来加载资源文件。</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"http://webpack.github.io/docs/using-plugins.html"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plugins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是插件项，这里我们使用了一个 CommonsChunkPlugin 的插件，它用于提取多个入口文件的公共脚本部分，然后生成一个 common.js 来方便多页面之间进行复用。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插件分为两种一种是webpack自带得到插件，一种是第三方得到插件，使用的webpack自带的插件，要在项目里安装webpack：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npm install webpack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然后在webpack.config.js里面的引路webpack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使用第三方时也需要安装，npm install 插件名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安装之后可以还要在webpack.config.js里面引用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plugName = requier(‘插件名’);</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然后在初始化插件就可以了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t xml:space="preserve">resolve </w:t>
      </w:r>
      <w:r>
        <w:rPr>
          <w:rFonts w:ascii="Lucida Grande" w:hAnsi="Lucida Grande" w:eastAsia="Lucida Grande" w:cs="Lucida Grande"/>
          <w:b w:val="0"/>
          <w:i w:val="0"/>
          <w:caps w:val="0"/>
          <w:color w:val="000000"/>
          <w:spacing w:val="0"/>
          <w:kern w:val="0"/>
          <w:sz w:val="21"/>
          <w:szCs w:val="21"/>
          <w:shd w:val="clear" w:fill="FFFFFF"/>
          <w:lang w:val="en-US" w:eastAsia="zh-CN" w:bidi="ar"/>
        </w:rPr>
        <w:t>配置，这块很好理解，直接写注释了：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时省略的扩展名，如：</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不需要</w:t>
      </w:r>
      <w:r>
        <w:rPr>
          <w:rFonts w:hint="default" w:ascii="Courier New" w:hAnsi="Courier New" w:eastAsia="宋体" w:cs="Courier New"/>
          <w:b w:val="0"/>
          <w:i w:val="0"/>
          <w:caps w:val="0"/>
          <w:color w:val="0000FF"/>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extension: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别名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Style w:val="2"/>
        <w:numPr>
          <w:ilvl w:val="0"/>
          <w:numId w:val="1"/>
        </w:numPr>
        <w:ind w:left="0" w:leftChars="0" w:firstLine="402" w:firstLineChars="0"/>
        <w:jc w:val="center"/>
        <w:rPr>
          <w:rFonts w:hint="eastAsia"/>
          <w:lang w:eastAsia="zh-CN"/>
        </w:rPr>
      </w:pPr>
      <w:r>
        <w:rPr>
          <w:lang w:eastAsia="zh-CN"/>
        </w:rPr>
        <w:t>　Webpack应用</w:t>
      </w:r>
    </w:p>
    <w:p>
      <w:pPr>
        <w:pStyle w:val="3"/>
        <w:rPr>
          <w:rFonts w:hint="eastAsia"/>
          <w:lang w:eastAsia="zh-CN"/>
        </w:rPr>
      </w:pPr>
      <w:r>
        <w:rPr>
          <w:rFonts w:hint="eastAsia"/>
          <w:lang w:eastAsia="zh-CN"/>
        </w:rPr>
        <w:t>Webpack</w:t>
      </w:r>
      <w:r>
        <w:rPr>
          <w:rFonts w:hint="default"/>
          <w:lang w:eastAsia="zh-CN"/>
        </w:rPr>
        <w:t>的常用插件</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bCs/>
          <w:sz w:val="24"/>
          <w:szCs w:val="24"/>
          <w:lang w:eastAsia="zh-CN"/>
        </w:rPr>
        <w:t>providePlugin（webpack自带）</w:t>
      </w:r>
      <w:r>
        <w:rPr>
          <w:rFonts w:hint="default"/>
          <w:b w:val="0"/>
          <w:bCs w:val="0"/>
          <w:sz w:val="24"/>
          <w:szCs w:val="24"/>
          <w:lang w:eastAsia="zh-CN"/>
        </w:rPr>
        <w:t>可以自动加载当前模块依赖的其他模块并以指定的别名注入到当前模块中。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假如当前模块依赖jquery模块，同时还想在模块中直接使用$引用jquery对象，但是不想手动require jquery模块。代码如下：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webpack.ProvidePlugin({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$:"./jquery.js"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val="0"/>
          <w:bCs w:val="0"/>
          <w:sz w:val="24"/>
          <w:szCs w:val="24"/>
          <w:lang w:eastAsia="zh-CN"/>
        </w:rPr>
        <w:t>DefinePlugin 插件用于替换指定变量，类似其他编程语言的定义常量。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webpack.DefinePlugin({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Two : 2</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Menlo">
    <w:altName w:val="仿宋"/>
    <w:panose1 w:val="00000000000000000000"/>
    <w:charset w:val="00"/>
    <w:family w:val="auto"/>
    <w:pitch w:val="default"/>
    <w:sig w:usb0="00000000" w:usb1="00000000" w:usb2="00000000" w:usb3="00000000" w:csb0="00000000" w:csb1="00000000"/>
  </w:font>
  <w:font w:name="-apple-system">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仿宋">
    <w:panose1 w:val="02010609060101010101"/>
    <w:charset w:val="00"/>
    <w:family w:val="auto"/>
    <w:pitch w:val="default"/>
    <w:sig w:usb0="00000000" w:usb1="00000000" w:usb2="00000000" w:usb3="00000000" w:csb0="00140004" w:csb1="00000000"/>
  </w:font>
  <w:font w:name="DejaVu Sans">
    <w:panose1 w:val="020B0603030804020204"/>
    <w:charset w:val="00"/>
    <w:family w:val="roman"/>
    <w:pitch w:val="variable"/>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18C6BE8F"/>
    <w:rsid w:val="1F9FFD6A"/>
    <w:rsid w:val="25F6CC4A"/>
    <w:rsid w:val="27DAC39A"/>
    <w:rsid w:val="2FFF98E2"/>
    <w:rsid w:val="3389A14B"/>
    <w:rsid w:val="366E6F5F"/>
    <w:rsid w:val="38EA6054"/>
    <w:rsid w:val="3939D531"/>
    <w:rsid w:val="3B2A2DEC"/>
    <w:rsid w:val="3B7F85A7"/>
    <w:rsid w:val="3BC78525"/>
    <w:rsid w:val="3F7F1BB2"/>
    <w:rsid w:val="3FC7EEAE"/>
    <w:rsid w:val="3FD2653D"/>
    <w:rsid w:val="3FD70FF3"/>
    <w:rsid w:val="3FE6A298"/>
    <w:rsid w:val="3FF7B109"/>
    <w:rsid w:val="3FFD1BF4"/>
    <w:rsid w:val="4DFB2134"/>
    <w:rsid w:val="4EEB95A0"/>
    <w:rsid w:val="4F3CF245"/>
    <w:rsid w:val="4FBBCD6D"/>
    <w:rsid w:val="4FD5566C"/>
    <w:rsid w:val="4FFA865A"/>
    <w:rsid w:val="53FF257E"/>
    <w:rsid w:val="56FF7457"/>
    <w:rsid w:val="576D687C"/>
    <w:rsid w:val="5796E79E"/>
    <w:rsid w:val="5BDEC058"/>
    <w:rsid w:val="5DBFEF08"/>
    <w:rsid w:val="5E9F59FB"/>
    <w:rsid w:val="5EF32300"/>
    <w:rsid w:val="5F47ACAA"/>
    <w:rsid w:val="5FBF9E78"/>
    <w:rsid w:val="5FD45C89"/>
    <w:rsid w:val="5FED75AC"/>
    <w:rsid w:val="5FFB2214"/>
    <w:rsid w:val="5FFDFA3C"/>
    <w:rsid w:val="641F0FC1"/>
    <w:rsid w:val="65D7465B"/>
    <w:rsid w:val="65FF4A21"/>
    <w:rsid w:val="6B9481FE"/>
    <w:rsid w:val="6BBF0D9B"/>
    <w:rsid w:val="6BFF8B01"/>
    <w:rsid w:val="6DFFDAC7"/>
    <w:rsid w:val="6FF205CB"/>
    <w:rsid w:val="6FF7951D"/>
    <w:rsid w:val="737FBA4F"/>
    <w:rsid w:val="73BF7D4C"/>
    <w:rsid w:val="753DC899"/>
    <w:rsid w:val="75DA19F5"/>
    <w:rsid w:val="75FF8EB3"/>
    <w:rsid w:val="763F8463"/>
    <w:rsid w:val="76EBD2F7"/>
    <w:rsid w:val="777FC35E"/>
    <w:rsid w:val="77B95F40"/>
    <w:rsid w:val="77CB6381"/>
    <w:rsid w:val="77DCC957"/>
    <w:rsid w:val="77EDAAA5"/>
    <w:rsid w:val="795B712E"/>
    <w:rsid w:val="7975A521"/>
    <w:rsid w:val="797F2B9A"/>
    <w:rsid w:val="7AFD24D7"/>
    <w:rsid w:val="7BC75AC5"/>
    <w:rsid w:val="7BF4D7F1"/>
    <w:rsid w:val="7BF6CAF4"/>
    <w:rsid w:val="7BFF01A7"/>
    <w:rsid w:val="7D690548"/>
    <w:rsid w:val="7D77FB9A"/>
    <w:rsid w:val="7D7F3380"/>
    <w:rsid w:val="7D7F7052"/>
    <w:rsid w:val="7D9E0C2A"/>
    <w:rsid w:val="7DBB7079"/>
    <w:rsid w:val="7EBBF294"/>
    <w:rsid w:val="7ED18E99"/>
    <w:rsid w:val="7EF85755"/>
    <w:rsid w:val="7F7DC124"/>
    <w:rsid w:val="7F7E5976"/>
    <w:rsid w:val="7F7FAD01"/>
    <w:rsid w:val="7F82B8E3"/>
    <w:rsid w:val="7F9F2843"/>
    <w:rsid w:val="7FAE5BA4"/>
    <w:rsid w:val="7FEFE5A3"/>
    <w:rsid w:val="7FF51E65"/>
    <w:rsid w:val="8F6BBE06"/>
    <w:rsid w:val="96B675B2"/>
    <w:rsid w:val="9FB73FBD"/>
    <w:rsid w:val="9FBD3432"/>
    <w:rsid w:val="A0E77DCE"/>
    <w:rsid w:val="A6B4BB1E"/>
    <w:rsid w:val="AF753162"/>
    <w:rsid w:val="AFEF2E76"/>
    <w:rsid w:val="B5C98738"/>
    <w:rsid w:val="B73D0B9E"/>
    <w:rsid w:val="B7BB74BB"/>
    <w:rsid w:val="B7F3812A"/>
    <w:rsid w:val="B95E725E"/>
    <w:rsid w:val="B9B741DB"/>
    <w:rsid w:val="BB7F77B7"/>
    <w:rsid w:val="BBA5BBB0"/>
    <w:rsid w:val="BCFF3798"/>
    <w:rsid w:val="BDF7786F"/>
    <w:rsid w:val="BE3FF959"/>
    <w:rsid w:val="BF6C81CA"/>
    <w:rsid w:val="C4FE3FFE"/>
    <w:rsid w:val="CA7C651F"/>
    <w:rsid w:val="CEAF8B6B"/>
    <w:rsid w:val="CEF7514C"/>
    <w:rsid w:val="CFFBECB5"/>
    <w:rsid w:val="D2DF231D"/>
    <w:rsid w:val="D3DD1999"/>
    <w:rsid w:val="D3EFCED0"/>
    <w:rsid w:val="DB9A9A63"/>
    <w:rsid w:val="DD7FB993"/>
    <w:rsid w:val="DDAC5978"/>
    <w:rsid w:val="DDFB0AA7"/>
    <w:rsid w:val="DF590FAD"/>
    <w:rsid w:val="DF7F46DE"/>
    <w:rsid w:val="DFBFC32D"/>
    <w:rsid w:val="DFF96ABA"/>
    <w:rsid w:val="DFFD0114"/>
    <w:rsid w:val="DFFF8190"/>
    <w:rsid w:val="DFFFF083"/>
    <w:rsid w:val="E1ADCA9C"/>
    <w:rsid w:val="E743E789"/>
    <w:rsid w:val="E8EF80A7"/>
    <w:rsid w:val="E9BF175F"/>
    <w:rsid w:val="E9CF7C1F"/>
    <w:rsid w:val="ED65C965"/>
    <w:rsid w:val="EEDF1839"/>
    <w:rsid w:val="EEFADF3D"/>
    <w:rsid w:val="EEFB4E83"/>
    <w:rsid w:val="EEFF39EB"/>
    <w:rsid w:val="EF5F1DD8"/>
    <w:rsid w:val="EFAFBDB5"/>
    <w:rsid w:val="EFE4C009"/>
    <w:rsid w:val="EFF78F47"/>
    <w:rsid w:val="EFF7C2A4"/>
    <w:rsid w:val="F3FF2D85"/>
    <w:rsid w:val="F5BF5A6F"/>
    <w:rsid w:val="F5FB4D17"/>
    <w:rsid w:val="F6F7978B"/>
    <w:rsid w:val="F77FB780"/>
    <w:rsid w:val="F79F923F"/>
    <w:rsid w:val="F8CCE9A8"/>
    <w:rsid w:val="F9FFDE36"/>
    <w:rsid w:val="FA3FB6D3"/>
    <w:rsid w:val="FADAE0C0"/>
    <w:rsid w:val="FAFF8E0C"/>
    <w:rsid w:val="FB7FB4C2"/>
    <w:rsid w:val="FB979F1E"/>
    <w:rsid w:val="FCFFCC9A"/>
    <w:rsid w:val="FD7BAEC9"/>
    <w:rsid w:val="FD9F79E1"/>
    <w:rsid w:val="FDD2559B"/>
    <w:rsid w:val="FDFB41A3"/>
    <w:rsid w:val="FE6B2FDC"/>
    <w:rsid w:val="FE6B708C"/>
    <w:rsid w:val="FE7FF21D"/>
    <w:rsid w:val="FF4D293A"/>
    <w:rsid w:val="FF55F6FD"/>
    <w:rsid w:val="FFDB0D78"/>
    <w:rsid w:val="FFDB4CF5"/>
    <w:rsid w:val="FFDE05BD"/>
    <w:rsid w:val="FFE592B9"/>
    <w:rsid w:val="FFE672EF"/>
    <w:rsid w:val="FFE926CF"/>
    <w:rsid w:val="FFEFE5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qFormat/>
    <w:uiPriority w:val="0"/>
    <w:rPr>
      <w:color w:val="0000FF"/>
      <w:u w:val="single"/>
    </w:rPr>
  </w:style>
  <w:style w:type="character" w:styleId="15">
    <w:name w:val="HTML Code"/>
    <w:basedOn w:val="13"/>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2014-10-31T04:08:00Z</dcterms:created>
  <dc:creator>hantao</dc:creator>
  <cp:lastModifiedBy>hantao</cp:lastModifiedBy>
  <dcterms:modified xsi:type="dcterms:W3CDTF">2017-02-28T21:02:59Z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