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22E" w14:textId="77777777" w:rsidR="00DA7F40" w:rsidRDefault="005624E6">
      <w:pPr>
        <w:pStyle w:val="Heading1"/>
        <w:keepNext w:val="0"/>
        <w:keepLines w:val="0"/>
        <w:spacing w:before="0" w:after="0"/>
        <w:jc w:val="center"/>
        <w:rPr>
          <w:rFonts w:ascii="Roboto" w:eastAsia="Roboto" w:hAnsi="Roboto" w:cs="Roboto"/>
          <w:b/>
          <w:color w:val="7627BB"/>
          <w:sz w:val="46"/>
          <w:szCs w:val="46"/>
        </w:rPr>
      </w:pPr>
      <w:bookmarkStart w:id="0" w:name="_dtrfc5gxntnu" w:colFirst="0" w:colLast="0"/>
      <w:bookmarkEnd w:id="0"/>
      <w:r>
        <w:rPr>
          <w:rFonts w:ascii="Roboto" w:eastAsia="Roboto" w:hAnsi="Roboto" w:cs="Roboto"/>
          <w:b/>
          <w:color w:val="7627BB"/>
          <w:sz w:val="46"/>
          <w:szCs w:val="46"/>
        </w:rPr>
        <w:t>Database/Circuit Design</w:t>
      </w:r>
    </w:p>
    <w:p w14:paraId="4AED3088" w14:textId="77777777" w:rsidR="00DA7F40" w:rsidRDefault="00DA7F40"/>
    <w:p w14:paraId="086BB8BC" w14:textId="1E9908D5" w:rsidR="00DA7F40" w:rsidRDefault="005624E6">
      <w:pPr>
        <w:numPr>
          <w:ilvl w:val="0"/>
          <w:numId w:val="1"/>
        </w:numPr>
        <w:jc w:val="right"/>
      </w:pPr>
      <w:r>
        <w:t>Avatansh Avasthi [1947208]</w:t>
      </w:r>
    </w:p>
    <w:p w14:paraId="279ACA48" w14:textId="54685880" w:rsidR="00DA7F40" w:rsidRDefault="005624E6">
      <w:pPr>
        <w:numPr>
          <w:ilvl w:val="0"/>
          <w:numId w:val="1"/>
        </w:numPr>
        <w:jc w:val="right"/>
      </w:pPr>
      <w:r>
        <w:t>Neil D’Souza [ 1947217]</w:t>
      </w:r>
    </w:p>
    <w:p w14:paraId="784EF8A8" w14:textId="75D71E09" w:rsidR="00DA7F40" w:rsidRDefault="005624E6">
      <w:pPr>
        <w:numPr>
          <w:ilvl w:val="0"/>
          <w:numId w:val="1"/>
        </w:numPr>
        <w:jc w:val="right"/>
      </w:pPr>
      <w:r>
        <w:t>Prakhar M P [ 1947250]</w:t>
      </w:r>
    </w:p>
    <w:p w14:paraId="08A63055" w14:textId="77777777" w:rsidR="00DA7F40" w:rsidRDefault="00DA7F40"/>
    <w:p w14:paraId="6A98E48C" w14:textId="77777777" w:rsidR="00DA7F40" w:rsidRDefault="00DA7F40"/>
    <w:p w14:paraId="0684CD7E" w14:textId="56AB2682" w:rsidR="00DA7F40" w:rsidRPr="003339FA" w:rsidRDefault="003339FA" w:rsidP="003339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 CASE</w:t>
      </w:r>
      <w:r>
        <w:rPr>
          <w:b/>
          <w:sz w:val="36"/>
          <w:szCs w:val="36"/>
        </w:rPr>
        <w:t xml:space="preserve"> - DIAGRAM </w:t>
      </w:r>
    </w:p>
    <w:p w14:paraId="2FCC0D34" w14:textId="17E55CFD" w:rsidR="00DA7F40" w:rsidRDefault="00DA7F40"/>
    <w:p w14:paraId="422340BC" w14:textId="12F4022E" w:rsidR="00DA7F40" w:rsidRDefault="005624E6" w:rsidP="003339FA">
      <w:pPr>
        <w:jc w:val="both"/>
      </w:pPr>
      <w:r>
        <w:t>Use case diagram is a depiction of the interactions</w:t>
      </w:r>
      <w:r w:rsidR="00A71EE0">
        <w:t xml:space="preserve"> between the user, doctor, hospital and pharmacy of</w:t>
      </w:r>
      <w:r>
        <w:t xml:space="preserve"> the Android Application. </w:t>
      </w:r>
      <w:r w:rsidR="00A71EE0">
        <w:t>It shows how the various elements are connected and how the app will function. The major elements are users, doctors, hospitals, pharmacies.</w:t>
      </w:r>
    </w:p>
    <w:p w14:paraId="36044FCA" w14:textId="587E500C" w:rsidR="00EA3C00" w:rsidRDefault="00EA3C00"/>
    <w:p w14:paraId="00D1CC15" w14:textId="0B8EEE71" w:rsidR="00EA3C00" w:rsidRDefault="00EA3C00">
      <w:r>
        <w:rPr>
          <w:b/>
          <w:noProof/>
          <w:sz w:val="36"/>
          <w:szCs w:val="36"/>
        </w:rPr>
        <w:drawing>
          <wp:inline distT="0" distB="0" distL="0" distR="0" wp14:anchorId="055E09FF" wp14:editId="0EC3876B">
            <wp:extent cx="5943600" cy="5325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32A7" w14:textId="77777777" w:rsidR="00DA7F40" w:rsidRDefault="00DA7F40"/>
    <w:p w14:paraId="40DF2003" w14:textId="77777777" w:rsidR="00DA7F40" w:rsidRDefault="00DA7F40"/>
    <w:p w14:paraId="4ADBE9C8" w14:textId="77777777" w:rsidR="00DA7F40" w:rsidRDefault="00DA7F40"/>
    <w:p w14:paraId="71A47D90" w14:textId="77777777" w:rsidR="00DA7F40" w:rsidRDefault="005624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ER - DIAGRAM </w:t>
      </w:r>
    </w:p>
    <w:p w14:paraId="4E71EA55" w14:textId="373F5030" w:rsidR="00DA7F40" w:rsidRDefault="00DA7F40">
      <w:pPr>
        <w:jc w:val="center"/>
        <w:rPr>
          <w:b/>
          <w:sz w:val="36"/>
          <w:szCs w:val="36"/>
        </w:rPr>
      </w:pPr>
    </w:p>
    <w:p w14:paraId="0337A3D0" w14:textId="3FE886C9" w:rsidR="00DA7F40" w:rsidRDefault="005624E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687A4E9" wp14:editId="16602CB7">
            <wp:extent cx="59436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961" w14:textId="77777777" w:rsidR="00DA7F40" w:rsidRDefault="00DA7F40"/>
    <w:p w14:paraId="3238852A" w14:textId="77777777" w:rsidR="00DA7F40" w:rsidRDefault="00DA7F40"/>
    <w:p w14:paraId="3D596C33" w14:textId="12C4E6EF" w:rsidR="00DA7F40" w:rsidRDefault="005624E6">
      <w:r>
        <w:t xml:space="preserve">This ER-Diagram represents the model of </w:t>
      </w:r>
      <w:r w:rsidR="00A71EE0">
        <w:t xml:space="preserve">Medicare </w:t>
      </w:r>
      <w:r>
        <w:t xml:space="preserve">Android Application. The entity relationship diagram of </w:t>
      </w:r>
      <w:r w:rsidR="00A71EE0">
        <w:t>Medicare</w:t>
      </w:r>
      <w:r>
        <w:t xml:space="preserve"> Android Application shows all the visual instruments of database tables and relations between User, Hospital, </w:t>
      </w:r>
      <w:r w:rsidR="00A71EE0">
        <w:t>Doctor</w:t>
      </w:r>
      <w:r>
        <w:t xml:space="preserve">, </w:t>
      </w:r>
      <w:r w:rsidR="00A71EE0">
        <w:t>Pharmacy</w:t>
      </w:r>
      <w:r>
        <w:t>.</w:t>
      </w:r>
    </w:p>
    <w:p w14:paraId="2A98A3DA" w14:textId="77777777" w:rsidR="00DA7F40" w:rsidRDefault="00DA7F40"/>
    <w:p w14:paraId="3CD2B0B8" w14:textId="77777777" w:rsidR="00DA7F40" w:rsidRDefault="00DA7F40"/>
    <w:p w14:paraId="79D26A77" w14:textId="77777777" w:rsidR="00DA7F40" w:rsidRDefault="00DA7F40"/>
    <w:p w14:paraId="184B5F74" w14:textId="77777777" w:rsidR="00DA7F40" w:rsidRDefault="00DA7F40"/>
    <w:p w14:paraId="1E99A14F" w14:textId="77777777" w:rsidR="00DA7F40" w:rsidRDefault="00DA7F40"/>
    <w:p w14:paraId="06CE2813" w14:textId="77777777" w:rsidR="00DA7F40" w:rsidRDefault="00DA7F40"/>
    <w:p w14:paraId="2DE4023F" w14:textId="77777777" w:rsidR="00DA7F40" w:rsidRDefault="005624E6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DFD</w:t>
      </w:r>
      <w:proofErr w:type="spellEnd"/>
      <w:r>
        <w:rPr>
          <w:b/>
          <w:sz w:val="34"/>
          <w:szCs w:val="34"/>
        </w:rPr>
        <w:t xml:space="preserve"> DIAGRAM </w:t>
      </w:r>
    </w:p>
    <w:p w14:paraId="1F36FE36" w14:textId="77777777" w:rsidR="00DA7F40" w:rsidRDefault="00DA7F40">
      <w:pPr>
        <w:rPr>
          <w:b/>
          <w:sz w:val="34"/>
          <w:szCs w:val="34"/>
        </w:rPr>
      </w:pPr>
    </w:p>
    <w:p w14:paraId="1BC3107F" w14:textId="77777777" w:rsidR="00DA7F40" w:rsidRDefault="005624E6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DFD</w:t>
      </w:r>
      <w:proofErr w:type="spellEnd"/>
      <w:r>
        <w:rPr>
          <w:b/>
          <w:sz w:val="34"/>
          <w:szCs w:val="34"/>
        </w:rPr>
        <w:t xml:space="preserve"> - 0</w:t>
      </w:r>
    </w:p>
    <w:p w14:paraId="255C986D" w14:textId="5D69A9C0" w:rsidR="00DA7F40" w:rsidRDefault="005624E6">
      <w:r>
        <w:rPr>
          <w:noProof/>
        </w:rPr>
        <w:drawing>
          <wp:inline distT="0" distB="0" distL="0" distR="0" wp14:anchorId="39A2117A" wp14:editId="2663D2A1">
            <wp:extent cx="5501640" cy="3710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197" w14:textId="77777777" w:rsidR="00DA7F40" w:rsidRDefault="00DA7F40"/>
    <w:p w14:paraId="62BCCF72" w14:textId="77777777" w:rsidR="00DA7F40" w:rsidRDefault="00DA7F40">
      <w:pPr>
        <w:rPr>
          <w:b/>
          <w:sz w:val="34"/>
          <w:szCs w:val="34"/>
        </w:rPr>
      </w:pPr>
    </w:p>
    <w:p w14:paraId="4DC3C0BD" w14:textId="77777777" w:rsidR="00DA7F40" w:rsidRDefault="00DA7F40">
      <w:pPr>
        <w:rPr>
          <w:b/>
          <w:sz w:val="34"/>
          <w:szCs w:val="34"/>
        </w:rPr>
      </w:pPr>
    </w:p>
    <w:p w14:paraId="034B5B51" w14:textId="77777777" w:rsidR="003339FA" w:rsidRDefault="003339FA">
      <w:pPr>
        <w:rPr>
          <w:b/>
          <w:sz w:val="34"/>
          <w:szCs w:val="34"/>
        </w:rPr>
      </w:pPr>
    </w:p>
    <w:p w14:paraId="426388CC" w14:textId="77777777" w:rsidR="003339FA" w:rsidRDefault="003339FA">
      <w:pPr>
        <w:rPr>
          <w:b/>
          <w:sz w:val="34"/>
          <w:szCs w:val="34"/>
        </w:rPr>
      </w:pPr>
    </w:p>
    <w:p w14:paraId="7E642E96" w14:textId="77777777" w:rsidR="003339FA" w:rsidRDefault="003339FA">
      <w:pPr>
        <w:rPr>
          <w:b/>
          <w:sz w:val="34"/>
          <w:szCs w:val="34"/>
        </w:rPr>
      </w:pPr>
    </w:p>
    <w:p w14:paraId="3DCB052C" w14:textId="77777777" w:rsidR="003339FA" w:rsidRDefault="003339FA">
      <w:pPr>
        <w:rPr>
          <w:b/>
          <w:sz w:val="34"/>
          <w:szCs w:val="34"/>
        </w:rPr>
      </w:pPr>
    </w:p>
    <w:p w14:paraId="768A8547" w14:textId="77777777" w:rsidR="003339FA" w:rsidRDefault="003339FA">
      <w:pPr>
        <w:rPr>
          <w:b/>
          <w:sz w:val="34"/>
          <w:szCs w:val="34"/>
        </w:rPr>
      </w:pPr>
    </w:p>
    <w:p w14:paraId="05C699A2" w14:textId="77777777" w:rsidR="003339FA" w:rsidRDefault="003339FA">
      <w:pPr>
        <w:rPr>
          <w:b/>
          <w:sz w:val="34"/>
          <w:szCs w:val="34"/>
        </w:rPr>
      </w:pPr>
    </w:p>
    <w:p w14:paraId="43D4F7B2" w14:textId="77777777" w:rsidR="003339FA" w:rsidRDefault="003339FA">
      <w:pPr>
        <w:rPr>
          <w:b/>
          <w:sz w:val="34"/>
          <w:szCs w:val="34"/>
        </w:rPr>
      </w:pPr>
    </w:p>
    <w:p w14:paraId="1C721DB8" w14:textId="77777777" w:rsidR="003339FA" w:rsidRDefault="003339FA">
      <w:pPr>
        <w:rPr>
          <w:b/>
          <w:sz w:val="34"/>
          <w:szCs w:val="34"/>
        </w:rPr>
      </w:pPr>
    </w:p>
    <w:p w14:paraId="2C03643F" w14:textId="77777777" w:rsidR="003339FA" w:rsidRDefault="003339FA">
      <w:pPr>
        <w:rPr>
          <w:b/>
          <w:sz w:val="34"/>
          <w:szCs w:val="34"/>
        </w:rPr>
      </w:pPr>
    </w:p>
    <w:p w14:paraId="69DE1838" w14:textId="77777777" w:rsidR="003339FA" w:rsidRDefault="003339FA">
      <w:pPr>
        <w:rPr>
          <w:b/>
          <w:sz w:val="34"/>
          <w:szCs w:val="34"/>
        </w:rPr>
      </w:pPr>
    </w:p>
    <w:p w14:paraId="69C5E60E" w14:textId="19298B9F" w:rsidR="00DA7F40" w:rsidRDefault="005624E6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DFD</w:t>
      </w:r>
      <w:proofErr w:type="spellEnd"/>
      <w:r>
        <w:rPr>
          <w:b/>
          <w:sz w:val="34"/>
          <w:szCs w:val="34"/>
        </w:rPr>
        <w:t xml:space="preserve"> - 1</w:t>
      </w:r>
    </w:p>
    <w:p w14:paraId="6817874B" w14:textId="77777777" w:rsidR="00DA7F40" w:rsidRDefault="00DA7F40"/>
    <w:p w14:paraId="69AE2AC6" w14:textId="5D31A448" w:rsidR="00DA7F40" w:rsidRDefault="005624E6">
      <w:r>
        <w:rPr>
          <w:noProof/>
        </w:rPr>
        <w:drawing>
          <wp:inline distT="0" distB="0" distL="0" distR="0" wp14:anchorId="54785345" wp14:editId="6B519F9B">
            <wp:extent cx="59436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BDB" w14:textId="77777777" w:rsidR="005624E6" w:rsidRDefault="005624E6">
      <w:pPr>
        <w:rPr>
          <w:b/>
          <w:sz w:val="34"/>
          <w:szCs w:val="34"/>
        </w:rPr>
      </w:pPr>
    </w:p>
    <w:p w14:paraId="799B932B" w14:textId="01DFB61B" w:rsidR="005624E6" w:rsidRDefault="005624E6">
      <w:p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DFD</w:t>
      </w:r>
      <w:proofErr w:type="spellEnd"/>
      <w:r>
        <w:rPr>
          <w:b/>
          <w:sz w:val="34"/>
          <w:szCs w:val="34"/>
        </w:rPr>
        <w:t xml:space="preserve"> - 2 </w:t>
      </w:r>
    </w:p>
    <w:p w14:paraId="33098977" w14:textId="16C31A79" w:rsidR="00DA7F40" w:rsidRDefault="005624E6">
      <w:r>
        <w:rPr>
          <w:noProof/>
        </w:rPr>
        <w:drawing>
          <wp:inline distT="0" distB="0" distL="0" distR="0" wp14:anchorId="55DB56B8" wp14:editId="09EDA8F9">
            <wp:extent cx="5943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6D8E" w14:textId="77777777" w:rsidR="00DA7F40" w:rsidRDefault="00DA7F40"/>
    <w:p w14:paraId="55D69376" w14:textId="77777777" w:rsidR="00DA7F40" w:rsidRDefault="00DA7F40"/>
    <w:p w14:paraId="1A48C188" w14:textId="77777777" w:rsidR="003339FA" w:rsidRDefault="003339FA">
      <w:pPr>
        <w:jc w:val="center"/>
        <w:rPr>
          <w:b/>
          <w:sz w:val="26"/>
          <w:szCs w:val="26"/>
        </w:rPr>
      </w:pPr>
    </w:p>
    <w:p w14:paraId="23E3FC85" w14:textId="085404CC" w:rsidR="00DA7F40" w:rsidRDefault="005624E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Class Diagram</w:t>
      </w:r>
    </w:p>
    <w:p w14:paraId="7C5B4E4F" w14:textId="77777777" w:rsidR="00DA7F40" w:rsidRDefault="00DA7F40">
      <w:pPr>
        <w:jc w:val="center"/>
        <w:rPr>
          <w:b/>
          <w:sz w:val="26"/>
          <w:szCs w:val="26"/>
        </w:rPr>
      </w:pPr>
    </w:p>
    <w:p w14:paraId="55D81E4A" w14:textId="6CF23567" w:rsidR="00DA7F40" w:rsidRDefault="005624E6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2F79726" wp14:editId="55A9C040">
            <wp:extent cx="5943600" cy="3309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E4CF" w14:textId="77777777" w:rsidR="00DA7F40" w:rsidRDefault="00DA7F40">
      <w:pPr>
        <w:jc w:val="center"/>
        <w:rPr>
          <w:b/>
          <w:sz w:val="26"/>
          <w:szCs w:val="26"/>
        </w:rPr>
      </w:pPr>
    </w:p>
    <w:p w14:paraId="596CB090" w14:textId="77777777" w:rsidR="00DA7F40" w:rsidRDefault="00DA7F40">
      <w:pPr>
        <w:jc w:val="center"/>
        <w:rPr>
          <w:b/>
          <w:sz w:val="26"/>
          <w:szCs w:val="26"/>
        </w:rPr>
      </w:pPr>
    </w:p>
    <w:p w14:paraId="39BE7C93" w14:textId="6BCB7C84" w:rsidR="00DA7F40" w:rsidRDefault="00A71E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Medicare </w:t>
      </w:r>
      <w:r w:rsidR="005624E6">
        <w:rPr>
          <w:sz w:val="24"/>
          <w:szCs w:val="24"/>
        </w:rPr>
        <w:t xml:space="preserve">Android Application Class Diagram describes the structure of classes, their attributes, operations, and the relationships among objects. The main classes of the </w:t>
      </w:r>
      <w:r>
        <w:rPr>
          <w:sz w:val="24"/>
          <w:szCs w:val="24"/>
        </w:rPr>
        <w:t>a</w:t>
      </w:r>
      <w:r w:rsidR="005624E6">
        <w:rPr>
          <w:sz w:val="24"/>
          <w:szCs w:val="24"/>
        </w:rPr>
        <w:t xml:space="preserve">ndroid </w:t>
      </w:r>
      <w:r>
        <w:rPr>
          <w:sz w:val="24"/>
          <w:szCs w:val="24"/>
        </w:rPr>
        <w:t>a</w:t>
      </w:r>
      <w:r w:rsidR="005624E6">
        <w:rPr>
          <w:sz w:val="24"/>
          <w:szCs w:val="24"/>
        </w:rPr>
        <w:t>pp are User, Hospital, Doctor</w:t>
      </w:r>
      <w:r>
        <w:rPr>
          <w:sz w:val="24"/>
          <w:szCs w:val="24"/>
        </w:rPr>
        <w:t xml:space="preserve"> and pharmacy</w:t>
      </w:r>
      <w:r w:rsidR="005624E6">
        <w:rPr>
          <w:sz w:val="24"/>
          <w:szCs w:val="24"/>
        </w:rPr>
        <w:t>.</w:t>
      </w:r>
    </w:p>
    <w:p w14:paraId="5BBDDB55" w14:textId="77777777" w:rsidR="00DA7F40" w:rsidRDefault="00DA7F40">
      <w:pPr>
        <w:jc w:val="center"/>
        <w:rPr>
          <w:b/>
          <w:sz w:val="26"/>
          <w:szCs w:val="26"/>
        </w:rPr>
      </w:pPr>
    </w:p>
    <w:p w14:paraId="1D94341B" w14:textId="77777777" w:rsidR="00DA7F40" w:rsidRDefault="00DA7F40">
      <w:pPr>
        <w:jc w:val="center"/>
        <w:rPr>
          <w:b/>
          <w:sz w:val="26"/>
          <w:szCs w:val="26"/>
        </w:rPr>
      </w:pPr>
    </w:p>
    <w:p w14:paraId="599FBCAF" w14:textId="77777777" w:rsidR="00DA7F40" w:rsidRDefault="00DA7F40">
      <w:pPr>
        <w:jc w:val="center"/>
        <w:rPr>
          <w:b/>
          <w:sz w:val="26"/>
          <w:szCs w:val="26"/>
        </w:rPr>
      </w:pPr>
    </w:p>
    <w:p w14:paraId="60166D59" w14:textId="77777777" w:rsidR="00DA7F40" w:rsidRDefault="00DA7F40">
      <w:pPr>
        <w:rPr>
          <w:b/>
          <w:sz w:val="26"/>
          <w:szCs w:val="26"/>
        </w:rPr>
      </w:pPr>
    </w:p>
    <w:p w14:paraId="576DDF20" w14:textId="77777777" w:rsidR="00DA7F40" w:rsidRDefault="00DA7F40">
      <w:pPr>
        <w:rPr>
          <w:b/>
          <w:sz w:val="26"/>
          <w:szCs w:val="26"/>
        </w:rPr>
      </w:pPr>
    </w:p>
    <w:p w14:paraId="2D15A8C4" w14:textId="77777777" w:rsidR="00DA7F40" w:rsidRDefault="00DA7F40">
      <w:pPr>
        <w:jc w:val="center"/>
        <w:rPr>
          <w:b/>
          <w:sz w:val="26"/>
          <w:szCs w:val="26"/>
        </w:rPr>
      </w:pPr>
    </w:p>
    <w:p w14:paraId="32F82E63" w14:textId="77777777" w:rsidR="00DA7F40" w:rsidRDefault="00DA7F40">
      <w:pPr>
        <w:jc w:val="center"/>
        <w:rPr>
          <w:b/>
          <w:sz w:val="26"/>
          <w:szCs w:val="26"/>
        </w:rPr>
      </w:pPr>
    </w:p>
    <w:p w14:paraId="3803DA0F" w14:textId="77777777" w:rsidR="003339FA" w:rsidRDefault="003339FA">
      <w:pPr>
        <w:jc w:val="center"/>
        <w:rPr>
          <w:b/>
          <w:sz w:val="26"/>
          <w:szCs w:val="26"/>
        </w:rPr>
      </w:pPr>
    </w:p>
    <w:p w14:paraId="24BB3925" w14:textId="77777777" w:rsidR="003339FA" w:rsidRDefault="003339FA">
      <w:pPr>
        <w:jc w:val="center"/>
        <w:rPr>
          <w:b/>
          <w:sz w:val="26"/>
          <w:szCs w:val="26"/>
        </w:rPr>
      </w:pPr>
    </w:p>
    <w:p w14:paraId="4088E878" w14:textId="77777777" w:rsidR="003339FA" w:rsidRDefault="003339FA">
      <w:pPr>
        <w:jc w:val="center"/>
        <w:rPr>
          <w:b/>
          <w:sz w:val="26"/>
          <w:szCs w:val="26"/>
        </w:rPr>
      </w:pPr>
    </w:p>
    <w:p w14:paraId="6061753C" w14:textId="77777777" w:rsidR="003339FA" w:rsidRDefault="003339FA">
      <w:pPr>
        <w:jc w:val="center"/>
        <w:rPr>
          <w:b/>
          <w:sz w:val="26"/>
          <w:szCs w:val="26"/>
        </w:rPr>
      </w:pPr>
    </w:p>
    <w:p w14:paraId="1E0352F0" w14:textId="77777777" w:rsidR="003339FA" w:rsidRDefault="003339FA">
      <w:pPr>
        <w:jc w:val="center"/>
        <w:rPr>
          <w:b/>
          <w:sz w:val="26"/>
          <w:szCs w:val="26"/>
        </w:rPr>
      </w:pPr>
    </w:p>
    <w:p w14:paraId="67ED6727" w14:textId="77777777" w:rsidR="003339FA" w:rsidRDefault="003339FA">
      <w:pPr>
        <w:jc w:val="center"/>
        <w:rPr>
          <w:b/>
          <w:sz w:val="26"/>
          <w:szCs w:val="26"/>
        </w:rPr>
      </w:pPr>
    </w:p>
    <w:p w14:paraId="6F5B6B5C" w14:textId="77777777" w:rsidR="003339FA" w:rsidRDefault="003339FA">
      <w:pPr>
        <w:jc w:val="center"/>
        <w:rPr>
          <w:b/>
          <w:sz w:val="26"/>
          <w:szCs w:val="26"/>
        </w:rPr>
      </w:pPr>
    </w:p>
    <w:p w14:paraId="2CE3D1AC" w14:textId="77777777" w:rsidR="003339FA" w:rsidRDefault="003339FA">
      <w:pPr>
        <w:jc w:val="center"/>
        <w:rPr>
          <w:b/>
          <w:sz w:val="26"/>
          <w:szCs w:val="26"/>
        </w:rPr>
      </w:pPr>
    </w:p>
    <w:p w14:paraId="761854DE" w14:textId="21329751" w:rsidR="00DA7F40" w:rsidRDefault="005624E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Functional Hierarchy</w:t>
      </w:r>
    </w:p>
    <w:p w14:paraId="1E7CBEBD" w14:textId="77777777" w:rsidR="00DA7F40" w:rsidRDefault="00DA7F40">
      <w:pPr>
        <w:jc w:val="center"/>
        <w:rPr>
          <w:b/>
          <w:sz w:val="26"/>
          <w:szCs w:val="26"/>
        </w:rPr>
      </w:pPr>
    </w:p>
    <w:p w14:paraId="32AE1654" w14:textId="7E9DA590" w:rsidR="00DA7F40" w:rsidRDefault="00C57CBC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58CA3" wp14:editId="18733DB0">
                <wp:simplePos x="0" y="0"/>
                <wp:positionH relativeFrom="column">
                  <wp:posOffset>1531620</wp:posOffset>
                </wp:positionH>
                <wp:positionV relativeFrom="paragraph">
                  <wp:posOffset>2781300</wp:posOffset>
                </wp:positionV>
                <wp:extent cx="655320" cy="1219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3907" id="Rectangle 5" o:spid="_x0000_s1026" style="position:absolute;margin-left:120.6pt;margin-top:219pt;width:51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R3YAIAABEFAAAOAAAAZHJzL2Uyb0RvYy54bWysVMFu2zAMvQ/YPwi6r46zpm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D168C" wp14:editId="2EA3F430">
                <wp:simplePos x="0" y="0"/>
                <wp:positionH relativeFrom="column">
                  <wp:posOffset>2758440</wp:posOffset>
                </wp:positionH>
                <wp:positionV relativeFrom="paragraph">
                  <wp:posOffset>1874520</wp:posOffset>
                </wp:positionV>
                <wp:extent cx="1310640" cy="2819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3B725" id="Rectangle 4" o:spid="_x0000_s1026" style="position:absolute;margin-left:217.2pt;margin-top:147.6pt;width:103.2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28180" wp14:editId="1B3FE0DF">
                <wp:simplePos x="0" y="0"/>
                <wp:positionH relativeFrom="column">
                  <wp:posOffset>2766060</wp:posOffset>
                </wp:positionH>
                <wp:positionV relativeFrom="paragraph">
                  <wp:posOffset>868680</wp:posOffset>
                </wp:positionV>
                <wp:extent cx="853440" cy="2819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A4800" id="Rectangle 3" o:spid="_x0000_s1026" style="position:absolute;margin-left:217.8pt;margin-top:68.4pt;width:67.2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" fillcolor="white [3201]" strokecolor="#4f81bd [3204]" strokeweight="2pt"/>
            </w:pict>
          </mc:Fallback>
        </mc:AlternateContent>
      </w:r>
      <w:r w:rsidRPr="00C57CBC">
        <w:rPr>
          <w:noProof/>
          <w:highlight w:val="darkBlue"/>
        </w:rPr>
        <w:drawing>
          <wp:inline distT="0" distB="0" distL="0" distR="0" wp14:anchorId="55726964" wp14:editId="727F834D">
            <wp:extent cx="5859145" cy="4183380"/>
            <wp:effectExtent l="0" t="0" r="8255" b="7620"/>
            <wp:docPr id="2" name="Picture 2" descr="Deployment diagram of the generic monitoring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ment diagram of the generic monitoring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2" cy="42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5ACC" w14:textId="6C413761" w:rsidR="00DA7F40" w:rsidRDefault="00DA7F40">
      <w:pPr>
        <w:rPr>
          <w:b/>
          <w:sz w:val="26"/>
          <w:szCs w:val="26"/>
        </w:rPr>
      </w:pPr>
    </w:p>
    <w:p w14:paraId="71F72C7B" w14:textId="77777777" w:rsidR="00DA7F40" w:rsidRDefault="00DA7F40"/>
    <w:sectPr w:rsidR="00DA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3CD"/>
    <w:multiLevelType w:val="multilevel"/>
    <w:tmpl w:val="F3464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F40"/>
    <w:rsid w:val="003339FA"/>
    <w:rsid w:val="005624E6"/>
    <w:rsid w:val="00A71EE0"/>
    <w:rsid w:val="00C57CBC"/>
    <w:rsid w:val="00DA7F40"/>
    <w:rsid w:val="00E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EA2A"/>
  <w15:docId w15:val="{837BFABB-5D03-4719-9130-FE0EA4B8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Avatansh Awasthi</cp:lastModifiedBy>
  <cp:revision>5</cp:revision>
  <dcterms:created xsi:type="dcterms:W3CDTF">2021-10-28T09:41:00Z</dcterms:created>
  <dcterms:modified xsi:type="dcterms:W3CDTF">2021-11-02T10:08:00Z</dcterms:modified>
</cp:coreProperties>
</file>