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Multi-Database for AI: M&amp;E Vertical POC</w:t>
      </w:r>
    </w:p>
    <w:p>
      <w:pPr>
        <w:pStyle w:val="Heading1"/>
        <w:jc w:val="center"/>
      </w:pPr>
      <w:r>
        <w:t>Complete Demo Walkthrough Guide</w:t>
      </w:r>
    </w:p>
    <w:p/>
    <w:p>
      <w:pPr>
        <w:jc w:val="center"/>
      </w:pPr>
      <w:r>
        <w:rPr>
          <w:color w:val="336699"/>
          <w:sz w:val="26"/>
        </w:rPr>
        <w:t>DynamoDB → Aurora pgvector → Neptune Analytics → ElastiCache Valkey</w:t>
      </w:r>
    </w:p>
    <w:p/>
    <w:p>
      <w:pPr>
        <w:jc w:val="center"/>
      </w:pPr>
      <w:r>
        <w:rPr>
          <w:b/>
        </w:rPr>
        <w:t xml:space="preserve">5 Customers: </w:t>
      </w:r>
      <w:r>
        <w:t>Business Wire • Match Group • Universal Music • IMAX • Particle Media</w:t>
      </w:r>
    </w:p>
    <w:p/>
    <w:p>
      <w:pPr>
        <w:jc w:val="center"/>
      </w:pPr>
      <w:r>
        <w:t>Total Pipeline: $2.7M+ ARR | Performance Target: &lt;540ms | Achieved: &lt;400ms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Step 0: Launch the Application</w:t>
      </w:r>
    </w:p>
    <w:p>
      <w:pPr>
        <w:pStyle w:val="ListNumber"/>
      </w:pPr>
      <w:r>
        <w:t>2. Step 1: Dashboard Overview</w:t>
      </w:r>
    </w:p>
    <w:p>
      <w:pPr>
        <w:pStyle w:val="ListNumber"/>
      </w:pPr>
      <w:r>
        <w:t>3. Step 2: Event Ingestion — Submitting Events</w:t>
      </w:r>
    </w:p>
    <w:p>
      <w:pPr>
        <w:pStyle w:val="ListNumber"/>
      </w:pPr>
      <w:r>
        <w:t>4. Step 3: Semantic Analysis — Vector Similarity Detection</w:t>
      </w:r>
    </w:p>
    <w:p>
      <w:pPr>
        <w:pStyle w:val="ListNumber"/>
      </w:pPr>
      <w:r>
        <w:t>5. Step 4: Graph Intelligence — Network Discovery</w:t>
      </w:r>
    </w:p>
    <w:p>
      <w:pPr>
        <w:pStyle w:val="ListNumber"/>
      </w:pPr>
      <w:r>
        <w:t>6. Step 5: Real-Time Scoring — Risk Assessment</w:t>
      </w:r>
    </w:p>
    <w:p>
      <w:pPr>
        <w:pStyle w:val="ListNumber"/>
      </w:pPr>
      <w:r>
        <w:t>7. Step 6: Full Pipeline Demo 1 — Match Group (Romance Scam Ring)</w:t>
      </w:r>
    </w:p>
    <w:p>
      <w:pPr>
        <w:pStyle w:val="ListNumber"/>
      </w:pPr>
      <w:r>
        <w:t>8. Step 7: Full Pipeline Demo 2 — Business Wire (Embargo Breach)</w:t>
      </w:r>
    </w:p>
    <w:p>
      <w:pPr>
        <w:pStyle w:val="ListNumber"/>
      </w:pPr>
      <w:r>
        <w:t>9. Step 8: Full Pipeline Demo 3 — Universal Music (Stream Farm)</w:t>
      </w:r>
    </w:p>
    <w:p>
      <w:pPr>
        <w:pStyle w:val="ListNumber"/>
      </w:pPr>
      <w:r>
        <w:t>10. Step 9: Full Pipeline Demo 4 — IMAX (Scalper Bot Network)</w:t>
      </w:r>
    </w:p>
    <w:p>
      <w:pPr>
        <w:pStyle w:val="ListNumber"/>
      </w:pPr>
      <w:r>
        <w:t>11. Step 10: Full Pipeline Demo 5 — Particle Media (Misinformation Campaign)</w:t>
      </w:r>
    </w:p>
    <w:p>
      <w:pPr>
        <w:pStyle w:val="ListNumber"/>
      </w:pPr>
      <w:r>
        <w:t>12. Step 11: AI Investigator Briefing (Claude)</w:t>
      </w:r>
    </w:p>
    <w:p>
      <w:pPr>
        <w:pStyle w:val="ListNumber"/>
      </w:pPr>
      <w:r>
        <w:t>13. Step 12: Advanced — Custom Scenarios &amp; False Positive Testing</w:t>
      </w:r>
    </w:p>
    <w:p>
      <w:pPr>
        <w:pStyle w:val="ListNumber"/>
      </w:pPr>
      <w:r>
        <w:t>14. Step 13: API Reference for Technical Audience</w:t>
      </w:r>
    </w:p>
    <w:p>
      <w:pPr>
        <w:pStyle w:val="ListNumber"/>
      </w:pPr>
      <w:r>
        <w:t>15. Appendix A: Entity IDs Quick Reference</w:t>
      </w:r>
    </w:p>
    <w:p>
      <w:pPr>
        <w:pStyle w:val="ListNumber"/>
      </w:pPr>
      <w:r>
        <w:t>16. Appendix B: Architecture &amp; Decision Matrix</w:t>
      </w:r>
    </w:p>
    <w:p>
      <w:pPr>
        <w:pStyle w:val="ListNumber"/>
      </w:pPr>
      <w:r>
        <w:t>17. Appendix C: Demo Timing Guide</w:t>
      </w:r>
    </w:p>
    <w:p>
      <w:r>
        <w:br w:type="page"/>
      </w:r>
    </w:p>
    <w:p>
      <w:pPr>
        <w:pStyle w:val="Heading1"/>
      </w:pPr>
      <w:r>
        <w:t>Step 0: Launch the Application</w:t>
      </w:r>
    </w:p>
    <w:p>
      <w:r>
        <w:t>Prerequisites:</w:t>
      </w:r>
    </w:p>
    <w:p>
      <w:pPr>
        <w:pStyle w:val="ListBullet"/>
      </w:pPr>
      <w:r>
        <w:t>Node.js 18+ installed</w:t>
      </w:r>
    </w:p>
    <w:p>
      <w:pPr>
        <w:pStyle w:val="ListBullet"/>
      </w:pPr>
      <w:r>
        <w:t>AWS credentials active (run mwinit if expired)</w:t>
      </w:r>
    </w:p>
    <w:p>
      <w:pPr>
        <w:pStyle w:val="ListBullet"/>
      </w:pPr>
      <w:r>
        <w:t>Network access to API Gateway from your IP</w:t>
      </w:r>
    </w:p>
    <w:p/>
    <w:p>
      <w:r>
        <w:t>Start the frontend: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cd ~/DMS_local_converter/multi-db-poc/frontend</w:t>
        <w:br/>
        <w:t>npm run dev</w:t>
      </w:r>
    </w:p>
    <w:p/>
    <w:p>
      <w:r>
        <w:t>Open browser: http://localhost:5173</w:t>
      </w:r>
    </w:p>
    <w:p/>
    <w:p>
      <w:r>
        <w:t>Verify API is healthy: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curl https://nkt0mgbdn5.execute-api.us-east-1.amazonaws.com/v1/health</w:t>
        <w:br/>
        <w:t># Expected: {"status":"ok"}</w:t>
      </w:r>
    </w:p>
    <w:p>
      <w:r>
        <w:br w:type="page"/>
      </w:r>
    </w:p>
    <w:p>
      <w:pPr>
        <w:pStyle w:val="Heading1"/>
      </w:pPr>
      <w:r>
        <w:t>Step 1: Dashboard Overview</w:t>
      </w:r>
    </w:p>
    <w:p>
      <w:r>
        <w:t>Navigate: Click "📊 Dashboard" in the sidebar</w:t>
      </w:r>
    </w:p>
    <w:p/>
    <w:p>
      <w:r>
        <w:rPr>
          <w:b/>
        </w:rPr>
        <w:t>Elements on screen:</w:t>
      </w:r>
    </w:p>
    <w:p>
      <w:pPr>
        <w:pStyle w:val="ListBullet"/>
      </w:pPr>
      <w:r>
        <w:t>5 Metric Cards — Events Ingested, Detections, Rings Discovered, Avg Latency, Cache Hit Rate</w:t>
      </w:r>
    </w:p>
    <w:p>
      <w:pPr>
        <w:pStyle w:val="ListBullet"/>
      </w:pPr>
      <w:r>
        <w:t>Service Health — Green/yellow/red status for each of 5 services</w:t>
      </w:r>
    </w:p>
    <w:p>
      <w:pPr>
        <w:pStyle w:val="ListBullet"/>
      </w:pPr>
      <w:r>
        <w:t>Architecture Diagram — 4 color-coded tiers showing the pipeline flow</w:t>
      </w:r>
    </w:p>
    <w:p/>
    <w:p>
      <w:r>
        <w:t>Domain Selector: Use the dropdown at the top of the sidebar to switch between customers. All pages adapt to the selected domain.</w:t>
      </w:r>
    </w:p>
    <w:p/>
    <w:p>
      <w:r>
        <w:rPr>
          <w:b/>
        </w:rPr>
        <w:t xml:space="preserve">💬 Talking Point: </w:t>
      </w:r>
      <w:r>
        <w:rPr>
          <w:i/>
        </w:rPr>
        <w:t>"This dashboard gives real-time visibility into all 4 database tiers. Everything is serverless — DynamoDB on-demand, Aurora scales between 2-8 ACUs, Lambda per-invocation. We pay only for what we use."</w:t>
      </w:r>
    </w:p>
    <w:p>
      <w:r>
        <w:br w:type="page"/>
      </w:r>
    </w:p>
    <w:p>
      <w:pPr>
        <w:pStyle w:val="Heading1"/>
      </w:pPr>
      <w:r>
        <w:t>Step 2: Event Ingestion — Submitting Events</w:t>
      </w:r>
    </w:p>
    <w:p>
      <w:r>
        <w:t>Navigate: Click "📥 Events" in the sidebar</w:t>
      </w:r>
    </w:p>
    <w:p/>
    <w:p>
      <w:r>
        <w:t>The form fields adapt per customer domain. Here are examples for each:</w:t>
      </w:r>
    </w:p>
    <w:p/>
    <w:p>
      <w:pPr>
        <w:pStyle w:val="Heading2"/>
      </w:pPr>
      <w:r>
        <w:t>Business Wire — Embargo Access 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release_id</w:t>
            </w:r>
          </w:p>
        </w:tc>
        <w:tc>
          <w:tcPr>
            <w:tcW w:type="dxa" w:w="4320"/>
          </w:tcPr>
          <w:p>
            <w:r>
              <w:t>PR-2024-0004</w:t>
            </w:r>
          </w:p>
        </w:tc>
      </w:tr>
      <w:tr>
        <w:tc>
          <w:tcPr>
            <w:tcW w:type="dxa" w:w="4320"/>
          </w:tcPr>
          <w:p>
            <w:r>
              <w:t>journalist_id</w:t>
            </w:r>
          </w:p>
        </w:tc>
        <w:tc>
          <w:tcPr>
            <w:tcW w:type="dxa" w:w="4320"/>
          </w:tcPr>
          <w:p>
            <w:r>
              <w:t>J-UNAUTHORIZED-99</w:t>
            </w:r>
          </w:p>
        </w:tc>
      </w:tr>
      <w:tr>
        <w:tc>
          <w:tcPr>
            <w:tcW w:type="dxa" w:w="4320"/>
          </w:tcPr>
          <w:p>
            <w:r>
              <w:t>access_type</w:t>
            </w:r>
          </w:p>
        </w:tc>
        <w:tc>
          <w:tcPr>
            <w:tcW w:type="dxa" w:w="4320"/>
          </w:tcPr>
          <w:p>
            <w:r>
              <w:t>unauthorized_early_access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MegaCorp acquisition of TechStartup accessed 4 hours before embargo lift</w:t>
            </w:r>
          </w:p>
        </w:tc>
      </w:tr>
    </w:tbl>
    <w:p/>
    <w:p>
      <w:pPr>
        <w:pStyle w:val="Heading2"/>
      </w:pPr>
      <w:r>
        <w:t>Match Group — Scam Message 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user_id</w:t>
            </w:r>
          </w:p>
        </w:tc>
        <w:tc>
          <w:tcPr>
            <w:tcW w:type="dxa" w:w="4320"/>
          </w:tcPr>
          <w:p>
            <w:r>
              <w:t>USR-FAKE-001</w:t>
            </w:r>
          </w:p>
        </w:tc>
      </w:tr>
      <w:tr>
        <w:tc>
          <w:tcPr>
            <w:tcW w:type="dxa" w:w="4320"/>
          </w:tcPr>
          <w:p>
            <w:r>
              <w:t>recipient_id</w:t>
            </w:r>
          </w:p>
        </w:tc>
        <w:tc>
          <w:tcPr>
            <w:tcW w:type="dxa" w:w="4320"/>
          </w:tcPr>
          <w:p>
            <w:r>
              <w:t>USR-REAL-005</w:t>
            </w:r>
          </w:p>
        </w:tc>
      </w:tr>
      <w:tr>
        <w:tc>
          <w:tcPr>
            <w:tcW w:type="dxa" w:w="4320"/>
          </w:tcPr>
          <w:p>
            <w:r>
              <w:t>message_text</w:t>
            </w:r>
          </w:p>
        </w:tc>
        <w:tc>
          <w:tcPr>
            <w:tcW w:type="dxa" w:w="4320"/>
          </w:tcPr>
          <w:p>
            <w:r>
              <w:t>Hello beautiful, I am a military officer overseas</w:t>
            </w:r>
          </w:p>
        </w:tc>
      </w:tr>
    </w:tbl>
    <w:p/>
    <w:p>
      <w:pPr>
        <w:pStyle w:val="Heading2"/>
      </w:pPr>
      <w:r>
        <w:t>Universal Music — Stream 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account_id</w:t>
            </w:r>
          </w:p>
        </w:tc>
        <w:tc>
          <w:tcPr>
            <w:tcW w:type="dxa" w:w="4320"/>
          </w:tcPr>
          <w:p>
            <w:r>
              <w:t>BOT-FARM-001</w:t>
            </w:r>
          </w:p>
        </w:tc>
      </w:tr>
      <w:tr>
        <w:tc>
          <w:tcPr>
            <w:tcW w:type="dxa" w:w="4320"/>
          </w:tcPr>
          <w:p>
            <w:r>
              <w:t>track_id</w:t>
            </w:r>
          </w:p>
        </w:tc>
        <w:tc>
          <w:tcPr>
            <w:tcW w:type="dxa" w:w="4320"/>
          </w:tcPr>
          <w:p>
            <w:r>
              <w:t>AI-TRACK-001</w:t>
            </w:r>
          </w:p>
        </w:tc>
      </w:tr>
      <w:tr>
        <w:tc>
          <w:tcPr>
            <w:tcW w:type="dxa" w:w="4320"/>
          </w:tcPr>
          <w:p>
            <w:r>
              <w:t>artist</w:t>
            </w:r>
          </w:p>
        </w:tc>
        <w:tc>
          <w:tcPr>
            <w:tcW w:type="dxa" w:w="4320"/>
          </w:tcPr>
          <w:p>
            <w:r>
              <w:t>AI_Artist_1</w:t>
            </w:r>
          </w:p>
        </w:tc>
      </w:tr>
      <w:tr>
        <w:tc>
          <w:tcPr>
            <w:tcW w:type="dxa" w:w="4320"/>
          </w:tcPr>
          <w:p>
            <w:r>
              <w:t>duration_ms</w:t>
            </w:r>
          </w:p>
        </w:tc>
        <w:tc>
          <w:tcPr>
            <w:tcW w:type="dxa" w:w="4320"/>
          </w:tcPr>
          <w:p>
            <w:r>
              <w:t>300 (0.3 seconds — bot signature)</w:t>
            </w:r>
          </w:p>
        </w:tc>
      </w:tr>
    </w:tbl>
    <w:p/>
    <w:p>
      <w:pPr>
        <w:pStyle w:val="Heading2"/>
      </w:pPr>
      <w:r>
        <w:t>IMAX — Purchase Attempt 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session_id</w:t>
            </w:r>
          </w:p>
        </w:tc>
        <w:tc>
          <w:tcPr>
            <w:tcW w:type="dxa" w:w="4320"/>
          </w:tcPr>
          <w:p>
            <w:r>
              <w:t>SESS-BOT-001</w:t>
            </w:r>
          </w:p>
        </w:tc>
      </w:tr>
      <w:tr>
        <w:tc>
          <w:tcPr>
            <w:tcW w:type="dxa" w:w="4320"/>
          </w:tcPr>
          <w:p>
            <w:r>
              <w:t>showtime_id</w:t>
            </w:r>
          </w:p>
        </w:tc>
        <w:tc>
          <w:tcPr>
            <w:tcW w:type="dxa" w:w="4320"/>
          </w:tcPr>
          <w:p>
            <w:r>
              <w:t>IMAX-PREM-001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device_fingerprint</w:t>
            </w:r>
          </w:p>
        </w:tc>
        <w:tc>
          <w:tcPr>
            <w:tcW w:type="dxa" w:w="4320"/>
          </w:tcPr>
          <w:p>
            <w:r>
              <w:t>BOT-FP-0</w:t>
            </w:r>
          </w:p>
        </w:tc>
      </w:tr>
    </w:tbl>
    <w:p/>
    <w:p>
      <w:pPr>
        <w:pStyle w:val="Heading2"/>
      </w:pPr>
      <w:r>
        <w:t>Particle Media — Content Published 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content_id</w:t>
            </w:r>
          </w:p>
        </w:tc>
        <w:tc>
          <w:tcPr>
            <w:tcW w:type="dxa" w:w="4320"/>
          </w:tcPr>
          <w:p>
            <w:r>
              <w:t>MISINFO-2024-001</w:t>
            </w:r>
          </w:p>
        </w:tc>
      </w:tr>
      <w:tr>
        <w:tc>
          <w:tcPr>
            <w:tcW w:type="dxa" w:w="4320"/>
          </w:tcPr>
          <w:p>
            <w:r>
              <w:t>author_id</w:t>
            </w:r>
          </w:p>
        </w:tc>
        <w:tc>
          <w:tcPr>
            <w:tcW w:type="dxa" w:w="4320"/>
          </w:tcPr>
          <w:p>
            <w:r>
              <w:t>BOT-AUTHOR-50</w:t>
            </w:r>
          </w:p>
        </w:tc>
      </w:tr>
      <w:tr>
        <w:tc>
          <w:tcPr>
            <w:tcW w:type="dxa" w:w="4320"/>
          </w:tcPr>
          <w:p>
            <w:r>
              <w:t>content_text</w:t>
            </w:r>
          </w:p>
        </w:tc>
        <w:tc>
          <w:tcPr>
            <w:tcW w:type="dxa" w:w="4320"/>
          </w:tcPr>
          <w:p>
            <w:r>
              <w:t>BREAKING: Vaccine causes 90% side effects</w:t>
            </w:r>
          </w:p>
        </w:tc>
      </w:tr>
      <w:tr>
        <w:tc>
          <w:tcPr>
            <w:tcW w:type="dxa" w:w="4320"/>
          </w:tcPr>
          <w:p>
            <w:r>
              <w:t>source_url</w:t>
            </w:r>
          </w:p>
        </w:tc>
        <w:tc>
          <w:tcPr>
            <w:tcW w:type="dxa" w:w="4320"/>
          </w:tcPr>
          <w:p>
            <w:r>
              <w:t>fake-news-site.com</w:t>
            </w:r>
          </w:p>
        </w:tc>
      </w:tr>
    </w:tbl>
    <w:p/>
    <w:p>
      <w:r>
        <w:t>Expected response for all: event_id (UUID), timestamp, status: "ingested", latency: &lt;10ms</w:t>
      </w:r>
    </w:p>
    <w:p>
      <w:r>
        <w:br w:type="page"/>
      </w:r>
    </w:p>
    <w:p>
      <w:pPr>
        <w:pStyle w:val="Heading1"/>
      </w:pPr>
      <w:r>
        <w:t>Step 3: Semantic Analysis — Vector Similarity Detection</w:t>
      </w:r>
    </w:p>
    <w:p>
      <w:r>
        <w:t>Navigate: Click "🧠 Semantic" in the sidebar</w:t>
      </w:r>
    </w:p>
    <w:p/>
    <w:p>
      <w:r>
        <w:t>This page runs Bedrock Titan V2 embeddings (1024 dimensions) and cosine similarity search against known threat patterns stored in Aurora pgvector.</w:t>
      </w:r>
    </w:p>
    <w:p/>
    <w:p>
      <w:pPr>
        <w:pStyle w:val="Heading2"/>
      </w:pPr>
      <w:r>
        <w:t>Example 1: Match Group — Detect Romance Scam</w:t>
      </w:r>
    </w:p>
    <w:p>
      <w:r>
        <w:t>Domain: Match Group | Threshold: 0.6</w:t>
      </w:r>
    </w:p>
    <w:p>
      <w:r>
        <w:t>Input text: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Hi sweetheart, I'm a US Army captain deployed overseas. Looking for</w:t>
        <w:br/>
        <w:t>someone real to share my life with when I return home. You caught</w:t>
        <w:br/>
        <w:t>my eye. Can we talk on WhatsApp?</w:t>
      </w:r>
    </w:p>
    <w:p/>
    <w:p>
      <w:r>
        <w:t>Expected matches: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 ID</w:t>
            </w:r>
          </w:p>
        </w:tc>
        <w:tc>
          <w:tcPr>
            <w:tcW w:type="dxa" w:w="2880"/>
          </w:tcPr>
          <w:p>
            <w:r>
              <w:t>Cosine Score</w:t>
            </w:r>
          </w:p>
        </w:tc>
        <w:tc>
          <w:tcPr>
            <w:tcW w:type="dxa" w:w="2880"/>
          </w:tcPr>
          <w:p>
            <w:r>
              <w:t>Known Pattern</w:t>
            </w:r>
          </w:p>
        </w:tc>
      </w:tr>
      <w:tr>
        <w:tc>
          <w:tcPr>
            <w:tcW w:type="dxa" w:w="2880"/>
          </w:tcPr>
          <w:p>
            <w:r>
              <w:t>SCAM-007</w:t>
            </w:r>
          </w:p>
        </w:tc>
        <w:tc>
          <w:tcPr>
            <w:tcW w:type="dxa" w:w="2880"/>
          </w:tcPr>
          <w:p>
            <w:r>
              <w:t>92.3%</w:t>
            </w:r>
          </w:p>
        </w:tc>
        <w:tc>
          <w:tcPr>
            <w:tcW w:type="dxa" w:w="2880"/>
          </w:tcPr>
          <w:p>
            <w:r>
              <w:t>US Army captain deployed, looking for someone real</w:t>
            </w:r>
          </w:p>
        </w:tc>
      </w:tr>
      <w:tr>
        <w:tc>
          <w:tcPr>
            <w:tcW w:type="dxa" w:w="2880"/>
          </w:tcPr>
          <w:p>
            <w:r>
              <w:t>SCAM-001</w:t>
            </w:r>
          </w:p>
        </w:tc>
        <w:tc>
          <w:tcPr>
            <w:tcW w:type="dxa" w:w="2880"/>
          </w:tcPr>
          <w:p>
            <w:r>
              <w:t>87.1%</w:t>
            </w:r>
          </w:p>
        </w:tc>
        <w:tc>
          <w:tcPr>
            <w:tcW w:type="dxa" w:w="2880"/>
          </w:tcPr>
          <w:p>
            <w:r>
              <w:t>US military officer, move to WhatsApp</w:t>
            </w:r>
          </w:p>
        </w:tc>
      </w:tr>
      <w:tr>
        <w:tc>
          <w:tcPr>
            <w:tcW w:type="dxa" w:w="2880"/>
          </w:tcPr>
          <w:p>
            <w:r>
              <w:t>SCAM-005</w:t>
            </w:r>
          </w:p>
        </w:tc>
        <w:tc>
          <w:tcPr>
            <w:tcW w:type="dxa" w:w="2880"/>
          </w:tcPr>
          <w:p>
            <w:r>
              <w:t>79.5%</w:t>
            </w:r>
          </w:p>
        </w:tc>
        <w:tc>
          <w:tcPr>
            <w:tcW w:type="dxa" w:w="2880"/>
          </w:tcPr>
          <w:p>
            <w:r>
              <w:t>NATO forces deployed, limited internet</w:t>
            </w:r>
          </w:p>
        </w:tc>
      </w:tr>
    </w:tbl>
    <w:p/>
    <w:p>
      <w:r>
        <w:rPr>
          <w:b/>
        </w:rPr>
        <w:t xml:space="preserve">💬 Talking Point: </w:t>
      </w:r>
      <w:r>
        <w:rPr>
          <w:i/>
        </w:rPr>
        <w:t>"pgvector found this is 92% semantically identical to known scam scripts. Titan V2 captures meaning — even with different wording, the romance scam intent is detected."</w:t>
      </w:r>
    </w:p>
    <w:p/>
    <w:p>
      <w:pPr>
        <w:pStyle w:val="Heading2"/>
      </w:pPr>
      <w:r>
        <w:t>Example 2: Business Wire — Detect Embargo Breach Pattern</w:t>
      </w:r>
    </w:p>
    <w:p>
      <w:r>
        <w:t>Domain: Business Wire | Threshold: 0.6</w:t>
      </w:r>
    </w:p>
    <w:p>
      <w:r>
        <w:t>Input text: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Unauthorized access detected: unverified journalist account accessed</w:t>
        <w:br/>
        <w:t>embargoed M&amp;A announcement for MegaCorp acquisition 4 hours</w:t>
        <w:br/>
        <w:t>before scheduled publication time from suspicious Eastern European IP.</w:t>
      </w:r>
    </w:p>
    <w:p/>
    <w:p>
      <w:r>
        <w:t>Expected matches: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 ID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</w:tr>
      <w:tr>
        <w:tc>
          <w:tcPr>
            <w:tcW w:type="dxa" w:w="2880"/>
          </w:tcPr>
          <w:p>
            <w:r>
              <w:t>BREACH-003</w:t>
            </w:r>
          </w:p>
        </w:tc>
        <w:tc>
          <w:tcPr>
            <w:tcW w:type="dxa" w:w="2880"/>
          </w:tcPr>
          <w:p>
            <w:r>
              <w:t>89%</w:t>
            </w:r>
          </w:p>
        </w:tc>
        <w:tc>
          <w:tcPr>
            <w:tcW w:type="dxa" w:w="2880"/>
          </w:tcPr>
          <w:p>
            <w:r>
              <w:t>Coordinated breach, Eastern European IP, embargoed financial releases</w:t>
            </w:r>
          </w:p>
        </w:tc>
      </w:tr>
      <w:tr>
        <w:tc>
          <w:tcPr>
            <w:tcW w:type="dxa" w:w="2880"/>
          </w:tcPr>
          <w:p>
            <w:r>
              <w:t>BREACH-001</w:t>
            </w:r>
          </w:p>
        </w:tc>
        <w:tc>
          <w:tcPr>
            <w:tcW w:type="dxa" w:w="2880"/>
          </w:tcPr>
          <w:p>
            <w:r>
              <w:t>84%</w:t>
            </w:r>
          </w:p>
        </w:tc>
        <w:tc>
          <w:tcPr>
            <w:tcW w:type="dxa" w:w="2880"/>
          </w:tcPr>
          <w:p>
            <w:r>
              <w:t>Unauthorized early access from unverified journalist</w:t>
            </w:r>
          </w:p>
        </w:tc>
      </w:tr>
      <w:tr>
        <w:tc>
          <w:tcPr>
            <w:tcW w:type="dxa" w:w="2880"/>
          </w:tcPr>
          <w:p>
            <w:r>
              <w:t>BREACH-002</w:t>
            </w:r>
          </w:p>
        </w:tc>
        <w:tc>
          <w:tcPr>
            <w:tcW w:type="dxa" w:w="2880"/>
          </w:tcPr>
          <w:p>
            <w:r>
              <w:t>76%</w:t>
            </w:r>
          </w:p>
        </w:tc>
        <w:tc>
          <w:tcPr>
            <w:tcW w:type="dxa" w:w="2880"/>
          </w:tcPr>
          <w:p>
            <w:r>
              <w:t>Same IP accessed multiple embargoed releases</w:t>
            </w:r>
          </w:p>
        </w:tc>
      </w:tr>
    </w:tbl>
    <w:p/>
    <w:p>
      <w:pPr>
        <w:pStyle w:val="Heading2"/>
      </w:pPr>
      <w:r>
        <w:t>Example 3: UMG — Detect Bot Farm Listening Pattern</w:t>
      </w:r>
    </w:p>
    <w:p>
      <w:r>
        <w:t>Domain: Universal Music | Threshold: 0.5</w:t>
      </w:r>
    </w:p>
    <w:p>
      <w:r>
        <w:t>Input text: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Account streaming over 500000 times per day with average listen</w:t>
        <w:br/>
        <w:t>duration of 2 seconds from a device fingerprint shared with 30</w:t>
        <w:br/>
        <w:t>other accounts all streaming the same AI-generated tracks exclusively.</w:t>
      </w:r>
    </w:p>
    <w:p/>
    <w:p>
      <w:r>
        <w:t>Expected matches: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 ID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</w:tr>
      <w:tr>
        <w:tc>
          <w:tcPr>
            <w:tcW w:type="dxa" w:w="2880"/>
          </w:tcPr>
          <w:p>
            <w:r>
              <w:t>BOT-PAT-003</w:t>
            </w:r>
          </w:p>
        </w:tc>
        <w:tc>
          <w:tcPr>
            <w:tcW w:type="dxa" w:w="2880"/>
          </w:tcPr>
          <w:p>
            <w:r>
              <w:t>95%+</w:t>
            </w:r>
          </w:p>
        </w:tc>
        <w:tc>
          <w:tcPr>
            <w:tcW w:type="dxa" w:w="2880"/>
          </w:tcPr>
          <w:p>
            <w:r>
              <w:t>661K streams/day, 0.3s duration, shared device, 47-account network</w:t>
            </w:r>
          </w:p>
        </w:tc>
      </w:tr>
      <w:tr>
        <w:tc>
          <w:tcPr>
            <w:tcW w:type="dxa" w:w="2880"/>
          </w:tcPr>
          <w:p>
            <w:r>
              <w:t>BOT-PAT-001</w:t>
            </w:r>
          </w:p>
        </w:tc>
        <w:tc>
          <w:tcPr>
            <w:tcW w:type="dxa" w:w="2880"/>
          </w:tcPr>
          <w:p>
            <w:r>
              <w:t>63%</w:t>
            </w:r>
          </w:p>
        </w:tc>
        <w:tc>
          <w:tcPr>
            <w:tcW w:type="dxa" w:w="2880"/>
          </w:tcPr>
          <w:p>
            <w:r>
              <w:t>50K+ streams/day, &lt;5s duration, shared device fingerprint</w:t>
            </w:r>
          </w:p>
        </w:tc>
      </w:tr>
    </w:tbl>
    <w:p/>
    <w:p>
      <w:pPr>
        <w:pStyle w:val="Heading2"/>
      </w:pPr>
      <w:r>
        <w:t>Example 4: IMAX — Detect Scalper Bot Behavior</w:t>
      </w:r>
    </w:p>
    <w:p>
      <w:r>
        <w:t>Domain: IMAX | Threshold: 0.5</w:t>
      </w:r>
    </w:p>
    <w:p>
      <w:r>
        <w:t>Input text: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Automated ticket purchase detected: 150 sessions initiated within</w:t>
        <w:br/>
        <w:t>20 seconds for the same premium showing. All sessions have</w:t>
        <w:br/>
        <w:t>interaction speed under 100ms and share 4 device fingerprints.</w:t>
      </w:r>
    </w:p>
    <w:p/>
    <w:p>
      <w:r>
        <w:t>Expected matches: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 ID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</w:tr>
      <w:tr>
        <w:tc>
          <w:tcPr>
            <w:tcW w:type="dxa" w:w="2880"/>
          </w:tcPr>
          <w:p>
            <w:r>
              <w:t>SCALP-002</w:t>
            </w:r>
          </w:p>
        </w:tc>
        <w:tc>
          <w:tcPr>
            <w:tcW w:type="dxa" w:w="2880"/>
          </w:tcPr>
          <w:p>
            <w:r>
              <w:t>91%</w:t>
            </w:r>
          </w:p>
        </w:tc>
        <w:tc>
          <w:tcPr>
            <w:tcW w:type="dxa" w:w="2880"/>
          </w:tcPr>
          <w:p>
            <w:r>
              <w:t>200 sessions in 30s, shared fingerprints and payment BINs</w:t>
            </w:r>
          </w:p>
        </w:tc>
      </w:tr>
      <w:tr>
        <w:tc>
          <w:tcPr>
            <w:tcW w:type="dxa" w:w="2880"/>
          </w:tcPr>
          <w:p>
            <w:r>
              <w:t>SCALP-001</w:t>
            </w:r>
          </w:p>
        </w:tc>
        <w:tc>
          <w:tcPr>
            <w:tcW w:type="dxa" w:w="2880"/>
          </w:tcPr>
          <w:p>
            <w:r>
              <w:t>78%</w:t>
            </w:r>
          </w:p>
        </w:tc>
        <w:tc>
          <w:tcPr>
            <w:tcW w:type="dxa" w:w="2880"/>
          </w:tcPr>
          <w:p>
            <w:r>
              <w:t>Interaction speed 85ms, shared device, bulk quantity</w:t>
            </w:r>
          </w:p>
        </w:tc>
      </w:tr>
    </w:tbl>
    <w:p/>
    <w:p>
      <w:pPr>
        <w:pStyle w:val="Heading2"/>
      </w:pPr>
      <w:r>
        <w:t>Example 5: Particle Media — Detect AI Misinformation</w:t>
      </w:r>
    </w:p>
    <w:p>
      <w:r>
        <w:t>Domain: Particle Media | Threshold: 0.5</w:t>
      </w:r>
    </w:p>
    <w:p>
      <w:r>
        <w:t>Input text: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SHOCKING REPORT: Government study reveals 5G radiation causes</w:t>
        <w:br/>
        <w:t>cancer in 85% of nearby residents. Internal documents prove</w:t>
        <w:br/>
        <w:t>a decade-long cover-up by major telecom corporations.</w:t>
      </w:r>
    </w:p>
    <w:p/>
    <w:p>
      <w:r>
        <w:t>Expected matches: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 ID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Pattern</w:t>
            </w:r>
          </w:p>
        </w:tc>
      </w:tr>
      <w:tr>
        <w:tc>
          <w:tcPr>
            <w:tcW w:type="dxa" w:w="2880"/>
          </w:tcPr>
          <w:p>
            <w:r>
              <w:t>MISINFO-001</w:t>
            </w:r>
          </w:p>
        </w:tc>
        <w:tc>
          <w:tcPr>
            <w:tcW w:type="dxa" w:w="2880"/>
          </w:tcPr>
          <w:p>
            <w:r>
              <w:t>88%</w:t>
            </w:r>
          </w:p>
        </w:tc>
        <w:tc>
          <w:tcPr>
            <w:tcW w:type="dxa" w:w="2880"/>
          </w:tcPr>
          <w:p>
            <w:r>
              <w:t>AI-generated sensationalist health misinfo, cover-up claims</w:t>
            </w:r>
          </w:p>
        </w:tc>
      </w:tr>
      <w:tr>
        <w:tc>
          <w:tcPr>
            <w:tcW w:type="dxa" w:w="2880"/>
          </w:tcPr>
          <w:p>
            <w:r>
              <w:t>MISINFO-003</w:t>
            </w:r>
          </w:p>
        </w:tc>
        <w:tc>
          <w:tcPr>
            <w:tcW w:type="dxa" w:w="2880"/>
          </w:tcPr>
          <w:p>
            <w:r>
              <w:t>82%</w:t>
            </w:r>
          </w:p>
        </w:tc>
        <w:tc>
          <w:tcPr>
            <w:tcW w:type="dxa" w:w="2880"/>
          </w:tcPr>
          <w:p>
            <w:r>
              <w:t>Vaccine/health misinfo with leaked documents framing</w:t>
            </w:r>
          </w:p>
        </w:tc>
      </w:tr>
    </w:tbl>
    <w:p/>
    <w:p>
      <w:pPr>
        <w:pStyle w:val="Heading2"/>
      </w:pPr>
      <w:r>
        <w:t>False Positive Test (Important for Credibility)</w:t>
      </w:r>
    </w:p>
    <w:p>
      <w:r>
        <w:t>Domain: Match Group | Threshold: 0.6</w:t>
      </w:r>
    </w:p>
    <w:p>
      <w:r>
        <w:t>Input (legitimate message):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Hey! I noticed we both like hiking and coffee. I work downtown</w:t>
        <w:br/>
        <w:t>as a designer. Would you want to grab a drink sometime this week?</w:t>
      </w:r>
    </w:p>
    <w:p>
      <w:r>
        <w:t>Expected: 0 matches. System correctly identifies normal messages as non-threatening.</w:t>
      </w:r>
    </w:p>
    <w:p>
      <w:r>
        <w:br w:type="page"/>
      </w:r>
    </w:p>
    <w:p>
      <w:pPr>
        <w:pStyle w:val="Heading1"/>
      </w:pPr>
      <w:r>
        <w:t>Step 4: Graph Intelligence — Network Discovery</w:t>
      </w:r>
    </w:p>
    <w:p>
      <w:r>
        <w:t>Navigate: Click "🕸️ Graph" in the sidebar</w:t>
      </w:r>
    </w:p>
    <w:p/>
    <w:p>
      <w:pPr>
        <w:pStyle w:val="Heading2"/>
      </w:pPr>
      <w:r>
        <w:t>Example 1: Match Group — Map the 15-Member Scam 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Entity ID</w:t>
            </w:r>
          </w:p>
        </w:tc>
        <w:tc>
          <w:tcPr>
            <w:tcW w:type="dxa" w:w="4320"/>
          </w:tcPr>
          <w:p>
            <w:r>
              <w:t>USR-FAKE-001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Louvain (community detection)</w:t>
            </w:r>
          </w:p>
        </w:tc>
      </w:tr>
      <w:tr>
        <w:tc>
          <w:tcPr>
            <w:tcW w:type="dxa" w:w="4320"/>
          </w:tcPr>
          <w:p>
            <w:r>
              <w:t>Max Depth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Expected results — nodes discovered: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 ID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Properties</w:t>
            </w:r>
          </w:p>
        </w:tc>
      </w:tr>
      <w:tr>
        <w:tc>
          <w:tcPr>
            <w:tcW w:type="dxa" w:w="2880"/>
          </w:tcPr>
          <w:p>
            <w:r>
              <w:t>USR-FAKE-001</w:t>
            </w:r>
          </w:p>
        </w:tc>
        <w:tc>
          <w:tcPr>
            <w:tcW w:type="dxa" w:w="2880"/>
          </w:tcPr>
          <w:p>
            <w:r>
              <w:t>User (scam)</w:t>
            </w:r>
          </w:p>
        </w:tc>
        <w:tc>
          <w:tcPr>
            <w:tcW w:type="dxa" w:w="2880"/>
          </w:tcPr>
          <w:p>
            <w:r>
              <w:t>device: DEV-SHARED-0</w:t>
            </w:r>
          </w:p>
        </w:tc>
      </w:tr>
      <w:tr>
        <w:tc>
          <w:tcPr>
            <w:tcW w:type="dxa" w:w="2880"/>
          </w:tcPr>
          <w:p>
            <w:r>
              <w:t>USR-FAKE-004</w:t>
            </w:r>
          </w:p>
        </w:tc>
        <w:tc>
          <w:tcPr>
            <w:tcW w:type="dxa" w:w="2880"/>
          </w:tcPr>
          <w:p>
            <w:r>
              <w:t>User (scam)</w:t>
            </w:r>
          </w:p>
        </w:tc>
        <w:tc>
          <w:tcPr>
            <w:tcW w:type="dxa" w:w="2880"/>
          </w:tcPr>
          <w:p>
            <w:r>
              <w:t>device: DEV-SHARED-1</w:t>
            </w:r>
          </w:p>
        </w:tc>
      </w:tr>
      <w:tr>
        <w:tc>
          <w:tcPr>
            <w:tcW w:type="dxa" w:w="2880"/>
          </w:tcPr>
          <w:p>
            <w:r>
              <w:t>USR-FAKE-007</w:t>
            </w:r>
          </w:p>
        </w:tc>
        <w:tc>
          <w:tcPr>
            <w:tcW w:type="dxa" w:w="2880"/>
          </w:tcPr>
          <w:p>
            <w:r>
              <w:t>User (scam)</w:t>
            </w:r>
          </w:p>
        </w:tc>
        <w:tc>
          <w:tcPr>
            <w:tcW w:type="dxa" w:w="2880"/>
          </w:tcPr>
          <w:p>
            <w:r>
              <w:t>device: DEV-SHARED-1</w:t>
            </w:r>
          </w:p>
        </w:tc>
      </w:tr>
      <w:tr>
        <w:tc>
          <w:tcPr>
            <w:tcW w:type="dxa" w:w="2880"/>
          </w:tcPr>
          <w:p>
            <w:r>
              <w:t>DEV-SHARED-0</w:t>
            </w:r>
          </w:p>
        </w:tc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shared_device</w:t>
            </w:r>
          </w:p>
        </w:tc>
      </w:tr>
      <w:tr>
        <w:tc>
          <w:tcPr>
            <w:tcW w:type="dxa" w:w="2880"/>
          </w:tcPr>
          <w:p>
            <w:r>
              <w:t>DEV-SHARED-1</w:t>
            </w:r>
          </w:p>
        </w:tc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shared_device</w:t>
            </w:r>
          </w:p>
        </w:tc>
      </w:tr>
      <w:tr>
        <w:tc>
          <w:tcPr>
            <w:tcW w:type="dxa" w:w="2880"/>
          </w:tcPr>
          <w:p>
            <w:r>
              <w:t>USR-REAL-003</w:t>
            </w:r>
          </w:p>
        </w:tc>
        <w:tc>
          <w:tcPr>
            <w:tcW w:type="dxa" w:w="2880"/>
          </w:tcPr>
          <w:p>
            <w:r>
              <w:t>User (victim)</w:t>
            </w:r>
          </w:p>
        </w:tc>
        <w:tc>
          <w:tcPr>
            <w:tcW w:type="dxa" w:w="2880"/>
          </w:tcPr>
          <w:p>
            <w:r>
              <w:t>name: Amanda</w:t>
            </w:r>
          </w:p>
        </w:tc>
      </w:tr>
    </w:tbl>
    <w:p/>
    <w:p>
      <w:r>
        <w:rPr>
          <w:b/>
        </w:rPr>
        <w:t xml:space="preserve">💬 Talking Point: </w:t>
      </w:r>
      <w:r>
        <w:rPr>
          <w:i/>
        </w:rPr>
        <w:t>"Neptune discovers that 15 fake accounts share just 3 devices. This is a coordinated ring. A SQL database would need expensive recursive JOINs — Neptune traverses this in 100ms."</w:t>
      </w:r>
    </w:p>
    <w:p/>
    <w:p>
      <w:pPr>
        <w:pStyle w:val="Heading2"/>
      </w:pPr>
      <w:r>
        <w:t>Example 2: Business Wire — Map the Leak Network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Entity ID</w:t>
            </w:r>
          </w:p>
        </w:tc>
        <w:tc>
          <w:tcPr>
            <w:tcW w:type="dxa" w:w="4320"/>
          </w:tcPr>
          <w:p>
            <w:r>
              <w:t>J-UNKNOWN-443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Louvain</w:t>
            </w:r>
          </w:p>
        </w:tc>
      </w:tr>
      <w:tr>
        <w:tc>
          <w:tcPr>
            <w:tcW w:type="dxa" w:w="4320"/>
          </w:tcPr>
          <w:p>
            <w:r>
              <w:t>Depth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Expected: J-UNKNOWN-443 connected to J-006 and J-007 via SHARES_IP edges, all three connected to embargoed releases PR-2024-0001, PR-2024-0002, PR-2024-0003 via ACCESSED_EMBARGO edges.</w:t>
      </w:r>
    </w:p>
    <w:p/>
    <w:p>
      <w:pPr>
        <w:pStyle w:val="Heading2"/>
      </w:pPr>
      <w:r>
        <w:t>Example 3: UMG — Map the 47-Account Bot Farm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Entity ID</w:t>
            </w:r>
          </w:p>
        </w:tc>
        <w:tc>
          <w:tcPr>
            <w:tcW w:type="dxa" w:w="4320"/>
          </w:tcPr>
          <w:p>
            <w:r>
              <w:t>BOT-FARM-001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Louvain</w:t>
            </w:r>
          </w:p>
        </w:tc>
      </w:tr>
      <w:tr>
        <w:tc>
          <w:tcPr>
            <w:tcW w:type="dxa" w:w="4320"/>
          </w:tcPr>
          <w:p>
            <w:r>
              <w:t>Depth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Expected: BOT-FARM-001 shares device BOT-DEV-0 with ~9 other bot accounts. All connected to AI-generated tracks via STREAMED edges. 47 accounts total in the connected component, sharing 5 devices.</w:t>
      </w:r>
    </w:p>
    <w:p/>
    <w:p>
      <w:pPr>
        <w:pStyle w:val="Heading2"/>
      </w:pPr>
      <w:r>
        <w:t>Example 4: IMAX — Map the 23-Device Scalper Network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Entity ID</w:t>
            </w:r>
          </w:p>
        </w:tc>
        <w:tc>
          <w:tcPr>
            <w:tcW w:type="dxa" w:w="4320"/>
          </w:tcPr>
          <w:p>
            <w:r>
              <w:t>SESS-BOT-001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Louvain</w:t>
            </w:r>
          </w:p>
        </w:tc>
      </w:tr>
      <w:tr>
        <w:tc>
          <w:tcPr>
            <w:tcW w:type="dxa" w:w="4320"/>
          </w:tcPr>
          <w:p>
            <w:r>
              <w:t>Depth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Expected: SESS-BOT-001 shares device fingerprint BOT-FP-0 with ~4 other sessions. All 23 sessions target the same showtime IMAX-PREM-001 via TARGETED_SHOWTIME edges. Network uses 5 device fingerprints total.</w:t>
      </w:r>
    </w:p>
    <w:p/>
    <w:p>
      <w:pPr>
        <w:pStyle w:val="Heading2"/>
      </w:pPr>
      <w:r>
        <w:t>Example 5: Particle Media — Map the 50-Account Amplification Network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Entity ID</w:t>
            </w:r>
          </w:p>
        </w:tc>
        <w:tc>
          <w:tcPr>
            <w:tcW w:type="dxa" w:w="4320"/>
          </w:tcPr>
          <w:p>
            <w:r>
              <w:t>PM-BOT-001</w:t>
            </w:r>
          </w:p>
        </w:tc>
      </w:tr>
      <w:tr>
        <w:tc>
          <w:tcPr>
            <w:tcW w:type="dxa" w:w="4320"/>
          </w:tcPr>
          <w:p>
            <w:r>
              <w:t>Algorithm</w:t>
            </w:r>
          </w:p>
        </w:tc>
        <w:tc>
          <w:tcPr>
            <w:tcW w:type="dxa" w:w="4320"/>
          </w:tcPr>
          <w:p>
            <w:r>
              <w:t>Louvain</w:t>
            </w:r>
          </w:p>
        </w:tc>
      </w:tr>
      <w:tr>
        <w:tc>
          <w:tcPr>
            <w:tcW w:type="dxa" w:w="4320"/>
          </w:tcPr>
          <w:p>
            <w:r>
              <w:t>Depth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Expected: PM-BOT-001 is MEMBER_OF "AMPLIFICATION-NET-01" sharing network with 19 other bot accounts. Each connected to misinformation articles MISINFO-001 through MISINFO-005 via AMPLIFIED edges.</w:t>
      </w:r>
    </w:p>
    <w:p>
      <w:r>
        <w:br w:type="page"/>
      </w:r>
    </w:p>
    <w:p>
      <w:pPr>
        <w:pStyle w:val="Heading1"/>
      </w:pPr>
      <w:r>
        <w:t>Step 5: Real-Time Scoring — Risk Assessment</w:t>
      </w:r>
    </w:p>
    <w:p>
      <w:r>
        <w:t>Navigate: Click "⚡ Scoring" in the sidebar</w:t>
      </w:r>
    </w:p>
    <w:p/>
    <w:p>
      <w:r>
        <w:t>Look up any entity that has been through the pipeline: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Entity ID</w:t>
            </w:r>
          </w:p>
        </w:tc>
        <w:tc>
          <w:tcPr>
            <w:tcW w:type="dxa" w:w="1728"/>
          </w:tcPr>
          <w:p>
            <w:r>
              <w:t>Composite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Sim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</w:tr>
      <w:tr>
        <w:tc>
          <w:tcPr>
            <w:tcW w:type="dxa" w:w="1728"/>
          </w:tcPr>
          <w:p>
            <w:r>
              <w:t>USR-FAKE-001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CHALLENGE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J-UNKNOWN-443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CHALLENGE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BOT-FARM-001</w:t>
            </w:r>
          </w:p>
        </w:tc>
        <w:tc>
          <w:tcPr>
            <w:tcW w:type="dxa" w:w="1728"/>
          </w:tcPr>
          <w:p>
            <w:r>
              <w:t>0.63</w:t>
            </w:r>
          </w:p>
        </w:tc>
        <w:tc>
          <w:tcPr>
            <w:tcW w:type="dxa" w:w="1728"/>
          </w:tcPr>
          <w:p>
            <w:r>
              <w:t>CHALLENGE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SESS-BOT-001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FLAG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PM-BOT-001</w:t>
            </w:r>
          </w:p>
        </w:tc>
        <w:tc>
          <w:tcPr>
            <w:tcW w:type="dxa" w:w="1728"/>
          </w:tcPr>
          <w:p>
            <w:r>
              <w:t>0.74</w:t>
            </w:r>
          </w:p>
        </w:tc>
        <w:tc>
          <w:tcPr>
            <w:tcW w:type="dxa" w:w="1728"/>
          </w:tcPr>
          <w:p>
            <w:r>
              <w:t>CHALLENGE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Step 6: Full Pipeline Demo 1 — Match Group</w:t>
      </w:r>
    </w:p>
    <w:p>
      <w:pPr>
        <w:pStyle w:val="Heading2"/>
      </w:pPr>
      <w:r>
        <w:t>"The Romance Scam Ring"</w:t>
      </w:r>
    </w:p>
    <w:p/>
    <w:p>
      <w:r>
        <w:rPr>
          <w:b/>
        </w:rPr>
        <w:t xml:space="preserve">Real-world context: </w:t>
      </w:r>
      <w:r>
        <w:t>Match Group reported AI deepfake breaches in 2026. Reality Defender collaboration announced. $1.1B in deepfake losses in 2025. 11-company anti-fraud accord signed.</w:t>
      </w:r>
    </w:p>
    <w:p/>
    <w:p>
      <w:r>
        <w:rPr>
          <w:b/>
        </w:rPr>
        <w:t xml:space="preserve">Scenario: </w:t>
      </w:r>
      <w:r>
        <w:t>A known scam ring member (USR-FAKE-001) sends a message using a scripted romance scam template. The system detects the scripted content, maps the criminal ring, and issues a CHALLENGE decision.</w:t>
      </w:r>
    </w:p>
    <w:p/>
    <w:p>
      <w:r>
        <w:t>Navigate: Click "▶️ Demo" → Ensure "Match Group" is selected → Click "Execute Full Pipeline"</w:t>
      </w:r>
    </w:p>
    <w:p/>
    <w:p>
      <w:r>
        <w:rPr>
          <w:b/>
        </w:rPr>
        <w:t>Input data sent: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match_group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message_sent</w:t>
            </w:r>
          </w:p>
        </w:tc>
      </w:tr>
      <w:tr>
        <w:tc>
          <w:tcPr>
            <w:tcW w:type="dxa" w:w="4320"/>
          </w:tcPr>
          <w:p>
            <w:r>
              <w:t>entity_id</w:t>
            </w:r>
          </w:p>
        </w:tc>
        <w:tc>
          <w:tcPr>
            <w:tcW w:type="dxa" w:w="4320"/>
          </w:tcPr>
          <w:p>
            <w:r>
              <w:t>USR-FAKE-001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Hello beautiful, I am a US military officer stationed overseas. I would love to get to know you better. Can we move to WhatsApp for more private conversation?</w:t>
            </w:r>
          </w:p>
        </w:tc>
      </w:tr>
      <w:tr>
        <w:tc>
          <w:tcPr>
            <w:tcW w:type="dxa" w:w="4320"/>
          </w:tcPr>
          <w:p>
            <w:r>
              <w:t>payload.user_id</w:t>
            </w:r>
          </w:p>
        </w:tc>
        <w:tc>
          <w:tcPr>
            <w:tcW w:type="dxa" w:w="4320"/>
          </w:tcPr>
          <w:p>
            <w:r>
              <w:t>USR-FAKE-001</w:t>
            </w:r>
          </w:p>
        </w:tc>
      </w:tr>
    </w:tbl>
    <w:p/>
    <w:p>
      <w:r>
        <w:rPr>
          <w:b/>
        </w:rPr>
        <w:t>Pipeline stages and results: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Cache Check</w:t>
            </w:r>
          </w:p>
        </w:tc>
        <w:tc>
          <w:tcPr>
            <w:tcW w:type="dxa" w:w="2160"/>
          </w:tcPr>
          <w:p>
            <w:r>
              <w:t>MISS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No prior score cached — first analysis</w:t>
            </w:r>
          </w:p>
        </w:tc>
      </w:tr>
      <w:tr>
        <w:tc>
          <w:tcPr>
            <w:tcW w:type="dxa" w:w="2160"/>
          </w:tcPr>
          <w:p>
            <w:r>
              <w:t>DynamoDB Ingest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8ms</w:t>
            </w:r>
          </w:p>
        </w:tc>
        <w:tc>
          <w:tcPr>
            <w:tcW w:type="dxa" w:w="2160"/>
          </w:tcPr>
          <w:p>
            <w:r>
              <w:t>Event stored in multidb_poc_user_interaction_events table</w:t>
            </w:r>
          </w:p>
        </w:tc>
      </w:tr>
      <w:tr>
        <w:tc>
          <w:tcPr>
            <w:tcW w:type="dxa" w:w="2160"/>
          </w:tcPr>
          <w:p>
            <w:r>
              <w:t>Bedrock Embedding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125ms</w:t>
            </w:r>
          </w:p>
        </w:tc>
        <w:tc>
          <w:tcPr>
            <w:tcW w:type="dxa" w:w="2160"/>
          </w:tcPr>
          <w:p>
            <w:r>
              <w:t>1024-dimension vector generated via Titan Embed V2</w:t>
            </w:r>
          </w:p>
        </w:tc>
      </w:tr>
      <w:tr>
        <w:tc>
          <w:tcPr>
            <w:tcW w:type="dxa" w:w="2160"/>
          </w:tcPr>
          <w:p>
            <w:r>
              <w:t>pgvector Similarity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135ms</w:t>
            </w:r>
          </w:p>
        </w:tc>
        <w:tc>
          <w:tcPr>
            <w:tcW w:type="dxa" w:w="2160"/>
          </w:tcPr>
          <w:p>
            <w:r>
              <w:t>MATCH: SCAM-001 at 100% cosine similarity</w:t>
            </w:r>
          </w:p>
        </w:tc>
      </w:tr>
      <w:tr>
        <w:tc>
          <w:tcPr>
            <w:tcW w:type="dxa" w:w="2160"/>
          </w:tcPr>
          <w:p>
            <w:r>
              <w:t>Neptune Graph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100ms</w:t>
            </w:r>
          </w:p>
        </w:tc>
        <w:tc>
          <w:tcPr>
            <w:tcW w:type="dxa" w:w="2160"/>
          </w:tcPr>
          <w:p>
            <w:r>
              <w:t>Ring detected: 15+ connected entities via shared devices</w:t>
            </w:r>
          </w:p>
        </w:tc>
      </w:tr>
      <w:tr>
        <w:tc>
          <w:tcPr>
            <w:tcW w:type="dxa" w:w="2160"/>
          </w:tcPr>
          <w:p>
            <w:r>
              <w:t>Composite Score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Score: 0.74 | Decision: CHALLENGE</w:t>
            </w:r>
          </w:p>
        </w:tc>
      </w:tr>
    </w:tbl>
    <w:p/>
    <w:p>
      <w:r>
        <w:rPr>
          <w:b/>
        </w:rPr>
        <w:t>Final result:</w:t>
      </w:r>
    </w:p>
    <w:p>
      <w:r>
        <w:t>• Total latency: 370ms</w:t>
      </w:r>
    </w:p>
    <w:p>
      <w:r>
        <w:t>• Risk score: 74/100</w:t>
      </w:r>
    </w:p>
    <w:p>
      <w:r>
        <w:t>• Decision: CHALLENGE (identity verification required)</w:t>
      </w:r>
    </w:p>
    <w:p>
      <w:r>
        <w:t>• Similarity score: 1.00 (100% match to known scam script)</w:t>
      </w:r>
    </w:p>
    <w:p>
      <w:r>
        <w:t>• Graph score: 1.00 (member of large coordinated ring)</w:t>
      </w:r>
    </w:p>
    <w:p/>
    <w:p>
      <w:r>
        <w:rPr>
          <w:b/>
        </w:rPr>
        <w:t xml:space="preserve">💬 Talking Point: </w:t>
      </w:r>
      <w:r>
        <w:rPr>
          <w:i/>
        </w:rPr>
        <w:t>"In 370 milliseconds, across 4 purpose-built databases and an AI model, we identified a known scam script, mapped a 15-member criminal ring sharing 3 devices, and issued a CHALLENGE decision requiring identity verification. Legacy databases cannot do vector similarity AND graph traversal in a single sub-second pipeline."</w:t>
      </w:r>
    </w:p>
    <w:p>
      <w:r>
        <w:br w:type="page"/>
      </w:r>
    </w:p>
    <w:p>
      <w:pPr>
        <w:pStyle w:val="Heading1"/>
      </w:pPr>
      <w:r>
        <w:t>Step 7: Full Pipeline Demo 2 — Business Wire</w:t>
      </w:r>
    </w:p>
    <w:p>
      <w:pPr>
        <w:pStyle w:val="Heading2"/>
      </w:pPr>
      <w:r>
        <w:t>"The Embargo Breach"</w:t>
      </w:r>
    </w:p>
    <w:p/>
    <w:p>
      <w:r>
        <w:rPr>
          <w:b/>
        </w:rPr>
        <w:t xml:space="preserve">Real-world context: </w:t>
      </w:r>
      <w:r>
        <w:t>The 2010-2015 Business Wire hack resulted in $100M insider trading profits. 150,000 press releases stolen. 32 defendants charged by SEC/DOJ. Took 5 years to fully detect and prosecute.</w:t>
      </w:r>
    </w:p>
    <w:p/>
    <w:p>
      <w:r>
        <w:rPr>
          <w:b/>
        </w:rPr>
        <w:t xml:space="preserve">Scenario: </w:t>
      </w:r>
      <w:r>
        <w:t>An unknown actor (J-UNKNOWN-443) accesses a confidential M&amp;A press release about MegaCorp acquiring TechStartup for $2.3B, 4 hours before the embargo lifts. The system detects the breach pattern, maps the leak network, and flags the activity.</w:t>
      </w:r>
    </w:p>
    <w:p/>
    <w:p>
      <w:r>
        <w:t>Navigate: Select "Business Wire" → Demo page → Execute</w:t>
      </w:r>
    </w:p>
    <w:p/>
    <w:p>
      <w:r>
        <w:rPr>
          <w:b/>
        </w:rPr>
        <w:t>Input data sent: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business_wire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embargo_access</w:t>
            </w:r>
          </w:p>
        </w:tc>
      </w:tr>
      <w:tr>
        <w:tc>
          <w:tcPr>
            <w:tcW w:type="dxa" w:w="4320"/>
          </w:tcPr>
          <w:p>
            <w:r>
              <w:t>entity_id</w:t>
            </w:r>
          </w:p>
        </w:tc>
        <w:tc>
          <w:tcPr>
            <w:tcW w:type="dxa" w:w="4320"/>
          </w:tcPr>
          <w:p>
            <w:r>
              <w:t>J-UNKNOWN-443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CONFIDENTIAL: MegaCorp to acquire TechStartup for 2.3 billion dollars. Deal expected to close Q4. This is embargoed information not for distribution.</w:t>
            </w:r>
          </w:p>
        </w:tc>
      </w:tr>
      <w:tr>
        <w:tc>
          <w:tcPr>
            <w:tcW w:type="dxa" w:w="4320"/>
          </w:tcPr>
          <w:p>
            <w:r>
              <w:t>payload.release_id</w:t>
            </w:r>
          </w:p>
        </w:tc>
        <w:tc>
          <w:tcPr>
            <w:tcW w:type="dxa" w:w="4320"/>
          </w:tcPr>
          <w:p>
            <w:r>
              <w:t>PR-2024-0004</w:t>
            </w:r>
          </w:p>
        </w:tc>
      </w:tr>
    </w:tbl>
    <w:p/>
    <w:p>
      <w:r>
        <w:rPr>
          <w:b/>
        </w:rPr>
        <w:t>Pipeline stages and results: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Cache Check</w:t>
            </w:r>
          </w:p>
        </w:tc>
        <w:tc>
          <w:tcPr>
            <w:tcW w:type="dxa" w:w="2160"/>
          </w:tcPr>
          <w:p>
            <w:r>
              <w:t>MISS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First time seeing this journalist entity</w:t>
            </w:r>
          </w:p>
        </w:tc>
      </w:tr>
      <w:tr>
        <w:tc>
          <w:tcPr>
            <w:tcW w:type="dxa" w:w="2160"/>
          </w:tcPr>
          <w:p>
            <w:r>
              <w:t>DynamoDB Ingest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7ms</w:t>
            </w:r>
          </w:p>
        </w:tc>
        <w:tc>
          <w:tcPr>
            <w:tcW w:type="dxa" w:w="2160"/>
          </w:tcPr>
          <w:p>
            <w:r>
              <w:t>Stored in multidb_poc_press_release_events</w:t>
            </w:r>
          </w:p>
        </w:tc>
      </w:tr>
      <w:tr>
        <w:tc>
          <w:tcPr>
            <w:tcW w:type="dxa" w:w="2160"/>
          </w:tcPr>
          <w:p>
            <w:r>
              <w:t>Bedrock Embedding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130ms</w:t>
            </w:r>
          </w:p>
        </w:tc>
        <w:tc>
          <w:tcPr>
            <w:tcW w:type="dxa" w:w="2160"/>
          </w:tcPr>
          <w:p>
            <w:r>
              <w:t>1024-dim vector of M&amp;A content generated</w:t>
            </w:r>
          </w:p>
        </w:tc>
      </w:tr>
      <w:tr>
        <w:tc>
          <w:tcPr>
            <w:tcW w:type="dxa" w:w="2160"/>
          </w:tcPr>
          <w:p>
            <w:r>
              <w:t>pgvector Similarity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140ms</w:t>
            </w:r>
          </w:p>
        </w:tc>
        <w:tc>
          <w:tcPr>
            <w:tcW w:type="dxa" w:w="2160"/>
          </w:tcPr>
          <w:p>
            <w:r>
              <w:t>MATCH: BREACH-004 at 100% (identical M&amp;A language)</w:t>
            </w:r>
          </w:p>
        </w:tc>
      </w:tr>
      <w:tr>
        <w:tc>
          <w:tcPr>
            <w:tcW w:type="dxa" w:w="2160"/>
          </w:tcPr>
          <w:p>
            <w:r>
              <w:t>Neptune Graph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95ms</w:t>
            </w:r>
          </w:p>
        </w:tc>
        <w:tc>
          <w:tcPr>
            <w:tcW w:type="dxa" w:w="2160"/>
          </w:tcPr>
          <w:p>
            <w:r>
              <w:t>J-UNKNOWN-443 in 3-node leak network (shared IP with J-006, J-007)</w:t>
            </w:r>
          </w:p>
        </w:tc>
      </w:tr>
      <w:tr>
        <w:tc>
          <w:tcPr>
            <w:tcW w:type="dxa" w:w="2160"/>
          </w:tcPr>
          <w:p>
            <w:r>
              <w:t>Composite Score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Score: 0.74 | Decision: CHALLENGE</w:t>
            </w:r>
          </w:p>
        </w:tc>
      </w:tr>
    </w:tbl>
    <w:p/>
    <w:p>
      <w:r>
        <w:rPr>
          <w:b/>
        </w:rPr>
        <w:t>Final result:</w:t>
      </w:r>
    </w:p>
    <w:p>
      <w:r>
        <w:t>• Total latency: 377ms</w:t>
      </w:r>
    </w:p>
    <w:p>
      <w:r>
        <w:t>• Risk score: 74/100</w:t>
      </w:r>
    </w:p>
    <w:p>
      <w:r>
        <w:t>• Decision: CHALLENGE</w:t>
      </w:r>
    </w:p>
    <w:p>
      <w:r>
        <w:t>• Similarity: 100% match to known embargo breach content pattern</w:t>
      </w:r>
    </w:p>
    <w:p>
      <w:r>
        <w:t>• Graph: Connected to 2 other unauthorized actors via shared IP 198.51.100.42</w:t>
      </w:r>
    </w:p>
    <w:p/>
    <w:p>
      <w:r>
        <w:t>Graph network discovered:</w:t>
      </w:r>
    </w:p>
    <w:p>
      <w:pPr>
        <w:pStyle w:val="ListBullet"/>
      </w:pPr>
      <w:r>
        <w:t>• J-UNKNOWN-443 → SHARES_IP → J-006</w:t>
      </w:r>
    </w:p>
    <w:p>
      <w:pPr>
        <w:pStyle w:val="ListBullet"/>
      </w:pPr>
      <w:r>
        <w:t>• J-UNKNOWN-443 → SHARES_IP → J-007</w:t>
      </w:r>
    </w:p>
    <w:p>
      <w:pPr>
        <w:pStyle w:val="ListBullet"/>
      </w:pPr>
      <w:r>
        <w:t>• All three → ACCESSED_EMBARGO → PR-2024-0001, PR-2024-0002, PR-2024-0003</w:t>
      </w:r>
    </w:p>
    <w:p/>
    <w:p>
      <w:r>
        <w:rPr>
          <w:b/>
        </w:rPr>
        <w:t xml:space="preserve">💬 Talking Point: </w:t>
      </w:r>
      <w:r>
        <w:rPr>
          <w:i/>
        </w:rPr>
        <w:t>"In the real case, it took 5 years and a multi-agency investigation to uncover the $100M insider trading ring. This system detects the breach in 377 milliseconds and immediately maps the 3-person leak network via shared IP analysis in Neptune."</w:t>
      </w:r>
    </w:p>
    <w:p>
      <w:r>
        <w:br w:type="page"/>
      </w:r>
    </w:p>
    <w:p>
      <w:pPr>
        <w:pStyle w:val="Heading1"/>
      </w:pPr>
      <w:r>
        <w:t>Step 8: Full Pipeline Demo 3 — Universal Music Group</w:t>
      </w:r>
    </w:p>
    <w:p>
      <w:pPr>
        <w:pStyle w:val="Heading2"/>
      </w:pPr>
      <w:r>
        <w:t>"The Stream Farm ($10M Fraud Ring)"</w:t>
      </w:r>
    </w:p>
    <w:p/>
    <w:p>
      <w:r>
        <w:rPr>
          <w:b/>
        </w:rPr>
        <w:t xml:space="preserve">Real-world context: </w:t>
      </w:r>
      <w:r>
        <w:t>Michael Smith pled guilty March 2026 to $8M streaming fraud, forfeited earnings. Apple Music demonetized 2 billion bot streams in 2025. Forbes estimated the "streaming fraud machine" at $4B industry-wide.</w:t>
      </w:r>
    </w:p>
    <w:p/>
    <w:p>
      <w:r>
        <w:rPr>
          <w:b/>
        </w:rPr>
        <w:t xml:space="preserve">Scenario: </w:t>
      </w:r>
      <w:r>
        <w:t>Bot account BOT-FARM-001 streams AI-generated tracks 661,000 times per day with 0.3-second average listen duration. Device fingerprint shared with 47 other accounts. System detects bot pattern, maps the full farm, and prevents fraudulent royalty payouts.</w:t>
      </w:r>
    </w:p>
    <w:p/>
    <w:p>
      <w:r>
        <w:t>Navigate: Select "Universal Music" → Demo page → Execute</w:t>
      </w:r>
    </w:p>
    <w:p/>
    <w:p>
      <w:r>
        <w:rPr>
          <w:b/>
        </w:rPr>
        <w:t>Input data sent: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umg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stream</w:t>
            </w:r>
          </w:p>
        </w:tc>
      </w:tr>
      <w:tr>
        <w:tc>
          <w:tcPr>
            <w:tcW w:type="dxa" w:w="4320"/>
          </w:tcPr>
          <w:p>
            <w:r>
              <w:t>entity_id</w:t>
            </w:r>
          </w:p>
        </w:tc>
        <w:tc>
          <w:tcPr>
            <w:tcW w:type="dxa" w:w="4320"/>
          </w:tcPr>
          <w:p>
            <w:r>
              <w:t>BOT-FARM-001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Bot farm pattern detected: 661000 streams per day from single account, 0.3 second average duration, same device ID shared across 47 accounts in network.</w:t>
            </w:r>
          </w:p>
        </w:tc>
      </w:tr>
      <w:tr>
        <w:tc>
          <w:tcPr>
            <w:tcW w:type="dxa" w:w="4320"/>
          </w:tcPr>
          <w:p>
            <w:r>
              <w:t>payload.account_id</w:t>
            </w:r>
          </w:p>
        </w:tc>
        <w:tc>
          <w:tcPr>
            <w:tcW w:type="dxa" w:w="4320"/>
          </w:tcPr>
          <w:p>
            <w:r>
              <w:t>BOT-FARM-001</w:t>
            </w:r>
          </w:p>
        </w:tc>
      </w:tr>
      <w:tr>
        <w:tc>
          <w:tcPr>
            <w:tcW w:type="dxa" w:w="4320"/>
          </w:tcPr>
          <w:p>
            <w:r>
              <w:t>payload.streams_per_day</w:t>
            </w:r>
          </w:p>
        </w:tc>
        <w:tc>
          <w:tcPr>
            <w:tcW w:type="dxa" w:w="4320"/>
          </w:tcPr>
          <w:p>
            <w:r>
              <w:t>661000</w:t>
            </w:r>
          </w:p>
        </w:tc>
      </w:tr>
    </w:tbl>
    <w:p/>
    <w:p>
      <w:r>
        <w:rPr>
          <w:b/>
        </w:rPr>
        <w:t>Pipeline stages and results: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Cache Check</w:t>
            </w:r>
          </w:p>
        </w:tc>
        <w:tc>
          <w:tcPr>
            <w:tcW w:type="dxa" w:w="2160"/>
          </w:tcPr>
          <w:p>
            <w:r>
              <w:t>MISS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No cached score</w:t>
            </w:r>
          </w:p>
        </w:tc>
      </w:tr>
      <w:tr>
        <w:tc>
          <w:tcPr>
            <w:tcW w:type="dxa" w:w="2160"/>
          </w:tcPr>
          <w:p>
            <w:r>
              <w:t>DynamoDB Ingest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9ms</w:t>
            </w:r>
          </w:p>
        </w:tc>
        <w:tc>
          <w:tcPr>
            <w:tcW w:type="dxa" w:w="2160"/>
          </w:tcPr>
          <w:p>
            <w:r>
              <w:t>Stored in multidb_poc_stream_events</w:t>
            </w:r>
          </w:p>
        </w:tc>
      </w:tr>
      <w:tr>
        <w:tc>
          <w:tcPr>
            <w:tcW w:type="dxa" w:w="2160"/>
          </w:tcPr>
          <w:p>
            <w:r>
              <w:t>Bedrock Embedding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120ms</w:t>
            </w:r>
          </w:p>
        </w:tc>
        <w:tc>
          <w:tcPr>
            <w:tcW w:type="dxa" w:w="2160"/>
          </w:tcPr>
          <w:p>
            <w:r>
              <w:t>1024-dim vector of bot behavior description</w:t>
            </w:r>
          </w:p>
        </w:tc>
      </w:tr>
      <w:tr>
        <w:tc>
          <w:tcPr>
            <w:tcW w:type="dxa" w:w="2160"/>
          </w:tcPr>
          <w:p>
            <w:r>
              <w:t>pgvector Similarity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145ms</w:t>
            </w:r>
          </w:p>
        </w:tc>
        <w:tc>
          <w:tcPr>
            <w:tcW w:type="dxa" w:w="2160"/>
          </w:tcPr>
          <w:p>
            <w:r>
              <w:t>MATCH: BOT-PAT-003 at 100% (identical bot farm signature)</w:t>
            </w:r>
          </w:p>
        </w:tc>
      </w:tr>
      <w:tr>
        <w:tc>
          <w:tcPr>
            <w:tcW w:type="dxa" w:w="2160"/>
          </w:tcPr>
          <w:p>
            <w:r>
              <w:t>Neptune Graph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110ms</w:t>
            </w:r>
          </w:p>
        </w:tc>
        <w:tc>
          <w:tcPr>
            <w:tcW w:type="dxa" w:w="2160"/>
          </w:tcPr>
          <w:p>
            <w:r>
              <w:t>BOT-FARM-001 in network of 47 accounts sharing 5 devices</w:t>
            </w:r>
          </w:p>
        </w:tc>
      </w:tr>
      <w:tr>
        <w:tc>
          <w:tcPr>
            <w:tcW w:type="dxa" w:w="2160"/>
          </w:tcPr>
          <w:p>
            <w:r>
              <w:t>Composite Score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Score: 0.63 | Decision: CHALLENGE</w:t>
            </w:r>
          </w:p>
        </w:tc>
      </w:tr>
    </w:tbl>
    <w:p/>
    <w:p>
      <w:r>
        <w:rPr>
          <w:b/>
        </w:rPr>
        <w:t>Final result:</w:t>
      </w:r>
    </w:p>
    <w:p>
      <w:r>
        <w:t>• Total latency: 340ms</w:t>
      </w:r>
    </w:p>
    <w:p>
      <w:r>
        <w:t>• Risk score: 63/100</w:t>
      </w:r>
    </w:p>
    <w:p>
      <w:r>
        <w:t>• Decision: CHALLENGE</w:t>
      </w:r>
    </w:p>
    <w:p>
      <w:r>
        <w:t>• Similarity: 100% match to known bot farm listening pattern</w:t>
      </w:r>
    </w:p>
    <w:p>
      <w:r>
        <w:t>• Graph: 47-account network sharing 5 device fingerprints</w:t>
      </w:r>
    </w:p>
    <w:p/>
    <w:p>
      <w:r>
        <w:t>Key indicators detected:</w:t>
      </w:r>
    </w:p>
    <w:p>
      <w:pPr>
        <w:pStyle w:val="ListBullet"/>
      </w:pPr>
      <w:r>
        <w:t>• 661,000 streams/day (normal user: 10-200)</w:t>
      </w:r>
    </w:p>
    <w:p>
      <w:pPr>
        <w:pStyle w:val="ListBullet"/>
      </w:pPr>
      <w:r>
        <w:t>• 0.3s average listen duration (normal: 180s)</w:t>
      </w:r>
    </w:p>
    <w:p>
      <w:pPr>
        <w:pStyle w:val="ListBullet"/>
      </w:pPr>
      <w:r>
        <w:t>• Device shared across 47 accounts</w:t>
      </w:r>
    </w:p>
    <w:p>
      <w:pPr>
        <w:pStyle w:val="ListBullet"/>
      </w:pPr>
      <w:r>
        <w:t>• All streaming AI-generated tracks exclusively</w:t>
      </w:r>
    </w:p>
    <w:p/>
    <w:p>
      <w:r>
        <w:rPr>
          <w:b/>
        </w:rPr>
        <w:t xml:space="preserve">💬 Talking Point: </w:t>
      </w:r>
      <w:r>
        <w:rPr>
          <w:i/>
        </w:rPr>
        <w:t>"pgvector detects the unnatural listening pattern — no human listens to 661K tracks for 0.3 seconds each. Neptune maps the full 47-account bot farm sharing just 5 devices. Together they block fraudulent royalty payouts before the check is cut. Michael Smith operated undetected for years — this catches it in 340ms."</w:t>
      </w:r>
    </w:p>
    <w:p>
      <w:r>
        <w:br w:type="page"/>
      </w:r>
    </w:p>
    <w:p>
      <w:pPr>
        <w:pStyle w:val="Heading1"/>
      </w:pPr>
      <w:r>
        <w:t>Step 9: Full Pipeline Demo 4 — IMAX</w:t>
      </w:r>
    </w:p>
    <w:p>
      <w:pPr>
        <w:pStyle w:val="Heading2"/>
      </w:pPr>
      <w:r>
        <w:t>"The Scalper Bot Network"</w:t>
      </w:r>
    </w:p>
    <w:p/>
    <w:p>
      <w:r>
        <w:rPr>
          <w:b/>
        </w:rPr>
        <w:t xml:space="preserve">Real-world context: </w:t>
      </w:r>
      <w:r>
        <w:t>IMAX reported record $1.2B ticket sales in 2025. 51% of all web traffic is now automated (Imperva 2024 report). Executive Order 14254 (BOTS Act) specifically targets automated ticket purchasing. IMAX exploring potential sale — protecting ticket revenue is critical.</w:t>
      </w:r>
    </w:p>
    <w:p/>
    <w:p>
      <w:r>
        <w:rPr>
          <w:b/>
        </w:rPr>
        <w:t xml:space="preserve">Scenario: </w:t>
      </w:r>
      <w:r>
        <w:t>When a premium IMAX showing goes on sale, 200 bot sessions hit within 30 seconds. Each has superhuman interaction speed (85ms vs 3000ms human average), buys 8 tickets, and shares device fingerprints with other sessions. System detects and flags the coordinated network.</w:t>
      </w:r>
    </w:p>
    <w:p/>
    <w:p>
      <w:r>
        <w:t>Navigate: Select "IMAX" → Demo page → Execute</w:t>
      </w:r>
    </w:p>
    <w:p/>
    <w:p>
      <w:r>
        <w:rPr>
          <w:b/>
        </w:rPr>
        <w:t>Input data sent: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imax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purchase_attempt</w:t>
            </w:r>
          </w:p>
        </w:tc>
      </w:tr>
      <w:tr>
        <w:tc>
          <w:tcPr>
            <w:tcW w:type="dxa" w:w="4320"/>
          </w:tcPr>
          <w:p>
            <w:r>
              <w:t>entity_id</w:t>
            </w:r>
          </w:p>
        </w:tc>
        <w:tc>
          <w:tcPr>
            <w:tcW w:type="dxa" w:w="4320"/>
          </w:tcPr>
          <w:p>
            <w:r>
              <w:t>SESS-BOT-001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Scalper bot network detected: 200 simultaneous sessions within 30 seconds targeting same premium showing. All sessions share 5 device fingerprints and 3 payment BINs.</w:t>
            </w:r>
          </w:p>
        </w:tc>
      </w:tr>
      <w:tr>
        <w:tc>
          <w:tcPr>
            <w:tcW w:type="dxa" w:w="4320"/>
          </w:tcPr>
          <w:p>
            <w:r>
              <w:t>payload.showtime_id</w:t>
            </w:r>
          </w:p>
        </w:tc>
        <w:tc>
          <w:tcPr>
            <w:tcW w:type="dxa" w:w="4320"/>
          </w:tcPr>
          <w:p>
            <w:r>
              <w:t>IMAX-PREM-001</w:t>
            </w:r>
          </w:p>
        </w:tc>
      </w:tr>
      <w:tr>
        <w:tc>
          <w:tcPr>
            <w:tcW w:type="dxa" w:w="4320"/>
          </w:tcPr>
          <w:p>
            <w:r>
              <w:t>payload.quantity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r>
        <w:rPr>
          <w:b/>
        </w:rPr>
        <w:t>Pipeline stages and results: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Cache Check</w:t>
            </w:r>
          </w:p>
        </w:tc>
        <w:tc>
          <w:tcPr>
            <w:tcW w:type="dxa" w:w="2160"/>
          </w:tcPr>
          <w:p>
            <w:r>
              <w:t>MISS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First time seeing this session</w:t>
            </w:r>
          </w:p>
        </w:tc>
      </w:tr>
      <w:tr>
        <w:tc>
          <w:tcPr>
            <w:tcW w:type="dxa" w:w="2160"/>
          </w:tcPr>
          <w:p>
            <w:r>
              <w:t>DynamoDB Ingest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8ms</w:t>
            </w:r>
          </w:p>
        </w:tc>
        <w:tc>
          <w:tcPr>
            <w:tcW w:type="dxa" w:w="2160"/>
          </w:tcPr>
          <w:p>
            <w:r>
              <w:t>Stored in multidb_poc_purchase_events</w:t>
            </w:r>
          </w:p>
        </w:tc>
      </w:tr>
      <w:tr>
        <w:tc>
          <w:tcPr>
            <w:tcW w:type="dxa" w:w="2160"/>
          </w:tcPr>
          <w:p>
            <w:r>
              <w:t>Bedrock Embedding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118ms</w:t>
            </w:r>
          </w:p>
        </w:tc>
        <w:tc>
          <w:tcPr>
            <w:tcW w:type="dxa" w:w="2160"/>
          </w:tcPr>
          <w:p>
            <w:r>
              <w:t>1024-dim vector of bot purchase behavior</w:t>
            </w:r>
          </w:p>
        </w:tc>
      </w:tr>
      <w:tr>
        <w:tc>
          <w:tcPr>
            <w:tcW w:type="dxa" w:w="2160"/>
          </w:tcPr>
          <w:p>
            <w:r>
              <w:t>pgvector Similarity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150ms</w:t>
            </w:r>
          </w:p>
        </w:tc>
        <w:tc>
          <w:tcPr>
            <w:tcW w:type="dxa" w:w="2160"/>
          </w:tcPr>
          <w:p>
            <w:r>
              <w:t>MATCH: SCALP-002 at 100% (simultaneous sessions pattern)</w:t>
            </w:r>
          </w:p>
        </w:tc>
      </w:tr>
      <w:tr>
        <w:tc>
          <w:tcPr>
            <w:tcW w:type="dxa" w:w="2160"/>
          </w:tcPr>
          <w:p>
            <w:r>
              <w:t>Neptune Graph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105ms</w:t>
            </w:r>
          </w:p>
        </w:tc>
        <w:tc>
          <w:tcPr>
            <w:tcW w:type="dxa" w:w="2160"/>
          </w:tcPr>
          <w:p>
            <w:r>
              <w:t>SESS-BOT-001 shares BOT-FP-0 with 4 sessions, all target IMAX-PREM-001</w:t>
            </w:r>
          </w:p>
        </w:tc>
      </w:tr>
      <w:tr>
        <w:tc>
          <w:tcPr>
            <w:tcW w:type="dxa" w:w="2160"/>
          </w:tcPr>
          <w:p>
            <w:r>
              <w:t>Composite Score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Score: 0.55 | Decision: FLAG</w:t>
            </w:r>
          </w:p>
        </w:tc>
      </w:tr>
    </w:tbl>
    <w:p/>
    <w:p>
      <w:r>
        <w:rPr>
          <w:b/>
        </w:rPr>
        <w:t>Final result:</w:t>
      </w:r>
    </w:p>
    <w:p>
      <w:r>
        <w:t>• Total latency: 374ms</w:t>
      </w:r>
    </w:p>
    <w:p>
      <w:r>
        <w:t>• Risk score: 55/100</w:t>
      </w:r>
    </w:p>
    <w:p>
      <w:r>
        <w:t>• Decision: FLAG (manual review required)</w:t>
      </w:r>
    </w:p>
    <w:p>
      <w:r>
        <w:t>• Similarity: 100% match to known scalper bot pattern</w:t>
      </w:r>
    </w:p>
    <w:p>
      <w:r>
        <w:t>• Graph: 23 sessions in coordinated network, 5 shared device fingerprints</w:t>
      </w:r>
    </w:p>
    <w:p/>
    <w:p>
      <w:r>
        <w:t>Key indicators detected:</w:t>
      </w:r>
    </w:p>
    <w:p>
      <w:pPr>
        <w:pStyle w:val="ListBullet"/>
      </w:pPr>
      <w:r>
        <w:t>• Interaction speed: 85ms (human average: 3,000ms) — 35x faster than possible by hand</w:t>
      </w:r>
    </w:p>
    <w:p>
      <w:pPr>
        <w:pStyle w:val="ListBullet"/>
      </w:pPr>
      <w:r>
        <w:t>• 200 simultaneous sessions in 30-second window</w:t>
      </w:r>
    </w:p>
    <w:p>
      <w:pPr>
        <w:pStyle w:val="ListBullet"/>
      </w:pPr>
      <w:r>
        <w:t>• Bulk quantity: 8 tickets per session (scalper behavior)</w:t>
      </w:r>
    </w:p>
    <w:p>
      <w:pPr>
        <w:pStyle w:val="ListBullet"/>
      </w:pPr>
      <w:r>
        <w:t>• 23 sessions sharing only 5 device fingerprints</w:t>
      </w:r>
    </w:p>
    <w:p>
      <w:pPr>
        <w:pStyle w:val="ListBullet"/>
      </w:pPr>
      <w:r>
        <w:t>• All targeting same premium showing (Avatar 4, IMAX NYC, $35/ticket)</w:t>
      </w:r>
    </w:p>
    <w:p/>
    <w:p>
      <w:r>
        <w:t>Revenue protected: 23 sessions × 8 tickets × $35 = $6,440 per showing attack</w:t>
      </w:r>
    </w:p>
    <w:p/>
    <w:p>
      <w:r>
        <w:rPr>
          <w:b/>
        </w:rPr>
        <w:t xml:space="preserve">💬 Talking Point: </w:t>
      </w:r>
      <w:r>
        <w:rPr>
          <w:i/>
        </w:rPr>
        <w:t>"Human checkout takes 3,000ms minimum — mouse movements, reading, clicking. This session completed in 85ms — physically impossible for a human. pgvector catches the behavioral anomaly. Neptune maps all 23 coordinated sessions sharing 5 device fingerprints targeting the same premium showing. Detection in 374ms, before a single ticket is sold to scalpers."</w:t>
      </w:r>
    </w:p>
    <w:p>
      <w:r>
        <w:br w:type="page"/>
      </w:r>
    </w:p>
    <w:p>
      <w:pPr>
        <w:pStyle w:val="Heading1"/>
      </w:pPr>
      <w:r>
        <w:t>Step 10: Full Pipeline Demo 5 — Particle Media</w:t>
      </w:r>
    </w:p>
    <w:p>
      <w:pPr>
        <w:pStyle w:val="Heading2"/>
      </w:pPr>
      <w:r>
        <w:t>"The Misinformation Campaign"</w:t>
      </w:r>
    </w:p>
    <w:p/>
    <w:p>
      <w:r>
        <w:rPr>
          <w:b/>
        </w:rPr>
        <w:t xml:space="preserve">Real-world context: </w:t>
      </w:r>
      <w:r>
        <w:t>Reuters identified 40+ false AI-generated stories on Particle/NewsBreak. NBC discovered GoFundMe fraud linkage in the content. Congressional scrutiny followed. 50 million monthly users affected by the platform's algorithm amplifying AI-generated misinformation.</w:t>
      </w:r>
    </w:p>
    <w:p/>
    <w:p>
      <w:r>
        <w:rPr>
          <w:b/>
        </w:rPr>
        <w:t xml:space="preserve">Scenario: </w:t>
      </w:r>
      <w:r>
        <w:t>An AI-generated article making false health claims is published by bot account PM-BOT-001. The content signature matches known AI generation patterns. A 50-account bot network amplifies the article and links to a fraudulent GoFundMe page to monetize the fear.</w:t>
      </w:r>
    </w:p>
    <w:p/>
    <w:p>
      <w:r>
        <w:t>Navigate: Select "Particle Media" → Demo page → Execute</w:t>
      </w:r>
    </w:p>
    <w:p/>
    <w:p>
      <w:r>
        <w:rPr>
          <w:b/>
        </w:rPr>
        <w:t>Input data sent: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particle_media</w:t>
            </w:r>
          </w:p>
        </w:tc>
      </w:tr>
      <w:tr>
        <w:tc>
          <w:tcPr>
            <w:tcW w:type="dxa" w:w="4320"/>
          </w:tcPr>
          <w:p>
            <w:r>
              <w:t>event_type</w:t>
            </w:r>
          </w:p>
        </w:tc>
        <w:tc>
          <w:tcPr>
            <w:tcW w:type="dxa" w:w="4320"/>
          </w:tcPr>
          <w:p>
            <w:r>
              <w:t>content_published</w:t>
            </w:r>
          </w:p>
        </w:tc>
      </w:tr>
      <w:tr>
        <w:tc>
          <w:tcPr>
            <w:tcW w:type="dxa" w:w="4320"/>
          </w:tcPr>
          <w:p>
            <w:r>
              <w:t>entity_id</w:t>
            </w:r>
          </w:p>
        </w:tc>
        <w:tc>
          <w:tcPr>
            <w:tcW w:type="dxa" w:w="4320"/>
          </w:tcPr>
          <w:p>
            <w:r>
              <w:t>PM-BOT-001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BREAKING: Major pharmaceutical company admits vaccine causes severe side effects in 90 percent of recipients. Sources confirm internal documents leaked showing massive cover-up.</w:t>
            </w:r>
          </w:p>
        </w:tc>
      </w:tr>
      <w:tr>
        <w:tc>
          <w:tcPr>
            <w:tcW w:type="dxa" w:w="4320"/>
          </w:tcPr>
          <w:p>
            <w:r>
              <w:t>payload.content_id</w:t>
            </w:r>
          </w:p>
        </w:tc>
        <w:tc>
          <w:tcPr>
            <w:tcW w:type="dxa" w:w="4320"/>
          </w:tcPr>
          <w:p>
            <w:r>
              <w:t>MISINFO-2024-001</w:t>
            </w:r>
          </w:p>
        </w:tc>
      </w:tr>
      <w:tr>
        <w:tc>
          <w:tcPr>
            <w:tcW w:type="dxa" w:w="4320"/>
          </w:tcPr>
          <w:p>
            <w:r>
              <w:t>payload.author_id</w:t>
            </w:r>
          </w:p>
        </w:tc>
        <w:tc>
          <w:tcPr>
            <w:tcW w:type="dxa" w:w="4320"/>
          </w:tcPr>
          <w:p>
            <w:r>
              <w:t>BOT-AUTHOR-50</w:t>
            </w:r>
          </w:p>
        </w:tc>
      </w:tr>
    </w:tbl>
    <w:p/>
    <w:p>
      <w:r>
        <w:rPr>
          <w:b/>
        </w:rPr>
        <w:t>Pipeline stages and results: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Latency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Cache Check</w:t>
            </w:r>
          </w:p>
        </w:tc>
        <w:tc>
          <w:tcPr>
            <w:tcW w:type="dxa" w:w="2160"/>
          </w:tcPr>
          <w:p>
            <w:r>
              <w:t>MISS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New content being analyzed</w:t>
            </w:r>
          </w:p>
        </w:tc>
      </w:tr>
      <w:tr>
        <w:tc>
          <w:tcPr>
            <w:tcW w:type="dxa" w:w="2160"/>
          </w:tcPr>
          <w:p>
            <w:r>
              <w:t>DynamoDB Ingest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7ms</w:t>
            </w:r>
          </w:p>
        </w:tc>
        <w:tc>
          <w:tcPr>
            <w:tcW w:type="dxa" w:w="2160"/>
          </w:tcPr>
          <w:p>
            <w:r>
              <w:t>Stored in multidb_poc_content_engagement_events</w:t>
            </w:r>
          </w:p>
        </w:tc>
      </w:tr>
      <w:tr>
        <w:tc>
          <w:tcPr>
            <w:tcW w:type="dxa" w:w="2160"/>
          </w:tcPr>
          <w:p>
            <w:r>
              <w:t>Bedrock Embedding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128ms</w:t>
            </w:r>
          </w:p>
        </w:tc>
        <w:tc>
          <w:tcPr>
            <w:tcW w:type="dxa" w:w="2160"/>
          </w:tcPr>
          <w:p>
            <w:r>
              <w:t>1024-dim vector of health misinfo content</w:t>
            </w:r>
          </w:p>
        </w:tc>
      </w:tr>
      <w:tr>
        <w:tc>
          <w:tcPr>
            <w:tcW w:type="dxa" w:w="2160"/>
          </w:tcPr>
          <w:p>
            <w:r>
              <w:t>pgvector Similarity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132ms</w:t>
            </w:r>
          </w:p>
        </w:tc>
        <w:tc>
          <w:tcPr>
            <w:tcW w:type="dxa" w:w="2160"/>
          </w:tcPr>
          <w:p>
            <w:r>
              <w:t>MATCH: MISINFO-003 at 100% (vaccine misinfo + cover-up framing)</w:t>
            </w:r>
          </w:p>
        </w:tc>
      </w:tr>
      <w:tr>
        <w:tc>
          <w:tcPr>
            <w:tcW w:type="dxa" w:w="2160"/>
          </w:tcPr>
          <w:p>
            <w:r>
              <w:t>Neptune Graph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108ms</w:t>
            </w:r>
          </w:p>
        </w:tc>
        <w:tc>
          <w:tcPr>
            <w:tcW w:type="dxa" w:w="2160"/>
          </w:tcPr>
          <w:p>
            <w:r>
              <w:t>PM-BOT-001 is MEMBER_OF amplification network (50 accounts)</w:t>
            </w:r>
          </w:p>
        </w:tc>
      </w:tr>
      <w:tr>
        <w:tc>
          <w:tcPr>
            <w:tcW w:type="dxa" w:w="2160"/>
          </w:tcPr>
          <w:p>
            <w:r>
              <w:t>Composite Score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&lt;1ms</w:t>
            </w:r>
          </w:p>
        </w:tc>
        <w:tc>
          <w:tcPr>
            <w:tcW w:type="dxa" w:w="2160"/>
          </w:tcPr>
          <w:p>
            <w:r>
              <w:t>Score: 0.74 | Decision: CHALLENGE</w:t>
            </w:r>
          </w:p>
        </w:tc>
      </w:tr>
    </w:tbl>
    <w:p/>
    <w:p>
      <w:r>
        <w:rPr>
          <w:b/>
        </w:rPr>
        <w:t>Final result:</w:t>
      </w:r>
    </w:p>
    <w:p>
      <w:r>
        <w:t>• Total latency: 379ms</w:t>
      </w:r>
    </w:p>
    <w:p>
      <w:r>
        <w:t>• Risk score: 74/100</w:t>
      </w:r>
    </w:p>
    <w:p>
      <w:r>
        <w:t>• Decision: CHALLENGE</w:t>
      </w:r>
    </w:p>
    <w:p>
      <w:r>
        <w:t>• Similarity: 100% match to known AI-generated health misinformation pattern</w:t>
      </w:r>
    </w:p>
    <w:p>
      <w:r>
        <w:t>• Graph: Part of 50-account coordinated amplification network</w:t>
      </w:r>
    </w:p>
    <w:p/>
    <w:p>
      <w:r>
        <w:t>Key indicators detected:</w:t>
      </w:r>
    </w:p>
    <w:p>
      <w:pPr>
        <w:pStyle w:val="ListBullet"/>
      </w:pPr>
      <w:r>
        <w:t>• AI content signature: Sensationalist framing ("BREAKING", "massive cover-up")</w:t>
      </w:r>
    </w:p>
    <w:p>
      <w:pPr>
        <w:pStyle w:val="ListBullet"/>
      </w:pPr>
      <w:r>
        <w:t>• Health misinformation: False claims about vaccine side effects</w:t>
      </w:r>
    </w:p>
    <w:p>
      <w:pPr>
        <w:pStyle w:val="ListBullet"/>
      </w:pPr>
      <w:r>
        <w:t>• Coordinated amplification: 50 bot accounts created same week</w:t>
      </w:r>
    </w:p>
    <w:p>
      <w:pPr>
        <w:pStyle w:val="ListBullet"/>
      </w:pPr>
      <w:r>
        <w:t>• Fraud linkage: Connected to GoFundMe disaster relief scam</w:t>
      </w:r>
    </w:p>
    <w:p>
      <w:pPr>
        <w:pStyle w:val="ListBullet"/>
      </w:pPr>
      <w:r>
        <w:t>• Credibility score of original content: 0.12/1.00 (extremely low)</w:t>
      </w:r>
    </w:p>
    <w:p/>
    <w:p>
      <w:r>
        <w:t>Network structure discovered:</w:t>
      </w:r>
    </w:p>
    <w:p>
      <w:pPr>
        <w:pStyle w:val="ListBullet"/>
      </w:pPr>
      <w:r>
        <w:t>• PM-BOT-001 → MEMBER_OF → AMPLIFICATION-NET-01</w:t>
      </w:r>
    </w:p>
    <w:p>
      <w:pPr>
        <w:pStyle w:val="ListBullet"/>
      </w:pPr>
      <w:r>
        <w:t>• PM-BOT-001 → AMPLIFIED → MISINFO-001, MISINFO-002, MISINFO-003</w:t>
      </w:r>
    </w:p>
    <w:p>
      <w:pPr>
        <w:pStyle w:val="ListBullet"/>
      </w:pPr>
      <w:r>
        <w:t>• AMPLIFICATION-NET-01 contains 50 member accounts</w:t>
      </w:r>
    </w:p>
    <w:p>
      <w:pPr>
        <w:pStyle w:val="ListBullet"/>
      </w:pPr>
      <w:r>
        <w:t>• All accounts → AMPLIFIED → same 5 misinformation articles</w:t>
      </w:r>
    </w:p>
    <w:p/>
    <w:p>
      <w:r>
        <w:rPr>
          <w:b/>
        </w:rPr>
        <w:t xml:space="preserve">💬 Talking Point: </w:t>
      </w:r>
      <w:r>
        <w:rPr>
          <w:i/>
        </w:rPr>
        <w:t>"Three independent signals converge: the content embedding detects AI-generated text signatures, the graph reveals a coordinated 50-account amplification network created the same week, and there is a fraudulent GoFundMe link designed to monetize the fear. One database sees one signal — four databases see the complete picture in 379ms."</w:t>
      </w:r>
    </w:p>
    <w:p>
      <w:r>
        <w:br w:type="page"/>
      </w:r>
    </w:p>
    <w:p>
      <w:pPr>
        <w:pStyle w:val="Heading1"/>
      </w:pPr>
      <w:r>
        <w:t>Step 11: AI Investigator Briefing (Claude via Bedrock)</w:t>
      </w:r>
    </w:p>
    <w:p>
      <w:r>
        <w:t>Navigate: Click "📋 Briefing" in the sidebar</w:t>
      </w:r>
    </w:p>
    <w:p/>
    <w:p>
      <w:r>
        <w:t>This generates a full investigation report using Claude Haiku 4.5 via Amazon Bedrock, synthesizing evidence from all 4 database tiers.</w:t>
      </w:r>
    </w:p>
    <w:p/>
    <w:p>
      <w:pPr>
        <w:pStyle w:val="Heading2"/>
      </w:pPr>
      <w:r>
        <w:t>Example: Generate Briefing for USR-FAKE-001 (Match Group)</w:t>
      </w:r>
    </w:p>
    <w:p>
      <w:r>
        <w:t>1. Enter Entity ID: USR-FAKE-001</w:t>
      </w:r>
    </w:p>
    <w:p>
      <w:r>
        <w:t>2. Ensure domain is "Match Group"</w:t>
      </w:r>
    </w:p>
    <w:p>
      <w:r>
        <w:t>3. Click "Generate Briefing"</w:t>
      </w:r>
    </w:p>
    <w:p>
      <w:r>
        <w:t>4. Wait 3-5 seconds</w:t>
      </w:r>
    </w:p>
    <w:p/>
    <w:p>
      <w:r>
        <w:rPr>
          <w:b/>
        </w:rPr>
        <w:t>Expected output structure:</w:t>
      </w:r>
    </w:p>
    <w:p/>
    <w:p>
      <w:pPr>
        <w:pStyle w:val="ListBullet"/>
      </w:pPr>
      <w:r>
        <w:t>TITLE: "Investigator Briefing: Romance Scam Ring Detection"</w:t>
      </w:r>
    </w:p>
    <w:p>
      <w:pPr>
        <w:pStyle w:val="ListBullet"/>
      </w:pPr>
      <w:r>
        <w:t>EXECUTIVE SUMMARY: USR-FAKE-001 identified as primary node in active scam ring with 3+ coordinated accounts sharing device DEV-SHARED-1</w:t>
      </w:r>
    </w:p>
    <w:p>
      <w:pPr>
        <w:pStyle w:val="ListBullet"/>
      </w:pPr>
      <w:r>
        <w:t>ENTITY PROFILE: Classification: Primary Scam Account, Ring Position: Coordinator, Connected Ring Size: 7, Infrastructure: DEV-SHARED-1</w:t>
      </w:r>
    </w:p>
    <w:p>
      <w:pPr>
        <w:pStyle w:val="ListBullet"/>
      </w:pPr>
      <w:r>
        <w:t>EVIDENCE TIMELINE:</w:t>
      </w:r>
    </w:p>
    <w:p>
      <w:pPr>
        <w:pStyle w:val="ListBullet"/>
      </w:pPr>
      <w:r>
        <w:t xml:space="preserve">  1. Infrastructure Establishment — shared device provisioned</w:t>
      </w:r>
    </w:p>
    <w:p>
      <w:pPr>
        <w:pStyle w:val="ListBullet"/>
      </w:pPr>
      <w:r>
        <w:t xml:space="preserve">  2. Multi-Profile Deployment — USR-FAKE-004, 007, 010 created</w:t>
      </w:r>
    </w:p>
    <w:p>
      <w:pPr>
        <w:pStyle w:val="ListBullet"/>
      </w:pPr>
      <w:r>
        <w:t xml:space="preserve">  3. Victim Engagement — contact with Amanda (USR-REAL-003)</w:t>
      </w:r>
    </w:p>
    <w:p>
      <w:pPr>
        <w:pStyle w:val="ListBullet"/>
      </w:pPr>
      <w:r>
        <w:t xml:space="preserve">  4. Coordinated Messaging — scripted outreach campaigns</w:t>
      </w:r>
    </w:p>
    <w:p>
      <w:pPr>
        <w:pStyle w:val="ListBullet"/>
      </w:pPr>
      <w:r>
        <w:t>RISK ASSESSMENT: Critical (0.94) with justification</w:t>
      </w:r>
    </w:p>
    <w:p>
      <w:pPr>
        <w:pStyle w:val="ListBullet"/>
      </w:pPr>
      <w:r>
        <w:t>RECOMMENDED ACTIONS (8 prioritized):</w:t>
      </w:r>
    </w:p>
    <w:p>
      <w:pPr>
        <w:pStyle w:val="ListBullet"/>
      </w:pPr>
      <w:r>
        <w:t xml:space="preserve">  1. Immediate suspension — all ring accounts (2 hours)</w:t>
      </w:r>
    </w:p>
    <w:p>
      <w:pPr>
        <w:pStyle w:val="ListBullet"/>
      </w:pPr>
      <w:r>
        <w:t xml:space="preserve">  2. Victim notification — contact Amanda (1 hour)</w:t>
      </w:r>
    </w:p>
    <w:p>
      <w:pPr>
        <w:pStyle w:val="ListBullet"/>
      </w:pPr>
      <w:r>
        <w:t xml:space="preserve">  3. Device forensics — DEV-SHARED-1 (24 hours)</w:t>
      </w:r>
    </w:p>
    <w:p>
      <w:pPr>
        <w:pStyle w:val="ListBullet"/>
      </w:pPr>
      <w:r>
        <w:t xml:space="preserve">  4. Law enforcement — FBI IC3 referral (24 hours)</w:t>
      </w:r>
    </w:p>
    <w:p>
      <w:pPr>
        <w:pStyle w:val="ListBullet"/>
      </w:pPr>
      <w:r>
        <w:t xml:space="preserve">  5. Ring expansion — deeper graph analysis (48 hours)</w:t>
      </w:r>
    </w:p>
    <w:p>
      <w:pPr>
        <w:pStyle w:val="ListBullet"/>
      </w:pPr>
      <w:r>
        <w:t xml:space="preserve">  6. Messaging analysis — extract templates (48 hours)</w:t>
      </w:r>
    </w:p>
    <w:p>
      <w:pPr>
        <w:pStyle w:val="ListBullet"/>
      </w:pPr>
      <w:r>
        <w:t xml:space="preserve">  7. Financial tracing — payment processors (72 hours)</w:t>
      </w:r>
    </w:p>
    <w:p>
      <w:pPr>
        <w:pStyle w:val="ListBullet"/>
      </w:pPr>
      <w:r>
        <w:t xml:space="preserve">  8. Detection rules — platform-wide deployment (1 week)</w:t>
      </w:r>
    </w:p>
    <w:p>
      <w:pPr>
        <w:pStyle w:val="ListBullet"/>
      </w:pPr>
      <w:r>
        <w:t>CONFIDENCE SCORE: 0.92</w:t>
      </w:r>
    </w:p>
    <w:p/>
    <w:p>
      <w:r>
        <w:rPr>
          <w:b/>
        </w:rPr>
        <w:t xml:space="preserve">💬 Talking Point: </w:t>
      </w:r>
      <w:r>
        <w:rPr>
          <w:i/>
        </w:rPr>
        <w:t>"Claude synthesizes evidence from all 4 database tiers into a production-quality investigation report. An analyst who would spend 2-4 hours writing this gets it in 5 seconds, with specific actions assigned to teams with timelines."</w:t>
      </w:r>
    </w:p>
    <w:p/>
    <w:p>
      <w:pPr>
        <w:pStyle w:val="Heading2"/>
      </w:pPr>
      <w:r>
        <w:t>Other Briefings to Generate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Expected Focus</w:t>
            </w:r>
          </w:p>
        </w:tc>
      </w:tr>
      <w:tr>
        <w:tc>
          <w:tcPr>
            <w:tcW w:type="dxa" w:w="4320"/>
          </w:tcPr>
          <w:p>
            <w:r>
              <w:t>J-UNKNOWN-443 (Business Wire)</w:t>
            </w:r>
          </w:p>
        </w:tc>
        <w:tc>
          <w:tcPr>
            <w:tcW w:type="dxa" w:w="4320"/>
          </w:tcPr>
          <w:p>
            <w:r>
              <w:t>Insider trading network, unauthorized access timeline, SEC referral recommendation</w:t>
            </w:r>
          </w:p>
        </w:tc>
      </w:tr>
      <w:tr>
        <w:tc>
          <w:tcPr>
            <w:tcW w:type="dxa" w:w="4320"/>
          </w:tcPr>
          <w:p>
            <w:r>
              <w:t>BOT-FARM-001 (UMG)</w:t>
            </w:r>
          </w:p>
        </w:tc>
        <w:tc>
          <w:tcPr>
            <w:tcW w:type="dxa" w:w="4320"/>
          </w:tcPr>
          <w:p>
            <w:r>
              <w:t>Stream manipulation ring, royalty fraud quantification, platform demonetization recommendation</w:t>
            </w:r>
          </w:p>
        </w:tc>
      </w:tr>
      <w:tr>
        <w:tc>
          <w:tcPr>
            <w:tcW w:type="dxa" w:w="4320"/>
          </w:tcPr>
          <w:p>
            <w:r>
              <w:t>SESS-BOT-001 (IMAX)</w:t>
            </w:r>
          </w:p>
        </w:tc>
        <w:tc>
          <w:tcPr>
            <w:tcW w:type="dxa" w:w="4320"/>
          </w:tcPr>
          <w:p>
            <w:r>
              <w:t>Scalper network infrastructure, revenue impact ($6,440/show), BOTS Act violation</w:t>
            </w:r>
          </w:p>
        </w:tc>
      </w:tr>
      <w:tr>
        <w:tc>
          <w:tcPr>
            <w:tcW w:type="dxa" w:w="4320"/>
          </w:tcPr>
          <w:p>
            <w:r>
              <w:t>PM-BOT-001 (Particle Media)</w:t>
            </w:r>
          </w:p>
        </w:tc>
        <w:tc>
          <w:tcPr>
            <w:tcW w:type="dxa" w:w="4320"/>
          </w:tcPr>
          <w:p>
            <w:r>
              <w:t>AI content generation detection, amplification network, GoFundMe fraud, FTC referral</w:t>
            </w:r>
          </w:p>
        </w:tc>
      </w:tr>
    </w:tbl>
    <w:p>
      <w:r>
        <w:br w:type="page"/>
      </w:r>
    </w:p>
    <w:p>
      <w:pPr>
        <w:pStyle w:val="Heading1"/>
      </w:pPr>
      <w:r>
        <w:t>Step 12: Advanced — Custom Scenarios</w:t>
      </w:r>
    </w:p>
    <w:p/>
    <w:p>
      <w:pPr>
        <w:pStyle w:val="Heading2"/>
      </w:pPr>
      <w:r>
        <w:t>Test Your Own Scam Variation</w:t>
      </w:r>
    </w:p>
    <w:p>
      <w:r>
        <w:t>Go to Semantic page, domain: Match Group, paste: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Dear beautiful lady, I am a Navy SEAL currently serving in</w:t>
        <w:br/>
        <w:t>Afghanistan. I saw your profile and felt an instant connection.</w:t>
        <w:br/>
        <w:t>My wife died 2 years ago and I am ready to love again.</w:t>
        <w:br/>
        <w:t>Please add me on Google Hangouts.</w:t>
      </w:r>
    </w:p>
    <w:p>
      <w:r>
        <w:t>Expected: 70-90% match (catches semantic variations even with different military branch, platform, and backstory)</w:t>
      </w:r>
    </w:p>
    <w:p/>
    <w:p>
      <w:pPr>
        <w:pStyle w:val="Heading2"/>
      </w:pPr>
      <w:r>
        <w:t>Test a Completely New Threat</w:t>
      </w:r>
    </w:p>
    <w:p>
      <w:r>
        <w:t>Domain: Match Group, paste: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I am a cryptocurrency investor who made millions. I want to</w:t>
        <w:br/>
        <w:t>share my trading secrets with you. Just send me $500 to get</w:t>
        <w:br/>
        <w:t>started and I will triple your money within 24 hours.</w:t>
      </w:r>
    </w:p>
    <w:p>
      <w:r>
        <w:t>Expected: Lower match (40-60%) — this is an investment scam, not romance scam. Different pattern category.</w:t>
      </w:r>
    </w:p>
    <w:p/>
    <w:p>
      <w:pPr>
        <w:pStyle w:val="Heading2"/>
      </w:pPr>
      <w:r>
        <w:t>Verify Zero False Positives</w:t>
      </w:r>
    </w:p>
    <w:p>
      <w:r>
        <w:t>Domain: Match Group, paste legitimate messages: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Hey! Love your taste in music. I work in tech and also enjoy</w:t>
        <w:br/>
        <w:t>hiking on weekends. Want to grab coffee sometime?</w:t>
      </w:r>
    </w:p>
    <w:p>
      <w:r>
        <w:t>Expected: 0 matches. System correctly identifies this as safe.</w:t>
      </w:r>
    </w:p>
    <w:p>
      <w:r>
        <w:br w:type="page"/>
      </w:r>
    </w:p>
    <w:p>
      <w:pPr>
        <w:pStyle w:val="Heading1"/>
      </w:pPr>
      <w:r>
        <w:t>Step 13: API Reference</w:t>
      </w:r>
    </w:p>
    <w:p>
      <w:r>
        <w:t>Base URL: https://nkt0mgbdn5.execute-api.us-east-1.amazonaws.com/v1</w:t>
      </w:r>
    </w:p>
    <w:p/>
    <w:p>
      <w:pPr>
        <w:pStyle w:val="Heading2"/>
      </w:pPr>
      <w:r>
        <w:t>Full Pipeline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curl -X POST .../api/v1/pipeline/execute \</w:t>
        <w:br/>
        <w:t xml:space="preserve">  -H "Content-Type: application/json" \</w:t>
        <w:br/>
        <w:t xml:space="preserve">  -d '{"domain":"match_group","event_type":"message_sent",</w:t>
        <w:br/>
        <w:t xml:space="preserve">       "content":"Your text here","payload":{"user_id":"X"},</w:t>
        <w:br/>
        <w:t xml:space="preserve">       "entity_id":"USR-FAKE-001"}'</w:t>
      </w:r>
    </w:p>
    <w:p/>
    <w:p>
      <w:pPr>
        <w:pStyle w:val="Heading2"/>
      </w:pPr>
      <w:r>
        <w:t>Semantic Search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curl -X POST .../api/v1/analysis/semantic/ \</w:t>
        <w:br/>
        <w:t xml:space="preserve">  -d '{"domain":"match_group","content":"Text to search",</w:t>
        <w:br/>
        <w:t xml:space="preserve">       "similarity_threshold":0.6,"top_k":10}'</w:t>
      </w:r>
    </w:p>
    <w:p/>
    <w:p>
      <w:pPr>
        <w:pStyle w:val="Heading2"/>
      </w:pPr>
      <w:r>
        <w:t>Graph Analysis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curl -X POST .../api/v1/analysis/graph/ \</w:t>
        <w:br/>
        <w:t xml:space="preserve">  -d '{"entity_id":"USR-FAKE-001","algorithm":"louvain","max_depth":3}'</w:t>
      </w:r>
    </w:p>
    <w:p/>
    <w:p>
      <w:pPr>
        <w:pStyle w:val="Heading2"/>
      </w:pPr>
      <w:r>
        <w:t>Claude Briefing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curl .../api/v1/briefing/USR-FAKE-001?domain=match_group</w:t>
      </w:r>
    </w:p>
    <w:p/>
    <w:p>
      <w:pPr>
        <w:pStyle w:val="Heading2"/>
      </w:pPr>
      <w:r>
        <w:t>Seed Data (re-initialize)</w:t>
      </w:r>
    </w:p>
    <w:p>
      <w:pPr>
        <w:ind w:left="567"/>
      </w:pPr>
      <w:r>
        <w:rPr>
          <w:rFonts w:ascii="Consolas" w:hAnsi="Consolas"/>
          <w:color w:val="202060"/>
          <w:sz w:val="18"/>
        </w:rPr>
        <w:t>curl -X POST .../api/v1/admin/seed/all</w:t>
        <w:br/>
        <w:t>curl -X POST .../api/v1/admin/seed-embeddings</w:t>
      </w:r>
    </w:p>
    <w:p>
      <w:r>
        <w:br w:type="page"/>
      </w:r>
    </w:p>
    <w:p>
      <w:pPr>
        <w:pStyle w:val="Heading1"/>
      </w:pPr>
      <w:r>
        <w:t>Appendix A: Entity IDs Quick Reference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Entity ID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Ring Size</w:t>
            </w:r>
          </w:p>
        </w:tc>
      </w:tr>
      <w:tr>
        <w:tc>
          <w:tcPr>
            <w:tcW w:type="dxa" w:w="2160"/>
          </w:tcPr>
          <w:p>
            <w:r>
              <w:t>Match Group</w:t>
            </w:r>
          </w:p>
        </w:tc>
        <w:tc>
          <w:tcPr>
            <w:tcW w:type="dxa" w:w="2160"/>
          </w:tcPr>
          <w:p>
            <w:r>
              <w:t>USR-FAKE-001</w:t>
            </w:r>
          </w:p>
        </w:tc>
        <w:tc>
          <w:tcPr>
            <w:tcW w:type="dxa" w:w="2160"/>
          </w:tcPr>
          <w:p>
            <w:r>
              <w:t>Romance scammer</w:t>
            </w:r>
          </w:p>
        </w:tc>
        <w:tc>
          <w:tcPr>
            <w:tcW w:type="dxa" w:w="2160"/>
          </w:tcPr>
          <w:p>
            <w:r>
              <w:t>15 members, 3 devices</w:t>
            </w:r>
          </w:p>
        </w:tc>
      </w:tr>
      <w:tr>
        <w:tc>
          <w:tcPr>
            <w:tcW w:type="dxa" w:w="2160"/>
          </w:tcPr>
          <w:p>
            <w:r>
              <w:t>Business Wire</w:t>
            </w:r>
          </w:p>
        </w:tc>
        <w:tc>
          <w:tcPr>
            <w:tcW w:type="dxa" w:w="2160"/>
          </w:tcPr>
          <w:p>
            <w:r>
              <w:t>J-UNKNOWN-443</w:t>
            </w:r>
          </w:p>
        </w:tc>
        <w:tc>
          <w:tcPr>
            <w:tcW w:type="dxa" w:w="2160"/>
          </w:tcPr>
          <w:p>
            <w:r>
              <w:t>Unauthorized journalist</w:t>
            </w:r>
          </w:p>
        </w:tc>
        <w:tc>
          <w:tcPr>
            <w:tcW w:type="dxa" w:w="2160"/>
          </w:tcPr>
          <w:p>
            <w:r>
              <w:t>3 actors, shared IP</w:t>
            </w:r>
          </w:p>
        </w:tc>
      </w:tr>
      <w:tr>
        <w:tc>
          <w:tcPr>
            <w:tcW w:type="dxa" w:w="2160"/>
          </w:tcPr>
          <w:p>
            <w:r>
              <w:t>Universal Music</w:t>
            </w:r>
          </w:p>
        </w:tc>
        <w:tc>
          <w:tcPr>
            <w:tcW w:type="dxa" w:w="2160"/>
          </w:tcPr>
          <w:p>
            <w:r>
              <w:t>BOT-FARM-001</w:t>
            </w:r>
          </w:p>
        </w:tc>
        <w:tc>
          <w:tcPr>
            <w:tcW w:type="dxa" w:w="2160"/>
          </w:tcPr>
          <w:p>
            <w:r>
              <w:t>Stream bot account</w:t>
            </w:r>
          </w:p>
        </w:tc>
        <w:tc>
          <w:tcPr>
            <w:tcW w:type="dxa" w:w="2160"/>
          </w:tcPr>
          <w:p>
            <w:r>
              <w:t>47 accounts, 5 devices</w:t>
            </w:r>
          </w:p>
        </w:tc>
      </w:tr>
      <w:tr>
        <w:tc>
          <w:tcPr>
            <w:tcW w:type="dxa" w:w="2160"/>
          </w:tcPr>
          <w:p>
            <w:r>
              <w:t>IMAX</w:t>
            </w:r>
          </w:p>
        </w:tc>
        <w:tc>
          <w:tcPr>
            <w:tcW w:type="dxa" w:w="2160"/>
          </w:tcPr>
          <w:p>
            <w:r>
              <w:t>SESS-BOT-001</w:t>
            </w:r>
          </w:p>
        </w:tc>
        <w:tc>
          <w:tcPr>
            <w:tcW w:type="dxa" w:w="2160"/>
          </w:tcPr>
          <w:p>
            <w:r>
              <w:t>Scalper bot session</w:t>
            </w:r>
          </w:p>
        </w:tc>
        <w:tc>
          <w:tcPr>
            <w:tcW w:type="dxa" w:w="2160"/>
          </w:tcPr>
          <w:p>
            <w:r>
              <w:t>23 sessions, 5 fingerprints</w:t>
            </w:r>
          </w:p>
        </w:tc>
      </w:tr>
      <w:tr>
        <w:tc>
          <w:tcPr>
            <w:tcW w:type="dxa" w:w="2160"/>
          </w:tcPr>
          <w:p>
            <w:r>
              <w:t>Particle Media</w:t>
            </w:r>
          </w:p>
        </w:tc>
        <w:tc>
          <w:tcPr>
            <w:tcW w:type="dxa" w:w="2160"/>
          </w:tcPr>
          <w:p>
            <w:r>
              <w:t>PM-BOT-001</w:t>
            </w:r>
          </w:p>
        </w:tc>
        <w:tc>
          <w:tcPr>
            <w:tcW w:type="dxa" w:w="2160"/>
          </w:tcPr>
          <w:p>
            <w:r>
              <w:t>Misinfo amplifier</w:t>
            </w:r>
          </w:p>
        </w:tc>
        <w:tc>
          <w:tcPr>
            <w:tcW w:type="dxa" w:w="2160"/>
          </w:tcPr>
          <w:p>
            <w:r>
              <w:t>50 accounts, 1 network</w:t>
            </w:r>
          </w:p>
        </w:tc>
      </w:tr>
    </w:tbl>
    <w:p/>
    <w:p>
      <w:pPr>
        <w:pStyle w:val="Heading1"/>
      </w:pPr>
      <w:r>
        <w:t>Appendix B: Architecture &amp; Decision Matrix</w:t>
      </w:r>
    </w:p>
    <w:p/>
    <w:p>
      <w:pPr>
        <w:pStyle w:val="Heading2"/>
      </w:pPr>
      <w:r>
        <w:t>Score Weights per Domain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Graph</w:t>
            </w:r>
          </w:p>
        </w:tc>
        <w:tc>
          <w:tcPr>
            <w:tcW w:type="dxa" w:w="1728"/>
          </w:tcPr>
          <w:p>
            <w:r>
              <w:t>Similarity</w:t>
            </w:r>
          </w:p>
        </w:tc>
        <w:tc>
          <w:tcPr>
            <w:tcW w:type="dxa" w:w="1728"/>
          </w:tcPr>
          <w:p>
            <w:r>
              <w:t>Behavioral</w:t>
            </w:r>
          </w:p>
        </w:tc>
        <w:tc>
          <w:tcPr>
            <w:tcW w:type="dxa" w:w="1728"/>
          </w:tcPr>
          <w:p>
            <w:r>
              <w:t>Velocity</w:t>
            </w:r>
          </w:p>
        </w:tc>
      </w:tr>
      <w:tr>
        <w:tc>
          <w:tcPr>
            <w:tcW w:type="dxa" w:w="1728"/>
          </w:tcPr>
          <w:p>
            <w:r>
              <w:t>Business Wire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Match Group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  <w:tr>
        <w:tc>
          <w:tcPr>
            <w:tcW w:type="dxa" w:w="1728"/>
          </w:tcPr>
          <w:p>
            <w:r>
              <w:t>UMG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</w:tr>
      <w:tr>
        <w:tc>
          <w:tcPr>
            <w:tcW w:type="dxa" w:w="1728"/>
          </w:tcPr>
          <w:p>
            <w:r>
              <w:t>IMAX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35%</w:t>
            </w:r>
          </w:p>
        </w:tc>
      </w:tr>
      <w:tr>
        <w:tc>
          <w:tcPr>
            <w:tcW w:type="dxa" w:w="1728"/>
          </w:tcPr>
          <w:p>
            <w:r>
              <w:t>Particle Media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</w:tr>
    </w:tbl>
    <w:p/>
    <w:p>
      <w:pPr>
        <w:pStyle w:val="Heading2"/>
      </w:pPr>
      <w:r>
        <w:t>Decision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Platform Action</w:t>
            </w:r>
          </w:p>
        </w:tc>
      </w:tr>
      <w:tr>
        <w:tc>
          <w:tcPr>
            <w:tcW w:type="dxa" w:w="2880"/>
          </w:tcPr>
          <w:p>
            <w:r>
              <w:t>0.00 - 0.30</w:t>
            </w:r>
          </w:p>
        </w:tc>
        <w:tc>
          <w:tcPr>
            <w:tcW w:type="dxa" w:w="2880"/>
          </w:tcPr>
          <w:p>
            <w:r>
              <w:t>ALLOW</w:t>
            </w:r>
          </w:p>
        </w:tc>
        <w:tc>
          <w:tcPr>
            <w:tcW w:type="dxa" w:w="2880"/>
          </w:tcPr>
          <w:p>
            <w:r>
              <w:t>No action — normal activity</w:t>
            </w:r>
          </w:p>
        </w:tc>
      </w:tr>
      <w:tr>
        <w:tc>
          <w:tcPr>
            <w:tcW w:type="dxa" w:w="2880"/>
          </w:tcPr>
          <w:p>
            <w:r>
              <w:t>0.30 - 0.60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Queue for manual review</w:t>
            </w:r>
          </w:p>
        </w:tc>
      </w:tr>
      <w:tr>
        <w:tc>
          <w:tcPr>
            <w:tcW w:type="dxa" w:w="2880"/>
          </w:tcPr>
          <w:p>
            <w:r>
              <w:t>0.60 - 0.80</w:t>
            </w:r>
          </w:p>
        </w:tc>
        <w:tc>
          <w:tcPr>
            <w:tcW w:type="dxa" w:w="2880"/>
          </w:tcPr>
          <w:p>
            <w:r>
              <w:t>CHALLENGE</w:t>
            </w:r>
          </w:p>
        </w:tc>
        <w:tc>
          <w:tcPr>
            <w:tcW w:type="dxa" w:w="2880"/>
          </w:tcPr>
          <w:p>
            <w:r>
              <w:t>Require identity verification or CAPTCHA</w:t>
            </w:r>
          </w:p>
        </w:tc>
      </w:tr>
      <w:tr>
        <w:tc>
          <w:tcPr>
            <w:tcW w:type="dxa" w:w="2880"/>
          </w:tcPr>
          <w:p>
            <w:r>
              <w:t>0.80 - 1.00</w:t>
            </w:r>
          </w:p>
        </w:tc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Immediate block, suspend account</w:t>
            </w:r>
          </w:p>
        </w:tc>
      </w:tr>
    </w:tbl>
    <w:p/>
    <w:p>
      <w:pPr>
        <w:pStyle w:val="Heading1"/>
      </w:pPr>
      <w:r>
        <w:t>Appendix C: Demo Timing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Dashboard overview + architecture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Demo 1: Match Group pipeline</w:t>
            </w:r>
          </w:p>
        </w:tc>
        <w:tc>
          <w:tcPr>
            <w:tcW w:type="dxa" w:w="2880"/>
          </w:tcPr>
          <w:p>
            <w:r>
              <w:t>3 min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Demo 2: Business Wire pipeline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  <w:tc>
          <w:tcPr>
            <w:tcW w:type="dxa" w:w="2880"/>
          </w:tcPr>
          <w:p>
            <w:r>
              <w:t>MUST</w:t>
            </w:r>
          </w:p>
        </w:tc>
      </w:tr>
      <w:tr>
        <w:tc>
          <w:tcPr>
            <w:tcW w:type="dxa" w:w="2880"/>
          </w:tcPr>
          <w:p>
            <w:r>
              <w:t>Demo 3: UMG pipeline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Demo 4: IMAX pipeline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Demo 5: Particle Media pipeline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  <w:tc>
          <w:tcPr>
            <w:tcW w:type="dxa" w:w="2880"/>
          </w:tcPr>
          <w:p>
            <w:r>
              <w:t>SHOULD</w:t>
            </w:r>
          </w:p>
        </w:tc>
      </w:tr>
      <w:tr>
        <w:tc>
          <w:tcPr>
            <w:tcW w:type="dxa" w:w="2880"/>
          </w:tcPr>
          <w:p>
            <w:r>
              <w:t>Claude Briefing generation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  <w:tc>
          <w:tcPr>
            <w:tcW w:type="dxa" w:w="2880"/>
          </w:tcPr>
          <w:p>
            <w:r>
              <w:t>MUST (wow factor)</w:t>
            </w:r>
          </w:p>
        </w:tc>
      </w:tr>
      <w:tr>
        <w:tc>
          <w:tcPr>
            <w:tcW w:type="dxa" w:w="2880"/>
          </w:tcPr>
          <w:p>
            <w:r>
              <w:t>Semantic deep-dive + false positive test</w:t>
            </w:r>
          </w:p>
        </w:tc>
        <w:tc>
          <w:tcPr>
            <w:tcW w:type="dxa" w:w="2880"/>
          </w:tcPr>
          <w:p>
            <w:r>
              <w:t>2 min</w:t>
            </w:r>
          </w:p>
        </w:tc>
        <w:tc>
          <w:tcPr>
            <w:tcW w:type="dxa" w:w="2880"/>
          </w:tcPr>
          <w:p>
            <w:r>
              <w:t>If time allows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~17 min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