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A5349" w14:textId="19039D0C" w:rsidR="00F92FBC" w:rsidRDefault="004114C1" w:rsidP="004114C1">
      <w:pPr>
        <w:pStyle w:val="17babae4-54f0-44fa-a444-1068224df0ac"/>
      </w:pPr>
      <w:r>
        <w:rPr>
          <w:rFonts w:hint="eastAsia"/>
        </w:rPr>
        <w:t>基于树莓派的多功能时钟技术方案</w:t>
      </w:r>
    </w:p>
    <w:p w14:paraId="09B0D868" w14:textId="3396A671" w:rsidR="004114C1" w:rsidRDefault="004114C1" w:rsidP="004114C1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>简介</w:t>
      </w:r>
    </w:p>
    <w:p w14:paraId="26FD3D84" w14:textId="7802130A" w:rsidR="004114C1" w:rsidRDefault="004114C1" w:rsidP="004114C1">
      <w:pPr>
        <w:pStyle w:val="acbfdd8b-e11b-4d36-88ff-6049b138f862"/>
      </w:pPr>
      <w:r>
        <w:rPr>
          <w:rFonts w:hint="eastAsia"/>
        </w:rPr>
        <w:t>一种基于树莓派5，可实现天气汇报</w:t>
      </w:r>
      <w:r w:rsidR="00EA2C68">
        <w:rPr>
          <w:rFonts w:hint="eastAsia"/>
        </w:rPr>
        <w:t>与显示</w:t>
      </w:r>
      <w:r>
        <w:rPr>
          <w:rFonts w:hint="eastAsia"/>
        </w:rPr>
        <w:t>、时钟汇报</w:t>
      </w:r>
      <w:r w:rsidR="00EA2C68">
        <w:rPr>
          <w:rFonts w:hint="eastAsia"/>
        </w:rPr>
        <w:t>与显示</w:t>
      </w:r>
      <w:r>
        <w:rPr>
          <w:rFonts w:hint="eastAsia"/>
        </w:rPr>
        <w:t>、语音助手</w:t>
      </w:r>
      <w:r w:rsidR="003E08F8">
        <w:rPr>
          <w:rFonts w:hint="eastAsia"/>
        </w:rPr>
        <w:t>等</w:t>
      </w:r>
      <w:r>
        <w:rPr>
          <w:rFonts w:hint="eastAsia"/>
        </w:rPr>
        <w:t>多功能时钟</w:t>
      </w:r>
      <w:r w:rsidR="00AA4914">
        <w:rPr>
          <w:rFonts w:hint="eastAsia"/>
        </w:rPr>
        <w:t>的技术方案。</w:t>
      </w:r>
    </w:p>
    <w:p w14:paraId="5A6E088D" w14:textId="6389006E" w:rsidR="00DB4A49" w:rsidRDefault="00DB4A49" w:rsidP="00DB4A49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>功能</w:t>
      </w:r>
    </w:p>
    <w:p w14:paraId="307C8D2D" w14:textId="578AB39E" w:rsidR="008D7FE4" w:rsidRDefault="008D7FE4" w:rsidP="008D7FE4">
      <w:pPr>
        <w:pStyle w:val="acbfdd8b-e11b-4d36-88ff-6049b138f862"/>
      </w:pPr>
      <w:r>
        <w:rPr>
          <w:rFonts w:hint="eastAsia"/>
        </w:rPr>
        <w:t>该时钟</w:t>
      </w:r>
      <w:r w:rsidR="005E7B1C">
        <w:rPr>
          <w:rFonts w:hint="eastAsia"/>
        </w:rPr>
        <w:t>包括：</w:t>
      </w:r>
      <w:r>
        <w:rPr>
          <w:rFonts w:hint="eastAsia"/>
        </w:rPr>
        <w:t>显示功能、</w:t>
      </w:r>
      <w:r w:rsidR="00DD0AB0">
        <w:rPr>
          <w:rFonts w:hint="eastAsia"/>
        </w:rPr>
        <w:t>时钟</w:t>
      </w:r>
      <w:r w:rsidR="00575892">
        <w:rPr>
          <w:rFonts w:hint="eastAsia"/>
        </w:rPr>
        <w:t>功能，语音</w:t>
      </w:r>
      <w:r w:rsidR="00974197">
        <w:rPr>
          <w:rFonts w:hint="eastAsia"/>
        </w:rPr>
        <w:t>汇报功能，网络连接功能（包括网络时钟</w:t>
      </w:r>
      <w:r w:rsidR="00955AD4">
        <w:rPr>
          <w:rFonts w:hint="eastAsia"/>
        </w:rPr>
        <w:t>获取，天气获取</w:t>
      </w:r>
      <w:r w:rsidR="00974197">
        <w:rPr>
          <w:rFonts w:hint="eastAsia"/>
        </w:rPr>
        <w:t>），</w:t>
      </w:r>
      <w:r w:rsidR="005E7B1C">
        <w:rPr>
          <w:rFonts w:hint="eastAsia"/>
        </w:rPr>
        <w:t>将会通过外围电路（8X8点阵，MPU6050，</w:t>
      </w:r>
      <w:r w:rsidR="00407048">
        <w:rPr>
          <w:rFonts w:hint="eastAsia"/>
        </w:rPr>
        <w:t>mic，喇叭</w:t>
      </w:r>
      <w:r w:rsidR="005E7B1C">
        <w:rPr>
          <w:rFonts w:hint="eastAsia"/>
        </w:rPr>
        <w:t>）</w:t>
      </w:r>
      <w:r w:rsidR="00F77ED3">
        <w:rPr>
          <w:rFonts w:hint="eastAsia"/>
        </w:rPr>
        <w:t>，完成以上工作</w:t>
      </w:r>
      <w:r w:rsidR="0071275B">
        <w:rPr>
          <w:rFonts w:hint="eastAsia"/>
        </w:rPr>
        <w:t>。</w:t>
      </w:r>
    </w:p>
    <w:p w14:paraId="120B107E" w14:textId="4175A8DA" w:rsidR="0071275B" w:rsidRPr="008D7FE4" w:rsidRDefault="0071275B" w:rsidP="008D7FE4">
      <w:pPr>
        <w:pStyle w:val="acbfdd8b-e11b-4d36-88ff-6049b138f862"/>
      </w:pPr>
      <w:r>
        <w:rPr>
          <w:rFonts w:hint="eastAsia"/>
        </w:rPr>
        <w:t>额外功能为主控程序，该负责人拥有对全部互联数据</w:t>
      </w:r>
      <w:r w:rsidR="005A72BA">
        <w:rPr>
          <w:rFonts w:hint="eastAsia"/>
        </w:rPr>
        <w:t>与接口</w:t>
      </w:r>
      <w:r>
        <w:rPr>
          <w:rFonts w:hint="eastAsia"/>
        </w:rPr>
        <w:t>的决定权。</w:t>
      </w:r>
    </w:p>
    <w:p w14:paraId="4084A27C" w14:textId="32AC5ADB" w:rsidR="00973850" w:rsidRPr="00973850" w:rsidRDefault="00102ACC" w:rsidP="00133F6E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</w:t>
      </w:r>
      <w:r w:rsidR="00F77ED3">
        <w:rPr>
          <w:rFonts w:hint="eastAsia"/>
        </w:rPr>
        <w:t>显示功能</w:t>
      </w:r>
    </w:p>
    <w:p w14:paraId="7BED0753" w14:textId="2F7B3107" w:rsidR="00F77ED3" w:rsidRDefault="00F77ED3" w:rsidP="00F77ED3">
      <w:pPr>
        <w:pStyle w:val="acbfdd8b-e11b-4d36-88ff-6049b138f862"/>
      </w:pPr>
      <w:r>
        <w:rPr>
          <w:rFonts w:hint="eastAsia"/>
        </w:rPr>
        <w:t>显示功能包含，时间显示功能，天气显示功能</w:t>
      </w:r>
      <w:r w:rsidR="00B76FA5">
        <w:rPr>
          <w:rFonts w:hint="eastAsia"/>
        </w:rPr>
        <w:t>，游戏界面显示功能</w:t>
      </w:r>
      <w:r w:rsidR="008532CD">
        <w:rPr>
          <w:rFonts w:hint="eastAsia"/>
        </w:rPr>
        <w:t>。</w:t>
      </w:r>
      <w:r w:rsidR="00DA5879">
        <w:rPr>
          <w:rFonts w:hint="eastAsia"/>
        </w:rPr>
        <w:t>（具体方案，由实际负责人进行修改并细化）</w:t>
      </w:r>
    </w:p>
    <w:p w14:paraId="06746867" w14:textId="070DF7AE" w:rsidR="00973850" w:rsidRDefault="00A93005" w:rsidP="00133F6E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973850">
        <w:rPr>
          <w:rFonts w:hint="eastAsia"/>
        </w:rPr>
        <w:t>显示功能物理层实现</w:t>
      </w:r>
    </w:p>
    <w:p w14:paraId="40A7573C" w14:textId="386F0402" w:rsidR="00133F6E" w:rsidRPr="00133F6E" w:rsidRDefault="00133F6E" w:rsidP="00133F6E">
      <w:pPr>
        <w:pStyle w:val="acbfdd8b-e11b-4d36-88ff-6049b138f862"/>
      </w:pPr>
      <w:r>
        <w:rPr>
          <w:rFonts w:hint="eastAsia"/>
        </w:rPr>
        <w:t>两块8X8点阵分别连接在树莓派5的SPI0与SPI1上，已完成物理层验证。</w:t>
      </w:r>
    </w:p>
    <w:p w14:paraId="49C6126F" w14:textId="19EE7006" w:rsidR="00AF3B94" w:rsidRDefault="00973850" w:rsidP="00973850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D65F07">
        <w:rPr>
          <w:rFonts w:hint="eastAsia"/>
        </w:rPr>
        <w:t>时间</w:t>
      </w:r>
      <w:r w:rsidR="00AF3B94">
        <w:rPr>
          <w:rFonts w:hint="eastAsia"/>
        </w:rPr>
        <w:t>显示功能</w:t>
      </w:r>
    </w:p>
    <w:p w14:paraId="0D2C6FD7" w14:textId="165F8490" w:rsidR="00A11387" w:rsidRDefault="00A11387" w:rsidP="00A11387">
      <w:pPr>
        <w:pStyle w:val="acbfdd8b-e11b-4d36-88ff-6049b138f862"/>
      </w:pPr>
      <w:r>
        <w:rPr>
          <w:rFonts w:hint="eastAsia"/>
        </w:rPr>
        <w:t>时间显示功能是将</w:t>
      </w:r>
      <w:r w:rsidR="005F4EDA">
        <w:rPr>
          <w:rFonts w:hint="eastAsia"/>
        </w:rPr>
        <w:t>主控</w:t>
      </w:r>
      <w:r>
        <w:rPr>
          <w:rFonts w:hint="eastAsia"/>
        </w:rPr>
        <w:t>提供的数字，</w:t>
      </w:r>
      <w:r w:rsidR="00AA7E60">
        <w:rPr>
          <w:rFonts w:hint="eastAsia"/>
        </w:rPr>
        <w:t>显示在点阵屏幕上，数据频率预计以分钟为单位，即只在变化时，更新显示界面。</w:t>
      </w:r>
    </w:p>
    <w:p w14:paraId="251B0B5E" w14:textId="1BEDA635" w:rsidR="00AA7E60" w:rsidRDefault="00A93005" w:rsidP="00973850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</w:t>
      </w:r>
      <w:r w:rsidR="00DA5879">
        <w:rPr>
          <w:rFonts w:hint="eastAsia"/>
        </w:rPr>
        <w:t>天气显示功能</w:t>
      </w:r>
    </w:p>
    <w:p w14:paraId="7AD0FEBA" w14:textId="32EB5DA7" w:rsidR="00DA5879" w:rsidRDefault="00DA5879" w:rsidP="00DA5879">
      <w:pPr>
        <w:pStyle w:val="acbfdd8b-e11b-4d36-88ff-6049b138f862"/>
      </w:pPr>
      <w:r>
        <w:rPr>
          <w:rFonts w:hint="eastAsia"/>
        </w:rPr>
        <w:t>天气显示功能是将</w:t>
      </w:r>
      <w:r w:rsidR="005F4EDA">
        <w:rPr>
          <w:rFonts w:hint="eastAsia"/>
        </w:rPr>
        <w:t>主控</w:t>
      </w:r>
      <w:r>
        <w:rPr>
          <w:rFonts w:hint="eastAsia"/>
        </w:rPr>
        <w:t>提供的天气种类，以天气特点图案，如晴天，多云，阴天等，显示在点阵屏幕上</w:t>
      </w:r>
      <w:r w:rsidR="00492341">
        <w:rPr>
          <w:rFonts w:hint="eastAsia"/>
        </w:rPr>
        <w:t>。</w:t>
      </w:r>
    </w:p>
    <w:p w14:paraId="3082A522" w14:textId="13E6070D" w:rsidR="00A93005" w:rsidRDefault="00A93005" w:rsidP="00A9300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游戏显示功能</w:t>
      </w:r>
    </w:p>
    <w:p w14:paraId="48B458FB" w14:textId="7F51B832" w:rsidR="00A93005" w:rsidRDefault="00A93005" w:rsidP="00A93005">
      <w:pPr>
        <w:pStyle w:val="acbfdd8b-e11b-4d36-88ff-6049b138f862"/>
      </w:pPr>
      <w:r>
        <w:rPr>
          <w:rFonts w:hint="eastAsia"/>
        </w:rPr>
        <w:t>游戏的内容将直接显示在屏幕上，该部分原则上应交由两边负责人共同商议数据通信</w:t>
      </w:r>
      <w:r>
        <w:rPr>
          <w:rFonts w:hint="eastAsia"/>
        </w:rPr>
        <w:lastRenderedPageBreak/>
        <w:t>方案。</w:t>
      </w:r>
    </w:p>
    <w:p w14:paraId="3F907A50" w14:textId="589DEA36" w:rsidR="00D86CCF" w:rsidRDefault="005F00F3" w:rsidP="00D86CCF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</w:t>
      </w:r>
      <w:r w:rsidR="00B32375">
        <w:rPr>
          <w:rFonts w:hint="eastAsia"/>
        </w:rPr>
        <w:t>时钟功能</w:t>
      </w:r>
    </w:p>
    <w:p w14:paraId="09BBABD9" w14:textId="6B26DBE1" w:rsidR="00B32375" w:rsidRDefault="00B32375" w:rsidP="00B32375">
      <w:pPr>
        <w:pStyle w:val="acbfdd8b-e11b-4d36-88ff-6049b138f862"/>
      </w:pPr>
      <w:r>
        <w:rPr>
          <w:rFonts w:hint="eastAsia"/>
        </w:rPr>
        <w:t>时钟功能需包含，本地时钟上报与联网时钟矫正功能</w:t>
      </w:r>
      <w:r w:rsidR="007F4997">
        <w:rPr>
          <w:rFonts w:hint="eastAsia"/>
        </w:rPr>
        <w:t>。</w:t>
      </w:r>
    </w:p>
    <w:p w14:paraId="1AD4697F" w14:textId="107F2F46" w:rsidR="005A7DA2" w:rsidRDefault="00876B45" w:rsidP="005A7DA2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本地时钟上报</w:t>
      </w:r>
    </w:p>
    <w:p w14:paraId="4FBDBC45" w14:textId="4CCE3794" w:rsidR="00876B45" w:rsidRDefault="00876B45" w:rsidP="00876B45">
      <w:pPr>
        <w:pStyle w:val="acbfdd8b-e11b-4d36-88ff-6049b138f862"/>
      </w:pPr>
      <w:r>
        <w:rPr>
          <w:rFonts w:hint="eastAsia"/>
        </w:rPr>
        <w:t>当时分数据变化时，应将数据发送给中控</w:t>
      </w:r>
      <w:r w:rsidR="007F4997">
        <w:rPr>
          <w:rFonts w:hint="eastAsia"/>
        </w:rPr>
        <w:t>。</w:t>
      </w:r>
    </w:p>
    <w:p w14:paraId="0C7FA02D" w14:textId="7DF5785F" w:rsidR="002A7916" w:rsidRDefault="002A7916" w:rsidP="002A7916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联网时钟矫正</w:t>
      </w:r>
    </w:p>
    <w:p w14:paraId="7BBB69A8" w14:textId="77421333" w:rsidR="00AF72C9" w:rsidRDefault="00AF72C9" w:rsidP="00AF72C9">
      <w:pPr>
        <w:pStyle w:val="acbfdd8b-e11b-4d36-88ff-6049b138f862"/>
      </w:pPr>
      <w:r>
        <w:rPr>
          <w:rFonts w:hint="eastAsia"/>
        </w:rPr>
        <w:t>定时或定期，向主控请求网络时钟。并将时钟覆盖当前时钟。</w:t>
      </w:r>
    </w:p>
    <w:p w14:paraId="408D407D" w14:textId="169DB9FF" w:rsidR="005629E1" w:rsidRDefault="005629E1" w:rsidP="005629E1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语音汇报功能</w:t>
      </w:r>
    </w:p>
    <w:p w14:paraId="018907BD" w14:textId="0AC05108" w:rsidR="00CB2325" w:rsidRDefault="005629E1" w:rsidP="00CB2325">
      <w:pPr>
        <w:pStyle w:val="acbfdd8b-e11b-4d36-88ff-6049b138f862"/>
      </w:pPr>
      <w:r>
        <w:rPr>
          <w:rFonts w:hint="eastAsia"/>
        </w:rPr>
        <w:t>该功能主要负责识别用户语音与播放主控发来的信息。</w:t>
      </w:r>
    </w:p>
    <w:p w14:paraId="5A13140A" w14:textId="39E51EFA" w:rsidR="00CB2325" w:rsidRDefault="00CB2325" w:rsidP="00CB232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语音识别功能</w:t>
      </w:r>
    </w:p>
    <w:p w14:paraId="719FCB57" w14:textId="46666301" w:rsidR="00CB2325" w:rsidRDefault="00CB2325" w:rsidP="00CB2325">
      <w:pPr>
        <w:pStyle w:val="acbfdd8b-e11b-4d36-88ff-6049b138f862"/>
      </w:pPr>
      <w:r>
        <w:rPr>
          <w:rFonts w:hint="eastAsia"/>
        </w:rPr>
        <w:t>用户与时钟互动语音将会被识别，并提取关键词，发送给主控</w:t>
      </w:r>
    </w:p>
    <w:p w14:paraId="180BCEC5" w14:textId="1D230E3B" w:rsidR="00CB2325" w:rsidRDefault="00CB2325" w:rsidP="00CB2325">
      <w:pPr>
        <w:pStyle w:val="b63ee27f-4cf3-414c-9275-d88e3f90795e"/>
        <w:numPr>
          <w:ilvl w:val="2"/>
          <w:numId w:val="1"/>
        </w:numPr>
      </w:pPr>
      <w:r>
        <w:rPr>
          <w:rFonts w:hint="eastAsia"/>
        </w:rPr>
        <w:t xml:space="preserve"> 语音播放功能</w:t>
      </w:r>
    </w:p>
    <w:p w14:paraId="5CFB2708" w14:textId="5DAC73C5" w:rsidR="00CB2325" w:rsidRDefault="00CB2325" w:rsidP="00CB2325">
      <w:pPr>
        <w:pStyle w:val="acbfdd8b-e11b-4d36-88ff-6049b138f862"/>
      </w:pPr>
      <w:r>
        <w:rPr>
          <w:rFonts w:hint="eastAsia"/>
        </w:rPr>
        <w:t>主控发来的字段将会被识别，并播放给用户。</w:t>
      </w:r>
    </w:p>
    <w:p w14:paraId="44B373AD" w14:textId="7E206E6F" w:rsidR="006E07B8" w:rsidRDefault="006E07B8" w:rsidP="006E07B8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 xml:space="preserve"> 网络连接功能 </w:t>
      </w:r>
    </w:p>
    <w:p w14:paraId="639ABBDD" w14:textId="2D65F317" w:rsidR="00FC6BEE" w:rsidRDefault="00024D48" w:rsidP="00FC6BEE">
      <w:pPr>
        <w:pStyle w:val="acbfdd8b-e11b-4d36-88ff-6049b138f862"/>
      </w:pPr>
      <w:r>
        <w:rPr>
          <w:rFonts w:hint="eastAsia"/>
        </w:rPr>
        <w:t>识别主控发来的网络请求，并对外网进行请求，找寻数据并</w:t>
      </w:r>
      <w:r w:rsidR="00873F3E">
        <w:rPr>
          <w:rFonts w:hint="eastAsia"/>
        </w:rPr>
        <w:t>反馈给</w:t>
      </w:r>
      <w:r>
        <w:rPr>
          <w:rFonts w:hint="eastAsia"/>
        </w:rPr>
        <w:t>主控。</w:t>
      </w:r>
    </w:p>
    <w:p w14:paraId="78BF4279" w14:textId="52598C9D" w:rsidR="00676252" w:rsidRDefault="00676252" w:rsidP="00676252">
      <w:pPr>
        <w:pStyle w:val="71e7dc79-1ff7-45e8-997d-0ebda3762b91"/>
        <w:numPr>
          <w:ilvl w:val="1"/>
          <w:numId w:val="1"/>
        </w:numPr>
      </w:pPr>
      <w:r>
        <w:rPr>
          <w:rFonts w:hint="eastAsia"/>
        </w:rPr>
        <w:t>主控</w:t>
      </w:r>
    </w:p>
    <w:p w14:paraId="1A38820B" w14:textId="29A9E340" w:rsidR="00676252" w:rsidRPr="00676252" w:rsidRDefault="00676252" w:rsidP="00676252">
      <w:pPr>
        <w:pStyle w:val="acbfdd8b-e11b-4d36-88ff-6049b138f862"/>
      </w:pPr>
      <w:r>
        <w:rPr>
          <w:rFonts w:hint="eastAsia"/>
        </w:rPr>
        <w:t>该部分用于仲裁用户行为，实现</w:t>
      </w:r>
      <w:r w:rsidR="00A6449A">
        <w:rPr>
          <w:rFonts w:hint="eastAsia"/>
        </w:rPr>
        <w:t>互联</w:t>
      </w:r>
      <w:r>
        <w:rPr>
          <w:rFonts w:hint="eastAsia"/>
        </w:rPr>
        <w:t>并仲裁各功能模块</w:t>
      </w:r>
      <w:r w:rsidR="000F6AD2">
        <w:rPr>
          <w:rFonts w:hint="eastAsia"/>
        </w:rPr>
        <w:t>。</w:t>
      </w:r>
    </w:p>
    <w:p w14:paraId="787D0DB8" w14:textId="5D66A014" w:rsidR="00873F3E" w:rsidRDefault="00DC0F40" w:rsidP="00DC0F40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 xml:space="preserve"> AI</w:t>
      </w:r>
    </w:p>
    <w:p w14:paraId="48BE58CD" w14:textId="35AEA983" w:rsidR="00DC0F40" w:rsidRDefault="00DC0F40" w:rsidP="00DC0F40">
      <w:pPr>
        <w:pStyle w:val="acbfdd8b-e11b-4d36-88ff-6049b138f862"/>
      </w:pPr>
      <w:r>
        <w:rPr>
          <w:rFonts w:hint="eastAsia"/>
        </w:rPr>
        <w:t>该部分独立</w:t>
      </w:r>
      <w:r w:rsidR="00D97016">
        <w:rPr>
          <w:rFonts w:hint="eastAsia"/>
        </w:rPr>
        <w:t>，树莓派</w:t>
      </w:r>
      <w:r w:rsidR="00194BA5">
        <w:rPr>
          <w:rFonts w:hint="eastAsia"/>
        </w:rPr>
        <w:t>5</w:t>
      </w:r>
      <w:r w:rsidR="00D97016">
        <w:rPr>
          <w:rFonts w:hint="eastAsia"/>
        </w:rPr>
        <w:t>运行的1.5B和tm智障一样，云端部署已不可避。</w:t>
      </w:r>
      <w:r w:rsidR="007D12DD">
        <w:rPr>
          <w:rFonts w:hint="eastAsia"/>
        </w:rPr>
        <w:t>如云端部署将会大量与网络功能重叠，需后端负责人与主控负责人反复沟通。</w:t>
      </w:r>
    </w:p>
    <w:p w14:paraId="5C87AF79" w14:textId="77777777" w:rsidR="00A336A5" w:rsidRDefault="00A336A5" w:rsidP="00DC0F40">
      <w:pPr>
        <w:pStyle w:val="acbfdd8b-e11b-4d36-88ff-6049b138f862"/>
      </w:pPr>
    </w:p>
    <w:p w14:paraId="72757943" w14:textId="77777777" w:rsidR="00A336A5" w:rsidRDefault="00A336A5" w:rsidP="00DC0F40">
      <w:pPr>
        <w:pStyle w:val="acbfdd8b-e11b-4d36-88ff-6049b138f862"/>
      </w:pPr>
    </w:p>
    <w:p w14:paraId="3B03A679" w14:textId="77777777" w:rsidR="00A336A5" w:rsidRDefault="00A336A5" w:rsidP="00DC0F40">
      <w:pPr>
        <w:pStyle w:val="acbfdd8b-e11b-4d36-88ff-6049b138f862"/>
      </w:pPr>
    </w:p>
    <w:p w14:paraId="6876AA7C" w14:textId="7F2B10F1" w:rsidR="00A336A5" w:rsidRDefault="00A336A5" w:rsidP="00A336A5">
      <w:pPr>
        <w:pStyle w:val="21bc9c4b-6a32-43e5-beaa-fd2d792c5735"/>
        <w:numPr>
          <w:ilvl w:val="0"/>
          <w:numId w:val="1"/>
        </w:numPr>
      </w:pPr>
      <w:r>
        <w:rPr>
          <w:rFonts w:hint="eastAsia"/>
        </w:rPr>
        <w:t xml:space="preserve"> </w:t>
      </w:r>
      <w:r w:rsidR="00094A25">
        <w:rPr>
          <w:rFonts w:hint="eastAsia"/>
        </w:rPr>
        <w:t>互联数据与接口记录</w:t>
      </w:r>
    </w:p>
    <w:p w14:paraId="580ECC62" w14:textId="75440C6D" w:rsidR="00094A25" w:rsidRDefault="00094A25" w:rsidP="00094A25">
      <w:pPr>
        <w:pStyle w:val="acbfdd8b-e11b-4d36-88ff-6049b138f862"/>
      </w:pPr>
      <w:r>
        <w:rPr>
          <w:rFonts w:hint="eastAsia"/>
        </w:rPr>
        <w:t>该部分用于纸面记录每个部分的互联接口，</w:t>
      </w:r>
      <w:r w:rsidR="008545D4">
        <w:rPr>
          <w:rFonts w:hint="eastAsia"/>
        </w:rPr>
        <w:t>互联</w:t>
      </w:r>
      <w:r w:rsidR="00F330E4">
        <w:rPr>
          <w:rFonts w:hint="eastAsia"/>
        </w:rPr>
        <w:t>接口方式，数据方式，寄存器，包头，包格式等。</w:t>
      </w:r>
      <w:r w:rsidR="00206D82">
        <w:rPr>
          <w:rFonts w:hint="eastAsia"/>
        </w:rPr>
        <w:t>也可直接与各模块负责人直接沟通后再记录，记录一定包括，时间，内容，解决结果或待解决方案</w:t>
      </w:r>
    </w:p>
    <w:p w14:paraId="1601AD1F" w14:textId="77777777" w:rsidR="000D66FC" w:rsidRDefault="000D66FC" w:rsidP="00094A25">
      <w:pPr>
        <w:pStyle w:val="acbfdd8b-e11b-4d36-88ff-6049b138f862"/>
      </w:pPr>
    </w:p>
    <w:p w14:paraId="1A7332A1" w14:textId="34FEC14A" w:rsidR="000D66FC" w:rsidRDefault="000D66FC" w:rsidP="000D66FC">
      <w:pPr>
        <w:pStyle w:val="71e7dc79-1ff7-45e8-997d-0ebda3762b91"/>
      </w:pPr>
      <w:r>
        <w:rPr>
          <w:rFonts w:hint="eastAsia"/>
        </w:rPr>
        <w:t>2025.02.12</w:t>
      </w:r>
    </w:p>
    <w:p w14:paraId="2E93142D" w14:textId="3367B181" w:rsidR="000D66FC" w:rsidRDefault="000D66FC" w:rsidP="000D66FC">
      <w:pPr>
        <w:pStyle w:val="acbfdd8b-e11b-4d36-88ff-6049b138f862"/>
      </w:pPr>
      <w:r>
        <w:rPr>
          <w:rFonts w:hint="eastAsia"/>
        </w:rPr>
        <w:t>基本分工：</w:t>
      </w:r>
    </w:p>
    <w:p w14:paraId="36A68FD9" w14:textId="59D793CC" w:rsidR="000D66FC" w:rsidRDefault="001956AD" w:rsidP="000D66FC">
      <w:pPr>
        <w:pStyle w:val="acbfdd8b-e11b-4d36-88ff-6049b138f862"/>
      </w:pPr>
      <w:r>
        <w:rPr>
          <w:rFonts w:hint="eastAsia"/>
        </w:rPr>
        <w:t>DMX</w:t>
      </w:r>
      <w:r w:rsidR="000D66FC">
        <w:rPr>
          <w:rFonts w:hint="eastAsia"/>
        </w:rPr>
        <w:t>：负责时钟功能</w:t>
      </w:r>
    </w:p>
    <w:p w14:paraId="08CB19AA" w14:textId="598BBC59" w:rsidR="000D66FC" w:rsidRDefault="001956AD" w:rsidP="000D66FC">
      <w:pPr>
        <w:pStyle w:val="acbfdd8b-e11b-4d36-88ff-6049b138f862"/>
      </w:pPr>
      <w:r>
        <w:rPr>
          <w:rFonts w:hint="eastAsia"/>
        </w:rPr>
        <w:t>LKJ</w:t>
      </w:r>
      <w:r w:rsidR="000D66FC">
        <w:rPr>
          <w:rFonts w:hint="eastAsia"/>
        </w:rPr>
        <w:t xml:space="preserve"> ：语音汇报</w:t>
      </w:r>
    </w:p>
    <w:p w14:paraId="08581B70" w14:textId="30114837" w:rsidR="000D66FC" w:rsidRDefault="001956AD" w:rsidP="000D66FC">
      <w:pPr>
        <w:pStyle w:val="acbfdd8b-e11b-4d36-88ff-6049b138f862"/>
      </w:pPr>
      <w:r>
        <w:rPr>
          <w:rFonts w:hint="eastAsia"/>
        </w:rPr>
        <w:t>GHN</w:t>
      </w:r>
      <w:r w:rsidR="000D66FC">
        <w:rPr>
          <w:rFonts w:hint="eastAsia"/>
        </w:rPr>
        <w:t>：</w:t>
      </w:r>
      <w:r w:rsidR="00EB4096">
        <w:rPr>
          <w:rFonts w:hint="eastAsia"/>
        </w:rPr>
        <w:t>网络</w:t>
      </w:r>
      <w:r w:rsidR="00245C53">
        <w:rPr>
          <w:rFonts w:hint="eastAsia"/>
        </w:rPr>
        <w:t>连接</w:t>
      </w:r>
      <w:r w:rsidR="00D4281D">
        <w:rPr>
          <w:rFonts w:hint="eastAsia"/>
        </w:rPr>
        <w:t>功能</w:t>
      </w:r>
    </w:p>
    <w:p w14:paraId="12AF548D" w14:textId="50FC39EC" w:rsidR="008D7C26" w:rsidRDefault="001956AD" w:rsidP="000D66FC">
      <w:pPr>
        <w:pStyle w:val="acbfdd8b-e11b-4d36-88ff-6049b138f862"/>
        <w:rPr>
          <w:rFonts w:hint="eastAsia"/>
        </w:rPr>
      </w:pPr>
      <w:r>
        <w:rPr>
          <w:rFonts w:hint="eastAsia"/>
        </w:rPr>
        <w:t>XZH: 主控</w:t>
      </w:r>
    </w:p>
    <w:p w14:paraId="4DF5A17A" w14:textId="77777777" w:rsidR="005F118A" w:rsidRDefault="005F118A" w:rsidP="000D66FC">
      <w:pPr>
        <w:pStyle w:val="acbfdd8b-e11b-4d36-88ff-6049b138f862"/>
        <w:rPr>
          <w:rFonts w:hint="eastAsia"/>
        </w:rPr>
      </w:pPr>
    </w:p>
    <w:p w14:paraId="442ED6A6" w14:textId="742F9E0C" w:rsidR="005F118A" w:rsidRDefault="005F118A" w:rsidP="000D66FC">
      <w:pPr>
        <w:pStyle w:val="acbfdd8b-e11b-4d36-88ff-6049b138f862"/>
      </w:pPr>
      <w:r>
        <w:rPr>
          <w:rFonts w:hint="eastAsia"/>
        </w:rPr>
        <w:t>202</w:t>
      </w:r>
      <w:r w:rsidR="00833E8A">
        <w:rPr>
          <w:rFonts w:hint="eastAsia"/>
        </w:rPr>
        <w:t>5</w:t>
      </w:r>
      <w:r>
        <w:rPr>
          <w:rFonts w:hint="eastAsia"/>
        </w:rPr>
        <w:t>_02_</w:t>
      </w:r>
      <w:r w:rsidR="00C26FAC">
        <w:rPr>
          <w:rFonts w:hint="eastAsia"/>
        </w:rPr>
        <w:t>20</w:t>
      </w:r>
      <w:r>
        <w:rPr>
          <w:rFonts w:hint="eastAsia"/>
        </w:rPr>
        <w:t xml:space="preserve"> 需要</w:t>
      </w:r>
      <w:r w:rsidR="00833E8A">
        <w:rPr>
          <w:rFonts w:hint="eastAsia"/>
        </w:rPr>
        <w:t>汇报</w:t>
      </w:r>
      <w:r>
        <w:rPr>
          <w:rFonts w:hint="eastAsia"/>
        </w:rPr>
        <w:t>细化各自内容</w:t>
      </w:r>
    </w:p>
    <w:p w14:paraId="6A408C98" w14:textId="77777777" w:rsidR="00EB4096" w:rsidRPr="000D66FC" w:rsidRDefault="00EB4096" w:rsidP="000D66FC">
      <w:pPr>
        <w:pStyle w:val="acbfdd8b-e11b-4d36-88ff-6049b138f862"/>
      </w:pPr>
    </w:p>
    <w:sectPr w:rsidR="00EB4096" w:rsidRPr="000D6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42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5DD2C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2A03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403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5E3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DED3B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19978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FF19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3BC71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B3D5A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CA469A5"/>
    <w:multiLevelType w:val="multilevel"/>
    <w:tmpl w:val="7304CA66"/>
    <w:lvl w:ilvl="0">
      <w:start w:val="2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EDA47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FA232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876100">
    <w:abstractNumId w:val="12"/>
  </w:num>
  <w:num w:numId="2" w16cid:durableId="1576821522">
    <w:abstractNumId w:val="0"/>
  </w:num>
  <w:num w:numId="3" w16cid:durableId="59645066">
    <w:abstractNumId w:val="11"/>
  </w:num>
  <w:num w:numId="4" w16cid:durableId="1313214944">
    <w:abstractNumId w:val="9"/>
  </w:num>
  <w:num w:numId="5" w16cid:durableId="1340543790">
    <w:abstractNumId w:val="3"/>
  </w:num>
  <w:num w:numId="6" w16cid:durableId="553855972">
    <w:abstractNumId w:val="10"/>
  </w:num>
  <w:num w:numId="7" w16cid:durableId="486284082">
    <w:abstractNumId w:val="1"/>
  </w:num>
  <w:num w:numId="8" w16cid:durableId="2121678685">
    <w:abstractNumId w:val="4"/>
  </w:num>
  <w:num w:numId="9" w16cid:durableId="929898444">
    <w:abstractNumId w:val="5"/>
  </w:num>
  <w:num w:numId="10" w16cid:durableId="1666476948">
    <w:abstractNumId w:val="8"/>
  </w:num>
  <w:num w:numId="11" w16cid:durableId="27683989">
    <w:abstractNumId w:val="7"/>
  </w:num>
  <w:num w:numId="12" w16cid:durableId="1957247072">
    <w:abstractNumId w:val="2"/>
  </w:num>
  <w:num w:numId="13" w16cid:durableId="271521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81"/>
    <w:rsid w:val="00024D48"/>
    <w:rsid w:val="00037440"/>
    <w:rsid w:val="00094A25"/>
    <w:rsid w:val="000D66FC"/>
    <w:rsid w:val="000F3583"/>
    <w:rsid w:val="000F6AD2"/>
    <w:rsid w:val="00102ACC"/>
    <w:rsid w:val="00133F6E"/>
    <w:rsid w:val="00140E69"/>
    <w:rsid w:val="00194BA5"/>
    <w:rsid w:val="001956AD"/>
    <w:rsid w:val="00206D82"/>
    <w:rsid w:val="00221FB8"/>
    <w:rsid w:val="00245C53"/>
    <w:rsid w:val="00296481"/>
    <w:rsid w:val="002A7916"/>
    <w:rsid w:val="00373B81"/>
    <w:rsid w:val="003D2813"/>
    <w:rsid w:val="003E08F8"/>
    <w:rsid w:val="00407048"/>
    <w:rsid w:val="004114C1"/>
    <w:rsid w:val="00450F0D"/>
    <w:rsid w:val="00492341"/>
    <w:rsid w:val="004B33EB"/>
    <w:rsid w:val="005629E1"/>
    <w:rsid w:val="00575892"/>
    <w:rsid w:val="005A72BA"/>
    <w:rsid w:val="005A7DA2"/>
    <w:rsid w:val="005E7B1C"/>
    <w:rsid w:val="005F00F3"/>
    <w:rsid w:val="005F118A"/>
    <w:rsid w:val="005F4EDA"/>
    <w:rsid w:val="00676252"/>
    <w:rsid w:val="006E07B8"/>
    <w:rsid w:val="0071275B"/>
    <w:rsid w:val="007B2014"/>
    <w:rsid w:val="007D12DD"/>
    <w:rsid w:val="007F4997"/>
    <w:rsid w:val="008266D5"/>
    <w:rsid w:val="00833E8A"/>
    <w:rsid w:val="008532CD"/>
    <w:rsid w:val="008545D4"/>
    <w:rsid w:val="00873F3E"/>
    <w:rsid w:val="00876B45"/>
    <w:rsid w:val="008D7C26"/>
    <w:rsid w:val="008D7FE4"/>
    <w:rsid w:val="00955AD4"/>
    <w:rsid w:val="00973850"/>
    <w:rsid w:val="00974197"/>
    <w:rsid w:val="00A11387"/>
    <w:rsid w:val="00A336A5"/>
    <w:rsid w:val="00A37257"/>
    <w:rsid w:val="00A6449A"/>
    <w:rsid w:val="00A93005"/>
    <w:rsid w:val="00AA4914"/>
    <w:rsid w:val="00AA7E60"/>
    <w:rsid w:val="00AD5D60"/>
    <w:rsid w:val="00AF3B94"/>
    <w:rsid w:val="00AF72C9"/>
    <w:rsid w:val="00B075C1"/>
    <w:rsid w:val="00B32375"/>
    <w:rsid w:val="00B443B2"/>
    <w:rsid w:val="00B76FA5"/>
    <w:rsid w:val="00C26FAC"/>
    <w:rsid w:val="00CB2325"/>
    <w:rsid w:val="00D04CB8"/>
    <w:rsid w:val="00D1404E"/>
    <w:rsid w:val="00D4281D"/>
    <w:rsid w:val="00D65F07"/>
    <w:rsid w:val="00D67A4A"/>
    <w:rsid w:val="00D86CCF"/>
    <w:rsid w:val="00D97016"/>
    <w:rsid w:val="00DA5879"/>
    <w:rsid w:val="00DB0D03"/>
    <w:rsid w:val="00DB4A49"/>
    <w:rsid w:val="00DC0F40"/>
    <w:rsid w:val="00DD0AB0"/>
    <w:rsid w:val="00DE7778"/>
    <w:rsid w:val="00DF4640"/>
    <w:rsid w:val="00EA2C68"/>
    <w:rsid w:val="00EB4096"/>
    <w:rsid w:val="00EC08BE"/>
    <w:rsid w:val="00F330E4"/>
    <w:rsid w:val="00F77ED3"/>
    <w:rsid w:val="00F92FBC"/>
    <w:rsid w:val="00FC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9EDB"/>
  <w15:chartTrackingRefBased/>
  <w15:docId w15:val="{B1405E35-3E23-4883-B440-702822F1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4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4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4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4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4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4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4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4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4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4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4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4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4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481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4114C1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4114C1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e"/>
    <w:link w:val="acbfdd8b-e11b-4d36-88ff-6049b138f8620"/>
    <w:rsid w:val="004114C1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4114C1"/>
    <w:rPr>
      <w:rFonts w:ascii="微软雅黑" w:eastAsia="微软雅黑" w:hAnsi="微软雅黑"/>
      <w:color w:val="000000"/>
    </w:rPr>
  </w:style>
  <w:style w:type="paragraph" w:styleId="ae">
    <w:name w:val="Body Text"/>
    <w:basedOn w:val="a"/>
    <w:link w:val="af"/>
    <w:uiPriority w:val="99"/>
    <w:semiHidden/>
    <w:unhideWhenUsed/>
    <w:rsid w:val="004114C1"/>
    <w:pPr>
      <w:spacing w:after="120"/>
    </w:pPr>
  </w:style>
  <w:style w:type="character" w:customStyle="1" w:styleId="af">
    <w:name w:val="正文文本 字符"/>
    <w:basedOn w:val="a0"/>
    <w:link w:val="ae"/>
    <w:uiPriority w:val="99"/>
    <w:semiHidden/>
    <w:rsid w:val="004114C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4114C1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4114C1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A2C68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EA2C68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973850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973850"/>
    <w:rPr>
      <w:rFonts w:ascii="微软雅黑" w:eastAsia="微软雅黑" w:hAnsi="微软雅黑" w:cstheme="majorBidi"/>
      <w:b/>
      <w:color w:val="000000"/>
      <w:sz w:val="26"/>
      <w:szCs w:val="32"/>
    </w:rPr>
  </w:style>
  <w:style w:type="paragraph" w:styleId="af0">
    <w:name w:val="Date"/>
    <w:basedOn w:val="a"/>
    <w:next w:val="a"/>
    <w:link w:val="af1"/>
    <w:uiPriority w:val="99"/>
    <w:semiHidden/>
    <w:unhideWhenUsed/>
    <w:rsid w:val="000D66FC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0D6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XU</dc:creator>
  <cp:keywords/>
  <dc:description/>
  <cp:lastModifiedBy>ZEHUA XU</cp:lastModifiedBy>
  <cp:revision>92</cp:revision>
  <dcterms:created xsi:type="dcterms:W3CDTF">2025-02-06T17:02:00Z</dcterms:created>
  <dcterms:modified xsi:type="dcterms:W3CDTF">2025-02-12T22:23:00Z</dcterms:modified>
</cp:coreProperties>
</file>