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9676" w14:textId="0C0D9807" w:rsidR="00C34422" w:rsidRDefault="001C6C76" w:rsidP="001C6C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Справочная система «Охрана труда»</w:t>
      </w:r>
    </w:p>
    <w:p w14:paraId="008DEAD6" w14:textId="6155AAAE" w:rsidR="001C6C76" w:rsidRDefault="001C6C76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2"/>
          <w:szCs w:val="32"/>
        </w:rPr>
        <w:t>В интерфейсе системы имеются такие разделы, как:</w:t>
      </w:r>
    </w:p>
    <w:p w14:paraId="2E81C54E" w14:textId="10183823" w:rsidR="001C6C76" w:rsidRDefault="001C6C76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-рекомендации</w:t>
      </w:r>
    </w:p>
    <w:p w14:paraId="0C2E41CD" w14:textId="213EE05A" w:rsidR="001C6C76" w:rsidRDefault="001C6C76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-правовая база</w:t>
      </w:r>
    </w:p>
    <w:p w14:paraId="0431AE99" w14:textId="1207AD01" w:rsidR="001C6C76" w:rsidRDefault="001C6C76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-шаблоны</w:t>
      </w:r>
    </w:p>
    <w:p w14:paraId="4B84B28A" w14:textId="0C3B4750" w:rsidR="001C6C76" w:rsidRDefault="001C6C76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-справочники</w:t>
      </w:r>
    </w:p>
    <w:p w14:paraId="592B6F53" w14:textId="5B57E5E0" w:rsidR="001C6C76" w:rsidRDefault="001C6C76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-журналы</w:t>
      </w:r>
    </w:p>
    <w:p w14:paraId="561AA248" w14:textId="7D05F609" w:rsidR="001C6C76" w:rsidRDefault="001C6C76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-видео</w:t>
      </w:r>
    </w:p>
    <w:p w14:paraId="68BCBBE4" w14:textId="5680F292" w:rsidR="001C6C76" w:rsidRDefault="001C6C76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-сервисы</w:t>
      </w:r>
    </w:p>
    <w:p w14:paraId="2BE6A28F" w14:textId="13A49218" w:rsidR="001C6C76" w:rsidRDefault="001C6C76" w:rsidP="001C6C7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  <w:t>И также имеется поисковик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B855718" w14:textId="356B0C49" w:rsidR="001C6C76" w:rsidRDefault="001C6C76" w:rsidP="001C6C76">
      <w:pPr>
        <w:rPr>
          <w:rFonts w:ascii="Times New Roman" w:hAnsi="Times New Roman" w:cs="Times New Roman"/>
          <w:sz w:val="32"/>
          <w:szCs w:val="32"/>
        </w:rPr>
      </w:pPr>
    </w:p>
    <w:p w14:paraId="66C31AD1" w14:textId="325EAAD8" w:rsidR="001C6C76" w:rsidRDefault="001C6C76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-Разберем каждый раздел:</w:t>
      </w:r>
    </w:p>
    <w:p w14:paraId="74CCFFB3" w14:textId="2DD15F1E" w:rsidR="001C6C76" w:rsidRDefault="001C6C76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1. Рекомендации</w:t>
      </w:r>
    </w:p>
    <w:p w14:paraId="543ACEEC" w14:textId="19625BB0" w:rsidR="001C6C76" w:rsidRDefault="001C6C76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9405ACA" wp14:editId="6C5B372F">
            <wp:extent cx="6499860" cy="228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3AEA" w14:textId="5114EF30" w:rsidR="00224332" w:rsidRDefault="00224332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Здесь показывается небольшая справка </w:t>
      </w:r>
      <w:r w:rsidR="00AE67DD">
        <w:rPr>
          <w:rFonts w:ascii="Times New Roman" w:hAnsi="Times New Roman" w:cs="Times New Roman"/>
          <w:sz w:val="32"/>
          <w:szCs w:val="32"/>
        </w:rPr>
        <w:t>по первой помощи.</w:t>
      </w:r>
    </w:p>
    <w:p w14:paraId="2B28EE8A" w14:textId="4A270BCE" w:rsidR="00AE67DD" w:rsidRDefault="00AE67DD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2. Правовая база </w:t>
      </w:r>
    </w:p>
    <w:p w14:paraId="56FCC888" w14:textId="12FA86B3" w:rsidR="00AE67DD" w:rsidRDefault="00AE67DD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3F3530F" wp14:editId="1E753EE5">
            <wp:extent cx="6840220" cy="216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3AA6" w14:textId="4734C0F5" w:rsidR="00AE67DD" w:rsidRDefault="00AE67DD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Тут приведены документы из федеральной, региональной баз судебной практики.</w:t>
      </w:r>
    </w:p>
    <w:p w14:paraId="4DDB4C1F" w14:textId="206E643B" w:rsidR="00AE67DD" w:rsidRDefault="00AE67DD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3. Шаблоны</w:t>
      </w:r>
    </w:p>
    <w:p w14:paraId="4607FB88" w14:textId="5EEB7477" w:rsidR="00AE67DD" w:rsidRDefault="00AE67DD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8AF796C" wp14:editId="1A2029AC">
            <wp:extent cx="6804660" cy="2023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CFED" w14:textId="28534D76" w:rsidR="00AE67DD" w:rsidRDefault="00E964F0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Здесь представлены некоторые формы документов.</w:t>
      </w:r>
    </w:p>
    <w:p w14:paraId="1ECF75A5" w14:textId="401FD0A6" w:rsidR="00E964F0" w:rsidRDefault="00E964F0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4. Справочники </w:t>
      </w:r>
    </w:p>
    <w:p w14:paraId="1F944679" w14:textId="67BACC55" w:rsidR="00E964F0" w:rsidRDefault="00E964F0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0D15D72" wp14:editId="4800F4C4">
            <wp:extent cx="6840220" cy="2461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BD83" w14:textId="3B1798BC" w:rsidR="00E964F0" w:rsidRDefault="00E964F0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Содержит справочные таблицы</w:t>
      </w:r>
    </w:p>
    <w:p w14:paraId="134B4375" w14:textId="36A14777" w:rsidR="00E964F0" w:rsidRDefault="00E964F0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5.</w:t>
      </w:r>
      <w:r w:rsidR="002125B8">
        <w:rPr>
          <w:rFonts w:ascii="Times New Roman" w:hAnsi="Times New Roman" w:cs="Times New Roman"/>
          <w:sz w:val="32"/>
          <w:szCs w:val="32"/>
        </w:rPr>
        <w:t xml:space="preserve"> Журналы</w:t>
      </w:r>
    </w:p>
    <w:p w14:paraId="643F628A" w14:textId="0DAC2023" w:rsidR="002125B8" w:rsidRDefault="002125B8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F599258" wp14:editId="46280E97">
            <wp:extent cx="6840220" cy="210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2220" w14:textId="2550D79B" w:rsidR="002125B8" w:rsidRDefault="002125B8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Приведены журналы по охране труда</w:t>
      </w:r>
    </w:p>
    <w:p w14:paraId="317CEE7A" w14:textId="12E4FB7A" w:rsidR="002125B8" w:rsidRDefault="002125B8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6. Видео</w:t>
      </w:r>
    </w:p>
    <w:p w14:paraId="759029D2" w14:textId="4334BDDA" w:rsidR="002125B8" w:rsidRDefault="002125B8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641E00" wp14:editId="7CD259F3">
            <wp:extent cx="6840220" cy="2968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0550" w14:textId="5815BE69" w:rsidR="002125B8" w:rsidRDefault="002125B8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Доступны видео-семинары по охране труда</w:t>
      </w:r>
    </w:p>
    <w:p w14:paraId="4E69C185" w14:textId="6E27E808" w:rsidR="002125B8" w:rsidRDefault="002125B8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7. Сервисы </w:t>
      </w:r>
    </w:p>
    <w:p w14:paraId="0BFD63A9" w14:textId="0CEBBE83" w:rsidR="002125B8" w:rsidRDefault="002125B8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AF85A2B" wp14:editId="74D06625">
            <wp:extent cx="6840220" cy="2688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AE4F" w14:textId="0EABC16B" w:rsidR="002125B8" w:rsidRPr="001C6C76" w:rsidRDefault="002125B8" w:rsidP="001C6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Содержутся  22 сервиса, специализирующиеся на охране труда.</w:t>
      </w:r>
    </w:p>
    <w:sectPr w:rsidR="002125B8" w:rsidRPr="001C6C76" w:rsidSect="00F50A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76"/>
    <w:rsid w:val="001C6C76"/>
    <w:rsid w:val="002125B8"/>
    <w:rsid w:val="00224332"/>
    <w:rsid w:val="00AE67DD"/>
    <w:rsid w:val="00AF7D65"/>
    <w:rsid w:val="00C34422"/>
    <w:rsid w:val="00E964F0"/>
    <w:rsid w:val="00F5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A869"/>
  <w15:chartTrackingRefBased/>
  <w15:docId w15:val="{415B02B7-35B9-45F7-AF4C-83FADF7D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Незнаева</dc:creator>
  <cp:keywords/>
  <dc:description/>
  <cp:lastModifiedBy>Светлана Незнаева</cp:lastModifiedBy>
  <cp:revision>1</cp:revision>
  <dcterms:created xsi:type="dcterms:W3CDTF">2022-02-18T14:00:00Z</dcterms:created>
  <dcterms:modified xsi:type="dcterms:W3CDTF">2022-02-18T15:22:00Z</dcterms:modified>
</cp:coreProperties>
</file>