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一、spring核心之 aop（重点）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aop:    Aspect Oriented Programming  面向切面编程 ，是一种思想。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oop:   Object Orinted programming     面向对象编程 ，是一个思想。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总结：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oop：纵向抽取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好处：1）提高可重用性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    2）提高可扩展和可维护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    3）多态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aop：横向向抽取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好处：1）提高可重用性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    2）提高可扩展和可维护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二、aop怎么玩？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aop底层原理：动态代理技术    jdk动态代理和cglib动态代理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代理========&gt;经纪人、中介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三、动态代理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黑客入侵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1）jdk黑客：    只能入侵实现接口的对象。     针对接口实现类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jdk接口：InvocationHandler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2）cglib黑客：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