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48"/>
          <w:szCs w:val="48"/>
          <w:lang w:val="en-US" w:eastAsia="zh-CN" w:bidi="ar"/>
        </w:rPr>
        <w:t>maven的安装配置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Verdana" w:hAnsi="Verdana" w:eastAsia="宋体" w:cs="Verdana"/>
          <w:b/>
          <w:color w:val="595959"/>
          <w:kern w:val="0"/>
          <w:sz w:val="27"/>
          <w:szCs w:val="27"/>
          <w:shd w:val="clear" w:fill="FFFFFF"/>
          <w:lang w:val="en-US" w:eastAsia="zh-CN" w:bidi="ar"/>
        </w:rPr>
        <w:t>1. 前往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"https://maven.apache.org/download.cgi"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default" w:ascii="Verdana" w:hAnsi="Verdana" w:eastAsia="宋体" w:cs="Verdana"/>
          <w:b/>
          <w:color w:val="595959"/>
          <w:sz w:val="27"/>
          <w:szCs w:val="27"/>
          <w:u w:val="single"/>
          <w:shd w:val="clear" w:fill="FFFFFF"/>
        </w:rPr>
        <w:t>https://maven.apache.org/download.cgi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b/>
          <w:color w:val="595959"/>
          <w:kern w:val="0"/>
          <w:sz w:val="27"/>
          <w:szCs w:val="27"/>
          <w:shd w:val="clear" w:fill="FFFFFF"/>
          <w:lang w:val="en-US" w:eastAsia="zh-CN" w:bidi="ar"/>
        </w:rPr>
        <w:t>下载最新版的Maven程序：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8630" cy="1550670"/>
            <wp:effectExtent l="0" t="0" r="1397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Verdana" w:hAnsi="Verdana" w:eastAsia="宋体" w:cs="Verdana"/>
          <w:b/>
          <w:color w:val="595959"/>
          <w:kern w:val="0"/>
          <w:sz w:val="27"/>
          <w:szCs w:val="27"/>
          <w:shd w:val="clear" w:fill="FFFFFF"/>
          <w:lang w:val="en-US" w:eastAsia="zh-CN" w:bidi="ar"/>
        </w:rPr>
        <w:t>2. 将文件解压到D:\ideaIU\respository\apache-maven-3.6.0目录下: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8205" cy="3535045"/>
            <wp:effectExtent l="0" t="0" r="17145" b="825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Verdana" w:hAnsi="Verdana" w:eastAsia="宋体" w:cs="Verdana"/>
          <w:b/>
          <w:color w:val="595959"/>
          <w:kern w:val="0"/>
          <w:sz w:val="27"/>
          <w:szCs w:val="27"/>
          <w:shd w:val="clear" w:fill="FFFFFF"/>
          <w:lang w:val="en-US" w:eastAsia="zh-CN" w:bidi="ar"/>
        </w:rPr>
        <w:t>3. 新建环境变量MAVEN_HOME，赋值D:\ideaIU\respository\apache-maven-3.6.0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Verdana" w:hAnsi="Verdana" w:eastAsia="宋体" w:cs="Verdana"/>
          <w:b/>
          <w:color w:val="333333"/>
          <w:kern w:val="0"/>
          <w:sz w:val="24"/>
          <w:szCs w:val="24"/>
          <w:shd w:val="clear" w:fill="FFFFFF"/>
          <w:lang w:val="en-US" w:eastAsia="zh-CN" w:bidi="ar"/>
        </w:rPr>
        <w:t>3.1进入环境变量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51195" cy="3234055"/>
            <wp:effectExtent l="0" t="0" r="1905" b="444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3.2新建环境变量</w:t>
      </w:r>
      <w:r>
        <w:rPr>
          <w:rFonts w:hint="default" w:ascii="Verdana" w:hAnsi="Verdana" w:eastAsia="宋体" w:cs="Verdana"/>
          <w:b/>
          <w:color w:val="333333"/>
          <w:kern w:val="0"/>
          <w:sz w:val="24"/>
          <w:szCs w:val="24"/>
          <w:shd w:val="clear" w:fill="FFFFFF"/>
          <w:lang w:val="en-US" w:eastAsia="zh-CN" w:bidi="ar"/>
        </w:rPr>
        <w:t>MAVEN_HOME，赋值D:\ideaIU\respository\apache-maven-3.6.0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4200" cy="3048000"/>
            <wp:effectExtent l="0" t="0" r="12700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Verdana" w:hAnsi="Verdana" w:eastAsia="宋体" w:cs="Verdana"/>
          <w:b/>
          <w:color w:val="333333"/>
          <w:kern w:val="0"/>
          <w:sz w:val="24"/>
          <w:szCs w:val="24"/>
          <w:shd w:val="clear" w:fill="FFFFFF"/>
          <w:lang w:val="en-US" w:eastAsia="zh-CN" w:bidi="ar"/>
        </w:rPr>
        <w:t>3.3编辑环境变量Path，追加%MAVEN_HOME%\bin\;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0165" cy="2764790"/>
            <wp:effectExtent l="0" t="0" r="13335" b="1651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Verdana" w:hAnsi="Verdana" w:eastAsia="宋体" w:cs="Verdana"/>
          <w:b/>
          <w:color w:val="595959"/>
          <w:kern w:val="0"/>
          <w:sz w:val="27"/>
          <w:szCs w:val="27"/>
          <w:shd w:val="clear" w:fill="FFFFFF"/>
          <w:lang w:val="en-US" w:eastAsia="zh-CN" w:bidi="ar"/>
        </w:rPr>
        <w:t>4. 至此，maven已经完成了安装，我们可以通过DOS命令检查一下我们是否安装成功：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3640" cy="3274060"/>
            <wp:effectExtent l="0" t="0" r="3810" b="254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D1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シ幻空↘若想</cp:lastModifiedBy>
  <dcterms:modified xsi:type="dcterms:W3CDTF">2019-08-22T11:40:43Z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