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4FD" w:rsidRPr="000E14FD" w:rsidRDefault="000E14FD" w:rsidP="000E14FD">
      <w:pPr>
        <w:jc w:val="center"/>
        <w:rPr>
          <w:b/>
          <w:sz w:val="44"/>
          <w:szCs w:val="44"/>
        </w:rPr>
      </w:pPr>
      <w:r w:rsidRPr="000E14FD">
        <w:rPr>
          <w:rFonts w:hint="eastAsia"/>
          <w:b/>
          <w:sz w:val="44"/>
          <w:szCs w:val="44"/>
        </w:rPr>
        <w:t>线程</w:t>
      </w:r>
      <w:proofErr w:type="gramStart"/>
      <w:r w:rsidRPr="000E14FD">
        <w:rPr>
          <w:rFonts w:hint="eastAsia"/>
          <w:b/>
          <w:sz w:val="44"/>
          <w:szCs w:val="44"/>
        </w:rPr>
        <w:t>池执行</w:t>
      </w:r>
      <w:proofErr w:type="gramEnd"/>
      <w:r w:rsidRPr="000E14FD">
        <w:rPr>
          <w:rFonts w:hint="eastAsia"/>
          <w:b/>
          <w:sz w:val="44"/>
          <w:szCs w:val="44"/>
        </w:rPr>
        <w:t>流程文档</w:t>
      </w:r>
    </w:p>
    <w:p w:rsidR="00540552" w:rsidRDefault="000E14FD">
      <w:r>
        <w:rPr>
          <w:noProof/>
        </w:rPr>
        <w:drawing>
          <wp:inline distT="0" distB="0" distL="0" distR="0" wp14:anchorId="70D7BA16" wp14:editId="7EF5362A">
            <wp:extent cx="4839119" cy="27281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FD" w:rsidRDefault="000E14FD">
      <w:r>
        <w:rPr>
          <w:rFonts w:hint="eastAsia"/>
        </w:rPr>
        <w:t>定义</w:t>
      </w:r>
      <w:proofErr w:type="spellStart"/>
      <w:r>
        <w:rPr>
          <w:rFonts w:hint="eastAsia"/>
        </w:rPr>
        <w:t>MyTask</w:t>
      </w:r>
      <w:proofErr w:type="spellEnd"/>
      <w:r>
        <w:rPr>
          <w:rFonts w:hint="eastAsia"/>
        </w:rPr>
        <w:t>的类模拟读取数据功能，类是实现</w:t>
      </w:r>
      <w:r>
        <w:t>R</w:t>
      </w:r>
      <w:r>
        <w:rPr>
          <w:rFonts w:hint="eastAsia"/>
        </w:rPr>
        <w:t>unnable接口</w:t>
      </w:r>
    </w:p>
    <w:p w:rsidR="000E14FD" w:rsidRDefault="000E14FD">
      <w:r>
        <w:rPr>
          <w:noProof/>
        </w:rPr>
        <w:drawing>
          <wp:inline distT="0" distB="0" distL="0" distR="0" wp14:anchorId="5FD48C71" wp14:editId="076F3043">
            <wp:extent cx="5274310" cy="2991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FD" w:rsidRDefault="000E14FD">
      <w:r>
        <w:rPr>
          <w:rFonts w:hint="eastAsia"/>
        </w:rPr>
        <w:t>然后定义一个线程池类，先将线程池new出来</w:t>
      </w:r>
      <w:proofErr w:type="spellStart"/>
      <w:r w:rsidRPr="000E14FD">
        <w:rPr>
          <w:color w:val="FF0000"/>
        </w:rPr>
        <w:t>ThreadPoolExecutor</w:t>
      </w:r>
      <w:proofErr w:type="spellEnd"/>
      <w:r w:rsidRPr="000E14FD">
        <w:rPr>
          <w:color w:val="FF0000"/>
        </w:rPr>
        <w:t xml:space="preserve"> </w:t>
      </w:r>
      <w:proofErr w:type="spellStart"/>
      <w:r w:rsidRPr="000E14FD">
        <w:rPr>
          <w:color w:val="FF0000"/>
        </w:rPr>
        <w:t>threadPool</w:t>
      </w:r>
      <w:proofErr w:type="spellEnd"/>
      <w:r w:rsidRPr="000E14FD">
        <w:rPr>
          <w:color w:val="FF0000"/>
        </w:rPr>
        <w:t xml:space="preserve"> = new </w:t>
      </w:r>
      <w:proofErr w:type="spellStart"/>
      <w:r w:rsidRPr="000E14FD">
        <w:rPr>
          <w:color w:val="FF0000"/>
        </w:rPr>
        <w:t>ThreadPoolExecutor</w:t>
      </w:r>
      <w:proofErr w:type="spellEnd"/>
      <w:r>
        <w:rPr>
          <w:rFonts w:hint="eastAsia"/>
          <w:color w:val="FF0000"/>
        </w:rPr>
        <w:t>（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shd w:val="clear" w:color="auto" w:fill="E8F2FE"/>
        </w:rPr>
        <w:t>corePoolSize</w:t>
      </w:r>
      <w:proofErr w:type="spellEnd"/>
      <w:r>
        <w:rPr>
          <w:rFonts w:ascii="Consolas" w:hAnsi="Consolas" w:cs="Consolas" w:hint="eastAsia"/>
          <w:color w:val="3F5FBF"/>
          <w:kern w:val="0"/>
          <w:sz w:val="20"/>
          <w:szCs w:val="20"/>
          <w:shd w:val="clear" w:color="auto" w:fill="E8F2FE"/>
        </w:rPr>
        <w:t>，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shd w:val="clear" w:color="auto" w:fill="E8F2FE"/>
        </w:rPr>
        <w:t>maximumPoolSize</w:t>
      </w:r>
      <w:proofErr w:type="spellEnd"/>
      <w:r>
        <w:rPr>
          <w:rFonts w:ascii="Consolas" w:hAnsi="Consolas" w:cs="Consolas" w:hint="eastAsia"/>
          <w:color w:val="3F5FBF"/>
          <w:kern w:val="0"/>
          <w:sz w:val="20"/>
          <w:szCs w:val="20"/>
          <w:shd w:val="clear" w:color="auto" w:fill="E8F2FE"/>
        </w:rPr>
        <w:t>，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shd w:val="clear" w:color="auto" w:fill="E8F2FE"/>
        </w:rPr>
        <w:t>keepAliveTime</w:t>
      </w:r>
      <w:proofErr w:type="spellEnd"/>
      <w:r>
        <w:rPr>
          <w:rFonts w:ascii="Consolas" w:hAnsi="Consolas" w:cs="Consolas" w:hint="eastAsia"/>
          <w:color w:val="3F5FBF"/>
          <w:kern w:val="0"/>
          <w:sz w:val="20"/>
          <w:szCs w:val="20"/>
          <w:shd w:val="clear" w:color="auto" w:fill="E8F2FE"/>
        </w:rPr>
        <w:t>，</w:t>
      </w:r>
      <w:r>
        <w:rPr>
          <w:rFonts w:ascii="Consolas" w:hAnsi="Consolas" w:cs="Consolas"/>
          <w:color w:val="3F5FBF"/>
          <w:kern w:val="0"/>
          <w:sz w:val="20"/>
          <w:szCs w:val="20"/>
          <w:shd w:val="clear" w:color="auto" w:fill="E8F2FE"/>
        </w:rPr>
        <w:t>unit</w:t>
      </w:r>
      <w:r>
        <w:rPr>
          <w:rFonts w:ascii="Consolas" w:hAnsi="Consolas" w:cs="Consolas" w:hint="eastAsia"/>
          <w:color w:val="3F5FBF"/>
          <w:kern w:val="0"/>
          <w:sz w:val="20"/>
          <w:szCs w:val="20"/>
          <w:shd w:val="clear" w:color="auto" w:fill="E8F2FE"/>
        </w:rPr>
        <w:t>，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shd w:val="clear" w:color="auto" w:fill="E8F2FE"/>
        </w:rPr>
        <w:t>workQueue</w:t>
      </w:r>
      <w:proofErr w:type="spellEnd"/>
      <w:r>
        <w:rPr>
          <w:rFonts w:ascii="Consolas" w:hAnsi="Consolas" w:cs="Consolas" w:hint="eastAsia"/>
          <w:color w:val="3F5FBF"/>
          <w:kern w:val="0"/>
          <w:sz w:val="20"/>
          <w:szCs w:val="20"/>
          <w:shd w:val="clear" w:color="auto" w:fill="E8F2FE"/>
        </w:rPr>
        <w:t>，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shd w:val="clear" w:color="auto" w:fill="E8F2FE"/>
        </w:rPr>
        <w:t>workQueue</w:t>
      </w:r>
      <w:proofErr w:type="spellEnd"/>
      <w:r>
        <w:rPr>
          <w:rFonts w:hint="eastAsia"/>
          <w:color w:val="FF0000"/>
        </w:rPr>
        <w:t>）</w:t>
      </w:r>
      <w:r w:rsidRPr="000E14FD">
        <w:rPr>
          <w:rFonts w:hint="eastAsia"/>
        </w:rPr>
        <w:t>;</w:t>
      </w:r>
    </w:p>
    <w:p w:rsidR="000E14FD" w:rsidRDefault="000E14FD"/>
    <w:p w:rsidR="000E14FD" w:rsidRPr="000E14FD" w:rsidRDefault="000E14FD">
      <w:pPr>
        <w:rPr>
          <w:rFonts w:hint="eastAsia"/>
        </w:rPr>
      </w:pPr>
      <w:r>
        <w:rPr>
          <w:rFonts w:hint="eastAsia"/>
        </w:rPr>
        <w:t>参数定义：</w:t>
      </w:r>
    </w:p>
    <w:p w:rsidR="000E14FD" w:rsidRDefault="000E14FD">
      <w:pPr>
        <w:rPr>
          <w:color w:val="FF0000"/>
        </w:rPr>
      </w:pPr>
      <w:proofErr w:type="spellStart"/>
      <w:r w:rsidRPr="000E14FD">
        <w:rPr>
          <w:color w:val="FF0000"/>
        </w:rPr>
        <w:t>corePoolSize</w:t>
      </w:r>
      <w:proofErr w:type="spellEnd"/>
      <w:r w:rsidRPr="000E14FD">
        <w:rPr>
          <w:color w:val="FF0000"/>
        </w:rPr>
        <w:t xml:space="preserve">            </w:t>
      </w:r>
      <w:r>
        <w:rPr>
          <w:color w:val="FF0000"/>
        </w:rPr>
        <w:t xml:space="preserve">  </w:t>
      </w:r>
      <w:r w:rsidRPr="000E14FD">
        <w:rPr>
          <w:color w:val="FF0000"/>
        </w:rPr>
        <w:t>:线程池初始大小</w:t>
      </w:r>
    </w:p>
    <w:p w:rsidR="000E14FD" w:rsidRDefault="000E14FD">
      <w:pPr>
        <w:rPr>
          <w:color w:val="FF0000"/>
        </w:rPr>
      </w:pPr>
      <w:proofErr w:type="spellStart"/>
      <w:r w:rsidRPr="000E14FD">
        <w:rPr>
          <w:color w:val="FF0000"/>
        </w:rPr>
        <w:t>maximumPoolSize</w:t>
      </w:r>
      <w:proofErr w:type="spellEnd"/>
      <w:r w:rsidRPr="000E14FD">
        <w:rPr>
          <w:color w:val="FF0000"/>
        </w:rPr>
        <w:t xml:space="preserve">  </w:t>
      </w:r>
      <w:r>
        <w:rPr>
          <w:color w:val="FF0000"/>
        </w:rPr>
        <w:t xml:space="preserve">       </w:t>
      </w:r>
      <w:r w:rsidRPr="000E14FD">
        <w:rPr>
          <w:color w:val="FF0000"/>
        </w:rPr>
        <w:t>:线程</w:t>
      </w:r>
      <w:proofErr w:type="gramStart"/>
      <w:r w:rsidRPr="000E14FD">
        <w:rPr>
          <w:color w:val="FF0000"/>
        </w:rPr>
        <w:t>池最大</w:t>
      </w:r>
      <w:proofErr w:type="gramEnd"/>
      <w:r w:rsidRPr="000E14FD">
        <w:rPr>
          <w:color w:val="FF0000"/>
        </w:rPr>
        <w:t>线程数</w:t>
      </w:r>
    </w:p>
    <w:p w:rsidR="000E14FD" w:rsidRDefault="000E14FD">
      <w:pPr>
        <w:rPr>
          <w:color w:val="FF0000"/>
        </w:rPr>
      </w:pPr>
      <w:proofErr w:type="spellStart"/>
      <w:r w:rsidRPr="000E14FD">
        <w:rPr>
          <w:color w:val="FF0000"/>
        </w:rPr>
        <w:t>keepAliveTime</w:t>
      </w:r>
      <w:proofErr w:type="spellEnd"/>
      <w:r w:rsidRPr="000E14FD">
        <w:rPr>
          <w:color w:val="FF0000"/>
        </w:rPr>
        <w:t xml:space="preserve">        </w:t>
      </w:r>
      <w:r>
        <w:rPr>
          <w:color w:val="FF0000"/>
        </w:rPr>
        <w:t xml:space="preserve">     </w:t>
      </w:r>
      <w:r w:rsidRPr="000E14FD">
        <w:rPr>
          <w:color w:val="FF0000"/>
        </w:rPr>
        <w:t>:空闲线程存活的最长时间</w:t>
      </w:r>
    </w:p>
    <w:p w:rsidR="000E14FD" w:rsidRDefault="000E14FD">
      <w:pPr>
        <w:rPr>
          <w:color w:val="FF0000"/>
        </w:rPr>
      </w:pPr>
      <w:r w:rsidRPr="000E14FD">
        <w:rPr>
          <w:color w:val="FF0000"/>
        </w:rPr>
        <w:t xml:space="preserve">unit                    </w:t>
      </w:r>
      <w:r>
        <w:rPr>
          <w:color w:val="FF0000"/>
        </w:rPr>
        <w:t xml:space="preserve">  </w:t>
      </w:r>
      <w:r w:rsidRPr="000E14FD">
        <w:rPr>
          <w:color w:val="FF0000"/>
        </w:rPr>
        <w:t>:时间单位</w:t>
      </w:r>
    </w:p>
    <w:p w:rsidR="000E14FD" w:rsidRDefault="000E14FD">
      <w:pPr>
        <w:rPr>
          <w:color w:val="FF0000"/>
        </w:rPr>
      </w:pPr>
      <w:proofErr w:type="spellStart"/>
      <w:r w:rsidRPr="000E14FD">
        <w:rPr>
          <w:color w:val="FF0000"/>
        </w:rPr>
        <w:t>workQueue</w:t>
      </w:r>
      <w:proofErr w:type="spellEnd"/>
      <w:r w:rsidRPr="000E14FD">
        <w:rPr>
          <w:color w:val="FF0000"/>
        </w:rPr>
        <w:t xml:space="preserve">             </w:t>
      </w:r>
      <w:r>
        <w:rPr>
          <w:color w:val="FF0000"/>
        </w:rPr>
        <w:t xml:space="preserve"> </w:t>
      </w:r>
      <w:r w:rsidRPr="000E14FD">
        <w:rPr>
          <w:color w:val="FF0000"/>
        </w:rPr>
        <w:t>:等待队列</w:t>
      </w:r>
    </w:p>
    <w:p w:rsidR="000E14FD" w:rsidRDefault="000E14FD">
      <w:pPr>
        <w:rPr>
          <w:color w:val="FF0000"/>
        </w:rPr>
      </w:pPr>
      <w:r w:rsidRPr="000E14FD">
        <w:rPr>
          <w:color w:val="FF0000"/>
        </w:rPr>
        <w:t xml:space="preserve">handler                  </w:t>
      </w:r>
      <w:r>
        <w:rPr>
          <w:rFonts w:hint="eastAsia"/>
          <w:color w:val="FF0000"/>
        </w:rPr>
        <w:t>:</w:t>
      </w:r>
      <w:r w:rsidRPr="000E14FD">
        <w:rPr>
          <w:color w:val="FF0000"/>
        </w:rPr>
        <w:t>拒绝策略  （任务数&gt;（</w:t>
      </w:r>
      <w:proofErr w:type="spellStart"/>
      <w:r w:rsidRPr="000E14FD">
        <w:rPr>
          <w:color w:val="FF0000"/>
        </w:rPr>
        <w:t>maximumPoolSize</w:t>
      </w:r>
      <w:proofErr w:type="spellEnd"/>
      <w:r w:rsidRPr="000E14FD">
        <w:rPr>
          <w:color w:val="FF0000"/>
        </w:rPr>
        <w:t>+等待队列长度））</w:t>
      </w:r>
    </w:p>
    <w:p w:rsidR="000E14FD" w:rsidRDefault="000E14FD">
      <w:r>
        <w:rPr>
          <w:rFonts w:hint="eastAsia"/>
        </w:rPr>
        <w:lastRenderedPageBreak/>
        <w:t>执行流程：</w:t>
      </w:r>
    </w:p>
    <w:p w:rsidR="000E14FD" w:rsidRPr="00D45053" w:rsidRDefault="000E14FD">
      <w:pPr>
        <w:rPr>
          <w:rFonts w:hint="eastAsia"/>
          <w:color w:val="FF0000"/>
        </w:rPr>
      </w:pPr>
      <w:r>
        <w:t>F</w:t>
      </w:r>
      <w:r>
        <w:rPr>
          <w:rFonts w:hint="eastAsia"/>
        </w:rPr>
        <w:t>or循环会</w:t>
      </w:r>
      <w:r w:rsidR="00D45053">
        <w:rPr>
          <w:rFonts w:hint="eastAsia"/>
        </w:rPr>
        <w:t>里，先将</w:t>
      </w:r>
      <w:proofErr w:type="spellStart"/>
      <w:r w:rsidR="00D45053">
        <w:rPr>
          <w:rFonts w:hint="eastAsia"/>
        </w:rPr>
        <w:t>My</w:t>
      </w:r>
      <w:r w:rsidR="00D45053">
        <w:t>T</w:t>
      </w:r>
      <w:r w:rsidR="00D45053">
        <w:rPr>
          <w:rFonts w:hint="eastAsia"/>
        </w:rPr>
        <w:t>ask</w:t>
      </w:r>
      <w:proofErr w:type="spellEnd"/>
      <w:r w:rsidR="00D45053">
        <w:t xml:space="preserve">  </w:t>
      </w:r>
      <w:r w:rsidR="00D45053">
        <w:rPr>
          <w:rFonts w:hint="eastAsia"/>
        </w:rPr>
        <w:t>new出来，然后使用</w:t>
      </w:r>
      <w:proofErr w:type="spellStart"/>
      <w:r w:rsidR="00D45053" w:rsidRPr="00D45053">
        <w:rPr>
          <w:color w:val="FF0000"/>
        </w:rPr>
        <w:t>threadPool.execute</w:t>
      </w:r>
      <w:proofErr w:type="spellEnd"/>
      <w:r w:rsidR="00D45053" w:rsidRPr="00D45053">
        <w:rPr>
          <w:color w:val="FF0000"/>
        </w:rPr>
        <w:t>(</w:t>
      </w:r>
      <w:proofErr w:type="spellStart"/>
      <w:r w:rsidR="00D45053" w:rsidRPr="00D45053">
        <w:rPr>
          <w:color w:val="FF0000"/>
        </w:rPr>
        <w:t>myTask</w:t>
      </w:r>
      <w:proofErr w:type="spellEnd"/>
      <w:r w:rsidR="00D45053" w:rsidRPr="00D45053">
        <w:rPr>
          <w:color w:val="FF0000"/>
        </w:rPr>
        <w:t>);</w:t>
      </w:r>
      <w:r w:rsidR="00D45053">
        <w:rPr>
          <w:rFonts w:hint="eastAsia"/>
        </w:rPr>
        <w:t>将任务放到线程池里执行，因为线程池初始大小为2，所以线程会先只执行两个，然后看等待队列大小，如果大于</w:t>
      </w:r>
      <w:r w:rsidR="001C20B4">
        <w:rPr>
          <w:rFonts w:hint="eastAsia"/>
        </w:rPr>
        <w:t>（</w:t>
      </w:r>
      <w:r w:rsidR="00D45053">
        <w:rPr>
          <w:rFonts w:hint="eastAsia"/>
        </w:rPr>
        <w:t>任务量-线程</w:t>
      </w:r>
      <w:r w:rsidR="001C20B4">
        <w:rPr>
          <w:rFonts w:hint="eastAsia"/>
        </w:rPr>
        <w:t>池初始大小）</w:t>
      </w:r>
      <w:r w:rsidR="00D45053">
        <w:rPr>
          <w:rFonts w:hint="eastAsia"/>
        </w:rPr>
        <w:t>，就会一直只执行两个，如果小于</w:t>
      </w:r>
      <w:r w:rsidR="001C20B4">
        <w:rPr>
          <w:rFonts w:hint="eastAsia"/>
        </w:rPr>
        <w:t>（任务量-线程池初始大小）</w:t>
      </w:r>
      <w:r w:rsidR="00D45053">
        <w:rPr>
          <w:rFonts w:hint="eastAsia"/>
        </w:rPr>
        <w:t>，</w:t>
      </w:r>
      <w:r w:rsidR="001C20B4">
        <w:rPr>
          <w:rFonts w:hint="eastAsia"/>
        </w:rPr>
        <w:t>则会将多余的线程全部执行，前提是总执行线程小于最大线程数，否则会会拒绝进入等待队列，同时报异常。</w:t>
      </w:r>
      <w:bookmarkStart w:id="0" w:name="_GoBack"/>
      <w:bookmarkEnd w:id="0"/>
    </w:p>
    <w:sectPr w:rsidR="000E14FD" w:rsidRPr="00D45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FD"/>
    <w:rsid w:val="000E14FD"/>
    <w:rsid w:val="001C20B4"/>
    <w:rsid w:val="0048640A"/>
    <w:rsid w:val="00B2503D"/>
    <w:rsid w:val="00D4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F839"/>
  <w15:chartTrackingRefBased/>
  <w15:docId w15:val="{7935D7A6-AF4E-4ACE-83F1-56D5C590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杨</dc:creator>
  <cp:keywords/>
  <dc:description/>
  <cp:lastModifiedBy>斌 杨</cp:lastModifiedBy>
  <cp:revision>1</cp:revision>
  <dcterms:created xsi:type="dcterms:W3CDTF">2019-05-20T03:01:00Z</dcterms:created>
  <dcterms:modified xsi:type="dcterms:W3CDTF">2019-05-20T03:24:00Z</dcterms:modified>
</cp:coreProperties>
</file>