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420"/>
      </w:pPr>
      <w:bookmarkStart w:name="2973-1558358319112" w:id="1"/>
      <w:bookmarkEnd w:id="1"/>
      <w:r>
        <w:rPr/>
        <w:t>一、线程池。多线程可以提高系统的吞吐量（cpu利用的效率）</w:t>
      </w:r>
    </w:p>
    <w:p>
      <w:pPr>
        <w:ind w:firstLine="840"/>
      </w:pPr>
      <w:bookmarkStart w:name="8820-1558358359392" w:id="2"/>
      <w:bookmarkEnd w:id="2"/>
      <w:r>
        <w:rPr/>
        <w:t>方式一：ThreacdPooltest01{</w:t>
      </w:r>
    </w:p>
    <w:p>
      <w:pPr>
        <w:ind w:firstLine="1260"/>
      </w:pPr>
      <w:bookmarkStart w:name="7377-1558358360585" w:id="3"/>
      <w:bookmarkEnd w:id="3"/>
      <w:r>
        <w:rPr/>
        <w:t>new ThreadPlExecutor(corePoolSize		：线程池初始大小</w:t>
      </w:r>
    </w:p>
    <w:p>
      <w:pPr>
        <w:ind w:firstLine="2520"/>
      </w:pPr>
      <w:bookmarkStart w:name="7572-1558358360585" w:id="4"/>
      <w:bookmarkEnd w:id="4"/>
      <w:r>
        <w:rPr/>
        <w:t>maximumPoolSize        ：线程池最大线程数</w:t>
      </w:r>
    </w:p>
    <w:p>
      <w:pPr>
        <w:ind w:firstLine="2520"/>
      </w:pPr>
      <w:bookmarkStart w:name="2760-1558358360585" w:id="5"/>
      <w:bookmarkEnd w:id="5"/>
      <w:r>
        <w:rPr/>
        <w:t>keepAliveTime		     ：空线程存活的最长时间</w:t>
      </w:r>
    </w:p>
    <w:p>
      <w:pPr>
        <w:ind w:firstLine="2520"/>
      </w:pPr>
      <w:bookmarkStart w:name="8423-1558358360585" w:id="6"/>
      <w:bookmarkEnd w:id="6"/>
      <w:r>
        <w:rPr/>
        <w:t>unit				     ：时间单位</w:t>
      </w:r>
    </w:p>
    <w:p>
      <w:pPr>
        <w:ind w:firstLine="2520"/>
      </w:pPr>
      <w:bookmarkStart w:name="4516-1558358360585" w:id="7"/>
      <w:bookmarkEnd w:id="7"/>
      <w:r>
        <w:rPr/>
        <w:t>workQueue		     ：等待队列</w:t>
      </w:r>
    </w:p>
    <w:p>
      <w:pPr>
        <w:ind w:firstLine="2520"/>
      </w:pPr>
      <w:bookmarkStart w:name="1860-1558358360585" w:id="8"/>
      <w:bookmarkEnd w:id="8"/>
      <w:r>
        <w:rPr/>
        <w:t xml:space="preserve">handler			     ：拒绝策略（当任务数大于 &gt; </w:t>
      </w:r>
    </w:p>
    <w:p>
      <w:pPr>
        <w:ind w:firstLine="3780"/>
      </w:pPr>
      <w:bookmarkStart w:name="3360-1558358360585" w:id="9"/>
      <w:bookmarkEnd w:id="9"/>
      <w:r>
        <w:rPr/>
        <w:t xml:space="preserve">                    maxNumPoolSize+等待队列长度）</w:t>
      </w:r>
    </w:p>
    <w:p>
      <w:pPr>
        <w:ind w:firstLine="3780"/>
      </w:pPr>
      <w:bookmarkStart w:name="5189-1558358360585" w:id="10"/>
      <w:bookmarkEnd w:id="10"/>
      <w:r>
        <w:rPr/>
        <w:t xml:space="preserve">                     默认直接拒绝报异常 AbortHander</w:t>
      </w:r>
    </w:p>
    <w:p>
      <w:pPr>
        <w:ind w:firstLine="3360"/>
      </w:pPr>
      <w:bookmarkStart w:name="2497-1558358360585" w:id="11"/>
      <w:bookmarkEnd w:id="11"/>
      <w:r>
        <w:rPr/>
        <w:t>}</w:t>
      </w:r>
    </w:p>
    <w:p>
      <w:pPr>
        <w:ind w:firstLine="840"/>
      </w:pPr>
      <w:bookmarkStart w:name="9048-1558358411174" w:id="12"/>
      <w:bookmarkEnd w:id="12"/>
      <w:r>
        <w:rPr/>
        <w:t>基本参数：</w:t>
      </w:r>
    </w:p>
    <w:p>
      <w:pPr/>
      <w:bookmarkStart w:name="4618-1558358417206" w:id="13"/>
      <w:bookmarkEnd w:id="13"/>
      <w:r>
        <w:drawing>
          <wp:inline distT="0" distR="0" distB="0" distL="0">
            <wp:extent cx="5267325" cy="253741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59-1558358371480" w:id="14"/>
      <w:bookmarkEnd w:id="14"/>
      <w:r>
        <w:rPr/>
        <w:t>二、线程池中的线程量如果到达最大线程时，就会拒绝线程假如，并且报异常状态。</w:t>
      </w:r>
    </w:p>
    <w:p>
      <w:pPr>
        <w:ind w:firstLine="420"/>
      </w:pPr>
      <w:bookmarkStart w:name="8654-1558358587151" w:id="15"/>
      <w:bookmarkEnd w:id="15"/>
      <w:r>
        <w:rPr/>
        <w:t>public class ThreadPoolTest01 {</w:t>
      </w:r>
    </w:p>
    <w:p>
      <w:pPr/>
      <w:bookmarkStart w:name="6464-1558358588506" w:id="16"/>
      <w:bookmarkEnd w:id="16"/>
      <w:r>
        <w:rPr/>
        <w:t>    public static void main(String[] args) {</w:t>
      </w:r>
    </w:p>
    <w:p>
      <w:pPr/>
      <w:bookmarkStart w:name="7274-1558358588506" w:id="17"/>
      <w:bookmarkEnd w:id="17"/>
      <w:r>
        <w:rPr/>
        <w:t>        ThreadPoolExecutor threadPool = new ThreadPoolExecutor(2,</w:t>
      </w:r>
    </w:p>
    <w:p>
      <w:pPr/>
      <w:bookmarkStart w:name="7817-1558358588506" w:id="18"/>
      <w:bookmarkEnd w:id="18"/>
      <w:r>
        <w:rPr/>
        <w:t>                5,</w:t>
      </w:r>
    </w:p>
    <w:p>
      <w:pPr/>
      <w:bookmarkStart w:name="2456-1558358588506" w:id="19"/>
      <w:bookmarkEnd w:id="19"/>
      <w:r>
        <w:rPr/>
        <w:t>                300,</w:t>
      </w:r>
    </w:p>
    <w:p>
      <w:pPr/>
      <w:bookmarkStart w:name="9323-1558358588506" w:id="20"/>
      <w:bookmarkEnd w:id="20"/>
      <w:r>
        <w:rPr/>
        <w:t>                TimeUnit.MILLISECONDS,</w:t>
      </w:r>
    </w:p>
    <w:p>
      <w:pPr/>
      <w:bookmarkStart w:name="3370-1558358588506" w:id="21"/>
      <w:bookmarkEnd w:id="21"/>
      <w:r>
        <w:rPr/>
        <w:t>               new  ArrayBlockingQueue&lt;Runnable&gt;(2)</w:t>
      </w:r>
    </w:p>
    <w:p>
      <w:pPr/>
      <w:bookmarkStart w:name="7400-1558358588506" w:id="22"/>
      <w:bookmarkEnd w:id="22"/>
      <w:r>
        <w:rPr/>
        <w:t>                );</w:t>
      </w:r>
    </w:p>
    <w:p>
      <w:pPr/>
      <w:bookmarkStart w:name="5080-1558358588506" w:id="23"/>
      <w:bookmarkEnd w:id="23"/>
      <w:r>
        <w:rPr/>
        <w:t>        for (int i = 0; i &lt; 5; i++) {</w:t>
      </w:r>
    </w:p>
    <w:p>
      <w:pPr/>
      <w:bookmarkStart w:name="3390-1558358588506" w:id="24"/>
      <w:bookmarkEnd w:id="24"/>
      <w:r>
        <w:rPr/>
        <w:t xml:space="preserve">            //String.valueOf(i) </w:t>
      </w:r>
      <w:r>
        <w:rPr>
          <w:rFonts w:ascii="SimSun" w:hAnsi="SimSun" w:cs="SimSun" w:eastAsia="SimSun"/>
        </w:rPr>
        <w:t>将整数转为字符串</w:t>
      </w:r>
    </w:p>
    <w:p>
      <w:pPr/>
      <w:bookmarkStart w:name="9314-1558358588506" w:id="25"/>
      <w:bookmarkEnd w:id="25"/>
      <w:r>
        <w:rPr/>
        <w:t>            MyTask myTask = new MyTask(String.valueOf(i));</w:t>
      </w:r>
    </w:p>
    <w:p>
      <w:pPr/>
      <w:bookmarkStart w:name="3279-1558358588506" w:id="26"/>
      <w:bookmarkEnd w:id="26"/>
      <w:r>
        <w:rPr/>
        <w:t>            //</w:t>
      </w:r>
      <w:r>
        <w:rPr>
          <w:rFonts w:ascii="SimSun" w:hAnsi="SimSun" w:cs="SimSun" w:eastAsia="SimSun"/>
        </w:rPr>
        <w:t>提交任务给线程池</w:t>
      </w:r>
    </w:p>
    <w:p>
      <w:pPr/>
      <w:bookmarkStart w:name="9530-1558358588506" w:id="27"/>
      <w:bookmarkEnd w:id="27"/>
      <w:r>
        <w:rPr/>
        <w:t>            threadPool.execute(myTask);</w:t>
      </w:r>
    </w:p>
    <w:p>
      <w:pPr/>
      <w:bookmarkStart w:name="8450-1558358588506" w:id="28"/>
      <w:bookmarkEnd w:id="28"/>
      <w:r>
        <w:rPr/>
        <w:t>        }</w:t>
      </w:r>
    </w:p>
    <w:p>
      <w:pPr/>
      <w:bookmarkStart w:name="1392-1558358588506" w:id="29"/>
      <w:bookmarkEnd w:id="29"/>
      <w:r>
        <w:rPr/>
        <w:t>    }</w:t>
      </w:r>
    </w:p>
    <w:p>
      <w:pPr/>
      <w:bookmarkStart w:name="3058-1558358588506" w:id="30"/>
      <w:bookmarkEnd w:id="30"/>
      <w:r>
        <w:rPr/>
        <w:t>}</w:t>
      </w:r>
    </w:p>
    <w:p>
      <w:pPr/>
      <w:bookmarkStart w:name="8781-1558358588506" w:id="31"/>
      <w:bookmarkEnd w:id="31"/>
      <w:r>
        <w:rPr>
          <w:rFonts w:ascii="SimSun" w:hAnsi="SimSun" w:cs="SimSun" w:eastAsia="SimSun"/>
        </w:rPr>
        <w:t>上述的代码块执行提交五个任务到线程池的操作，实际过程是这样的：</w:t>
      </w:r>
    </w:p>
    <w:p>
      <w:pPr/>
      <w:bookmarkStart w:name="7739-1558358588506" w:id="32"/>
      <w:bookmarkEnd w:id="32"/>
      <w:r>
        <w:rPr>
          <w:rFonts w:ascii="SimSun" w:hAnsi="SimSun" w:cs="SimSun" w:eastAsia="SimSun"/>
        </w:rPr>
        <w:t>提交第</w:t>
      </w:r>
      <w:r>
        <w:rPr/>
        <w:t>1</w:t>
      </w:r>
      <w:r>
        <w:rPr>
          <w:rFonts w:ascii="SimSun" w:hAnsi="SimSun" w:cs="SimSun" w:eastAsia="SimSun"/>
        </w:rPr>
        <w:t>个任务到线程池：</w:t>
      </w:r>
      <w:r>
        <w:rPr/>
        <w:t xml:space="preserve">poolSize=0&lt;corePoolSize </w:t>
      </w:r>
      <w:r>
        <w:rPr>
          <w:rFonts w:ascii="SimSun" w:hAnsi="SimSun" w:cs="SimSun" w:eastAsia="SimSun"/>
        </w:rPr>
        <w:t>所以会为改任务创建一个线程对象并</w:t>
      </w:r>
    </w:p>
    <w:p>
      <w:pPr/>
      <w:bookmarkStart w:name="7378-1558358588506" w:id="33"/>
      <w:bookmarkEnd w:id="33"/>
      <w:r>
        <w:rPr/>
        <w:t xml:space="preserve">                                     </w:t>
      </w:r>
      <w:r>
        <w:rPr>
          <w:rFonts w:ascii="SimSun" w:hAnsi="SimSun" w:cs="SimSun" w:eastAsia="SimSun"/>
        </w:rPr>
        <w:t>启动线程。</w:t>
      </w:r>
    </w:p>
    <w:p>
      <w:pPr/>
      <w:bookmarkStart w:name="8772-1558358588506" w:id="34"/>
      <w:bookmarkEnd w:id="34"/>
      <w:r>
        <w:rPr>
          <w:rFonts w:ascii="SimSun" w:hAnsi="SimSun" w:cs="SimSun" w:eastAsia="SimSun"/>
        </w:rPr>
        <w:t>提交第</w:t>
      </w:r>
      <w:r>
        <w:rPr/>
        <w:t>2</w:t>
      </w:r>
      <w:r>
        <w:rPr>
          <w:rFonts w:ascii="SimSun" w:hAnsi="SimSun" w:cs="SimSun" w:eastAsia="SimSun"/>
        </w:rPr>
        <w:t>个任务到线程池：</w:t>
      </w:r>
      <w:r>
        <w:rPr/>
        <w:t xml:space="preserve">poolSize=1&lt;corePoolSize </w:t>
      </w:r>
      <w:r>
        <w:rPr>
          <w:rFonts w:ascii="SimSun" w:hAnsi="SimSun" w:cs="SimSun" w:eastAsia="SimSun"/>
        </w:rPr>
        <w:t>所以会为改任务创建一个线程对象并</w:t>
      </w:r>
    </w:p>
    <w:p>
      <w:pPr/>
      <w:bookmarkStart w:name="1820-1558358588506" w:id="35"/>
      <w:bookmarkEnd w:id="35"/>
      <w:r>
        <w:rPr/>
        <w:t xml:space="preserve">                                     </w:t>
      </w:r>
      <w:r>
        <w:rPr>
          <w:rFonts w:ascii="SimSun" w:hAnsi="SimSun" w:cs="SimSun" w:eastAsia="SimSun"/>
        </w:rPr>
        <w:t>启动线程。</w:t>
      </w:r>
      <w:r>
        <w:rPr/>
        <w:t>    </w:t>
      </w:r>
    </w:p>
    <w:p>
      <w:pPr/>
      <w:bookmarkStart w:name="8136-1558358588506" w:id="36"/>
      <w:bookmarkEnd w:id="36"/>
      <w:r>
        <w:rPr>
          <w:rFonts w:ascii="SimSun" w:hAnsi="SimSun" w:cs="SimSun" w:eastAsia="SimSun"/>
        </w:rPr>
        <w:t>提交第</w:t>
      </w:r>
      <w:r>
        <w:rPr/>
        <w:t>3</w:t>
      </w:r>
      <w:r>
        <w:rPr>
          <w:rFonts w:ascii="SimSun" w:hAnsi="SimSun" w:cs="SimSun" w:eastAsia="SimSun"/>
        </w:rPr>
        <w:t>个任务到线程池：</w:t>
      </w:r>
      <w:r>
        <w:rPr/>
        <w:t xml:space="preserve">poolSize=2!&lt;corePoolSize </w:t>
      </w:r>
      <w:r>
        <w:rPr>
          <w:rFonts w:ascii="SimSun" w:hAnsi="SimSun" w:cs="SimSun" w:eastAsia="SimSun"/>
        </w:rPr>
        <w:t>此时会将任务放到等待队列（</w:t>
      </w:r>
      <w:r>
        <w:rPr/>
        <w:t>1</w:t>
      </w:r>
      <w:r>
        <w:rPr>
          <w:rFonts w:ascii="SimSun" w:hAnsi="SimSun" w:cs="SimSun" w:eastAsia="SimSun"/>
        </w:rPr>
        <w:t>）。</w:t>
      </w:r>
    </w:p>
    <w:p>
      <w:pPr/>
      <w:bookmarkStart w:name="2412-1558358588506" w:id="37"/>
      <w:bookmarkEnd w:id="37"/>
      <w:r>
        <w:rPr/>
        <w:t> </w:t>
      </w:r>
    </w:p>
    <w:p>
      <w:pPr/>
      <w:bookmarkStart w:name="8989-1558358588506" w:id="38"/>
      <w:bookmarkEnd w:id="38"/>
      <w:r>
        <w:rPr>
          <w:rFonts w:ascii="SimSun" w:hAnsi="SimSun" w:cs="SimSun" w:eastAsia="SimSun"/>
        </w:rPr>
        <w:t>提交第</w:t>
      </w:r>
      <w:r>
        <w:rPr/>
        <w:t>4</w:t>
      </w:r>
      <w:r>
        <w:rPr>
          <w:rFonts w:ascii="SimSun" w:hAnsi="SimSun" w:cs="SimSun" w:eastAsia="SimSun"/>
        </w:rPr>
        <w:t>个任务到线程池：</w:t>
      </w:r>
      <w:r>
        <w:rPr/>
        <w:t xml:space="preserve">poolSize=2!&lt;corePoolSize </w:t>
      </w:r>
      <w:r>
        <w:rPr>
          <w:rFonts w:ascii="SimSun" w:hAnsi="SimSun" w:cs="SimSun" w:eastAsia="SimSun"/>
        </w:rPr>
        <w:t>没有空闲线程，此时会将任务放到等待队列（</w:t>
      </w:r>
      <w:r>
        <w:rPr/>
        <w:t>2</w:t>
      </w:r>
      <w:r>
        <w:rPr>
          <w:rFonts w:ascii="SimSun" w:hAnsi="SimSun" w:cs="SimSun" w:eastAsia="SimSun"/>
        </w:rPr>
        <w:t>）。</w:t>
      </w:r>
    </w:p>
    <w:p>
      <w:pPr/>
      <w:bookmarkStart w:name="5073-1558358588506" w:id="39"/>
      <w:bookmarkEnd w:id="39"/>
      <w:r>
        <w:rPr>
          <w:rFonts w:ascii="SimSun" w:hAnsi="SimSun" w:cs="SimSun" w:eastAsia="SimSun"/>
        </w:rPr>
        <w:t>提交第</w:t>
      </w:r>
      <w:r>
        <w:rPr/>
        <w:t>5</w:t>
      </w:r>
      <w:r>
        <w:rPr>
          <w:rFonts w:ascii="SimSun" w:hAnsi="SimSun" w:cs="SimSun" w:eastAsia="SimSun"/>
        </w:rPr>
        <w:t>个任务到线程池：</w:t>
      </w:r>
      <w:r>
        <w:rPr/>
        <w:t xml:space="preserve">poolSize=2!&lt;corePoolSize </w:t>
      </w:r>
      <w:r>
        <w:rPr>
          <w:rFonts w:ascii="SimSun" w:hAnsi="SimSun" w:cs="SimSun" w:eastAsia="SimSun"/>
        </w:rPr>
        <w:t>没有空闲线程，判断此时</w:t>
      </w:r>
    </w:p>
    <w:p>
      <w:pPr/>
      <w:bookmarkStart w:name="4050-1558358588506" w:id="40"/>
      <w:bookmarkEnd w:id="40"/>
      <w:r>
        <w:rPr/>
        <w:t>maximumPoolSize&gt;poolSize&gt;=corePoolSize</w:t>
      </w:r>
      <w:r>
        <w:rPr>
          <w:rFonts w:ascii="SimSun" w:hAnsi="SimSun" w:cs="SimSun" w:eastAsia="SimSun"/>
        </w:rPr>
        <w:t>。没有创建一个线程。</w:t>
      </w:r>
    </w:p>
    <w:p>
      <w:pPr/>
      <w:bookmarkStart w:name="5761-1558358690984" w:id="41"/>
      <w:bookmarkEnd w:id="41"/>
    </w:p>
    <w:p>
      <w:pPr/>
      <w:bookmarkStart w:name="2095-1558358693061" w:id="42"/>
      <w:bookmarkEnd w:id="42"/>
      <w:r>
        <w:rPr>
          <w:rFonts w:ascii="SimSun" w:hAnsi="SimSun" w:cs="SimSun" w:eastAsia="SimSun"/>
          <w:b w:val="true"/>
          <w:color w:val="ff0000"/>
          <w:sz w:val="24"/>
        </w:rPr>
        <w:t>ExecutorService</w:t>
      </w:r>
      <w:r>
        <w:rPr>
          <w:rFonts w:ascii="SimSun" w:hAnsi="SimSun" w:cs="SimSun" w:eastAsia="SimSun"/>
          <w:b w:val="true"/>
          <w:sz w:val="24"/>
        </w:rPr>
        <w:t>（</w:t>
      </w:r>
      <w:r>
        <w:rPr>
          <w:rFonts w:ascii="SimSun" w:hAnsi="SimSun" w:cs="SimSun" w:eastAsia="SimSun"/>
          <w:b w:val="true"/>
          <w:color w:val="ff0000"/>
          <w:sz w:val="24"/>
        </w:rPr>
        <w:t>ThreadPoolExecutor</w:t>
      </w:r>
      <w:r>
        <w:rPr>
          <w:rFonts w:ascii="SimSun" w:hAnsi="SimSun" w:cs="SimSun" w:eastAsia="SimSun"/>
          <w:b w:val="true"/>
          <w:sz w:val="24"/>
        </w:rPr>
        <w:t>的顶层接口）使用线程池中的线程执行每个提交的任务，通常我们使用Executors的工厂方法来创建</w:t>
      </w:r>
      <w:r>
        <w:rPr>
          <w:rFonts w:ascii="SimSun" w:hAnsi="SimSun" w:cs="SimSun" w:eastAsia="SimSun"/>
          <w:b w:val="true"/>
          <w:color w:val="ff0000"/>
          <w:sz w:val="24"/>
        </w:rPr>
        <w:t>ExecutorService</w:t>
      </w:r>
      <w:r>
        <w:rPr>
          <w:rFonts w:ascii="SimSun" w:hAnsi="SimSun" w:cs="SimSun" w:eastAsia="SimSun"/>
          <w:b w:val="true"/>
          <w:sz w:val="24"/>
        </w:rPr>
        <w:t>。</w:t>
      </w:r>
    </w:p>
    <w:p>
      <w:pPr/>
      <w:bookmarkStart w:name="3350-1558358691709" w:id="43"/>
      <w:bookmarkEnd w:id="43"/>
    </w:p>
    <w:p>
      <w:pPr/>
      <w:bookmarkStart w:name="7786-1558358623920" w:id="44"/>
      <w:bookmarkEnd w:id="44"/>
      <w:r>
        <w:rPr>
          <w:rFonts w:ascii="SimSun" w:hAnsi="SimSun" w:cs="SimSun" w:eastAsia="SimSun"/>
          <w:b w:val="true"/>
          <w:sz w:val="24"/>
        </w:rPr>
        <w:t>线程池解决了两个不同的问题：</w:t>
      </w:r>
    </w:p>
    <w:p>
      <w:pPr/>
      <w:bookmarkStart w:name="9552-1558358625051" w:id="45"/>
      <w:bookmarkEnd w:id="45"/>
      <w:r>
        <w:rPr>
          <w:rFonts w:ascii="SimSun" w:hAnsi="SimSun" w:cs="SimSun" w:eastAsia="SimSun"/>
          <w:b w:val="true"/>
          <w:sz w:val="24"/>
        </w:rPr>
        <w:t>1. 提升性能：它们通常在执行大量异步任务时，由于减少了每个任务的调用开销，并且它们提供了一种限制和管理资源（包括线程）的方法，使得性能提升明显；</w:t>
      </w:r>
    </w:p>
    <w:p>
      <w:pPr/>
      <w:bookmarkStart w:name="3445-1558358625051" w:id="46"/>
      <w:bookmarkEnd w:id="46"/>
      <w:r>
        <w:rPr>
          <w:rFonts w:ascii="SimSun" w:hAnsi="SimSun" w:cs="SimSun" w:eastAsia="SimSun"/>
          <w:b w:val="true"/>
          <w:sz w:val="24"/>
        </w:rPr>
        <w:t>2. 统计信息：每个ThreadPoolExecutor保持一些基本的统计信息，例如完成的任务数量</w:t>
      </w:r>
    </w:p>
    <w:p>
      <w:pPr/>
      <w:bookmarkStart w:name="2023-1558358625051" w:id="47"/>
      <w:bookmarkEnd w:id="47"/>
      <w:r>
        <w:rPr>
          <w:rFonts w:ascii="SimSun" w:hAnsi="SimSun" w:cs="SimSun" w:eastAsia="SimSun"/>
          <w:b w:val="true"/>
          <w:sz w:val="24"/>
        </w:rPr>
        <w:t> </w:t>
      </w:r>
    </w:p>
    <w:p>
      <w:pPr/>
      <w:bookmarkStart w:name="2091-1558358625051" w:id="48"/>
      <w:bookmarkEnd w:id="48"/>
      <w:r>
        <w:rPr>
          <w:rFonts w:ascii="SimSun" w:hAnsi="SimSun" w:cs="SimSun" w:eastAsia="SimSun"/>
          <w:b w:val="true"/>
          <w:sz w:val="24"/>
        </w:rPr>
        <w:t xml:space="preserve">  </w:t>
      </w:r>
      <w:r>
        <w:rPr>
          <w:rFonts w:ascii="SimSun" w:hAnsi="SimSun" w:cs="SimSun" w:eastAsia="SimSun"/>
          <w:b w:val="true"/>
          <w:color w:val="ff0000"/>
          <w:sz w:val="24"/>
        </w:rPr>
        <w:t>Executors.newCachedThreadPool</w:t>
      </w:r>
      <w:r>
        <w:rPr>
          <w:rFonts w:ascii="SimSun" w:hAnsi="SimSun" w:cs="SimSun" w:eastAsia="SimSun"/>
          <w:b w:val="true"/>
          <w:sz w:val="24"/>
        </w:rPr>
        <w:t>（无界线程池，自动线程回收）</w:t>
      </w:r>
    </w:p>
    <w:p>
      <w:pPr/>
      <w:bookmarkStart w:name="2040-1558358625051" w:id="49"/>
      <w:bookmarkEnd w:id="49"/>
      <w:r>
        <w:rPr>
          <w:rFonts w:ascii="SimSun" w:hAnsi="SimSun" w:cs="SimSun" w:eastAsia="SimSun"/>
          <w:b w:val="true"/>
          <w:sz w:val="24"/>
        </w:rPr>
        <w:t xml:space="preserve"> </w:t>
      </w:r>
      <w:r>
        <w:rPr>
          <w:rFonts w:ascii="SimSun" w:hAnsi="SimSun" w:cs="SimSun" w:eastAsia="SimSun"/>
          <w:b w:val="true"/>
          <w:color w:val="ff0000"/>
          <w:sz w:val="24"/>
        </w:rPr>
        <w:t> Executors.newFixedThreadPool</w:t>
      </w:r>
      <w:r>
        <w:rPr>
          <w:rFonts w:ascii="SimSun" w:hAnsi="SimSun" w:cs="SimSun" w:eastAsia="SimSun"/>
          <w:b w:val="true"/>
          <w:sz w:val="24"/>
        </w:rPr>
        <w:t>（固定大小的线程池）；</w:t>
      </w:r>
    </w:p>
    <w:p>
      <w:pPr/>
      <w:bookmarkStart w:name="2035-1558358625051" w:id="50"/>
      <w:bookmarkEnd w:id="50"/>
      <w:r>
        <w:rPr>
          <w:rFonts w:ascii="SimSun" w:hAnsi="SimSun" w:cs="SimSun" w:eastAsia="SimSun"/>
          <w:b w:val="true"/>
          <w:sz w:val="24"/>
        </w:rPr>
        <w:t xml:space="preserve"> </w:t>
      </w:r>
      <w:r>
        <w:rPr>
          <w:rFonts w:ascii="SimSun" w:hAnsi="SimSun" w:cs="SimSun" w:eastAsia="SimSun"/>
          <w:b w:val="true"/>
          <w:color w:val="ff0000"/>
          <w:sz w:val="24"/>
        </w:rPr>
        <w:t> Executors.newSingleThreadExecutor</w:t>
      </w:r>
      <w:r>
        <w:rPr>
          <w:rFonts w:ascii="SimSun" w:hAnsi="SimSun" w:cs="SimSun" w:eastAsia="SimSun"/>
          <w:b w:val="true"/>
          <w:sz w:val="24"/>
        </w:rPr>
        <w:t>（单一后台线程）；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2019-05-20T13:25:41Z</dcterms:created>
  <dc:creator>Apache POI</dc:creator>
</cp:coreProperties>
</file>