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9483-1558323512849" w:id="1"/>
      <w:bookmarkEnd w:id="1"/>
      <w:r>
        <w:rPr/>
        <w:t>一 、synchronized锁与lock锁的区别：</w:t>
      </w:r>
    </w:p>
    <w:p>
      <w:pPr>
        <w:ind w:firstLine="420"/>
      </w:pPr>
      <w:bookmarkStart w:name="3773-1558323789700" w:id="2"/>
      <w:bookmarkEnd w:id="2"/>
      <w:r>
        <w:rPr/>
        <w:t>1、synchronized锁无法判断是否获取锁的状态，lock可以判断是否获取到锁。</w:t>
      </w:r>
    </w:p>
    <w:p>
      <w:pPr>
        <w:ind w:firstLine="420"/>
      </w:pPr>
      <w:bookmarkStart w:name="1130-1558323854363" w:id="3"/>
      <w:bookmarkEnd w:id="3"/>
      <w:r>
        <w:rPr/>
        <w:t>2、synchronized锁会自动释放锁（a.线程执行完同步代码之后会释放锁；b.线程执行过程发生异常会释放锁），lock锁需要在finally中手动释放锁</w:t>
      </w:r>
      <w:r>
        <w:rPr>
          <w:rFonts w:ascii="Verdana" w:hAnsi="Verdana" w:cs="Verdana" w:eastAsia="Verdana"/>
          <w:sz w:val="20"/>
        </w:rPr>
        <w:t>（unlock()方法释放锁），否则容易造成线程死锁。</w:t>
      </w:r>
    </w:p>
    <w:p>
      <w:pPr>
        <w:ind w:firstLine="420"/>
      </w:pPr>
      <w:bookmarkStart w:name="7738-1558324003298" w:id="4"/>
      <w:bookmarkEnd w:id="4"/>
      <w:r>
        <w:rPr>
          <w:rFonts w:ascii="Verdana" w:hAnsi="Verdana" w:cs="Verdana" w:eastAsia="Verdana"/>
          <w:sz w:val="20"/>
        </w:rPr>
        <w:t>3、用</w:t>
      </w:r>
      <w:r>
        <w:rPr/>
        <w:t>synchronized锁的两个线程1和线程2，如果当前线程1获得锁，线程2线程等待。如果线程1阻塞，线程2会一直等待下去；lock锁不会，如果尝试获取不到锁，线程可以不用一直等待就结束。</w:t>
      </w:r>
    </w:p>
    <w:p>
      <w:pPr>
        <w:ind w:firstLine="420"/>
      </w:pPr>
      <w:bookmarkStart w:name="7329-1558324131658" w:id="5"/>
      <w:bookmarkEnd w:id="5"/>
      <w:r>
        <w:rPr/>
        <w:t>4、synchronized锁可重入，不可中断，非公平；lock锁可重入，可判断，可中断，可公平（两者皆可）</w:t>
      </w:r>
    </w:p>
    <w:p>
      <w:pPr>
        <w:ind w:firstLine="420"/>
      </w:pPr>
      <w:bookmarkStart w:name="4554-1558324201659" w:id="6"/>
      <w:bookmarkEnd w:id="6"/>
      <w:r>
        <w:rPr/>
        <w:t>5、lock锁适合量大同步的代码的问题，synchronized锁适合代码少量的同步问题。</w:t>
      </w:r>
    </w:p>
    <w:p>
      <w:pPr/>
      <w:bookmarkStart w:name="1270-1558324157573" w:id="7"/>
      <w:bookmarkEnd w:id="7"/>
      <w:r>
        <w:rPr/>
        <w:t>二、synchronized锁与lock锁的优缺点：</w:t>
      </w:r>
    </w:p>
    <w:p>
      <w:pPr>
        <w:ind w:firstLine="420"/>
      </w:pPr>
      <w:bookmarkStart w:name="9713-1558356595151" w:id="8"/>
      <w:bookmarkEnd w:id="8"/>
      <w:r>
        <w:rPr/>
        <w:t>1、synchronized是性能低效的。因为这是一个重量级操作，它对性能最大的影响是阻塞的是实现，挂起线程和恢复线程的操作都需要转入内核态中完成，这些操作给系统的并发性带来了很大的压力。相比之下使用Java提供的Lock对象，性能更高一些。多线程环境下，synchronized的吞吐量下降的非常严重，而ReentrankLock则能基本保持在同一个比较稳定的水平上。</w:t>
      </w:r>
    </w:p>
    <w:p>
      <w:pPr/>
      <w:bookmarkStart w:name="6035-1558356621634" w:id="9"/>
      <w:bookmarkEnd w:id="9"/>
    </w:p>
    <w:p>
      <w:pPr>
        <w:ind w:firstLine="420"/>
      </w:pPr>
      <w:bookmarkStart w:name="6560-1558356621634" w:id="10"/>
      <w:bookmarkEnd w:id="10"/>
      <w:r>
        <w:rPr/>
        <w:t>2、基本语法上，ReentrantLock与synchronized很相似，它们都具备一样的线程重入特性，只是代码写法上有点区别而已，一个表现为API层面的互斥锁（Lock），一个表现为原生语法层面的互斥锁（synchronized）。ReentrantLock相对synchronized而言还是增加了一些高级功能，主要有以下三项：</w:t>
      </w:r>
    </w:p>
    <w:p>
      <w:pPr>
        <w:ind w:firstLine="840"/>
      </w:pPr>
      <w:bookmarkStart w:name="3082-1558356690176" w:id="11"/>
      <w:bookmarkEnd w:id="11"/>
      <w:r>
        <w:rPr>
          <w:b w:val="true"/>
        </w:rPr>
        <w:t>1、等待可中断：当持有锁的线程长期不释放锁时，正在等待的线程可以选择放弃等待，改</w:t>
      </w:r>
    </w:p>
    <w:p>
      <w:pPr>
        <w:ind w:firstLine="840"/>
      </w:pPr>
      <w:bookmarkStart w:name="8359-1558356740325" w:id="12"/>
      <w:bookmarkEnd w:id="12"/>
      <w:r>
        <w:rPr>
          <w:b w:val="true"/>
        </w:rPr>
        <w:t>为处理其他事情，它对处理执行时间非常上的同步块很有帮助。而在等待由synchronized</w:t>
      </w:r>
    </w:p>
    <w:p>
      <w:pPr>
        <w:ind w:firstLine="840"/>
      </w:pPr>
      <w:bookmarkStart w:name="5649-1558356741021" w:id="13"/>
      <w:bookmarkEnd w:id="13"/>
      <w:r>
        <w:rPr>
          <w:b w:val="true"/>
        </w:rPr>
        <w:t>产生的互斥锁时，会一直阻塞，是不能被中断的。</w:t>
      </w:r>
    </w:p>
    <w:p>
      <w:pPr>
        <w:ind w:firstLine="840"/>
      </w:pPr>
      <w:bookmarkStart w:name="4451-1558356701087" w:id="14"/>
      <w:bookmarkEnd w:id="14"/>
      <w:r>
        <w:rPr>
          <w:b w:val="true"/>
        </w:rPr>
        <w:t>2、可实现公平锁：多个线程在等待同一个锁时，必须按照申请锁的时间顺序排队等待，而</w:t>
      </w:r>
    </w:p>
    <w:p>
      <w:pPr>
        <w:ind w:firstLine="840"/>
      </w:pPr>
      <w:bookmarkStart w:name="6339-1558356749213" w:id="15"/>
      <w:bookmarkEnd w:id="15"/>
      <w:r>
        <w:rPr>
          <w:b w:val="true"/>
        </w:rPr>
        <w:t>非公平锁则不保证这点，在锁释放时，任何一个等待锁的线程都有机会获得锁。</w:t>
      </w:r>
    </w:p>
    <w:p>
      <w:pPr>
        <w:ind w:firstLine="840"/>
      </w:pPr>
      <w:bookmarkStart w:name="8712-1558356750045" w:id="16"/>
      <w:bookmarkEnd w:id="16"/>
      <w:r>
        <w:rPr>
          <w:b w:val="true"/>
        </w:rPr>
        <w:t>synchronized中的锁时非公平锁，ReentrantLock默认情况下也是非公平锁，但可以通过</w:t>
      </w:r>
    </w:p>
    <w:p>
      <w:pPr>
        <w:ind w:firstLine="840"/>
      </w:pPr>
      <w:bookmarkStart w:name="7473-1558356750892" w:id="17"/>
      <w:bookmarkEnd w:id="17"/>
      <w:r>
        <w:rPr>
          <w:b w:val="true"/>
        </w:rPr>
        <w:t>构造方法ReentrantLock（ture）来要求使用公平锁。</w:t>
      </w:r>
    </w:p>
    <w:p>
      <w:pPr>
        <w:ind w:firstLine="840"/>
      </w:pPr>
      <w:bookmarkStart w:name="8160-1558356701087" w:id="18"/>
      <w:bookmarkEnd w:id="18"/>
      <w:r>
        <w:rPr>
          <w:b w:val="true"/>
        </w:rPr>
        <w:t>3、锁可以绑定多个条件：ReentrantLock对象可以同时绑定多个Condition对象（名曰：		</w:t>
      </w:r>
    </w:p>
    <w:p>
      <w:pPr>
        <w:ind w:firstLine="840"/>
      </w:pPr>
      <w:bookmarkStart w:name="2580-1558356773996" w:id="19"/>
      <w:bookmarkEnd w:id="19"/>
      <w:r>
        <w:rPr>
          <w:b w:val="true"/>
        </w:rPr>
        <w:t>条件变量或条件队列），而在synchronized中，锁对象的wait（）和notify（）或</w:t>
      </w:r>
    </w:p>
    <w:p>
      <w:pPr>
        <w:ind w:firstLine="840"/>
      </w:pPr>
      <w:bookmarkStart w:name="6619-1558356775083" w:id="20"/>
      <w:bookmarkEnd w:id="20"/>
      <w:r>
        <w:rPr>
          <w:b w:val="true"/>
        </w:rPr>
        <w:t>notifyAll（）方法可以实现一个隐含条件，但如果要和多于一个的条件关联的时候，就不得</w:t>
      </w:r>
    </w:p>
    <w:p>
      <w:pPr>
        <w:ind w:firstLine="840"/>
      </w:pPr>
      <w:bookmarkStart w:name="6160-1558356775805" w:id="21"/>
      <w:bookmarkEnd w:id="21"/>
      <w:r>
        <w:rPr>
          <w:b w:val="true"/>
        </w:rPr>
        <w:t>不额外地添加一个锁，而ReentrantLock则无需这么做，只需要多次调用</w:t>
      </w:r>
    </w:p>
    <w:p>
      <w:pPr>
        <w:ind w:firstLine="840"/>
      </w:pPr>
      <w:bookmarkStart w:name="7061-1558356776759" w:id="22"/>
      <w:bookmarkEnd w:id="22"/>
      <w:r>
        <w:rPr>
          <w:b w:val="true"/>
        </w:rPr>
        <w:t>newCondition（）方法即可。而且我们还可以通过绑定Condition对象来判断当前线程通</w:t>
      </w:r>
    </w:p>
    <w:p>
      <w:pPr>
        <w:ind w:firstLine="840"/>
      </w:pPr>
      <w:bookmarkStart w:name="3780-1558356777548" w:id="23"/>
      <w:bookmarkEnd w:id="23"/>
      <w:r>
        <w:rPr>
          <w:b w:val="true"/>
        </w:rPr>
        <w:t>知的是哪些线程（即与Condition对象绑定在一起的其他线程）。</w:t>
      </w:r>
    </w:p>
    <w:p>
      <w:pPr/>
      <w:bookmarkStart w:name="5360-1558356802796" w:id="24"/>
      <w:bookmarkEnd w:id="24"/>
      <w:r>
        <w:rPr>
          <w:b w:val="true"/>
        </w:rPr>
        <w:t>三、</w:t>
      </w:r>
      <w:r>
        <w:rPr/>
        <w:t>synchronized锁与lock锁的的特点</w:t>
      </w:r>
    </w:p>
    <w:p>
      <w:pPr>
        <w:ind w:firstLine="420"/>
      </w:pPr>
      <w:bookmarkStart w:name="1262-1558356818697" w:id="25"/>
      <w:bookmarkEnd w:id="25"/>
      <w:r>
        <w:rPr/>
        <w:t>1、synchronized锁是全部锁住，在没有释放锁是，其他需要使用到锁的线程无法运行，需要等待锁的放开。且只有运行成之后才会释放锁，如果出现卡顿，死机的话，其他线程会一直处于等待休眠状态。</w:t>
      </w:r>
    </w:p>
    <w:p>
      <w:pPr/>
      <w:bookmarkStart w:name="5868-1558357881586" w:id="26"/>
      <w:bookmarkEnd w:id="26"/>
      <w:r>
        <w:drawing>
          <wp:inline distT="0" distR="0" distB="0" distL="0">
            <wp:extent cx="5267325" cy="2383617"/>
            <wp:docPr id="0" name="Drawing 0" descr="QQ图片2019052021110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QQ图片20190520211108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83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7958-1558356892924" w:id="27"/>
      <w:bookmarkEnd w:id="27"/>
      <w:r>
        <w:rPr/>
        <w:t>2、lock锁一个线程获取锁，其他线程就阻塞(等待锁的释放)，一个线程获取锁，其他线程获取不到锁，就会放弃，手动释放锁必须在finally中取释放锁，否则锁永远得不到锁死锁。</w:t>
      </w:r>
    </w:p>
    <w:p>
      <w:pPr/>
      <w:bookmarkStart w:name="4060-1558356701087" w:id="28"/>
      <w:bookmarkEnd w:id="28"/>
    </w:p>
    <w:p>
      <w:pPr/>
      <w:bookmarkStart w:name="5417-1558357766655" w:id="29"/>
      <w:bookmarkEnd w:id="29"/>
      <w:r>
        <w:drawing>
          <wp:inline distT="0" distR="0" distB="0" distL="0">
            <wp:extent cx="3530600" cy="1202313"/>
            <wp:docPr id="1" name="Drawing 1" descr="QQ图片2019052021073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Q图片20190520210734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202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475-1558356701087" w:id="30"/>
      <w:bookmarkEnd w:id="30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2019-05-20T13:11:44Z</dcterms:created>
  <dc:creator>Apache POI</dc:creator>
</cp:coreProperties>
</file>