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79" w:rsidRDefault="007E40CD">
      <w:pPr>
        <w:wordWrap w:val="0"/>
        <w:rPr>
          <w:rFonts w:ascii="Calibri" w:hAnsi="宋体"/>
        </w:rPr>
      </w:pPr>
      <w:bookmarkStart w:id="0" w:name="_GoBack"/>
      <w:bookmarkEnd w:id="0"/>
      <w:r>
        <w:rPr>
          <w:rFonts w:ascii="Calibri" w:hAnsi="宋体"/>
        </w:rPr>
        <w:t>环境准备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准备了主机为</w:t>
      </w:r>
      <w:r>
        <w:rPr>
          <w:rFonts w:ascii="Calibri" w:hAnsi="宋体"/>
        </w:rPr>
        <w:t>IP192.168.6.202</w:t>
      </w:r>
      <w:r>
        <w:rPr>
          <w:rFonts w:ascii="Calibri" w:hAnsi="宋体"/>
        </w:rPr>
        <w:t>的虚拟机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haproxy</w:t>
      </w:r>
      <w:r>
        <w:rPr>
          <w:rFonts w:ascii="Calibri" w:hAnsi="宋体"/>
        </w:rPr>
        <w:t>版本为</w:t>
      </w:r>
      <w:r>
        <w:rPr>
          <w:rFonts w:ascii="Calibri" w:hAnsi="宋体"/>
        </w:rPr>
        <w:t>105x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 xml:space="preserve">1. </w:t>
      </w:r>
      <w:r>
        <w:rPr>
          <w:rFonts w:ascii="Calibri" w:hAnsi="宋体"/>
        </w:rPr>
        <w:t>为</w:t>
      </w:r>
      <w:r>
        <w:rPr>
          <w:rFonts w:ascii="Calibri" w:hAnsi="宋体"/>
        </w:rPr>
        <w:t>haproxy</w:t>
      </w:r>
      <w:r>
        <w:rPr>
          <w:rFonts w:ascii="Calibri" w:hAnsi="宋体"/>
        </w:rPr>
        <w:t>创建用户组和用户</w:t>
      </w:r>
    </w:p>
    <w:p w:rsidR="000C1679" w:rsidRDefault="007E40CD">
      <w:pPr>
        <w:wordWrap w:val="0"/>
        <w:ind w:firstLine="800"/>
        <w:rPr>
          <w:rFonts w:ascii="Calibri" w:hAnsi="宋体"/>
        </w:rPr>
      </w:pPr>
      <w:r>
        <w:rPr>
          <w:rFonts w:ascii="Calibri" w:hAnsi="宋体"/>
        </w:rPr>
        <w:t>groupadd haproxy</w:t>
      </w:r>
    </w:p>
    <w:p w:rsidR="000C1679" w:rsidRDefault="000C1679">
      <w:pPr>
        <w:wordWrap w:val="0"/>
        <w:ind w:firstLine="800"/>
        <w:rPr>
          <w:rFonts w:ascii="Calibri" w:hAnsi="宋体"/>
        </w:rPr>
      </w:pPr>
    </w:p>
    <w:p w:rsidR="000C1679" w:rsidRDefault="007E40CD">
      <w:pPr>
        <w:wordWrap w:val="0"/>
        <w:ind w:firstLine="800"/>
        <w:rPr>
          <w:rFonts w:ascii="Calibri" w:hAnsi="宋体"/>
        </w:rPr>
      </w:pPr>
      <w:r>
        <w:rPr>
          <w:rFonts w:ascii="Calibri" w:hAnsi="宋体"/>
        </w:rPr>
        <w:t>useradd -g haproxy haproxy</w:t>
      </w:r>
    </w:p>
    <w:p w:rsidR="000C1679" w:rsidRDefault="000C1679">
      <w:pPr>
        <w:wordWrap w:val="0"/>
        <w:ind w:firstLine="80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2.</w:t>
      </w:r>
      <w:r>
        <w:rPr>
          <w:rFonts w:ascii="Calibri" w:hAnsi="宋体"/>
        </w:rPr>
        <w:t>安装</w:t>
      </w:r>
      <w:r>
        <w:rPr>
          <w:rFonts w:ascii="Calibri" w:hAnsi="宋体"/>
        </w:rPr>
        <w:t>haproxy</w:t>
      </w:r>
    </w:p>
    <w:p w:rsidR="000C1679" w:rsidRDefault="007E40CD">
      <w:pPr>
        <w:wordWrap w:val="0"/>
        <w:ind w:firstLine="800"/>
        <w:rPr>
          <w:rFonts w:ascii="Calibri" w:hAnsi="宋体"/>
        </w:rPr>
      </w:pPr>
      <w:r>
        <w:rPr>
          <w:rFonts w:ascii="Calibri" w:hAnsi="宋体"/>
        </w:rPr>
        <w:t>先执行</w:t>
      </w:r>
      <w:r>
        <w:rPr>
          <w:rFonts w:ascii="Calibri" w:hAnsi="宋体"/>
        </w:rPr>
        <w:t>yum -y install haproxy</w:t>
      </w:r>
    </w:p>
    <w:p w:rsidR="000C1679" w:rsidRDefault="007E40CD">
      <w:pPr>
        <w:wordWrap w:val="0"/>
        <w:ind w:firstLine="800"/>
        <w:rPr>
          <w:rFonts w:ascii="Calibri" w:hAnsi="宋体"/>
        </w:rPr>
      </w:pPr>
      <w:r>
        <w:rPr>
          <w:rFonts w:ascii="Calibri" w:hAnsi="宋体"/>
        </w:rPr>
        <w:t>然后执行安装方式有两种：</w:t>
      </w:r>
      <w:r>
        <w:rPr>
          <w:rFonts w:ascii="Calibri" w:hAnsi="宋体"/>
        </w:rPr>
        <w:t xml:space="preserve">   yum</w:t>
      </w:r>
      <w:r>
        <w:rPr>
          <w:rFonts w:ascii="Calibri" w:hAnsi="宋体"/>
        </w:rPr>
        <w:t>安装（只更新</w:t>
      </w:r>
      <w:r>
        <w:rPr>
          <w:rFonts w:ascii="Calibri" w:hAnsi="宋体"/>
        </w:rPr>
        <w:t>1.5</w:t>
      </w:r>
      <w:r>
        <w:rPr>
          <w:rFonts w:ascii="Calibri" w:hAnsi="宋体"/>
        </w:rPr>
        <w:t>）和源码安装</w:t>
      </w:r>
    </w:p>
    <w:p w:rsidR="000C1679" w:rsidRDefault="000C1679">
      <w:pPr>
        <w:wordWrap w:val="0"/>
        <w:ind w:firstLine="800"/>
        <w:rPr>
          <w:rFonts w:ascii="Calibri" w:hAnsi="宋体"/>
        </w:rPr>
      </w:pPr>
    </w:p>
    <w:p w:rsidR="000C1679" w:rsidRDefault="007E40CD">
      <w:pPr>
        <w:wordWrap w:val="0"/>
        <w:ind w:firstLine="800"/>
        <w:rPr>
          <w:rFonts w:ascii="Calibri" w:hAnsi="宋体"/>
        </w:rPr>
      </w:pPr>
      <w:r>
        <w:rPr>
          <w:rFonts w:ascii="Calibri" w:hAnsi="宋体"/>
        </w:rPr>
        <w:t xml:space="preserve">rpm -qi haproxy   </w:t>
      </w:r>
      <w:r>
        <w:rPr>
          <w:rFonts w:ascii="Calibri" w:hAnsi="宋体"/>
        </w:rPr>
        <w:t>查看版本信息</w:t>
      </w:r>
    </w:p>
    <w:p w:rsidR="000C1679" w:rsidRDefault="007E40CD">
      <w:pPr>
        <w:wordWrap w:val="0"/>
        <w:ind w:left="800"/>
        <w:rPr>
          <w:rFonts w:ascii="Calibri" w:hAnsi="宋体"/>
        </w:rPr>
      </w:pPr>
      <w:r>
        <w:rPr>
          <w:rFonts w:ascii="Calibri" w:hAnsi="宋体"/>
        </w:rPr>
        <w:t xml:space="preserve">rpm -ql haproxy   </w:t>
      </w:r>
      <w:r>
        <w:rPr>
          <w:rFonts w:ascii="Calibri" w:hAnsi="宋体"/>
        </w:rPr>
        <w:t>查看安装目录信息</w:t>
      </w:r>
    </w:p>
    <w:p w:rsidR="000C1679" w:rsidRDefault="000C1679">
      <w:pPr>
        <w:wordWrap w:val="0"/>
        <w:ind w:left="80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3.</w:t>
      </w:r>
      <w:r>
        <w:rPr>
          <w:rFonts w:ascii="Calibri" w:hAnsi="宋体"/>
        </w:rPr>
        <w:t>关闭</w:t>
      </w:r>
      <w:r>
        <w:rPr>
          <w:rFonts w:ascii="Calibri" w:hAnsi="宋体"/>
        </w:rPr>
        <w:t>SELinux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vi /etc/selinux/config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修改为</w:t>
      </w:r>
      <w:r>
        <w:rPr>
          <w:rFonts w:ascii="Calibri" w:hAnsi="宋体"/>
        </w:rPr>
        <w:t xml:space="preserve">     SELINUX=disabled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4.</w:t>
      </w:r>
      <w:r>
        <w:rPr>
          <w:rFonts w:ascii="Calibri" w:hAnsi="宋体"/>
        </w:rPr>
        <w:t>开启</w:t>
      </w:r>
      <w:r>
        <w:rPr>
          <w:rFonts w:ascii="Calibri" w:hAnsi="宋体"/>
        </w:rPr>
        <w:t>Haproxy</w:t>
      </w:r>
      <w:r>
        <w:rPr>
          <w:rFonts w:ascii="Calibri" w:hAnsi="宋体"/>
        </w:rPr>
        <w:t>的日志服务</w:t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112204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8268_4985768/fImage4554111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26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317563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8268_4985768/fImage6885712846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62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lastRenderedPageBreak/>
        <w:t>修改</w:t>
      </w:r>
      <w:r>
        <w:rPr>
          <w:rFonts w:ascii="Calibri" w:hAnsi="宋体"/>
        </w:rPr>
        <w:t xml:space="preserve"> vi /etc/sysconfig/rsyslog</w:t>
      </w:r>
      <w:r>
        <w:rPr>
          <w:rFonts w:ascii="Calibri" w:hAnsi="宋体"/>
        </w:rPr>
        <w:t>文件</w:t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3686175" cy="2286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8268_4985768/fImage17681463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292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343525" cy="7239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8268_4985768/fImage5747156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7245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配置</w:t>
      </w:r>
      <w:r>
        <w:rPr>
          <w:rFonts w:ascii="Calibri" w:hAnsi="宋体"/>
        </w:rPr>
        <w:t>Haproxy</w:t>
      </w:r>
      <w:r>
        <w:rPr>
          <w:rFonts w:ascii="Calibri" w:hAnsi="宋体"/>
        </w:rPr>
        <w:t>打开日志服务</w:t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3771900" cy="27622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8268_4985768/fImage19041691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76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448300" cy="19050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8268_4985768/fImage123191757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9056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重启</w:t>
      </w:r>
      <w:r>
        <w:rPr>
          <w:rFonts w:ascii="Calibri" w:hAnsi="宋体"/>
        </w:rPr>
        <w:t>rsyslog</w:t>
      </w:r>
      <w:r>
        <w:rPr>
          <w:rFonts w:ascii="Calibri" w:hAnsi="宋体"/>
        </w:rPr>
        <w:t>与</w:t>
      </w:r>
      <w:r>
        <w:rPr>
          <w:rFonts w:ascii="Calibri" w:hAnsi="宋体"/>
        </w:rPr>
        <w:t>Haproxy</w:t>
      </w:r>
      <w:r>
        <w:rPr>
          <w:rFonts w:ascii="Calibri" w:hAnsi="宋体"/>
        </w:rPr>
        <w:t>服务</w:t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4400550" cy="561975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8268_4985768/fImage55931914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562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查看</w:t>
      </w:r>
      <w:r>
        <w:rPr>
          <w:rFonts w:ascii="Calibri" w:hAnsi="宋体"/>
        </w:rPr>
        <w:t>haproxy</w:t>
      </w:r>
      <w:r>
        <w:rPr>
          <w:rFonts w:ascii="Calibri" w:hAnsi="宋体"/>
        </w:rPr>
        <w:t>的日志</w:t>
      </w: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4210050" cy="314325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8268_4985768/fImage25822093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14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Haproxy</w:t>
      </w:r>
      <w:r>
        <w:rPr>
          <w:rFonts w:ascii="Calibri" w:hAnsi="宋体"/>
        </w:rPr>
        <w:t>的配置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vi /etc/haproxy/haproxy.cfg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218821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8268_4985768/fImage4215121696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8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2851785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8268_4985768/fImage7153623446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24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2927350"/>
            <wp:effectExtent l="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8268_4985768/fImage8964424570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7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2279015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OON/AppData/Roaming/JisuOffice/ETemp/8268_4985768/fImage10361425814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96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noProof/>
          <w:sz w:val="20"/>
        </w:rPr>
        <w:drawing>
          <wp:inline distT="0" distB="0" distL="0" distR="0">
            <wp:extent cx="5731510" cy="2400935"/>
            <wp:effectExtent l="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OON/AppData/Roaming/JisuOffice/ETemp/8268_4985768/fImage7360127328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15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mode tcp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default_backend mysql_backend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backend mysql_backend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mode tcp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option tcplog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balance leastconn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server mysql1 192.168.6.129:3306 check port 3306 maxconn 300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server mysql1 192.168.6.128:3306 check port 3306 maxconn 300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option tcpka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Haproxy</w:t>
      </w:r>
      <w:r>
        <w:rPr>
          <w:rFonts w:ascii="Calibri" w:hAnsi="宋体"/>
        </w:rPr>
        <w:t>测试</w:t>
      </w:r>
      <w:r>
        <w:rPr>
          <w:rFonts w:ascii="Calibri" w:hAnsi="宋体"/>
        </w:rPr>
        <w:t xml:space="preserve"> 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打开浏览器测试网址</w:t>
      </w:r>
      <w:r>
        <w:rPr>
          <w:rFonts w:ascii="Calibri" w:hAnsi="宋体"/>
        </w:rPr>
        <w:t>http://192.168.6.202</w:t>
      </w:r>
      <w:r>
        <w:rPr>
          <w:rFonts w:ascii="Calibri" w:hAnsi="宋体"/>
        </w:rPr>
        <w:t>：端口号</w:t>
      </w:r>
      <w:r>
        <w:rPr>
          <w:rFonts w:ascii="Calibri" w:hAnsi="宋体"/>
        </w:rPr>
        <w:t>/stats</w:t>
      </w: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0C1679">
      <w:pPr>
        <w:wordWrap w:val="0"/>
        <w:rPr>
          <w:rFonts w:ascii="Calibri" w:hAnsi="宋体"/>
        </w:rPr>
      </w:pP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acl url_static       path_beg       -i /static /images /javascript /stylesheets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acl url_static       path_end       -i .jpg .gif .png .css .js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use_backend static          if url_static</w:t>
      </w:r>
    </w:p>
    <w:p w:rsidR="000C1679" w:rsidRDefault="007E40CD">
      <w:pPr>
        <w:wordWrap w:val="0"/>
        <w:rPr>
          <w:rFonts w:ascii="Calibri" w:hAnsi="宋体"/>
        </w:rPr>
      </w:pPr>
      <w:r>
        <w:rPr>
          <w:rFonts w:ascii="Calibri" w:hAnsi="宋体"/>
        </w:rPr>
        <w:t>default_backend             app</w:t>
      </w:r>
    </w:p>
    <w:sectPr w:rsidR="000C1679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679"/>
    <w:rsid w:val="000C1679"/>
    <w:rsid w:val="007E40C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F33050-7ECE-4686-BB5C-12268B0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</w:style>
  <w:style w:type="paragraph" w:styleId="TOC2">
    <w:name w:val="toc 2"/>
    <w:uiPriority w:val="29"/>
    <w:unhideWhenUsed/>
    <w:qFormat/>
    <w:pPr>
      <w:ind w:left="425"/>
    </w:pPr>
  </w:style>
  <w:style w:type="paragraph" w:styleId="TOC3">
    <w:name w:val="toc 3"/>
    <w:uiPriority w:val="30"/>
    <w:unhideWhenUsed/>
    <w:qFormat/>
    <w:pPr>
      <w:ind w:left="850"/>
    </w:pPr>
  </w:style>
  <w:style w:type="paragraph" w:styleId="TOC4">
    <w:name w:val="toc 4"/>
    <w:uiPriority w:val="31"/>
    <w:unhideWhenUsed/>
    <w:qFormat/>
    <w:pPr>
      <w:ind w:left="1275"/>
    </w:pPr>
  </w:style>
  <w:style w:type="paragraph" w:styleId="TOC5">
    <w:name w:val="toc 5"/>
    <w:uiPriority w:val="32"/>
    <w:unhideWhenUsed/>
    <w:qFormat/>
    <w:pPr>
      <w:ind w:left="1700"/>
    </w:pPr>
  </w:style>
  <w:style w:type="paragraph" w:styleId="TOC6">
    <w:name w:val="toc 6"/>
    <w:uiPriority w:val="33"/>
    <w:unhideWhenUsed/>
    <w:qFormat/>
    <w:pPr>
      <w:ind w:left="2125"/>
    </w:pPr>
  </w:style>
  <w:style w:type="paragraph" w:styleId="TOC7">
    <w:name w:val="toc 7"/>
    <w:uiPriority w:val="34"/>
    <w:unhideWhenUsed/>
    <w:qFormat/>
    <w:pPr>
      <w:ind w:left="2550"/>
    </w:pPr>
  </w:style>
  <w:style w:type="paragraph" w:styleId="TOC8">
    <w:name w:val="toc 8"/>
    <w:uiPriority w:val="35"/>
    <w:unhideWhenUsed/>
    <w:qFormat/>
    <w:pPr>
      <w:ind w:left="2975"/>
    </w:pPr>
  </w:style>
  <w:style w:type="paragraph" w:styleId="TOC9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842</Characters>
  <Application>Microsoft Office Word</Application>
  <DocSecurity>0</DocSecurity>
  <Lines>7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段瑜</dc:creator>
  <cp:lastModifiedBy>瑜 段</cp:lastModifiedBy>
  <cp:revision>2</cp:revision>
  <dcterms:created xsi:type="dcterms:W3CDTF">2019-06-30T10:03:00Z</dcterms:created>
  <dcterms:modified xsi:type="dcterms:W3CDTF">2019-06-30T10:03:00Z</dcterms:modified>
</cp:coreProperties>
</file>