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先进入https://tomcat.apache.org/download-70.cgi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下载安装包</w:t>
      </w:r>
    </w:p>
    <w:p>
      <w:r>
        <w:drawing>
          <wp:inline distT="0" distB="0" distL="114300" distR="114300">
            <wp:extent cx="5269230" cy="254444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下载后安装到对应的目录下（最好新建一个，在后面配置myeclipse需要到）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进入下载的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559300" cy="779145"/>
            <wp:effectExtent l="0" t="0" r="1270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5.进入bin目录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777240"/>
            <wp:effectExtent l="0" t="0" r="698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在bin中找到startup.bat文件和startup.sh.,双击startup.bat文件，会出现一闪而过（说明不行），再点击startup.sh,然后再点击startup.bat文</w:t>
      </w:r>
      <w:r>
        <w:drawing>
          <wp:inline distT="0" distB="0" distL="114300" distR="114300">
            <wp:extent cx="4592320" cy="2792730"/>
            <wp:effectExtent l="0" t="0" r="1778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件;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会出如图所示多少ms毫秒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485005" cy="1938655"/>
            <wp:effectExtent l="0" t="0" r="1079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表示启动成功了。就完成了Tomcat下载和启动。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随便找一个网站，输入http://127.0.0.1:8080/出现如下图所示</w:t>
      </w:r>
      <w:r>
        <w:drawing>
          <wp:inline distT="0" distB="0" distL="114300" distR="114300">
            <wp:extent cx="5260975" cy="2914650"/>
            <wp:effectExtent l="0" t="0" r="158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表示成功！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怎么给MyEclipse配置Tomcat,此处以MyEclipse2014版本和Tomcat7为列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进入MyEclipse主页面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807460" cy="2306955"/>
            <wp:effectExtent l="0" t="0" r="254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</w:pPr>
      <w:r>
        <w:rPr>
          <w:rFonts w:hint="eastAsia"/>
          <w:lang w:val="en-US" w:eastAsia="zh-CN"/>
        </w:rPr>
        <w:t>在最上面的功能栏里找到服务器图标，如下图所示</w:t>
      </w:r>
      <w:r>
        <w:drawing>
          <wp:inline distT="0" distB="0" distL="114300" distR="114300">
            <wp:extent cx="5262880" cy="203200"/>
            <wp:effectExtent l="0" t="0" r="1397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点击右边有向下三角形的功能，会出现如图下拉列表</w:t>
      </w:r>
      <w:r>
        <w:drawing>
          <wp:inline distT="0" distB="0" distL="114300" distR="114300">
            <wp:extent cx="4924425" cy="1714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rPr>
          <w:rFonts w:hint="eastAsia"/>
          <w:lang w:val="en-US" w:eastAsia="zh-CN"/>
        </w:rPr>
        <w:t>4.选择Configue Server栏，会出现如下窗口</w:t>
      </w:r>
      <w:r>
        <w:drawing>
          <wp:inline distT="0" distB="0" distL="114300" distR="114300">
            <wp:extent cx="3816350" cy="4841875"/>
            <wp:effectExtent l="0" t="0" r="12700" b="158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484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选择Servers栏，会出如下视图</w:t>
      </w:r>
      <w:r>
        <w:drawing>
          <wp:inline distT="0" distB="0" distL="114300" distR="114300">
            <wp:extent cx="5272405" cy="6687820"/>
            <wp:effectExtent l="0" t="0" r="4445" b="177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8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再选择该功能栏下的Tomcat,会出如图所示</w:t>
      </w:r>
      <w:r>
        <w:drawing>
          <wp:inline distT="0" distB="0" distL="114300" distR="114300">
            <wp:extent cx="5272405" cy="6687820"/>
            <wp:effectExtent l="0" t="0" r="4445" b="177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8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选择Tomcat7.x出现如图所示，</w:t>
      </w:r>
      <w:r>
        <w:drawing>
          <wp:inline distT="0" distB="0" distL="114300" distR="114300">
            <wp:extent cx="5267960" cy="5995035"/>
            <wp:effectExtent l="0" t="0" r="889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99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选择Tomcat home directory(Tomcat的家目录),点击后面Browse...出现安装路径界面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512570" cy="1747520"/>
            <wp:effectExtent l="0" t="0" r="1143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</w:pPr>
      <w:r>
        <w:rPr>
          <w:rFonts w:hint="eastAsia"/>
          <w:lang w:val="en-US" w:eastAsia="zh-CN"/>
        </w:rPr>
        <w:t>此处现在安装的目录为你下载目下，bin文件的上一级目录apache-tomcat-7.0.94，如图</w:t>
      </w:r>
      <w:r>
        <w:drawing>
          <wp:inline distT="0" distB="0" distL="114300" distR="114300">
            <wp:extent cx="3451860" cy="3987165"/>
            <wp:effectExtent l="0" t="0" r="15240" b="133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点击确定后原来的页面变成如下图所示</w:t>
      </w:r>
      <w:r>
        <w:drawing>
          <wp:inline distT="0" distB="0" distL="114300" distR="114300">
            <wp:extent cx="3532505" cy="4020185"/>
            <wp:effectExtent l="0" t="0" r="10795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</w:pPr>
      <w:r>
        <w:rPr>
          <w:rFonts w:hint="eastAsia"/>
          <w:lang w:val="en-US" w:eastAsia="zh-CN"/>
        </w:rPr>
        <w:t>在Tomcat 7.x server 下面的选项中选Enable，如下图所示</w:t>
      </w:r>
      <w:r>
        <w:drawing>
          <wp:inline distT="0" distB="0" distL="114300" distR="114300">
            <wp:extent cx="5267960" cy="5995035"/>
            <wp:effectExtent l="0" t="0" r="889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99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点击ok，至此MyEclipse配置Tomcat成功！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MyEclipse功能栏里选择三角形功能下的Tomcat 7.x，点击，会出现Start，点击。出现如下图标记，则测试成功，配置完成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2878455" cy="1768475"/>
            <wp:effectExtent l="0" t="0" r="17145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C0F927"/>
    <w:multiLevelType w:val="singleLevel"/>
    <w:tmpl w:val="92C0F9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9260EB8"/>
    <w:multiLevelType w:val="singleLevel"/>
    <w:tmpl w:val="29260E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E30CD"/>
    <w:rsid w:val="060025E4"/>
    <w:rsid w:val="094C41B9"/>
    <w:rsid w:val="0BA32286"/>
    <w:rsid w:val="0BE24C18"/>
    <w:rsid w:val="16FC4539"/>
    <w:rsid w:val="29EA345D"/>
    <w:rsid w:val="2C260F6F"/>
    <w:rsid w:val="2E066FF8"/>
    <w:rsid w:val="39AB13AA"/>
    <w:rsid w:val="4378226E"/>
    <w:rsid w:val="43932F14"/>
    <w:rsid w:val="48440C14"/>
    <w:rsid w:val="5788151E"/>
    <w:rsid w:val="6AAE0C56"/>
    <w:rsid w:val="6BF9355B"/>
    <w:rsid w:val="6F0D2F99"/>
    <w:rsid w:val="6F914A87"/>
    <w:rsid w:val="7EA4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2019-05-21T10:42:13Z</dcterms:created>
  <dc:creator>Administrator</dc:creator>
  <cp:lastModifiedBy>南</cp:lastModifiedBy>
  <dcterms:modified xsi:type="dcterms:W3CDTF">2019-05-21T11:24:06Z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