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3463F" w14:textId="49FFC3C2" w:rsidR="00480145" w:rsidRDefault="00000000">
      <w:pPr>
        <w:pStyle w:val="Title"/>
      </w:pPr>
      <w:r>
        <w:t xml:space="preserve">NewellAI Project </w:t>
      </w:r>
      <w:r w:rsidR="00923E8B">
        <w:t xml:space="preserve">for Cursor </w:t>
      </w:r>
      <w:r>
        <w:t>– Introduction and Development Intent</w:t>
      </w:r>
    </w:p>
    <w:p w14:paraId="784AAC36" w14:textId="7AE01EC7" w:rsidR="00480145" w:rsidRDefault="00000000">
      <w:r>
        <w:t xml:space="preserve">This document provides an introductory overview of the NewellAI project </w:t>
      </w:r>
      <w:r w:rsidR="00923E8B">
        <w:t xml:space="preserve">for Cursor </w:t>
      </w:r>
      <w:r>
        <w:t>and serves as a guide for developers, AI assistants, and collaborators interacting with the codebase. Its purpose is to clarify the goals, structure, and working principles that should guide development.</w:t>
      </w:r>
    </w:p>
    <w:p w14:paraId="63BD7ED6" w14:textId="77777777" w:rsidR="00480145" w:rsidRDefault="00000000">
      <w:pPr>
        <w:pStyle w:val="Heading1"/>
      </w:pPr>
      <w:r>
        <w:t>Project Purpose</w:t>
      </w:r>
    </w:p>
    <w:p w14:paraId="77B7D53E" w14:textId="77777777" w:rsidR="00480145" w:rsidRDefault="00000000">
      <w:r>
        <w:t>The NewellAI project is designed to build a practical, owner‑tuned AI development environment that supports structured problem solving, operational automation, and intelligent software systems. The project emphasizes clarity, maintainability, and disciplined engineering practices.</w:t>
      </w:r>
    </w:p>
    <w:p w14:paraId="2725AFD1" w14:textId="5234B45A" w:rsidR="00923E8B" w:rsidRPr="00487A5F" w:rsidRDefault="00923E8B">
      <w:pPr>
        <w:rPr>
          <w:rFonts w:asciiTheme="majorHAnsi" w:hAnsiTheme="majorHAnsi" w:cstheme="majorHAnsi"/>
        </w:rPr>
      </w:pPr>
      <w:r>
        <w:t xml:space="preserve">Initial Objective is to create a method for recording real-time Turns for ChatGPT Plus paid </w:t>
      </w:r>
      <w:r w:rsidRPr="00487A5F">
        <w:rPr>
          <w:rFonts w:asciiTheme="majorHAnsi" w:hAnsiTheme="majorHAnsi" w:cstheme="majorHAnsi"/>
        </w:rPr>
        <w:t xml:space="preserve">accounts initially on the Desktop, Browser and iPhone systems used by </w:t>
      </w:r>
      <w:hyperlink r:id="rId6" w:history="1">
        <w:r w:rsidRPr="00487A5F">
          <w:rPr>
            <w:rStyle w:val="Hyperlink"/>
            <w:rFonts w:asciiTheme="majorHAnsi" w:hAnsiTheme="majorHAnsi" w:cstheme="majorHAnsi"/>
          </w:rPr>
          <w:t>Newell.starks@gmail.com</w:t>
        </w:r>
      </w:hyperlink>
      <w:r w:rsidRPr="00487A5F">
        <w:rPr>
          <w:rFonts w:asciiTheme="majorHAnsi" w:hAnsiTheme="majorHAnsi" w:cstheme="majorHAnsi"/>
        </w:rPr>
        <w:t xml:space="preserve">. Once running reliably, we want this software to be able to reliably extend to other users in a paid, commercial environment. </w:t>
      </w:r>
    </w:p>
    <w:p w14:paraId="7D3D3C50" w14:textId="77777777" w:rsidR="00487A5F" w:rsidRDefault="00923E8B" w:rsidP="00487A5F">
      <w:pPr>
        <w:pStyle w:val="p1"/>
        <w:rPr>
          <w:rStyle w:val="apple-converted-space"/>
          <w:rFonts w:asciiTheme="majorHAnsi" w:hAnsiTheme="majorHAnsi" w:cstheme="majorHAnsi"/>
          <w:sz w:val="22"/>
          <w:szCs w:val="22"/>
        </w:rPr>
      </w:pPr>
      <w:r w:rsidRPr="00487A5F">
        <w:rPr>
          <w:rFonts w:asciiTheme="majorHAnsi" w:hAnsiTheme="majorHAnsi" w:cstheme="majorHAnsi"/>
          <w:sz w:val="22"/>
          <w:szCs w:val="22"/>
        </w:rPr>
        <w:t xml:space="preserve">My initial thoughts are to store systematically store the Turns in </w:t>
      </w:r>
      <w:r w:rsidR="00487A5F" w:rsidRPr="00487A5F">
        <w:rPr>
          <w:rFonts w:asciiTheme="majorHAnsi" w:hAnsiTheme="majorHAnsi" w:cstheme="majorHAnsi"/>
          <w:sz w:val="22"/>
          <w:szCs w:val="22"/>
        </w:rPr>
        <w:t xml:space="preserve">the </w:t>
      </w:r>
      <w:r w:rsidRPr="00487A5F">
        <w:rPr>
          <w:rFonts w:asciiTheme="majorHAnsi" w:hAnsiTheme="majorHAnsi" w:cstheme="majorHAnsi"/>
          <w:sz w:val="22"/>
          <w:szCs w:val="22"/>
        </w:rPr>
        <w:t xml:space="preserve">Cloudflare </w:t>
      </w:r>
      <w:r w:rsidR="00487A5F" w:rsidRPr="00487A5F">
        <w:rPr>
          <w:rFonts w:asciiTheme="majorHAnsi" w:hAnsiTheme="majorHAnsi" w:cstheme="majorHAnsi"/>
          <w:sz w:val="22"/>
          <w:szCs w:val="22"/>
        </w:rPr>
        <w:t xml:space="preserve">backend Worker D1 database, then periodically save it locally in SQLite. </w:t>
      </w:r>
      <w:r w:rsidR="00487A5F" w:rsidRPr="00487A5F">
        <w:rPr>
          <w:rFonts w:asciiTheme="majorHAnsi" w:hAnsiTheme="majorHAnsi" w:cstheme="majorHAnsi"/>
          <w:sz w:val="22"/>
          <w:szCs w:val="22"/>
        </w:rPr>
        <w:t>I presume that anyone using this service would maintain a paid Cloudflare account to ensure reliability, speed and scope.</w:t>
      </w:r>
      <w:r w:rsidR="00487A5F" w:rsidRPr="00487A5F">
        <w:rPr>
          <w:rStyle w:val="apple-converted-space"/>
          <w:rFonts w:asciiTheme="majorHAnsi" w:hAnsiTheme="majorHAnsi" w:cstheme="majorHAnsi"/>
          <w:sz w:val="22"/>
          <w:szCs w:val="22"/>
        </w:rPr>
        <w:t> </w:t>
      </w:r>
    </w:p>
    <w:p w14:paraId="5DB40EF6" w14:textId="77777777" w:rsidR="00487A5F" w:rsidRDefault="00487A5F" w:rsidP="00487A5F">
      <w:pPr>
        <w:pStyle w:val="p1"/>
        <w:rPr>
          <w:rStyle w:val="apple-converted-space"/>
          <w:rFonts w:asciiTheme="majorHAnsi" w:hAnsiTheme="majorHAnsi" w:cstheme="majorHAnsi"/>
          <w:sz w:val="22"/>
          <w:szCs w:val="22"/>
        </w:rPr>
      </w:pPr>
    </w:p>
    <w:p w14:paraId="527B9F79" w14:textId="373F4D25" w:rsidR="00487A5F" w:rsidRDefault="00487A5F" w:rsidP="00487A5F">
      <w:pPr>
        <w:pStyle w:val="p1"/>
        <w:rPr>
          <w:rStyle w:val="apple-converted-space"/>
          <w:rFonts w:asciiTheme="majorHAnsi" w:hAnsiTheme="majorHAnsi" w:cstheme="majorHAnsi"/>
          <w:sz w:val="22"/>
          <w:szCs w:val="22"/>
        </w:rPr>
      </w:pPr>
      <w:r>
        <w:rPr>
          <w:rStyle w:val="apple-converted-space"/>
          <w:rFonts w:asciiTheme="majorHAnsi" w:hAnsiTheme="majorHAnsi" w:cstheme="majorHAnsi"/>
          <w:sz w:val="22"/>
          <w:szCs w:val="22"/>
        </w:rPr>
        <w:t>The overall goal will be to retain a complete history of any specific user’s ChatGPT Turn by Turn interactions. We could then, later start with an export of each customer’s history and preload the SQLite with that information.</w:t>
      </w:r>
    </w:p>
    <w:p w14:paraId="3B1184AD" w14:textId="77777777" w:rsidR="00487A5F" w:rsidRDefault="00487A5F" w:rsidP="00487A5F">
      <w:pPr>
        <w:pStyle w:val="p1"/>
        <w:rPr>
          <w:rStyle w:val="apple-converted-space"/>
          <w:rFonts w:asciiTheme="majorHAnsi" w:hAnsiTheme="majorHAnsi" w:cstheme="majorHAnsi"/>
          <w:sz w:val="22"/>
          <w:szCs w:val="22"/>
        </w:rPr>
      </w:pPr>
    </w:p>
    <w:p w14:paraId="011B6E8D" w14:textId="7C355C89" w:rsidR="00487A5F" w:rsidRPr="00487A5F" w:rsidRDefault="00487A5F" w:rsidP="00487A5F">
      <w:pPr>
        <w:pStyle w:val="p1"/>
        <w:rPr>
          <w:rFonts w:asciiTheme="majorHAnsi" w:hAnsiTheme="majorHAnsi" w:cstheme="majorHAnsi"/>
          <w:sz w:val="22"/>
          <w:szCs w:val="22"/>
        </w:rPr>
      </w:pPr>
      <w:r>
        <w:rPr>
          <w:rStyle w:val="apple-converted-space"/>
          <w:rFonts w:asciiTheme="majorHAnsi" w:hAnsiTheme="majorHAnsi" w:cstheme="majorHAnsi"/>
          <w:sz w:val="22"/>
          <w:szCs w:val="22"/>
        </w:rPr>
        <w:t xml:space="preserve">Eventually, if the user preferred, this data could be encrypted uniquely such that only the user had that unique key. Thus if the history were erased, no other copy would exist. </w:t>
      </w:r>
    </w:p>
    <w:p w14:paraId="1F3A0EBC" w14:textId="313FC2A3" w:rsidR="00923E8B" w:rsidRDefault="00923E8B"/>
    <w:p w14:paraId="627CB53D" w14:textId="77777777" w:rsidR="00480145" w:rsidRDefault="00000000">
      <w:pPr>
        <w:pStyle w:val="Heading1"/>
      </w:pPr>
      <w:r>
        <w:t>Primary Objectives</w:t>
      </w:r>
    </w:p>
    <w:p w14:paraId="6541DFD1" w14:textId="77777777" w:rsidR="00480145" w:rsidRDefault="00000000">
      <w:r>
        <w:t>1. Create a reliable AI‑assisted development environment.</w:t>
      </w:r>
      <w:r>
        <w:br/>
        <w:t>2. Maintain clear separation between project source code, runtime outputs, and experimental components.</w:t>
      </w:r>
      <w:r>
        <w:br/>
        <w:t>3. Enable AI tools (such as Cursor) to understand and assist with the codebase by maintaining structured documentation and rule files.</w:t>
      </w:r>
      <w:r>
        <w:br/>
        <w:t>4. Ensure the system remains maintainable and understandable over time.</w:t>
      </w:r>
    </w:p>
    <w:p w14:paraId="2B343C07" w14:textId="77777777" w:rsidR="00480145" w:rsidRDefault="00000000">
      <w:pPr>
        <w:pStyle w:val="Heading1"/>
      </w:pPr>
      <w:r>
        <w:lastRenderedPageBreak/>
        <w:t>Development Principles</w:t>
      </w:r>
    </w:p>
    <w:p w14:paraId="0DEFAFFD" w14:textId="77777777" w:rsidR="00480145" w:rsidRDefault="00000000">
      <w:r>
        <w:t>The following principles guide development within this repository:</w:t>
      </w:r>
      <w:r>
        <w:br/>
      </w:r>
      <w:r>
        <w:br/>
        <w:t>• Clarity over cleverness – code should be easy to understand.</w:t>
      </w:r>
      <w:r>
        <w:br/>
        <w:t>• Centralized logic – avoid scattered duplicate implementations.</w:t>
      </w:r>
      <w:r>
        <w:br/>
        <w:t>• Structured documentation – architecture and coding rules should be written in explicit documents.</w:t>
      </w:r>
      <w:r>
        <w:br/>
        <w:t>• AI‑assisted collaboration – the repository is designed so AI coding tools can reason across the codebase.</w:t>
      </w:r>
    </w:p>
    <w:p w14:paraId="3F3F2F6A" w14:textId="77777777" w:rsidR="00480145" w:rsidRDefault="00000000">
      <w:pPr>
        <w:pStyle w:val="Heading1"/>
      </w:pPr>
      <w:r>
        <w:t>Project Structure Philosophy</w:t>
      </w:r>
    </w:p>
    <w:p w14:paraId="760AB951" w14:textId="77777777" w:rsidR="00480145" w:rsidRDefault="00000000">
      <w:r>
        <w:t>The project typically separates major concerns into logical areas such as:</w:t>
      </w:r>
      <w:r>
        <w:br/>
      </w:r>
      <w:r>
        <w:br/>
        <w:t>• Source code (core logic and modules)</w:t>
      </w:r>
      <w:r>
        <w:br/>
        <w:t>• Configuration and environment settings</w:t>
      </w:r>
      <w:r>
        <w:br/>
        <w:t>• Runtime outputs such as logs and temporary data</w:t>
      </w:r>
      <w:r>
        <w:br/>
        <w:t>• Documentation and AI knowledge files</w:t>
      </w:r>
      <w:r>
        <w:br/>
      </w:r>
      <w:r>
        <w:br/>
        <w:t>This separation helps both humans and AI tools navigate the codebase efficiently.</w:t>
      </w:r>
    </w:p>
    <w:p w14:paraId="14744107" w14:textId="77777777" w:rsidR="00480145" w:rsidRDefault="00000000">
      <w:pPr>
        <w:pStyle w:val="Heading1"/>
      </w:pPr>
      <w:r>
        <w:t>AI Collaboration Guidelines</w:t>
      </w:r>
    </w:p>
    <w:p w14:paraId="4AEF72E6" w14:textId="77777777" w:rsidR="00480145" w:rsidRDefault="00000000">
      <w:r>
        <w:t>AI assistants interacting with this project should:</w:t>
      </w:r>
      <w:r>
        <w:br/>
      </w:r>
      <w:r>
        <w:br/>
        <w:t>• Follow documented coding and architecture rules.</w:t>
      </w:r>
      <w:r>
        <w:br/>
        <w:t>• Prefer modifications that maintain structural clarity.</w:t>
      </w:r>
      <w:r>
        <w:br/>
        <w:t>• Avoid introducing unnecessary complexity.</w:t>
      </w:r>
      <w:r>
        <w:br/>
        <w:t>• Respect the separation between source code and runtime artifacts.</w:t>
      </w:r>
    </w:p>
    <w:p w14:paraId="5F17B4B9" w14:textId="77777777" w:rsidR="00480145" w:rsidRDefault="00000000">
      <w:pPr>
        <w:pStyle w:val="Heading1"/>
      </w:pPr>
      <w:r>
        <w:t>Expected Outcomes</w:t>
      </w:r>
    </w:p>
    <w:p w14:paraId="2B7D0EE0" w14:textId="77777777" w:rsidR="00480145" w:rsidRDefault="00000000">
      <w:r>
        <w:t>The long‑term objective is to build a disciplined AI‑assisted development environment capable of supporting sophisticated systems while remaining understandable, maintainable, and adaptable.</w:t>
      </w:r>
    </w:p>
    <w:sectPr w:rsidR="004801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2775094">
    <w:abstractNumId w:val="8"/>
  </w:num>
  <w:num w:numId="2" w16cid:durableId="955525959">
    <w:abstractNumId w:val="6"/>
  </w:num>
  <w:num w:numId="3" w16cid:durableId="1877617331">
    <w:abstractNumId w:val="5"/>
  </w:num>
  <w:num w:numId="4" w16cid:durableId="133257148">
    <w:abstractNumId w:val="4"/>
  </w:num>
  <w:num w:numId="5" w16cid:durableId="309791049">
    <w:abstractNumId w:val="7"/>
  </w:num>
  <w:num w:numId="6" w16cid:durableId="61409218">
    <w:abstractNumId w:val="3"/>
  </w:num>
  <w:num w:numId="7" w16cid:durableId="539173947">
    <w:abstractNumId w:val="2"/>
  </w:num>
  <w:num w:numId="8" w16cid:durableId="855388744">
    <w:abstractNumId w:val="1"/>
  </w:num>
  <w:num w:numId="9" w16cid:durableId="561328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0145"/>
    <w:rsid w:val="00487A5F"/>
    <w:rsid w:val="00923E8B"/>
    <w:rsid w:val="00AA1D8D"/>
    <w:rsid w:val="00AA6F9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0E3AB5"/>
  <w14:defaultImageDpi w14:val="300"/>
  <w15:docId w15:val="{D72C432C-E299-494F-A8D6-708C1E689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23E8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3E8B"/>
    <w:rPr>
      <w:color w:val="605E5C"/>
      <w:shd w:val="clear" w:color="auto" w:fill="E1DFDD"/>
    </w:rPr>
  </w:style>
  <w:style w:type="paragraph" w:customStyle="1" w:styleId="p1">
    <w:name w:val="p1"/>
    <w:basedOn w:val="Normal"/>
    <w:rsid w:val="00487A5F"/>
    <w:pPr>
      <w:spacing w:after="0" w:line="240" w:lineRule="auto"/>
    </w:pPr>
    <w:rPr>
      <w:rFonts w:ascii="Helvetica Neue" w:eastAsia="Times New Roman" w:hAnsi="Helvetica Neue" w:cs="Times New Roman"/>
      <w:color w:val="000000"/>
      <w:sz w:val="21"/>
      <w:szCs w:val="21"/>
    </w:rPr>
  </w:style>
  <w:style w:type="character" w:customStyle="1" w:styleId="apple-converted-space">
    <w:name w:val="apple-converted-space"/>
    <w:basedOn w:val="DefaultParagraphFont"/>
    <w:rsid w:val="00487A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Newell.starks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434</Words>
  <Characters>2944</Characters>
  <Application>Microsoft Office Word</Application>
  <DocSecurity>0</DocSecurity>
  <Lines>70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Newell</cp:lastModifiedBy>
  <cp:revision>2</cp:revision>
  <dcterms:created xsi:type="dcterms:W3CDTF">2026-03-08T19:09:00Z</dcterms:created>
  <dcterms:modified xsi:type="dcterms:W3CDTF">2026-03-08T19:09:00Z</dcterms:modified>
  <cp:category/>
</cp:coreProperties>
</file>