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338F" w14:textId="7E115552" w:rsidR="0025669B" w:rsidRPr="0025669B" w:rsidRDefault="0025669B" w:rsidP="0025669B">
      <w:pPr>
        <w:rPr>
          <w:lang w:val="en-US"/>
        </w:rPr>
      </w:pPr>
      <w:r>
        <w:rPr>
          <w:lang w:val="en-US"/>
        </w:rPr>
        <w:t>D</w:t>
      </w:r>
      <w:r w:rsidRPr="0025669B">
        <w:rPr>
          <w:lang w:val="en-US"/>
        </w:rPr>
        <w:t>ocument ID: CM-BIZ-001</w:t>
      </w:r>
    </w:p>
    <w:p w14:paraId="7089CC8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Version: 1.0</w:t>
      </w:r>
    </w:p>
    <w:p w14:paraId="7178B0E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Date: June 17, 2026</w:t>
      </w:r>
    </w:p>
    <w:p w14:paraId="3E28A2C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8.1 BUSINESS MODEL CANVAS</w:t>
      </w:r>
    </w:p>
    <w:p w14:paraId="37F8AF8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1.1 Overview</w:t>
      </w:r>
    </w:p>
    <w:p w14:paraId="76B37EA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F0F92D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ÇA MATCH BUSINESS MODEL CANVAS                                      │</w:t>
      </w:r>
    </w:p>
    <w:p w14:paraId="7380C31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25669B">
        <w:rPr>
          <w:rFonts w:ascii="MS Gothic" w:eastAsia="MS Gothic" w:hAnsi="MS Gothic" w:cs="MS Gothic" w:hint="eastAsia"/>
          <w:lang w:val="en-US"/>
        </w:rPr>
        <w:t>┤</w:t>
      </w:r>
    </w:p>
    <w:p w14:paraId="2DC8BDF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                                          │</w:t>
      </w:r>
    </w:p>
    <w:p w14:paraId="092C958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KEY PARTNERS              │ KEY ACTIVITIES        │ VALUE           │</w:t>
      </w:r>
    </w:p>
    <w:p w14:paraId="0E7246D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 xml:space="preserve">│ • Mobile money </w:t>
      </w:r>
      <w:proofErr w:type="gramStart"/>
      <w:r w:rsidRPr="0025669B">
        <w:rPr>
          <w:lang w:val="en-US"/>
        </w:rPr>
        <w:t>providers  │</w:t>
      </w:r>
      <w:proofErr w:type="gramEnd"/>
      <w:r w:rsidRPr="0025669B">
        <w:rPr>
          <w:lang w:val="en-US"/>
        </w:rPr>
        <w:t xml:space="preserve"> • Platform            │ PROPOSITIONS    │</w:t>
      </w:r>
    </w:p>
    <w:p w14:paraId="5114B9A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</w:t>
      </w:r>
      <w:proofErr w:type="gramStart"/>
      <w:r w:rsidRPr="0025669B">
        <w:rPr>
          <w:lang w:val="en-US"/>
        </w:rPr>
        <w:t xml:space="preserve">   (</w:t>
      </w:r>
      <w:proofErr w:type="gramEnd"/>
      <w:r w:rsidRPr="0025669B">
        <w:rPr>
          <w:lang w:val="en-US"/>
        </w:rPr>
        <w:t xml:space="preserve">Wave, Orange, </w:t>
      </w:r>
      <w:proofErr w:type="gramStart"/>
      <w:r w:rsidRPr="0025669B">
        <w:rPr>
          <w:lang w:val="en-US"/>
        </w:rPr>
        <w:t xml:space="preserve">MTN)   </w:t>
      </w:r>
      <w:proofErr w:type="gramEnd"/>
      <w:r w:rsidRPr="0025669B">
        <w:rPr>
          <w:lang w:val="en-US"/>
        </w:rPr>
        <w:t xml:space="preserve">  │   development         │                 │</w:t>
      </w:r>
    </w:p>
    <w:p w14:paraId="2322950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Insurance companies     │ • Professional        │ For Clients:    │</w:t>
      </w:r>
    </w:p>
    <w:p w14:paraId="00BB2BB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 xml:space="preserve">│ • Training institutions   │   verification        │ • Trusted </w:t>
      </w:r>
      <w:proofErr w:type="gramStart"/>
      <w:r w:rsidRPr="0025669B">
        <w:rPr>
          <w:lang w:val="en-US"/>
        </w:rPr>
        <w:t>pros  │</w:t>
      </w:r>
      <w:proofErr w:type="gramEnd"/>
    </w:p>
    <w:p w14:paraId="2788077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Hardware suppliers      │ • Customer support    │ • Fair prices   │</w:t>
      </w:r>
    </w:p>
    <w:p w14:paraId="2892EB6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Local governments       │ • Marketing           │ • Convenience   │</w:t>
      </w:r>
    </w:p>
    <w:p w14:paraId="275D698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• AI model training   │ • Security      │</w:t>
      </w:r>
    </w:p>
    <w:p w14:paraId="45A559F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                      │                 │</w:t>
      </w:r>
    </w:p>
    <w:p w14:paraId="7378F74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KEY RESOURCES             │                       │ For Pros:       │</w:t>
      </w:r>
    </w:p>
    <w:p w14:paraId="02B2B30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Technology platform     │ CHANNELS              │ • Steady income │</w:t>
      </w:r>
    </w:p>
    <w:p w14:paraId="1C8B371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Professional network    │ • Mobile apps         │ • Business tools│</w:t>
      </w:r>
    </w:p>
    <w:p w14:paraId="23CE1B0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Brand reputation        │ • WhatsApp bot        │ • Growth        │</w:t>
      </w:r>
    </w:p>
    <w:p w14:paraId="34EF643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Data &amp; AI models        │ • Sales team (B2</w:t>
      </w:r>
      <w:proofErr w:type="gramStart"/>
      <w:r w:rsidRPr="0025669B">
        <w:rPr>
          <w:lang w:val="en-US"/>
        </w:rPr>
        <w:t xml:space="preserve">B)   </w:t>
      </w:r>
      <w:proofErr w:type="gramEnd"/>
      <w:r w:rsidRPr="0025669B">
        <w:rPr>
          <w:lang w:val="en-US"/>
        </w:rPr>
        <w:t xml:space="preserve"> │ • Training      │</w:t>
      </w:r>
    </w:p>
    <w:p w14:paraId="5EE52E5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Local expertise         │ • Marketing           │                 │</w:t>
      </w:r>
    </w:p>
    <w:p w14:paraId="192F593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                      │ For Enterprise: │</w:t>
      </w:r>
    </w:p>
    <w:p w14:paraId="487F0AE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COST STRUCTURE            │ CUSTOMER              │ • SLA guarantee │</w:t>
      </w:r>
    </w:p>
    <w:p w14:paraId="4CD2B51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Technology (40</w:t>
      </w:r>
      <w:proofErr w:type="gramStart"/>
      <w:r w:rsidRPr="0025669B">
        <w:rPr>
          <w:lang w:val="en-US"/>
        </w:rPr>
        <w:t xml:space="preserve">%)   </w:t>
      </w:r>
      <w:proofErr w:type="gramEnd"/>
      <w:r w:rsidRPr="0025669B">
        <w:rPr>
          <w:lang w:val="en-US"/>
        </w:rPr>
        <w:t xml:space="preserve">     │ SEGMENTS              │ • Compliance    │</w:t>
      </w:r>
    </w:p>
    <w:p w14:paraId="4A79CD0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Operations (25</w:t>
      </w:r>
      <w:proofErr w:type="gramStart"/>
      <w:r w:rsidRPr="0025669B">
        <w:rPr>
          <w:lang w:val="en-US"/>
        </w:rPr>
        <w:t xml:space="preserve">%)   </w:t>
      </w:r>
      <w:proofErr w:type="gramEnd"/>
      <w:r w:rsidRPr="0025669B">
        <w:rPr>
          <w:lang w:val="en-US"/>
        </w:rPr>
        <w:t xml:space="preserve">     │ • B2C: Urban </w:t>
      </w:r>
      <w:proofErr w:type="gramStart"/>
      <w:r w:rsidRPr="0025669B">
        <w:rPr>
          <w:lang w:val="en-US"/>
        </w:rPr>
        <w:t>clients  │</w:t>
      </w:r>
      <w:proofErr w:type="gramEnd"/>
      <w:r w:rsidRPr="0025669B">
        <w:rPr>
          <w:lang w:val="en-US"/>
        </w:rPr>
        <w:t xml:space="preserve"> • Cost </w:t>
      </w:r>
      <w:proofErr w:type="gramStart"/>
      <w:r w:rsidRPr="0025669B">
        <w:rPr>
          <w:lang w:val="en-US"/>
        </w:rPr>
        <w:t>control  │</w:t>
      </w:r>
      <w:proofErr w:type="gramEnd"/>
    </w:p>
    <w:p w14:paraId="3DBC778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│ • Marketing (20</w:t>
      </w:r>
      <w:proofErr w:type="gramStart"/>
      <w:r w:rsidRPr="0025669B">
        <w:rPr>
          <w:lang w:val="en-US"/>
        </w:rPr>
        <w:t xml:space="preserve">%)   </w:t>
      </w:r>
      <w:proofErr w:type="gramEnd"/>
      <w:r w:rsidRPr="0025669B">
        <w:rPr>
          <w:lang w:val="en-US"/>
        </w:rPr>
        <w:t xml:space="preserve">      │ • B2B: Independent    │ • Efficiency    │</w:t>
      </w:r>
    </w:p>
    <w:p w14:paraId="0242C0B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Personnel (15</w:t>
      </w:r>
      <w:proofErr w:type="gramStart"/>
      <w:r w:rsidRPr="0025669B">
        <w:rPr>
          <w:lang w:val="en-US"/>
        </w:rPr>
        <w:t xml:space="preserve">%)   </w:t>
      </w:r>
      <w:proofErr w:type="gramEnd"/>
      <w:r w:rsidRPr="0025669B">
        <w:rPr>
          <w:lang w:val="en-US"/>
        </w:rPr>
        <w:t xml:space="preserve">      │   professionals       │                 │</w:t>
      </w:r>
    </w:p>
    <w:p w14:paraId="55E8600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• B2B: SME businesses │                 │</w:t>
      </w:r>
    </w:p>
    <w:p w14:paraId="4EB80EA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REVENUE STREAMS           │ • B2B: Enterprise     │                 │</w:t>
      </w:r>
    </w:p>
    <w:p w14:paraId="0617436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Transaction fees (60</w:t>
      </w:r>
      <w:proofErr w:type="gramStart"/>
      <w:r w:rsidRPr="0025669B">
        <w:rPr>
          <w:lang w:val="en-US"/>
        </w:rPr>
        <w:t>%)  │</w:t>
      </w:r>
      <w:proofErr w:type="gramEnd"/>
      <w:r w:rsidRPr="0025669B">
        <w:rPr>
          <w:lang w:val="en-US"/>
        </w:rPr>
        <w:t xml:space="preserve">                       │                 │</w:t>
      </w:r>
    </w:p>
    <w:p w14:paraId="4580E63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 xml:space="preserve">│ • SaaS </w:t>
      </w:r>
      <w:proofErr w:type="gramStart"/>
      <w:r w:rsidRPr="0025669B">
        <w:rPr>
          <w:lang w:val="en-US"/>
        </w:rPr>
        <w:t>subscriptions(</w:t>
      </w:r>
      <w:proofErr w:type="gramEnd"/>
      <w:r w:rsidRPr="0025669B">
        <w:rPr>
          <w:lang w:val="en-US"/>
        </w:rPr>
        <w:t>25%) │ CUSTOMER              │                 │</w:t>
      </w:r>
    </w:p>
    <w:p w14:paraId="7D0C76C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Financial products (10</w:t>
      </w:r>
      <w:proofErr w:type="gramStart"/>
      <w:r w:rsidRPr="0025669B">
        <w:rPr>
          <w:lang w:val="en-US"/>
        </w:rPr>
        <w:t>%)│</w:t>
      </w:r>
      <w:proofErr w:type="gramEnd"/>
      <w:r w:rsidRPr="0025669B">
        <w:rPr>
          <w:lang w:val="en-US"/>
        </w:rPr>
        <w:t xml:space="preserve"> RELATIONSHIPS         │                 │</w:t>
      </w:r>
    </w:p>
    <w:p w14:paraId="62350C2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• Advertising (5</w:t>
      </w:r>
      <w:proofErr w:type="gramStart"/>
      <w:r w:rsidRPr="0025669B">
        <w:rPr>
          <w:lang w:val="en-US"/>
        </w:rPr>
        <w:t xml:space="preserve">%)   </w:t>
      </w:r>
      <w:proofErr w:type="gramEnd"/>
      <w:r w:rsidRPr="0025669B">
        <w:rPr>
          <w:lang w:val="en-US"/>
        </w:rPr>
        <w:t xml:space="preserve">     │ • Self-service (</w:t>
      </w:r>
      <w:proofErr w:type="gramStart"/>
      <w:r w:rsidRPr="0025669B">
        <w:rPr>
          <w:lang w:val="en-US"/>
        </w:rPr>
        <w:t>app)  │</w:t>
      </w:r>
      <w:proofErr w:type="gramEnd"/>
      <w:r w:rsidRPr="0025669B">
        <w:rPr>
          <w:lang w:val="en-US"/>
        </w:rPr>
        <w:t xml:space="preserve">                 │</w:t>
      </w:r>
    </w:p>
    <w:p w14:paraId="2821059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• Community (reviews) │                 │</w:t>
      </w:r>
    </w:p>
    <w:p w14:paraId="15DF891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• Dedicated (B2</w:t>
      </w:r>
      <w:proofErr w:type="gramStart"/>
      <w:r w:rsidRPr="0025669B">
        <w:rPr>
          <w:lang w:val="en-US"/>
        </w:rPr>
        <w:t xml:space="preserve">B)   </w:t>
      </w:r>
      <w:proofErr w:type="gramEnd"/>
      <w:r w:rsidRPr="0025669B">
        <w:rPr>
          <w:lang w:val="en-US"/>
        </w:rPr>
        <w:t xml:space="preserve">  │                 │</w:t>
      </w:r>
    </w:p>
    <w:p w14:paraId="3B9BAD3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│ • Support (chat/</w:t>
      </w:r>
      <w:proofErr w:type="gramStart"/>
      <w:r w:rsidRPr="0025669B">
        <w:rPr>
          <w:lang w:val="en-US"/>
        </w:rPr>
        <w:t>phone)│</w:t>
      </w:r>
      <w:proofErr w:type="gramEnd"/>
      <w:r w:rsidRPr="0025669B">
        <w:rPr>
          <w:lang w:val="en-US"/>
        </w:rPr>
        <w:t xml:space="preserve">                 │</w:t>
      </w:r>
    </w:p>
    <w:p w14:paraId="5E502F9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│                                                                     │</w:t>
      </w:r>
    </w:p>
    <w:p w14:paraId="1E33BB95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  <w:r w:rsidRPr="0025669B">
        <w:rPr>
          <w:lang w:val="en-US"/>
        </w:rPr>
        <w:t xml:space="preserve"> </w:t>
      </w:r>
    </w:p>
    <w:p w14:paraId="0A6350B7" w14:textId="053004C5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8.2 REVENUE STREAMS</w:t>
      </w:r>
    </w:p>
    <w:p w14:paraId="1F1C258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2.1 Transaction Fees (Phase 1-2)</w:t>
      </w:r>
    </w:p>
    <w:p w14:paraId="15D90DA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Commission Structure:</w:t>
      </w:r>
    </w:p>
    <w:p w14:paraId="2CD3C3D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BASE COMMISSION: 12% of GMV</w:t>
      </w:r>
    </w:p>
    <w:p w14:paraId="530C0D7B" w14:textId="77777777" w:rsidR="0025669B" w:rsidRPr="0025669B" w:rsidRDefault="0025669B" w:rsidP="0025669B">
      <w:pPr>
        <w:rPr>
          <w:lang w:val="en-US"/>
        </w:rPr>
      </w:pPr>
    </w:p>
    <w:p w14:paraId="106DF86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DISCOUNTS BY VERIFICATION LEVEL:</w:t>
      </w:r>
    </w:p>
    <w:p w14:paraId="65DE932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Level 2 (ID Verified):     12%</w:t>
      </w:r>
    </w:p>
    <w:p w14:paraId="26BF366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Level 3 (Background):      12%</w:t>
      </w:r>
    </w:p>
    <w:p w14:paraId="1097BA7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Level 4 (Certified):       10%</w:t>
      </w:r>
    </w:p>
    <w:p w14:paraId="27D9D41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Level 5 (Elite):            8%</w:t>
      </w:r>
    </w:p>
    <w:p w14:paraId="6AA9E379" w14:textId="77777777" w:rsidR="0025669B" w:rsidRPr="0025669B" w:rsidRDefault="0025669B" w:rsidP="0025669B">
      <w:pPr>
        <w:rPr>
          <w:lang w:val="en-US"/>
        </w:rPr>
      </w:pPr>
    </w:p>
    <w:p w14:paraId="12887B7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VOLUME DISCOUNTS (Monthly):</w:t>
      </w:r>
    </w:p>
    <w:p w14:paraId="18F63EC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0-50 jobs:                 Base rate</w:t>
      </w:r>
    </w:p>
    <w:p w14:paraId="39D3465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51-100 jobs:              -1%</w:t>
      </w:r>
    </w:p>
    <w:p w14:paraId="793F311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101-200 jobs:             -2%</w:t>
      </w:r>
    </w:p>
    <w:p w14:paraId="084BB20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└── 200+ jobs:                -3%</w:t>
      </w:r>
    </w:p>
    <w:p w14:paraId="5AFA5D16" w14:textId="77777777" w:rsidR="0025669B" w:rsidRPr="0025669B" w:rsidRDefault="0025669B" w:rsidP="0025669B">
      <w:pPr>
        <w:rPr>
          <w:lang w:val="en-US"/>
        </w:rPr>
      </w:pPr>
    </w:p>
    <w:p w14:paraId="51D1EFF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EXAMPLE CALCULATION:</w:t>
      </w:r>
    </w:p>
    <w:p w14:paraId="7DEF511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Job value: 20,000 XOF</w:t>
      </w:r>
    </w:p>
    <w:p w14:paraId="6107877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 level: Certified (10%)</w:t>
      </w:r>
    </w:p>
    <w:p w14:paraId="78E500C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Monthly volume: 75 jobs (-1%)</w:t>
      </w:r>
    </w:p>
    <w:p w14:paraId="045C9C2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Effective rate: 9%</w:t>
      </w:r>
    </w:p>
    <w:p w14:paraId="6FDE67F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Platform fee: 1,800 XOF</w:t>
      </w:r>
    </w:p>
    <w:p w14:paraId="1B04E855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Pro receives: 18,200 XOF</w:t>
      </w:r>
      <w:r w:rsidRPr="0025669B">
        <w:rPr>
          <w:lang w:val="en-US"/>
        </w:rPr>
        <w:t xml:space="preserve"> </w:t>
      </w:r>
    </w:p>
    <w:p w14:paraId="2FB10734" w14:textId="4BB2877F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Payment Method Fees:</w:t>
      </w:r>
    </w:p>
    <w:p w14:paraId="76B70AC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Wave:           0% (absorbed by platform)</w:t>
      </w:r>
    </w:p>
    <w:p w14:paraId="6724FD0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Orange Money:   1.5% (passed to pro or absorbed)</w:t>
      </w:r>
    </w:p>
    <w:p w14:paraId="110D0C0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MTN </w:t>
      </w:r>
      <w:proofErr w:type="spellStart"/>
      <w:r w:rsidRPr="0025669B">
        <w:rPr>
          <w:lang w:val="en-US"/>
        </w:rPr>
        <w:t>MoMo</w:t>
      </w:r>
      <w:proofErr w:type="spellEnd"/>
      <w:r w:rsidRPr="0025669B">
        <w:rPr>
          <w:lang w:val="en-US"/>
        </w:rPr>
        <w:t>:       2% (passed to pro or absorbed)</w:t>
      </w:r>
    </w:p>
    <w:p w14:paraId="3C9351B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Cash:           0% (but pro must top up wallet)</w:t>
      </w:r>
    </w:p>
    <w:p w14:paraId="50552517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Credit Card:    3.5% (passed to client)</w:t>
      </w:r>
      <w:r w:rsidRPr="0025669B">
        <w:rPr>
          <w:lang w:val="en-US"/>
        </w:rPr>
        <w:t xml:space="preserve"> </w:t>
      </w:r>
    </w:p>
    <w:p w14:paraId="5BABF2D3" w14:textId="03CC513C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Projected Revenue (Year 1):</w:t>
      </w:r>
    </w:p>
    <w:p w14:paraId="67CA728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Month 1-3:   $50K GMV/</w:t>
      </w:r>
      <w:proofErr w:type="spellStart"/>
      <w:proofErr w:type="gram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 xml:space="preserve">  ×</w:t>
      </w:r>
      <w:proofErr w:type="gramEnd"/>
      <w:r w:rsidRPr="0025669B">
        <w:rPr>
          <w:lang w:val="en-US"/>
        </w:rPr>
        <w:t xml:space="preserve"> 12% = $6K/</w:t>
      </w:r>
      <w:proofErr w:type="spellStart"/>
      <w:r w:rsidRPr="0025669B">
        <w:rPr>
          <w:lang w:val="en-US"/>
        </w:rPr>
        <w:t>mo</w:t>
      </w:r>
      <w:proofErr w:type="spellEnd"/>
    </w:p>
    <w:p w14:paraId="5C99522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Month 4-6:   $150K GMV/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 xml:space="preserve"> × 11% = $16.5K/</w:t>
      </w:r>
      <w:proofErr w:type="spellStart"/>
      <w:r w:rsidRPr="0025669B">
        <w:rPr>
          <w:lang w:val="en-US"/>
        </w:rPr>
        <w:t>mo</w:t>
      </w:r>
      <w:proofErr w:type="spellEnd"/>
    </w:p>
    <w:p w14:paraId="00F2891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Month 7-9:   $350K GMV/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 xml:space="preserve"> × 10% = $35K/</w:t>
      </w:r>
      <w:proofErr w:type="spellStart"/>
      <w:r w:rsidRPr="0025669B">
        <w:rPr>
          <w:lang w:val="en-US"/>
        </w:rPr>
        <w:t>mo</w:t>
      </w:r>
      <w:proofErr w:type="spellEnd"/>
    </w:p>
    <w:p w14:paraId="738179F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Month 10-12: $600K GMV/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 xml:space="preserve"> × 10% = $60K/</w:t>
      </w:r>
      <w:proofErr w:type="spellStart"/>
      <w:r w:rsidRPr="0025669B">
        <w:rPr>
          <w:lang w:val="en-US"/>
        </w:rPr>
        <w:t>mo</w:t>
      </w:r>
      <w:proofErr w:type="spellEnd"/>
    </w:p>
    <w:p w14:paraId="4931C1D1" w14:textId="77777777" w:rsidR="0025669B" w:rsidRPr="0025669B" w:rsidRDefault="0025669B" w:rsidP="0025669B">
      <w:pPr>
        <w:rPr>
          <w:lang w:val="en-US"/>
        </w:rPr>
      </w:pPr>
    </w:p>
    <w:p w14:paraId="792F6E52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Year 1 Total: ~$350K</w:t>
      </w:r>
      <w:r w:rsidRPr="0025669B">
        <w:rPr>
          <w:lang w:val="en-US"/>
        </w:rPr>
        <w:t xml:space="preserve"> </w:t>
      </w:r>
    </w:p>
    <w:p w14:paraId="1009D332" w14:textId="4829730C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2.2 SaaS Subscriptions (Phase 2+)</w:t>
      </w:r>
    </w:p>
    <w:p w14:paraId="63F7DFA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Tier Structure:</w:t>
      </w:r>
    </w:p>
    <w:p w14:paraId="73A31FE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FREE TIER ($0/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>)</w:t>
      </w:r>
    </w:p>
    <w:p w14:paraId="540B6F7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Basic profile</w:t>
      </w:r>
    </w:p>
    <w:p w14:paraId="55BF984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Up to 20 jobs/month</w:t>
      </w:r>
    </w:p>
    <w:p w14:paraId="324174D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Standard support</w:t>
      </w:r>
    </w:p>
    <w:p w14:paraId="142B696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└── Basic analytics</w:t>
      </w:r>
    </w:p>
    <w:p w14:paraId="6076F7A5" w14:textId="77777777" w:rsidR="0025669B" w:rsidRPr="0025669B" w:rsidRDefault="0025669B" w:rsidP="0025669B">
      <w:pPr>
        <w:rPr>
          <w:lang w:val="en-US"/>
        </w:rPr>
      </w:pPr>
    </w:p>
    <w:p w14:paraId="4F07585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 TIER ($15/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>)</w:t>
      </w:r>
    </w:p>
    <w:p w14:paraId="67D60FC6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Everything in Free</w:t>
      </w:r>
    </w:p>
    <w:p w14:paraId="1A2801E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Unlimited jobs</w:t>
      </w:r>
    </w:p>
    <w:p w14:paraId="0BDE1F7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Advanced analytics</w:t>
      </w:r>
    </w:p>
    <w:p w14:paraId="6369C73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Priority support</w:t>
      </w:r>
    </w:p>
    <w:p w14:paraId="6C0C382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Invoice customization</w:t>
      </w:r>
    </w:p>
    <w:p w14:paraId="2BD44D8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AI quote suggestions</w:t>
      </w:r>
    </w:p>
    <w:p w14:paraId="0AAFD20C" w14:textId="77777777" w:rsidR="0025669B" w:rsidRPr="0025669B" w:rsidRDefault="0025669B" w:rsidP="0025669B">
      <w:pPr>
        <w:rPr>
          <w:lang w:val="en-US"/>
        </w:rPr>
      </w:pPr>
    </w:p>
    <w:p w14:paraId="1619D63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BUSINESS TIER ($40/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>)</w:t>
      </w:r>
    </w:p>
    <w:p w14:paraId="783B331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Everything in Pro</w:t>
      </w:r>
    </w:p>
    <w:p w14:paraId="122343D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Up to 5 team members</w:t>
      </w:r>
    </w:p>
    <w:p w14:paraId="6DEF0E6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Team management</w:t>
      </w:r>
    </w:p>
    <w:p w14:paraId="0707C00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Dispatch board</w:t>
      </w:r>
    </w:p>
    <w:p w14:paraId="4F5EEB9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Inventory tracking</w:t>
      </w:r>
    </w:p>
    <w:p w14:paraId="0781D7C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Payroll calculation</w:t>
      </w:r>
    </w:p>
    <w:p w14:paraId="1B3FBCC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Dedicated account manager</w:t>
      </w:r>
    </w:p>
    <w:p w14:paraId="773A86DE" w14:textId="77777777" w:rsidR="0025669B" w:rsidRPr="0025669B" w:rsidRDefault="0025669B" w:rsidP="0025669B">
      <w:pPr>
        <w:rPr>
          <w:lang w:val="en-US"/>
        </w:rPr>
      </w:pPr>
    </w:p>
    <w:p w14:paraId="1B54EBA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ENTERPRISE TIER (Custom, $200+/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>)</w:t>
      </w:r>
    </w:p>
    <w:p w14:paraId="23E1735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Everything in Business</w:t>
      </w:r>
    </w:p>
    <w:p w14:paraId="1B13566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Unlimited team members</w:t>
      </w:r>
    </w:p>
    <w:p w14:paraId="4FE6A04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</w:t>
      </w:r>
      <w:proofErr w:type="gramStart"/>
      <w:r w:rsidRPr="0025669B">
        <w:rPr>
          <w:lang w:val="en-US"/>
        </w:rPr>
        <w:t>Multi-site</w:t>
      </w:r>
      <w:proofErr w:type="gramEnd"/>
      <w:r w:rsidRPr="0025669B">
        <w:rPr>
          <w:lang w:val="en-US"/>
        </w:rPr>
        <w:t xml:space="preserve"> management</w:t>
      </w:r>
    </w:p>
    <w:p w14:paraId="5D9FD57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API access</w:t>
      </w:r>
    </w:p>
    <w:p w14:paraId="57CCA12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Custom integrations</w:t>
      </w:r>
    </w:p>
    <w:p w14:paraId="6050139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SLA guarantees</w:t>
      </w:r>
    </w:p>
    <w:p w14:paraId="2D0A4023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White-label options</w:t>
      </w:r>
      <w:r w:rsidRPr="0025669B">
        <w:rPr>
          <w:lang w:val="en-US"/>
        </w:rPr>
        <w:t xml:space="preserve"> </w:t>
      </w:r>
    </w:p>
    <w:p w14:paraId="22959B5D" w14:textId="39989148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Projected Adoption (Year 1):</w:t>
      </w:r>
    </w:p>
    <w:p w14:paraId="5736425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Free:       4,000 pros (80%)</w:t>
      </w:r>
    </w:p>
    <w:p w14:paraId="579C947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Pro:         800 pros (16%) × $15 = $12K/</w:t>
      </w:r>
      <w:proofErr w:type="spellStart"/>
      <w:r w:rsidRPr="0025669B">
        <w:rPr>
          <w:lang w:val="en-US"/>
        </w:rPr>
        <w:t>mo</w:t>
      </w:r>
      <w:proofErr w:type="spellEnd"/>
    </w:p>
    <w:p w14:paraId="2CF9942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Business:    180 pros (3.6%) × $40 = $7.2K/</w:t>
      </w:r>
      <w:proofErr w:type="spellStart"/>
      <w:r w:rsidRPr="0025669B">
        <w:rPr>
          <w:lang w:val="en-US"/>
        </w:rPr>
        <w:t>mo</w:t>
      </w:r>
      <w:proofErr w:type="spellEnd"/>
    </w:p>
    <w:p w14:paraId="7DB5184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Enterprise:   20 pros (0.4%) × $300 = $6K/</w:t>
      </w:r>
      <w:proofErr w:type="spellStart"/>
      <w:r w:rsidRPr="0025669B">
        <w:rPr>
          <w:lang w:val="en-US"/>
        </w:rPr>
        <w:t>mo</w:t>
      </w:r>
      <w:proofErr w:type="spellEnd"/>
    </w:p>
    <w:p w14:paraId="2770FE30" w14:textId="77777777" w:rsidR="0025669B" w:rsidRPr="0025669B" w:rsidRDefault="0025669B" w:rsidP="0025669B">
      <w:pPr>
        <w:rPr>
          <w:lang w:val="en-US"/>
        </w:rPr>
      </w:pPr>
    </w:p>
    <w:p w14:paraId="6FF30919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Year 1 SaaS Revenue: ~$300K</w:t>
      </w:r>
      <w:r w:rsidRPr="0025669B">
        <w:rPr>
          <w:lang w:val="en-US"/>
        </w:rPr>
        <w:t xml:space="preserve"> </w:t>
      </w:r>
    </w:p>
    <w:p w14:paraId="2B653D47" w14:textId="3F7E6B9C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2.3 Financial Products (Phase 3+)</w:t>
      </w:r>
    </w:p>
    <w:p w14:paraId="65EC860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Embedded Financing:</w:t>
      </w:r>
    </w:p>
    <w:p w14:paraId="18F486C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MICRO-LOANS</w:t>
      </w:r>
    </w:p>
    <w:p w14:paraId="77E434C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Amount: 50,000 - 500,000 XOF</w:t>
      </w:r>
    </w:p>
    <w:p w14:paraId="08C962A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Purpose: Equipment, inventory, expansion</w:t>
      </w:r>
    </w:p>
    <w:p w14:paraId="30DA688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Term: 3-12 months</w:t>
      </w:r>
    </w:p>
    <w:p w14:paraId="45E8BDF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Interest: 2-5% per month (declining)</w:t>
      </w:r>
    </w:p>
    <w:p w14:paraId="0CCB713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Underwriting: Based on platform performance</w:t>
      </w:r>
    </w:p>
    <w:p w14:paraId="73C1FF7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Revenue: Interest + origination fee (2%)</w:t>
      </w:r>
    </w:p>
    <w:p w14:paraId="7472B845" w14:textId="77777777" w:rsidR="0025669B" w:rsidRPr="0025669B" w:rsidRDefault="0025669B" w:rsidP="0025669B">
      <w:pPr>
        <w:rPr>
          <w:lang w:val="en-US"/>
        </w:rPr>
      </w:pPr>
    </w:p>
    <w:p w14:paraId="70141DE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EXAMPLE:</w:t>
      </w:r>
    </w:p>
    <w:p w14:paraId="4ECB59D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Loan: 200,000 XOF</w:t>
      </w:r>
    </w:p>
    <w:p w14:paraId="6A41845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Term: 6 months</w:t>
      </w:r>
    </w:p>
    <w:p w14:paraId="6E7FAAA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Interest: 3%/month</w:t>
      </w:r>
    </w:p>
    <w:p w14:paraId="32C3358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Total repayment: 236,000 XOF</w:t>
      </w:r>
    </w:p>
    <w:p w14:paraId="71DC3300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Platform revenue: 36,000 XOF (interest) + 4,000 XOF (fee) = 40,000 XOF</w:t>
      </w:r>
      <w:r w:rsidRPr="0025669B">
        <w:rPr>
          <w:lang w:val="en-US"/>
        </w:rPr>
        <w:t xml:space="preserve"> </w:t>
      </w:r>
    </w:p>
    <w:p w14:paraId="2EE10DA2" w14:textId="213B0FDC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Micro-Insurance:</w:t>
      </w:r>
    </w:p>
    <w:p w14:paraId="32223DF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JOB INSURANCE</w:t>
      </w:r>
    </w:p>
    <w:p w14:paraId="66B05F4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Coverage: Property damage, injuries</w:t>
      </w:r>
    </w:p>
    <w:p w14:paraId="1744479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Premium: 500 XOF per job (deducted from fee)</w:t>
      </w:r>
    </w:p>
    <w:p w14:paraId="317B3E0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Payout: Up to 200,000 XOF per incident</w:t>
      </w:r>
    </w:p>
    <w:p w14:paraId="60085C8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Partner: Local insurer (NSIA, AXA CI)</w:t>
      </w:r>
    </w:p>
    <w:p w14:paraId="3BD27EC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Revenue: Commission (20% of premium)</w:t>
      </w:r>
    </w:p>
    <w:p w14:paraId="1556B366" w14:textId="77777777" w:rsidR="0025669B" w:rsidRPr="0025669B" w:rsidRDefault="0025669B" w:rsidP="0025669B">
      <w:pPr>
        <w:rPr>
          <w:lang w:val="en-US"/>
        </w:rPr>
      </w:pPr>
    </w:p>
    <w:p w14:paraId="3A2D036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EQUIPMENT INSURANCE</w:t>
      </w:r>
    </w:p>
    <w:p w14:paraId="6BE78A56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Coverage: Tools and equipment</w:t>
      </w:r>
    </w:p>
    <w:p w14:paraId="2CB2E6E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Premium: 2-5% of equipment value per year</w:t>
      </w:r>
    </w:p>
    <w:p w14:paraId="664FECE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Payout: Replacement cost</w:t>
      </w:r>
    </w:p>
    <w:p w14:paraId="1F859172" w14:textId="2FE1B06C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Revenue: Commission (15% of premium)</w:t>
      </w:r>
      <w:r w:rsidRPr="0025669B">
        <w:rPr>
          <w:lang w:val="en-US"/>
        </w:rPr>
        <w:t xml:space="preserve"> </w:t>
      </w:r>
      <w:r>
        <w:rPr>
          <w:lang w:val="en-US"/>
        </w:rPr>
        <w:br/>
      </w:r>
      <w:r w:rsidRPr="0025669B">
        <w:rPr>
          <w:lang w:val="en-US"/>
        </w:rPr>
        <w:t>Projected Revenue (Year 2):</w:t>
      </w:r>
    </w:p>
    <w:p w14:paraId="756941C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Micro-loans: $500K portfolio × 15% yield = $75K</w:t>
      </w:r>
    </w:p>
    <w:p w14:paraId="620C928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Insurance: 50,000 jobs × 500 XOF × 20% = $5K</w:t>
      </w:r>
    </w:p>
    <w:p w14:paraId="58501B9E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Total Year 2: ~$80K</w:t>
      </w:r>
      <w:r w:rsidRPr="0025669B">
        <w:rPr>
          <w:lang w:val="en-US"/>
        </w:rPr>
        <w:t xml:space="preserve"> </w:t>
      </w:r>
    </w:p>
    <w:p w14:paraId="6D3A6AE0" w14:textId="77AD8EE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2.4 Advertising &amp; Promotions (Phase 2+)</w:t>
      </w:r>
    </w:p>
    <w:p w14:paraId="7523012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Promoted Listings:</w:t>
      </w:r>
    </w:p>
    <w:p w14:paraId="0DB6C59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Featured placement in search results</w:t>
      </w:r>
    </w:p>
    <w:p w14:paraId="37C7CE0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"Top Pro" badge</w:t>
      </w:r>
    </w:p>
    <w:p w14:paraId="0738EDD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Cost: 500-2,000 XOF per day</w:t>
      </w:r>
    </w:p>
    <w:p w14:paraId="2E0A1E0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Revenue share: 100% to platform</w:t>
      </w:r>
    </w:p>
    <w:p w14:paraId="552E340D" w14:textId="77777777" w:rsidR="0025669B" w:rsidRPr="0025669B" w:rsidRDefault="0025669B" w:rsidP="0025669B">
      <w:pPr>
        <w:rPr>
          <w:lang w:val="en-US"/>
        </w:rPr>
      </w:pPr>
    </w:p>
    <w:p w14:paraId="688FC43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EXAMPLE:</w:t>
      </w:r>
    </w:p>
    <w:p w14:paraId="6E66741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 pays: 1,000 XOF/day</w:t>
      </w:r>
    </w:p>
    <w:p w14:paraId="6B80DD4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Visibility: 3x normal</w:t>
      </w:r>
    </w:p>
    <w:p w14:paraId="04EFA906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Expected ROI: 5-10 additional jobs</w:t>
      </w:r>
      <w:r w:rsidRPr="0025669B">
        <w:rPr>
          <w:lang w:val="en-US"/>
        </w:rPr>
        <w:t xml:space="preserve"> </w:t>
      </w:r>
    </w:p>
    <w:p w14:paraId="3B984EEC" w14:textId="48DDED91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Sponsored Categories:</w:t>
      </w:r>
    </w:p>
    <w:p w14:paraId="75D5AC6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Hardware suppliers sponsor categories</w:t>
      </w:r>
    </w:p>
    <w:p w14:paraId="21446109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"Recommended products" in job details</w:t>
      </w:r>
    </w:p>
    <w:p w14:paraId="574B59E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Cost: 50,000-200,000 XOF per month</w:t>
      </w:r>
    </w:p>
    <w:p w14:paraId="468D1FCC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Revenue: 100% to platform</w:t>
      </w:r>
      <w:r w:rsidRPr="0025669B">
        <w:rPr>
          <w:lang w:val="en-US"/>
        </w:rPr>
        <w:t xml:space="preserve"> </w:t>
      </w:r>
    </w:p>
    <w:p w14:paraId="0E5B9BDA" w14:textId="61139021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Projected Revenue (Year 2):</w:t>
      </w:r>
    </w:p>
    <w:p w14:paraId="3AC8DB87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Promoted listings: 200 pros × 1,000 XOF × 10 days/</w:t>
      </w:r>
      <w:proofErr w:type="spellStart"/>
      <w:r w:rsidRPr="0025669B">
        <w:rPr>
          <w:lang w:val="en-US"/>
        </w:rPr>
        <w:t>mo</w:t>
      </w:r>
      <w:proofErr w:type="spellEnd"/>
      <w:r w:rsidRPr="0025669B">
        <w:rPr>
          <w:lang w:val="en-US"/>
        </w:rPr>
        <w:t xml:space="preserve"> = $4K/</w:t>
      </w:r>
      <w:proofErr w:type="spellStart"/>
      <w:r w:rsidRPr="0025669B">
        <w:rPr>
          <w:lang w:val="en-US"/>
        </w:rPr>
        <w:t>mo</w:t>
      </w:r>
      <w:proofErr w:type="spellEnd"/>
    </w:p>
    <w:p w14:paraId="469A984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Sponsored categories: 5 sponsors × 100,000 XOF = $8K/</w:t>
      </w:r>
      <w:proofErr w:type="spellStart"/>
      <w:r w:rsidRPr="0025669B">
        <w:rPr>
          <w:lang w:val="en-US"/>
        </w:rPr>
        <w:t>mo</w:t>
      </w:r>
      <w:proofErr w:type="spellEnd"/>
    </w:p>
    <w:p w14:paraId="1661A204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Total Year 2: ~$144K</w:t>
      </w:r>
      <w:r w:rsidRPr="0025669B">
        <w:rPr>
          <w:lang w:val="en-US"/>
        </w:rPr>
        <w:t xml:space="preserve"> </w:t>
      </w:r>
    </w:p>
    <w:p w14:paraId="4122A5FA" w14:textId="334C6F96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8.3 UNIT ECONOMICS</w:t>
      </w:r>
    </w:p>
    <w:p w14:paraId="69464C9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3.1 Client Unit Economics</w:t>
      </w:r>
    </w:p>
    <w:p w14:paraId="41DDA10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CUSTOMER ACQUISITION COST (CAC):</w:t>
      </w:r>
    </w:p>
    <w:p w14:paraId="6E77D6D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Digital marketing: $3</w:t>
      </w:r>
    </w:p>
    <w:p w14:paraId="067A10F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Referral program: $2</w:t>
      </w:r>
    </w:p>
    <w:p w14:paraId="13EA5869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Partnerships: $1</w:t>
      </w:r>
    </w:p>
    <w:p w14:paraId="204E64D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Average CAC: $3</w:t>
      </w:r>
    </w:p>
    <w:p w14:paraId="7A7FB537" w14:textId="77777777" w:rsidR="0025669B" w:rsidRPr="0025669B" w:rsidRDefault="0025669B" w:rsidP="0025669B">
      <w:pPr>
        <w:rPr>
          <w:lang w:val="en-US"/>
        </w:rPr>
      </w:pPr>
    </w:p>
    <w:p w14:paraId="1057FDC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LIFETIME VALUE (LTV):</w:t>
      </w:r>
    </w:p>
    <w:p w14:paraId="1AAEE23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jobs per year: 6</w:t>
      </w:r>
    </w:p>
    <w:p w14:paraId="4228BFDB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 value: 25,000 XOF ($42)</w:t>
      </w:r>
    </w:p>
    <w:p w14:paraId="3054FBAB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Annual GMV per client: $252</w:t>
      </w:r>
    </w:p>
    <w:p w14:paraId="4747910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Take rate: 10%</w:t>
      </w:r>
    </w:p>
    <w:p w14:paraId="1F94C04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Annual revenue per client: $25.20</w:t>
      </w:r>
    </w:p>
    <w:p w14:paraId="28A1E0E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Gross margin: 70%</w:t>
      </w:r>
    </w:p>
    <w:p w14:paraId="653DC7B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Annual gross profit: $17.64</w:t>
      </w:r>
    </w:p>
    <w:p w14:paraId="0E23DAD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Customer lifespan: 3 years</w:t>
      </w:r>
    </w:p>
    <w:p w14:paraId="108EA99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LTV: $52.92</w:t>
      </w:r>
    </w:p>
    <w:p w14:paraId="4C0CF6FF" w14:textId="77777777" w:rsidR="0025669B" w:rsidRPr="0025669B" w:rsidRDefault="0025669B" w:rsidP="0025669B">
      <w:pPr>
        <w:rPr>
          <w:lang w:val="en-US"/>
        </w:rPr>
      </w:pPr>
    </w:p>
    <w:p w14:paraId="286C791E" w14:textId="77777777" w:rsidR="0025669B" w:rsidRPr="0025669B" w:rsidRDefault="0025669B" w:rsidP="0025669B">
      <w:pPr>
        <w:rPr>
          <w:lang w:val="en-US"/>
        </w:rPr>
      </w:pPr>
      <w:proofErr w:type="gramStart"/>
      <w:r w:rsidRPr="0025669B">
        <w:rPr>
          <w:lang w:val="en-US"/>
        </w:rPr>
        <w:t>LTV:CAC</w:t>
      </w:r>
      <w:proofErr w:type="gramEnd"/>
      <w:r w:rsidRPr="0025669B">
        <w:rPr>
          <w:lang w:val="en-US"/>
        </w:rPr>
        <w:t xml:space="preserve"> RATIO: 17.6:1 (Excellent)</w:t>
      </w:r>
    </w:p>
    <w:p w14:paraId="6AC50CB2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PAYBACK PERIOD: 2 months</w:t>
      </w:r>
      <w:r w:rsidRPr="0025669B">
        <w:rPr>
          <w:lang w:val="en-US"/>
        </w:rPr>
        <w:t xml:space="preserve"> </w:t>
      </w:r>
    </w:p>
    <w:p w14:paraId="0AB7439B" w14:textId="717D30C6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3.2 Professional Unit Economics</w:t>
      </w:r>
    </w:p>
    <w:p w14:paraId="5776AA9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 ACQUISITION COST:</w:t>
      </w:r>
    </w:p>
    <w:p w14:paraId="7E7B93F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Field recruitment: $10</w:t>
      </w:r>
    </w:p>
    <w:p w14:paraId="65E913AB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Digital marketing: $5</w:t>
      </w:r>
    </w:p>
    <w:p w14:paraId="39A4815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Onboarding: $3</w:t>
      </w:r>
    </w:p>
    <w:p w14:paraId="7702572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Average CAC: $18</w:t>
      </w:r>
    </w:p>
    <w:p w14:paraId="2FD6FCCA" w14:textId="77777777" w:rsidR="0025669B" w:rsidRPr="0025669B" w:rsidRDefault="0025669B" w:rsidP="0025669B">
      <w:pPr>
        <w:rPr>
          <w:lang w:val="en-US"/>
        </w:rPr>
      </w:pPr>
    </w:p>
    <w:p w14:paraId="65ACA81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LIFETIME VALUE:</w:t>
      </w:r>
    </w:p>
    <w:p w14:paraId="2BB8C0D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jobs per month: 15</w:t>
      </w:r>
    </w:p>
    <w:p w14:paraId="69C9B23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 value: 20,000 XOF ($33)</w:t>
      </w:r>
    </w:p>
    <w:p w14:paraId="79C6F33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Monthly GMV per pro: $495</w:t>
      </w:r>
    </w:p>
    <w:p w14:paraId="606CB1B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Platform fee: 10%</w:t>
      </w:r>
    </w:p>
    <w:p w14:paraId="44EB5AC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Monthly revenue per pro: $49.50</w:t>
      </w:r>
    </w:p>
    <w:p w14:paraId="14066A33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Pro lifespan: 2 years</w:t>
      </w:r>
    </w:p>
    <w:p w14:paraId="5524DB3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LTV: $1,188</w:t>
      </w:r>
    </w:p>
    <w:p w14:paraId="01FA27F8" w14:textId="77777777" w:rsidR="0025669B" w:rsidRPr="0025669B" w:rsidRDefault="0025669B" w:rsidP="0025669B">
      <w:pPr>
        <w:rPr>
          <w:lang w:val="en-US"/>
        </w:rPr>
      </w:pPr>
    </w:p>
    <w:p w14:paraId="74DC12E8" w14:textId="77777777" w:rsidR="0025669B" w:rsidRPr="0025669B" w:rsidRDefault="0025669B" w:rsidP="0025669B">
      <w:pPr>
        <w:rPr>
          <w:lang w:val="en-US"/>
        </w:rPr>
      </w:pPr>
      <w:proofErr w:type="gramStart"/>
      <w:r w:rsidRPr="0025669B">
        <w:rPr>
          <w:lang w:val="en-US"/>
        </w:rPr>
        <w:t>LTV:CAC</w:t>
      </w:r>
      <w:proofErr w:type="gramEnd"/>
      <w:r w:rsidRPr="0025669B">
        <w:rPr>
          <w:lang w:val="en-US"/>
        </w:rPr>
        <w:t xml:space="preserve"> RATIO: 66:1 (Excellent)</w:t>
      </w:r>
    </w:p>
    <w:p w14:paraId="5A158B23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PAYBACK PERIOD: 1 month</w:t>
      </w:r>
      <w:r w:rsidRPr="0025669B">
        <w:rPr>
          <w:lang w:val="en-US"/>
        </w:rPr>
        <w:t xml:space="preserve"> </w:t>
      </w:r>
    </w:p>
    <w:p w14:paraId="0075BC8C" w14:textId="381A0A9A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3.3 Enterprise Unit Economics</w:t>
      </w:r>
    </w:p>
    <w:p w14:paraId="50429B6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ENTERPRISE ACQUISITION COST:</w:t>
      </w:r>
    </w:p>
    <w:p w14:paraId="2650B27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Sales team: $500</w:t>
      </w:r>
    </w:p>
    <w:p w14:paraId="00DC0063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Onboarding: $300</w:t>
      </w:r>
    </w:p>
    <w:p w14:paraId="1307986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Customization: $200</w:t>
      </w:r>
    </w:p>
    <w:p w14:paraId="256F6BD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Average CAC: $1,000</w:t>
      </w:r>
    </w:p>
    <w:p w14:paraId="3E89A93B" w14:textId="77777777" w:rsidR="0025669B" w:rsidRPr="0025669B" w:rsidRDefault="0025669B" w:rsidP="0025669B">
      <w:pPr>
        <w:rPr>
          <w:lang w:val="en-US"/>
        </w:rPr>
      </w:pPr>
    </w:p>
    <w:p w14:paraId="422E178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LIFETIME VALUE:</w:t>
      </w:r>
    </w:p>
    <w:p w14:paraId="7D48BAE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sites: 5</w:t>
      </w:r>
    </w:p>
    <w:p w14:paraId="6A381B1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jobs per site per month: 30</w:t>
      </w:r>
    </w:p>
    <w:p w14:paraId="0574517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Average job value: 50,000 XOF ($83)</w:t>
      </w:r>
    </w:p>
    <w:p w14:paraId="5A65413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Monthly GMV: $12,450</w:t>
      </w:r>
    </w:p>
    <w:p w14:paraId="798349F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Platform fee: 8%</w:t>
      </w:r>
    </w:p>
    <w:p w14:paraId="3CB9A66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SaaS subscription: $300/</w:t>
      </w:r>
      <w:proofErr w:type="spellStart"/>
      <w:r w:rsidRPr="0025669B">
        <w:rPr>
          <w:lang w:val="en-US"/>
        </w:rPr>
        <w:t>mo</w:t>
      </w:r>
      <w:proofErr w:type="spellEnd"/>
    </w:p>
    <w:p w14:paraId="3930B7A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Monthly revenue: $1,296</w:t>
      </w:r>
    </w:p>
    <w:p w14:paraId="1D03128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Customer lifespan: 5 years</w:t>
      </w:r>
    </w:p>
    <w:p w14:paraId="19EBBFF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LTV: $77,760</w:t>
      </w:r>
    </w:p>
    <w:p w14:paraId="042FE2D7" w14:textId="77777777" w:rsidR="0025669B" w:rsidRPr="0025669B" w:rsidRDefault="0025669B" w:rsidP="0025669B">
      <w:pPr>
        <w:rPr>
          <w:lang w:val="en-US"/>
        </w:rPr>
      </w:pPr>
    </w:p>
    <w:p w14:paraId="3C1DF480" w14:textId="77777777" w:rsidR="0025669B" w:rsidRPr="0025669B" w:rsidRDefault="0025669B" w:rsidP="0025669B">
      <w:pPr>
        <w:rPr>
          <w:lang w:val="en-US"/>
        </w:rPr>
      </w:pPr>
      <w:proofErr w:type="gramStart"/>
      <w:r w:rsidRPr="0025669B">
        <w:rPr>
          <w:lang w:val="en-US"/>
        </w:rPr>
        <w:t>LTV:CAC</w:t>
      </w:r>
      <w:proofErr w:type="gramEnd"/>
      <w:r w:rsidRPr="0025669B">
        <w:rPr>
          <w:lang w:val="en-US"/>
        </w:rPr>
        <w:t xml:space="preserve"> RATIO: 77.8:1 (Excellent)</w:t>
      </w:r>
    </w:p>
    <w:p w14:paraId="56F60036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PAYBACK PERIOD: 1 month</w:t>
      </w:r>
      <w:r w:rsidRPr="0025669B">
        <w:rPr>
          <w:lang w:val="en-US"/>
        </w:rPr>
        <w:t xml:space="preserve"> </w:t>
      </w:r>
    </w:p>
    <w:p w14:paraId="03AB584E" w14:textId="1CF75148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8.4 FINANCIAL PROJECTIONS</w:t>
      </w:r>
    </w:p>
    <w:p w14:paraId="5F67618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4.1 Three-Year P&amp;L</w:t>
      </w:r>
    </w:p>
    <w:p w14:paraId="12881DF0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1 (Abidjan Launch)</w:t>
      </w:r>
    </w:p>
    <w:p w14:paraId="0AF1400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Revenue:</w:t>
      </w:r>
    </w:p>
    <w:p w14:paraId="64321D1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Transaction fees:     $350,000</w:t>
      </w:r>
    </w:p>
    <w:p w14:paraId="7192DF4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SaaS subscriptions:   $300,000</w:t>
      </w:r>
    </w:p>
    <w:p w14:paraId="2A8DBF6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Financial products:          $0</w:t>
      </w:r>
    </w:p>
    <w:p w14:paraId="1AF3B273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Advertising:           $50,000</w:t>
      </w:r>
    </w:p>
    <w:p w14:paraId="1211A0D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Revenue:        $700,000</w:t>
      </w:r>
    </w:p>
    <w:p w14:paraId="49537739" w14:textId="77777777" w:rsidR="0025669B" w:rsidRPr="0025669B" w:rsidRDefault="0025669B" w:rsidP="0025669B">
      <w:pPr>
        <w:rPr>
          <w:lang w:val="en-US"/>
        </w:rPr>
      </w:pPr>
    </w:p>
    <w:p w14:paraId="2211A4D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Costs:</w:t>
      </w:r>
    </w:p>
    <w:p w14:paraId="19EEA65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Technology:           $280,000 (40%)</w:t>
      </w:r>
    </w:p>
    <w:p w14:paraId="73708C0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Operations:           $175,000 (25%)</w:t>
      </w:r>
    </w:p>
    <w:p w14:paraId="3FB8F7BB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Marketing:            $140,000 (20%)</w:t>
      </w:r>
    </w:p>
    <w:p w14:paraId="36049F4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Personnel:            $105,000 (15%)</w:t>
      </w:r>
    </w:p>
    <w:p w14:paraId="6A5EE7D7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Costs:          $700,000</w:t>
      </w:r>
    </w:p>
    <w:p w14:paraId="55F111C6" w14:textId="77777777" w:rsidR="0025669B" w:rsidRPr="0025669B" w:rsidRDefault="0025669B" w:rsidP="0025669B">
      <w:pPr>
        <w:rPr>
          <w:lang w:val="en-US"/>
        </w:rPr>
      </w:pPr>
    </w:p>
    <w:p w14:paraId="1C43BDA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Net Income:                    $0 (Break-even)</w:t>
      </w:r>
    </w:p>
    <w:p w14:paraId="6DCECE7C" w14:textId="77777777" w:rsidR="0025669B" w:rsidRPr="0025669B" w:rsidRDefault="0025669B" w:rsidP="0025669B">
      <w:pPr>
        <w:rPr>
          <w:lang w:val="en-US"/>
        </w:rPr>
      </w:pPr>
    </w:p>
    <w:p w14:paraId="31D454B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---</w:t>
      </w:r>
    </w:p>
    <w:p w14:paraId="39C20F00" w14:textId="77777777" w:rsidR="0025669B" w:rsidRPr="0025669B" w:rsidRDefault="0025669B" w:rsidP="0025669B">
      <w:pPr>
        <w:rPr>
          <w:lang w:val="en-US"/>
        </w:rPr>
      </w:pPr>
    </w:p>
    <w:p w14:paraId="64C640C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2 (Expansion: Dakar, Accra)</w:t>
      </w:r>
    </w:p>
    <w:p w14:paraId="24AFDA9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Revenue:</w:t>
      </w:r>
    </w:p>
    <w:p w14:paraId="0962044A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Transaction fees:    $1,200,000</w:t>
      </w:r>
    </w:p>
    <w:p w14:paraId="104B432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SaaS subscriptions:    $800,000</w:t>
      </w:r>
    </w:p>
    <w:p w14:paraId="325C18D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Financial products:     $80,000</w:t>
      </w:r>
    </w:p>
    <w:p w14:paraId="1230E81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Advertising:           $144,000</w:t>
      </w:r>
    </w:p>
    <w:p w14:paraId="7945605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Revenue:       $2,224,000</w:t>
      </w:r>
    </w:p>
    <w:p w14:paraId="758F136C" w14:textId="77777777" w:rsidR="0025669B" w:rsidRPr="0025669B" w:rsidRDefault="0025669B" w:rsidP="0025669B">
      <w:pPr>
        <w:rPr>
          <w:lang w:val="en-US"/>
        </w:rPr>
      </w:pPr>
    </w:p>
    <w:p w14:paraId="0CE8FA4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Costs:</w:t>
      </w:r>
    </w:p>
    <w:p w14:paraId="60D5C90F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Technology:           $780,000 (35%)</w:t>
      </w:r>
    </w:p>
    <w:p w14:paraId="048F33C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Operations:           $500,000 (22%)</w:t>
      </w:r>
    </w:p>
    <w:p w14:paraId="04C2C97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Marketing:            $445,000 (20%)</w:t>
      </w:r>
    </w:p>
    <w:p w14:paraId="3FB6AD99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Personnel:            $335,000 (15%)</w:t>
      </w:r>
    </w:p>
    <w:p w14:paraId="5E2E8D3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Costs:         $2,060,000</w:t>
      </w:r>
    </w:p>
    <w:p w14:paraId="3AED4204" w14:textId="77777777" w:rsidR="0025669B" w:rsidRPr="0025669B" w:rsidRDefault="0025669B" w:rsidP="0025669B">
      <w:pPr>
        <w:rPr>
          <w:lang w:val="en-US"/>
        </w:rPr>
      </w:pPr>
    </w:p>
    <w:p w14:paraId="3B0A59A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Net Income:               $164,000 (7.4% margin)</w:t>
      </w:r>
    </w:p>
    <w:p w14:paraId="171E89CE" w14:textId="77777777" w:rsidR="0025669B" w:rsidRPr="0025669B" w:rsidRDefault="0025669B" w:rsidP="0025669B">
      <w:pPr>
        <w:rPr>
          <w:lang w:val="en-US"/>
        </w:rPr>
      </w:pPr>
    </w:p>
    <w:p w14:paraId="09995C6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---</w:t>
      </w:r>
    </w:p>
    <w:p w14:paraId="5B7AE0F0" w14:textId="77777777" w:rsidR="0025669B" w:rsidRPr="0025669B" w:rsidRDefault="0025669B" w:rsidP="0025669B">
      <w:pPr>
        <w:rPr>
          <w:lang w:val="en-US"/>
        </w:rPr>
      </w:pPr>
    </w:p>
    <w:p w14:paraId="14144B4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3 (Pan-African Scale)</w:t>
      </w:r>
    </w:p>
    <w:p w14:paraId="6997BDF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Revenue:</w:t>
      </w:r>
    </w:p>
    <w:p w14:paraId="7D5EFC19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Transaction fees:    $3,500,000</w:t>
      </w:r>
    </w:p>
    <w:p w14:paraId="3FFA4FB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SaaS subscriptions:  $2,000,000</w:t>
      </w:r>
    </w:p>
    <w:p w14:paraId="00D099B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Financial products:    $500,000</w:t>
      </w:r>
    </w:p>
    <w:p w14:paraId="5DA5B57B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Advertising:           $400,000</w:t>
      </w:r>
    </w:p>
    <w:p w14:paraId="39300BC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Revenue:       $6,400,000</w:t>
      </w:r>
    </w:p>
    <w:p w14:paraId="034072F1" w14:textId="77777777" w:rsidR="0025669B" w:rsidRPr="0025669B" w:rsidRDefault="0025669B" w:rsidP="0025669B">
      <w:pPr>
        <w:rPr>
          <w:lang w:val="en-US"/>
        </w:rPr>
      </w:pPr>
    </w:p>
    <w:p w14:paraId="5A862A0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Costs:</w:t>
      </w:r>
    </w:p>
    <w:p w14:paraId="6806CA9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Technology:          $2,000,000 (31%)</w:t>
      </w:r>
    </w:p>
    <w:p w14:paraId="67964231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Operations:          $1,400,000 (22%)</w:t>
      </w:r>
    </w:p>
    <w:p w14:paraId="0A76350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Marketing:           $1,150,000 (18%)</w:t>
      </w:r>
    </w:p>
    <w:p w14:paraId="73DC5415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Personnel:             $960,000 (15%)</w:t>
      </w:r>
    </w:p>
    <w:p w14:paraId="669298F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Total Costs:         $5,510,000</w:t>
      </w:r>
    </w:p>
    <w:p w14:paraId="21035F4D" w14:textId="77777777" w:rsidR="0025669B" w:rsidRPr="0025669B" w:rsidRDefault="0025669B" w:rsidP="0025669B">
      <w:pPr>
        <w:rPr>
          <w:lang w:val="en-US"/>
        </w:rPr>
      </w:pPr>
    </w:p>
    <w:p w14:paraId="77027BFB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Net Income:               $890,000 (13.9% margin)</w:t>
      </w:r>
      <w:r w:rsidRPr="0025669B">
        <w:rPr>
          <w:lang w:val="en-US"/>
        </w:rPr>
        <w:t xml:space="preserve"> </w:t>
      </w:r>
    </w:p>
    <w:p w14:paraId="59DBA2E0" w14:textId="30C0FEFA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4.2 Key Metrics Targets</w:t>
      </w:r>
    </w:p>
    <w:p w14:paraId="5CA06A3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1:</w:t>
      </w:r>
    </w:p>
    <w:p w14:paraId="1116D73C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GMV: $3M</w:t>
      </w:r>
    </w:p>
    <w:p w14:paraId="344BCED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clients: 50,000</w:t>
      </w:r>
    </w:p>
    <w:p w14:paraId="5B4A26B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pros: 5,000</w:t>
      </w:r>
    </w:p>
    <w:p w14:paraId="46BBAE1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Take rate: 12%</w:t>
      </w:r>
    </w:p>
    <w:p w14:paraId="29138FD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Gross margin: 70%</w:t>
      </w:r>
    </w:p>
    <w:p w14:paraId="6E82D86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Burn rate: $58K/month</w:t>
      </w:r>
    </w:p>
    <w:p w14:paraId="2CB45CA1" w14:textId="77777777" w:rsidR="0025669B" w:rsidRPr="0025669B" w:rsidRDefault="0025669B" w:rsidP="0025669B">
      <w:pPr>
        <w:rPr>
          <w:lang w:val="en-US"/>
        </w:rPr>
      </w:pPr>
    </w:p>
    <w:p w14:paraId="1E52605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2:</w:t>
      </w:r>
    </w:p>
    <w:p w14:paraId="59468088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GMV: $12M</w:t>
      </w:r>
    </w:p>
    <w:p w14:paraId="00BDD19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clients: 200,000</w:t>
      </w:r>
    </w:p>
    <w:p w14:paraId="0D1DCB06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pros: 20,000</w:t>
      </w:r>
    </w:p>
    <w:p w14:paraId="4B0257C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Take rate: 11%</w:t>
      </w:r>
    </w:p>
    <w:p w14:paraId="33ED83C2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Gross margin: 72%</w:t>
      </w:r>
    </w:p>
    <w:p w14:paraId="39E4763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└── Burn rate: $170K/month</w:t>
      </w:r>
    </w:p>
    <w:p w14:paraId="0C9782BC" w14:textId="77777777" w:rsidR="0025669B" w:rsidRPr="0025669B" w:rsidRDefault="0025669B" w:rsidP="0025669B">
      <w:pPr>
        <w:rPr>
          <w:lang w:val="en-US"/>
        </w:rPr>
      </w:pPr>
    </w:p>
    <w:p w14:paraId="2B7F119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YEAR 3:</w:t>
      </w:r>
    </w:p>
    <w:p w14:paraId="44D340B3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GMV: $35M</w:t>
      </w:r>
    </w:p>
    <w:p w14:paraId="7765E14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clients: 600,000</w:t>
      </w:r>
    </w:p>
    <w:p w14:paraId="1A7F465E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Active pros: 60,000</w:t>
      </w:r>
    </w:p>
    <w:p w14:paraId="1FBB5034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Take rate: 10%</w:t>
      </w:r>
    </w:p>
    <w:p w14:paraId="70009C6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Gross margin: 75%</w:t>
      </w:r>
    </w:p>
    <w:p w14:paraId="5A941755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Profitability: $890K net income</w:t>
      </w:r>
      <w:r w:rsidRPr="0025669B">
        <w:rPr>
          <w:lang w:val="en-US"/>
        </w:rPr>
        <w:t xml:space="preserve"> </w:t>
      </w:r>
    </w:p>
    <w:p w14:paraId="7366E38D" w14:textId="1DA4E93A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8.5 FUNDING REQUIREMENTS</w:t>
      </w:r>
    </w:p>
    <w:p w14:paraId="4D34917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5.1 Seed Round</w:t>
      </w:r>
    </w:p>
    <w:p w14:paraId="74BD0B7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Amount: $1.5M</w:t>
      </w:r>
    </w:p>
    <w:p w14:paraId="136CFB5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Use of Funds:</w:t>
      </w:r>
    </w:p>
    <w:p w14:paraId="2F069C2D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Product development:  $600K (40%)</w:t>
      </w:r>
    </w:p>
    <w:p w14:paraId="2BA2427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Market launch:        $375K (25%)</w:t>
      </w:r>
    </w:p>
    <w:p w14:paraId="0ADC9A16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Operations:           $300K (20%)</w:t>
      </w:r>
    </w:p>
    <w:p w14:paraId="4C100313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Team:                 $150K (10%)</w:t>
      </w:r>
    </w:p>
    <w:p w14:paraId="1CFD4101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Reserve:               $75K (5%)</w:t>
      </w:r>
      <w:r w:rsidRPr="0025669B">
        <w:rPr>
          <w:lang w:val="en-US"/>
        </w:rPr>
        <w:t xml:space="preserve"> </w:t>
      </w:r>
    </w:p>
    <w:p w14:paraId="6BE8BD84" w14:textId="0AE20C44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Runway: 18 months</w:t>
      </w:r>
    </w:p>
    <w:p w14:paraId="5ABB522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Milestones:</w:t>
      </w:r>
    </w:p>
    <w:p w14:paraId="5F4AD2D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Launch in Abidjan</w:t>
      </w:r>
    </w:p>
    <w:p w14:paraId="54868E6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5,000 active pros</w:t>
      </w:r>
    </w:p>
    <w:p w14:paraId="4912675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50,000 active clients</w:t>
      </w:r>
    </w:p>
    <w:p w14:paraId="6212CDC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$3M GMV</w:t>
      </w:r>
    </w:p>
    <w:p w14:paraId="066DBB2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Break-even unit economics</w:t>
      </w:r>
    </w:p>
    <w:p w14:paraId="3AB1181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5.2 Series A</w:t>
      </w:r>
    </w:p>
    <w:p w14:paraId="36F6E7A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Amount: $5M (18 months post-launch)</w:t>
      </w:r>
    </w:p>
    <w:p w14:paraId="3922BB3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Use of Funds:</w:t>
      </w:r>
    </w:p>
    <w:p w14:paraId="26601F80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Geographic expansion: $2M (40%)</w:t>
      </w:r>
    </w:p>
    <w:p w14:paraId="50A54A3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Product enhancement:  $1.5M (30%)</w:t>
      </w:r>
    </w:p>
    <w:p w14:paraId="701CFC37" w14:textId="77777777" w:rsidR="0025669B" w:rsidRPr="0025669B" w:rsidRDefault="0025669B" w:rsidP="0025669B">
      <w:pPr>
        <w:rPr>
          <w:lang w:val="en-US"/>
        </w:rPr>
      </w:pPr>
      <w:r w:rsidRPr="0025669B">
        <w:rPr>
          <w:rFonts w:ascii="MS Gothic" w:eastAsia="MS Gothic" w:hAnsi="MS Gothic" w:cs="MS Gothic" w:hint="eastAsia"/>
          <w:lang w:val="en-US"/>
        </w:rPr>
        <w:t>├</w:t>
      </w:r>
      <w:r w:rsidRPr="0025669B">
        <w:rPr>
          <w:rFonts w:ascii="Calibri" w:hAnsi="Calibri" w:cs="Calibri"/>
          <w:lang w:val="en-US"/>
        </w:rPr>
        <w:t>──</w:t>
      </w:r>
      <w:r w:rsidRPr="0025669B">
        <w:rPr>
          <w:lang w:val="en-US"/>
        </w:rPr>
        <w:t xml:space="preserve"> Marketing:            $1M (20%)</w:t>
      </w:r>
    </w:p>
    <w:p w14:paraId="546780BB" w14:textId="77777777" w:rsidR="0025669B" w:rsidRDefault="0025669B" w:rsidP="0025669B">
      <w:pPr>
        <w:rPr>
          <w:lang w:val="en-US"/>
        </w:rPr>
      </w:pPr>
      <w:r w:rsidRPr="0025669B">
        <w:rPr>
          <w:lang w:val="en-US"/>
        </w:rPr>
        <w:t>└── Team:                 $500K (10%)</w:t>
      </w:r>
      <w:r w:rsidRPr="0025669B">
        <w:rPr>
          <w:lang w:val="en-US"/>
        </w:rPr>
        <w:t xml:space="preserve"> </w:t>
      </w:r>
    </w:p>
    <w:p w14:paraId="067F882E" w14:textId="21C271D5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Milestones:</w:t>
      </w:r>
    </w:p>
    <w:p w14:paraId="6597FDC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Expand to 3 cities</w:t>
      </w:r>
    </w:p>
    <w:p w14:paraId="12F00740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200,000 active clients</w:t>
      </w:r>
    </w:p>
    <w:p w14:paraId="1D52E610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$12M GMV</w:t>
      </w:r>
    </w:p>
    <w:p w14:paraId="1050B60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Launch financial products</w:t>
      </w:r>
    </w:p>
    <w:p w14:paraId="0364DA1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8.6 COMPETITIVE ADVANTAGES</w:t>
      </w:r>
    </w:p>
    <w:p w14:paraId="4F0F046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6.1 Moats</w:t>
      </w:r>
    </w:p>
    <w:p w14:paraId="0E2A07FE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1. Network Effects:</w:t>
      </w:r>
    </w:p>
    <w:p w14:paraId="7D8163C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More pros → better service → more clients → more jobs → more pros</w:t>
      </w:r>
    </w:p>
    <w:p w14:paraId="67DEA91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Review system builds trust over time</w:t>
      </w:r>
    </w:p>
    <w:p w14:paraId="64095CF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Local knowledge accumulates</w:t>
      </w:r>
    </w:p>
    <w:p w14:paraId="5640AE32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2. Data &amp; AI:</w:t>
      </w:r>
    </w:p>
    <w:p w14:paraId="0A67AA0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Proprietary pricing models</w:t>
      </w:r>
    </w:p>
    <w:p w14:paraId="45F29DAB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Matching algorithms improve with scale</w:t>
      </w:r>
    </w:p>
    <w:p w14:paraId="07977BC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Quality scoring from millions of data points</w:t>
      </w:r>
    </w:p>
    <w:p w14:paraId="5973F57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3. Switching Costs:</w:t>
      </w:r>
    </w:p>
    <w:p w14:paraId="509C488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Pros build reputation and reviews</w:t>
      </w:r>
    </w:p>
    <w:p w14:paraId="1696E6F1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Enterprise clients integrate workflows</w:t>
      </w:r>
    </w:p>
    <w:p w14:paraId="3626701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Historical data and analytics</w:t>
      </w:r>
    </w:p>
    <w:p w14:paraId="7BA7C3B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4. Local Expertise:</w:t>
      </w:r>
    </w:p>
    <w:p w14:paraId="6E0CA370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Deep understanding of Ivorian market</w:t>
      </w:r>
    </w:p>
    <w:p w14:paraId="75E6FD0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Relationships with mobile money providers</w:t>
      </w:r>
    </w:p>
    <w:p w14:paraId="3986647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Cultural adaptation (Nouchi, local practices)</w:t>
      </w:r>
    </w:p>
    <w:p w14:paraId="73C9F2F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5. Mobile Money Native:</w:t>
      </w:r>
    </w:p>
    <w:p w14:paraId="257BBD1D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lastRenderedPageBreak/>
        <w:t>Zero-fee Wave integration</w:t>
      </w:r>
    </w:p>
    <w:p w14:paraId="1712B5E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Seamless escrow and payouts</w:t>
      </w:r>
    </w:p>
    <w:p w14:paraId="43D98436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Trust in local payment methods</w:t>
      </w:r>
    </w:p>
    <w:p w14:paraId="0AB1D9E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6.2 Defensibility</w:t>
      </w:r>
    </w:p>
    <w:p w14:paraId="6401DF17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Short-term (0-12 months):</w:t>
      </w:r>
    </w:p>
    <w:p w14:paraId="36D8639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First-mover advantage in Abidjan</w:t>
      </w:r>
    </w:p>
    <w:p w14:paraId="2670DFA9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Rapid iteration based on local feedback</w:t>
      </w:r>
    </w:p>
    <w:p w14:paraId="53412764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Build professional network</w:t>
      </w:r>
    </w:p>
    <w:p w14:paraId="05910EBC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Medium-term (12-24 months):</w:t>
      </w:r>
    </w:p>
    <w:p w14:paraId="28EEE8E3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Expand to multiple cities</w:t>
      </w:r>
    </w:p>
    <w:p w14:paraId="706914D8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Launch SaaS and financial products</w:t>
      </w:r>
    </w:p>
    <w:p w14:paraId="0A518E25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Build brand recognition</w:t>
      </w:r>
    </w:p>
    <w:p w14:paraId="75C6D5A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Long-term (24+ months):</w:t>
      </w:r>
    </w:p>
    <w:p w14:paraId="67FFCBBF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Pan-African scale</w:t>
      </w:r>
    </w:p>
    <w:p w14:paraId="5B385B4A" w14:textId="77777777" w:rsidR="0025669B" w:rsidRPr="0025669B" w:rsidRDefault="0025669B" w:rsidP="0025669B">
      <w:pPr>
        <w:rPr>
          <w:lang w:val="en-US"/>
        </w:rPr>
      </w:pPr>
      <w:r w:rsidRPr="0025669B">
        <w:rPr>
          <w:lang w:val="en-US"/>
        </w:rPr>
        <w:t>Become infrastructure layer</w:t>
      </w:r>
    </w:p>
    <w:p w14:paraId="21A605E4" w14:textId="1C131E38" w:rsidR="0025669B" w:rsidRDefault="0025669B" w:rsidP="0025669B">
      <w:r>
        <w:t xml:space="preserve">Deep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local </w:t>
      </w:r>
      <w:proofErr w:type="spellStart"/>
      <w:r>
        <w:t>economies</w:t>
      </w:r>
      <w:proofErr w:type="spellEnd"/>
    </w:p>
    <w:sectPr w:rsidR="002566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9B"/>
    <w:rsid w:val="0025669B"/>
    <w:rsid w:val="00C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7511"/>
  <w15:chartTrackingRefBased/>
  <w15:docId w15:val="{05383427-9345-4CED-A23F-9B962EAC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66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66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66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66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66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66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66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66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66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66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1761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2026-06-18T11:43:00Z</dcterms:created>
  <dcterms:modified xsi:type="dcterms:W3CDTF">2026-06-18T11:48:00Z</dcterms:modified>
</cp:coreProperties>
</file>