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F2C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Document ID: CM-GTM-001</w:t>
      </w:r>
    </w:p>
    <w:p w14:paraId="245448F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Version: 1.0</w:t>
      </w:r>
    </w:p>
    <w:p w14:paraId="5080D35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Date: June 17, 2026</w:t>
      </w:r>
    </w:p>
    <w:p w14:paraId="7937E09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9.1 MARKET ANALYSIS</w:t>
      </w:r>
    </w:p>
    <w:p w14:paraId="6FAF8E4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1.1 Target Market</w:t>
      </w:r>
    </w:p>
    <w:p w14:paraId="3CF1B45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Geographic:</w:t>
      </w:r>
    </w:p>
    <w:p w14:paraId="1F9FA41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Primary: Abidjan, Côte d'Ivoire (5.5M population)</w:t>
      </w:r>
    </w:p>
    <w:p w14:paraId="4A674C0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Secondary: Dakar, Accra (Year 2)</w:t>
      </w:r>
    </w:p>
    <w:p w14:paraId="77DC15B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Tertiary: Lagos, Nairobi (Year 3)</w:t>
      </w:r>
    </w:p>
    <w:p w14:paraId="513AB6C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Demographic (Clients):</w:t>
      </w:r>
    </w:p>
    <w:p w14:paraId="5483805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Age: 25-55</w:t>
      </w:r>
    </w:p>
    <w:p w14:paraId="53E0118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Income: Middle to upper-middle class</w:t>
      </w:r>
    </w:p>
    <w:p w14:paraId="560C51A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Tech-savvy: Smartphone users</w:t>
      </w:r>
    </w:p>
    <w:p w14:paraId="31A5AB6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Location: Urban areas (</w:t>
      </w:r>
      <w:proofErr w:type="spellStart"/>
      <w:r w:rsidRPr="00B77A80">
        <w:rPr>
          <w:lang w:val="en-US"/>
        </w:rPr>
        <w:t>Cocody</w:t>
      </w:r>
      <w:proofErr w:type="spellEnd"/>
      <w:r w:rsidRPr="00B77A80">
        <w:rPr>
          <w:lang w:val="en-US"/>
        </w:rPr>
        <w:t xml:space="preserve">, Plateau, </w:t>
      </w:r>
      <w:proofErr w:type="spellStart"/>
      <w:r w:rsidRPr="00B77A80">
        <w:rPr>
          <w:lang w:val="en-US"/>
        </w:rPr>
        <w:t>Marcory</w:t>
      </w:r>
      <w:proofErr w:type="spellEnd"/>
      <w:r w:rsidRPr="00B77A80">
        <w:rPr>
          <w:lang w:val="en-US"/>
        </w:rPr>
        <w:t>)</w:t>
      </w:r>
    </w:p>
    <w:p w14:paraId="3BAD03D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Demographic (Professionals):</w:t>
      </w:r>
    </w:p>
    <w:p w14:paraId="7779AAF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Age: 25-50</w:t>
      </w:r>
    </w:p>
    <w:p w14:paraId="119FDD3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Skills: Electricians, plumbers, AC techs, cleaners</w:t>
      </w:r>
    </w:p>
    <w:p w14:paraId="3CF6054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Status: Independent workers or small businesses</w:t>
      </w:r>
    </w:p>
    <w:p w14:paraId="453487F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Location: Across Abidjan communes</w:t>
      </w:r>
    </w:p>
    <w:p w14:paraId="0B52255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1.2 Market Size</w:t>
      </w:r>
    </w:p>
    <w:p w14:paraId="697057E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TAM (Total Addressable Market):</w:t>
      </w:r>
    </w:p>
    <w:p w14:paraId="15E9CB3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West Africa service economy: $50B</w:t>
      </w:r>
    </w:p>
    <w:p w14:paraId="45266FC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Home services segment: $10B</w:t>
      </w:r>
    </w:p>
    <w:p w14:paraId="6E99E00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SAM (Serviceable Addressable Market):</w:t>
      </w:r>
    </w:p>
    <w:p w14:paraId="20337C9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Abidjan home services: $500M/year</w:t>
      </w:r>
    </w:p>
    <w:p w14:paraId="723FEBB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Digital penetration: 10% → $50M</w:t>
      </w:r>
    </w:p>
    <w:p w14:paraId="1941FE0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SOM (Serviceable Obtainable Market):</w:t>
      </w:r>
    </w:p>
    <w:p w14:paraId="13BA4D6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Year 1 target: $3M GMV (6% of SAM)</w:t>
      </w:r>
    </w:p>
    <w:p w14:paraId="6D37FE2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Year 3 target: $35M GMV (70% of SAM)</w:t>
      </w:r>
    </w:p>
    <w:p w14:paraId="181DC53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1.3 Competitive Landscape</w:t>
      </w:r>
    </w:p>
    <w:p w14:paraId="5D2775F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MARKET POSITIONING MAP</w:t>
      </w:r>
    </w:p>
    <w:p w14:paraId="4DE5E537" w14:textId="77777777" w:rsidR="00B77A80" w:rsidRPr="00B77A80" w:rsidRDefault="00B77A80" w:rsidP="00B77A80">
      <w:pPr>
        <w:rPr>
          <w:lang w:val="en-US"/>
        </w:rPr>
      </w:pPr>
    </w:p>
    <w:p w14:paraId="0797505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High Trust</w:t>
      </w:r>
    </w:p>
    <w:p w14:paraId="52F0E50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</w:t>
      </w:r>
    </w:p>
    <w:p w14:paraId="7E8F20D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┌─────────────┐</w:t>
      </w:r>
    </w:p>
    <w:p w14:paraId="53EB0BF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   │ ← Our target</w:t>
      </w:r>
    </w:p>
    <w:p w14:paraId="7B37610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(Tech +     │</w:t>
      </w:r>
    </w:p>
    <w:p w14:paraId="1692BA1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 </w:t>
      </w:r>
      <w:proofErr w:type="gramStart"/>
      <w:r w:rsidRPr="00B77A80">
        <w:rPr>
          <w:lang w:val="en-US"/>
        </w:rPr>
        <w:t xml:space="preserve">Trust)   </w:t>
      </w:r>
      <w:proofErr w:type="gramEnd"/>
      <w:r w:rsidRPr="00B77A80">
        <w:rPr>
          <w:lang w:val="en-US"/>
        </w:rPr>
        <w:t xml:space="preserve">  │</w:t>
      </w:r>
    </w:p>
    <w:p w14:paraId="15F8D45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└─────────────┘</w:t>
      </w:r>
    </w:p>
    <w:p w14:paraId="05F740B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</w:t>
      </w:r>
    </w:p>
    <w:p w14:paraId="7979580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┌─────────────┐</w:t>
      </w:r>
    </w:p>
    <w:p w14:paraId="3F34132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│ Traditional │</w:t>
      </w:r>
    </w:p>
    <w:p w14:paraId="4BCFF25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│ Agencies    │</w:t>
      </w:r>
    </w:p>
    <w:p w14:paraId="0390193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│ (High </w:t>
      </w:r>
      <w:proofErr w:type="gramStart"/>
      <w:r w:rsidRPr="00B77A80">
        <w:rPr>
          <w:lang w:val="en-US"/>
        </w:rPr>
        <w:t>trust,│</w:t>
      </w:r>
      <w:proofErr w:type="gramEnd"/>
    </w:p>
    <w:p w14:paraId="4A25371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</w:t>
      </w:r>
      <w:proofErr w:type="gramStart"/>
      <w:r w:rsidRPr="00B77A80">
        <w:rPr>
          <w:lang w:val="en-US"/>
        </w:rPr>
        <w:t>│  low</w:t>
      </w:r>
      <w:proofErr w:type="gramEnd"/>
      <w:r w:rsidRPr="00B77A80">
        <w:rPr>
          <w:lang w:val="en-US"/>
        </w:rPr>
        <w:t xml:space="preserve"> </w:t>
      </w:r>
      <w:proofErr w:type="gramStart"/>
      <w:r w:rsidRPr="00B77A80">
        <w:rPr>
          <w:lang w:val="en-US"/>
        </w:rPr>
        <w:t>tech)  │</w:t>
      </w:r>
      <w:proofErr w:type="gramEnd"/>
    </w:p>
    <w:p w14:paraId="10C03A5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       └─────────────┘</w:t>
      </w:r>
    </w:p>
    <w:p w14:paraId="398AD72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</w:t>
      </w:r>
    </w:p>
    <w:p w14:paraId="1E6D9C5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Low ─</w:t>
      </w:r>
      <w:r w:rsidRPr="00B77A80">
        <w:rPr>
          <w:rFonts w:ascii="MS Gothic" w:eastAsia="MS Gothic" w:hAnsi="MS Gothic" w:cs="MS Gothic" w:hint="eastAsia"/>
          <w:lang w:val="en-US"/>
        </w:rPr>
        <w:t>┼</w:t>
      </w:r>
      <w:r w:rsidRPr="00B77A80">
        <w:rPr>
          <w:rFonts w:ascii="Calibri" w:hAnsi="Calibri" w:cs="Calibri"/>
          <w:lang w:val="en-US"/>
        </w:rPr>
        <w:t>──────────────────────────</w:t>
      </w:r>
      <w:r w:rsidRPr="00B77A80">
        <w:rPr>
          <w:lang w:val="en-US"/>
        </w:rPr>
        <w:t xml:space="preserve"> High</w:t>
      </w:r>
    </w:p>
    <w:p w14:paraId="6E13518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Tech │                          Tech</w:t>
      </w:r>
    </w:p>
    <w:p w14:paraId="762C84E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</w:t>
      </w:r>
    </w:p>
    <w:p w14:paraId="24F3ADB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┌─────────────┐</w:t>
      </w:r>
    </w:p>
    <w:p w14:paraId="335B516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Facebook    │</w:t>
      </w:r>
    </w:p>
    <w:p w14:paraId="514F41D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Marketplace │</w:t>
      </w:r>
    </w:p>
    <w:p w14:paraId="689E02B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(Low trust, │</w:t>
      </w:r>
    </w:p>
    <w:p w14:paraId="10DAFB0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</w:t>
      </w:r>
      <w:proofErr w:type="gramStart"/>
      <w:r w:rsidRPr="00B77A80">
        <w:rPr>
          <w:lang w:val="en-US"/>
        </w:rPr>
        <w:t>│  │</w:t>
      </w:r>
      <w:proofErr w:type="gramEnd"/>
      <w:r w:rsidRPr="00B77A80">
        <w:rPr>
          <w:lang w:val="en-US"/>
        </w:rPr>
        <w:t xml:space="preserve">  low </w:t>
      </w:r>
      <w:proofErr w:type="gramStart"/>
      <w:r w:rsidRPr="00B77A80">
        <w:rPr>
          <w:lang w:val="en-US"/>
        </w:rPr>
        <w:t>tech)  │</w:t>
      </w:r>
      <w:proofErr w:type="gramEnd"/>
    </w:p>
    <w:p w14:paraId="3BDC04A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    │  └─────────────┘</w:t>
      </w:r>
    </w:p>
    <w:p w14:paraId="02AAF90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 xml:space="preserve">    │</w:t>
      </w:r>
    </w:p>
    <w:p w14:paraId="24C6BD75" w14:textId="77777777" w:rsidR="00B77A80" w:rsidRDefault="00B77A80" w:rsidP="00B77A80">
      <w:pPr>
        <w:rPr>
          <w:lang w:val="en-US"/>
        </w:rPr>
      </w:pPr>
      <w:r w:rsidRPr="00B77A80">
        <w:rPr>
          <w:lang w:val="en-US"/>
        </w:rPr>
        <w:t>Low Trust</w:t>
      </w:r>
      <w:r w:rsidRPr="00B77A80">
        <w:rPr>
          <w:lang w:val="en-US"/>
        </w:rPr>
        <w:t xml:space="preserve"> </w:t>
      </w:r>
    </w:p>
    <w:p w14:paraId="6A7A2E71" w14:textId="41B701A4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9.2 POSITIONING &amp; MESSAGING</w:t>
      </w:r>
    </w:p>
    <w:p w14:paraId="6C54A40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2.1 Brand Positioning</w:t>
      </w:r>
    </w:p>
    <w:p w14:paraId="0626825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For Clients:</w:t>
      </w:r>
    </w:p>
    <w:p w14:paraId="0E63ABD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connects you with trusted, verified professionals for all your home service needs. Fair prices, secure payments, and quality guaranteed."</w:t>
      </w:r>
    </w:p>
    <w:p w14:paraId="20C2FA5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For Professionals:</w:t>
      </w:r>
    </w:p>
    <w:p w14:paraId="730BBDA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helps you grow your business with steady jobs, business tools, and fair pay. Build your reputation and earn more."</w:t>
      </w:r>
    </w:p>
    <w:p w14:paraId="2477201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For Enterprise:</w:t>
      </w:r>
    </w:p>
    <w:p w14:paraId="0916A7D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streamlines your facility maintenance with verified professionals, guaranteed SLAs, and complete visibility."</w:t>
      </w:r>
    </w:p>
    <w:p w14:paraId="453281C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2.2 Brand Voice</w:t>
      </w:r>
    </w:p>
    <w:p w14:paraId="3DA9ADD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Attributes:</w:t>
      </w:r>
    </w:p>
    <w:p w14:paraId="317F2FA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Trustworthy: Reliable, secure, verified</w:t>
      </w:r>
    </w:p>
    <w:p w14:paraId="775400F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Friendly: Approachable, helpful, respectful</w:t>
      </w:r>
    </w:p>
    <w:p w14:paraId="6CB6FC9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Professional: Competent, efficient, quality-focused</w:t>
      </w:r>
    </w:p>
    <w:p w14:paraId="43062C6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Local: Ivorian, culturally aware, Nouchi-friendly</w:t>
      </w:r>
    </w:p>
    <w:p w14:paraId="5EE2B174" w14:textId="77777777" w:rsidR="00B77A80" w:rsidRDefault="00B77A80" w:rsidP="00B77A80">
      <w:r>
        <w:t xml:space="preserve">Tone </w:t>
      </w:r>
      <w:proofErr w:type="spellStart"/>
      <w:proofErr w:type="gramStart"/>
      <w:r>
        <w:t>Examples</w:t>
      </w:r>
      <w:proofErr w:type="spellEnd"/>
      <w:r>
        <w:t>:</w:t>
      </w:r>
      <w:proofErr w:type="gramEnd"/>
    </w:p>
    <w:p w14:paraId="5EAE21BD" w14:textId="77777777" w:rsidR="00B77A80" w:rsidRDefault="00B77A80" w:rsidP="00B77A80">
      <w:proofErr w:type="gramStart"/>
      <w:r>
        <w:t>DO:</w:t>
      </w:r>
      <w:proofErr w:type="gramEnd"/>
    </w:p>
    <w:p w14:paraId="59512813" w14:textId="77777777" w:rsidR="00B77A80" w:rsidRDefault="00B77A80" w:rsidP="00B77A80">
      <w:r>
        <w:rPr>
          <w:rFonts w:ascii="Segoe UI Symbol" w:hAnsi="Segoe UI Symbol" w:cs="Segoe UI Symbol"/>
        </w:rPr>
        <w:t>✓</w:t>
      </w:r>
      <w:r>
        <w:t xml:space="preserve"> "Trouvez un pro de confiance en 2 minutes"</w:t>
      </w:r>
    </w:p>
    <w:p w14:paraId="197B47A2" w14:textId="77777777" w:rsidR="00B77A80" w:rsidRDefault="00B77A80" w:rsidP="00B77A80">
      <w:r>
        <w:rPr>
          <w:rFonts w:ascii="Segoe UI Symbol" w:hAnsi="Segoe UI Symbol" w:cs="Segoe UI Symbol"/>
        </w:rPr>
        <w:t>✓</w:t>
      </w:r>
      <w:r>
        <w:t xml:space="preserve"> "Votre paiement est 100% sécurisé"</w:t>
      </w:r>
    </w:p>
    <w:p w14:paraId="2977C674" w14:textId="77777777" w:rsidR="00B77A80" w:rsidRDefault="00B77A80" w:rsidP="00B77A80">
      <w:r>
        <w:rPr>
          <w:rFonts w:ascii="Segoe UI Symbol" w:hAnsi="Segoe UI Symbol" w:cs="Segoe UI Symbol"/>
        </w:rPr>
        <w:t>✓</w:t>
      </w:r>
      <w:r>
        <w:t xml:space="preserve"> "Gagnez plus, travaillez moins loin"</w:t>
      </w:r>
    </w:p>
    <w:p w14:paraId="7305173F" w14:textId="77777777" w:rsidR="00B77A80" w:rsidRDefault="00B77A80" w:rsidP="00B77A80"/>
    <w:p w14:paraId="2559B430" w14:textId="77777777" w:rsidR="00B77A80" w:rsidRDefault="00B77A80" w:rsidP="00B77A80">
      <w:proofErr w:type="gramStart"/>
      <w:r>
        <w:t>DON'T:</w:t>
      </w:r>
      <w:proofErr w:type="gramEnd"/>
    </w:p>
    <w:p w14:paraId="7D626947" w14:textId="77777777" w:rsidR="00B77A80" w:rsidRDefault="00B77A80" w:rsidP="00B77A80">
      <w:r>
        <w:rPr>
          <w:rFonts w:ascii="Segoe UI Symbol" w:hAnsi="Segoe UI Symbol" w:cs="Segoe UI Symbol"/>
        </w:rPr>
        <w:t>✗</w:t>
      </w:r>
      <w:r>
        <w:t xml:space="preserve"> "Nous sommes la meilleure plateforme"</w:t>
      </w:r>
    </w:p>
    <w:p w14:paraId="436DD2D0" w14:textId="77777777" w:rsidR="00B77A80" w:rsidRDefault="00B77A80" w:rsidP="00B77A80">
      <w:r>
        <w:rPr>
          <w:rFonts w:ascii="Segoe UI Symbol" w:hAnsi="Segoe UI Symbol" w:cs="Segoe UI Symbol"/>
        </w:rPr>
        <w:t>✗</w:t>
      </w:r>
      <w:r>
        <w:t xml:space="preserve"> "Garantie à 100%" (</w:t>
      </w:r>
      <w:proofErr w:type="spellStart"/>
      <w:r>
        <w:t>overpromising</w:t>
      </w:r>
      <w:proofErr w:type="spellEnd"/>
      <w:r>
        <w:t>)</w:t>
      </w:r>
    </w:p>
    <w:p w14:paraId="4B1AD5A0" w14:textId="77777777" w:rsidR="00B77A80" w:rsidRDefault="00B77A80" w:rsidP="00B77A80">
      <w:r>
        <w:rPr>
          <w:rFonts w:ascii="Segoe UI Symbol" w:hAnsi="Segoe UI Symbol" w:cs="Segoe UI Symbol"/>
        </w:rPr>
        <w:lastRenderedPageBreak/>
        <w:t>✗</w:t>
      </w:r>
      <w:r>
        <w:t xml:space="preserve"> "Révolutionnaire" (</w:t>
      </w:r>
      <w:proofErr w:type="spellStart"/>
      <w:r>
        <w:t>too</w:t>
      </w:r>
      <w:proofErr w:type="spellEnd"/>
      <w:r>
        <w:t xml:space="preserve"> grandiose)</w:t>
      </w:r>
      <w:r>
        <w:t xml:space="preserve"> </w:t>
      </w:r>
    </w:p>
    <w:p w14:paraId="5E09F1CF" w14:textId="17203EED" w:rsidR="00B77A80" w:rsidRDefault="00B77A80" w:rsidP="00B77A80">
      <w:r>
        <w:t>2.3 Key Messages</w:t>
      </w:r>
    </w:p>
    <w:p w14:paraId="3E8E8AAF" w14:textId="77777777" w:rsidR="00B77A80" w:rsidRDefault="00B77A80" w:rsidP="00B77A80">
      <w:r>
        <w:t xml:space="preserve">Client </w:t>
      </w:r>
      <w:proofErr w:type="gramStart"/>
      <w:r>
        <w:t>Messages:</w:t>
      </w:r>
      <w:proofErr w:type="gramEnd"/>
    </w:p>
    <w:p w14:paraId="7D6B3868" w14:textId="77777777" w:rsidR="00B77A80" w:rsidRDefault="00B77A80" w:rsidP="00B77A80">
      <w:proofErr w:type="gramStart"/>
      <w:r>
        <w:t>Trust:</w:t>
      </w:r>
      <w:proofErr w:type="gramEnd"/>
      <w:r>
        <w:t xml:space="preserve"> "Pros vérifiés avec avis clients"</w:t>
      </w:r>
    </w:p>
    <w:p w14:paraId="155FF002" w14:textId="77777777" w:rsidR="00B77A80" w:rsidRDefault="00B77A80" w:rsidP="00B77A80">
      <w:proofErr w:type="spellStart"/>
      <w:proofErr w:type="gramStart"/>
      <w:r>
        <w:t>Convenience</w:t>
      </w:r>
      <w:proofErr w:type="spellEnd"/>
      <w:r>
        <w:t>:</w:t>
      </w:r>
      <w:proofErr w:type="gramEnd"/>
      <w:r>
        <w:t xml:space="preserve"> "Réservez en 2 minutes, payez via Wave"</w:t>
      </w:r>
    </w:p>
    <w:p w14:paraId="1C874AE1" w14:textId="77777777" w:rsidR="00B77A80" w:rsidRDefault="00B77A80" w:rsidP="00B77A80">
      <w:proofErr w:type="spellStart"/>
      <w:proofErr w:type="gramStart"/>
      <w:r>
        <w:t>Quality</w:t>
      </w:r>
      <w:proofErr w:type="spellEnd"/>
      <w:r>
        <w:t>:</w:t>
      </w:r>
      <w:proofErr w:type="gramEnd"/>
      <w:r>
        <w:t xml:space="preserve"> "Qualité garantie ou remboursé"</w:t>
      </w:r>
    </w:p>
    <w:p w14:paraId="0D505E87" w14:textId="77777777" w:rsidR="00B77A80" w:rsidRDefault="00B77A80" w:rsidP="00B77A80">
      <w:r>
        <w:t xml:space="preserve">Fair </w:t>
      </w:r>
      <w:proofErr w:type="gramStart"/>
      <w:r>
        <w:t>Price:</w:t>
      </w:r>
      <w:proofErr w:type="gramEnd"/>
      <w:r>
        <w:t xml:space="preserve"> "Prix transparents, pas de surprises"</w:t>
      </w:r>
    </w:p>
    <w:p w14:paraId="5F470AC7" w14:textId="77777777" w:rsidR="00B77A80" w:rsidRDefault="00B77A80" w:rsidP="00B77A80">
      <w:r>
        <w:t xml:space="preserve">Professional </w:t>
      </w:r>
      <w:proofErr w:type="gramStart"/>
      <w:r>
        <w:t>Messages:</w:t>
      </w:r>
      <w:proofErr w:type="gramEnd"/>
    </w:p>
    <w:p w14:paraId="437554CD" w14:textId="77777777" w:rsidR="00B77A80" w:rsidRDefault="00B77A80" w:rsidP="00B77A80">
      <w:proofErr w:type="spellStart"/>
      <w:proofErr w:type="gramStart"/>
      <w:r>
        <w:t>Income</w:t>
      </w:r>
      <w:proofErr w:type="spellEnd"/>
      <w:r>
        <w:t>:</w:t>
      </w:r>
      <w:proofErr w:type="gramEnd"/>
      <w:r>
        <w:t xml:space="preserve"> "Gagnez plus avec des jobs réguliers"</w:t>
      </w:r>
    </w:p>
    <w:p w14:paraId="07431484" w14:textId="77777777" w:rsidR="00B77A80" w:rsidRDefault="00B77A80" w:rsidP="00B77A80">
      <w:proofErr w:type="gramStart"/>
      <w:r>
        <w:t>Tools:</w:t>
      </w:r>
      <w:proofErr w:type="gramEnd"/>
      <w:r>
        <w:t xml:space="preserve"> "Gérez votre business comme un pro"</w:t>
      </w:r>
    </w:p>
    <w:p w14:paraId="0BA41751" w14:textId="77777777" w:rsidR="00B77A80" w:rsidRDefault="00B77A80" w:rsidP="00B77A80">
      <w:proofErr w:type="spellStart"/>
      <w:proofErr w:type="gramStart"/>
      <w:r>
        <w:t>Growth</w:t>
      </w:r>
      <w:proofErr w:type="spellEnd"/>
      <w:r>
        <w:t>:</w:t>
      </w:r>
      <w:proofErr w:type="gramEnd"/>
      <w:r>
        <w:t xml:space="preserve"> "Développez votre réputation et votre clientèle"</w:t>
      </w:r>
    </w:p>
    <w:p w14:paraId="311F325A" w14:textId="77777777" w:rsidR="00B77A80" w:rsidRDefault="00B77A80" w:rsidP="00B77A80">
      <w:r>
        <w:t xml:space="preserve">4. </w:t>
      </w:r>
      <w:proofErr w:type="gramStart"/>
      <w:r>
        <w:t>Security:</w:t>
      </w:r>
      <w:proofErr w:type="gramEnd"/>
      <w:r>
        <w:t xml:space="preserve"> "Soyez payé instantanément, sans impayés"</w:t>
      </w:r>
    </w:p>
    <w:p w14:paraId="14DB7BD1" w14:textId="77777777" w:rsidR="00B77A80" w:rsidRDefault="00B77A80" w:rsidP="00B77A80">
      <w:r>
        <w:t xml:space="preserve">Enterprise </w:t>
      </w:r>
      <w:proofErr w:type="gramStart"/>
      <w:r>
        <w:t>Messages:</w:t>
      </w:r>
      <w:proofErr w:type="gramEnd"/>
    </w:p>
    <w:p w14:paraId="4329C197" w14:textId="77777777" w:rsidR="00B77A80" w:rsidRDefault="00B77A80" w:rsidP="00B77A80">
      <w:proofErr w:type="gramStart"/>
      <w:r>
        <w:t>Control:</w:t>
      </w:r>
      <w:proofErr w:type="gramEnd"/>
      <w:r>
        <w:t xml:space="preserve"> "Gérez tous vos sites depuis un seul tableau de bord"</w:t>
      </w:r>
    </w:p>
    <w:p w14:paraId="33F48E54" w14:textId="77777777" w:rsidR="00B77A80" w:rsidRDefault="00B77A80" w:rsidP="00B77A80">
      <w:proofErr w:type="gramStart"/>
      <w:r>
        <w:t>Compliance:</w:t>
      </w:r>
      <w:proofErr w:type="gramEnd"/>
      <w:r>
        <w:t xml:space="preserve"> "Pros vérifiés et assurés, zéro risque"</w:t>
      </w:r>
    </w:p>
    <w:p w14:paraId="48050980" w14:textId="77777777" w:rsidR="00B77A80" w:rsidRDefault="00B77A80" w:rsidP="00B77A80">
      <w:proofErr w:type="spellStart"/>
      <w:proofErr w:type="gramStart"/>
      <w:r>
        <w:t>Efficiency</w:t>
      </w:r>
      <w:proofErr w:type="spellEnd"/>
      <w:r>
        <w:t>:</w:t>
      </w:r>
      <w:proofErr w:type="gramEnd"/>
      <w:r>
        <w:t xml:space="preserve"> "Réduisez vos coûts de maintenance de 20%"</w:t>
      </w:r>
    </w:p>
    <w:p w14:paraId="044A5D4D" w14:textId="77777777" w:rsidR="00B77A80" w:rsidRDefault="00B77A80" w:rsidP="00B77A80">
      <w:proofErr w:type="spellStart"/>
      <w:proofErr w:type="gramStart"/>
      <w:r>
        <w:t>Visibility</w:t>
      </w:r>
      <w:proofErr w:type="spellEnd"/>
      <w:r>
        <w:t>:</w:t>
      </w:r>
      <w:proofErr w:type="gramEnd"/>
      <w:r>
        <w:t xml:space="preserve"> "Suivez chaque intervention en temps réel"</w:t>
      </w:r>
    </w:p>
    <w:p w14:paraId="33EA18B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2.4 Visual Identity &amp; Collateral</w:t>
      </w:r>
    </w:p>
    <w:p w14:paraId="36C39BE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Brand Assets: Logo, colors, typography (refer to UX/UI spec).</w:t>
      </w:r>
    </w:p>
    <w:p w14:paraId="0940717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 Kits: Branded t-shirts, tool belts, ID badges (creates trust on-site).</w:t>
      </w:r>
    </w:p>
    <w:p w14:paraId="084EA55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Client Welcome Kits: Stickers, fridge magnets with QR codes for quick rebooking.</w:t>
      </w:r>
    </w:p>
    <w:p w14:paraId="4C291D9E" w14:textId="77777777" w:rsidR="00B77A80" w:rsidRDefault="00B77A80" w:rsidP="00B77A80">
      <w:r>
        <w:t>9.3 MARKETING &amp; ACQUISITION STRATEGY</w:t>
      </w:r>
    </w:p>
    <w:p w14:paraId="606226A4" w14:textId="77777777" w:rsidR="00B77A80" w:rsidRDefault="00B77A80" w:rsidP="00B77A80">
      <w:r>
        <w:t>3.1 Client Acquisition Channels</w:t>
      </w:r>
    </w:p>
    <w:p w14:paraId="30713F2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Digital Marketing (40% of CAC)</w:t>
      </w:r>
    </w:p>
    <w:p w14:paraId="03910315" w14:textId="77777777" w:rsidR="00B77A80" w:rsidRPr="00B77A80" w:rsidRDefault="00B77A80" w:rsidP="00B77A80">
      <w:pPr>
        <w:rPr>
          <w:lang w:val="en-US"/>
        </w:rPr>
      </w:pPr>
      <w:proofErr w:type="gramStart"/>
      <w:r w:rsidRPr="00B77A80">
        <w:rPr>
          <w:lang w:val="en-US"/>
        </w:rPr>
        <w:t>Social Media</w:t>
      </w:r>
      <w:proofErr w:type="gramEnd"/>
      <w:r w:rsidRPr="00B77A80">
        <w:rPr>
          <w:lang w:val="en-US"/>
        </w:rPr>
        <w:t xml:space="preserve">: Facebook &amp; Instagram ads targeting </w:t>
      </w:r>
      <w:proofErr w:type="spellStart"/>
      <w:r w:rsidRPr="00B77A80">
        <w:rPr>
          <w:lang w:val="en-US"/>
        </w:rPr>
        <w:t>Cocody</w:t>
      </w:r>
      <w:proofErr w:type="spellEnd"/>
      <w:r w:rsidRPr="00B77A80">
        <w:rPr>
          <w:lang w:val="en-US"/>
        </w:rPr>
        <w:t>/Plateau residents. Focus on video testimonials and "before/after" cleaning/repair content.</w:t>
      </w:r>
    </w:p>
    <w:p w14:paraId="6D2FE16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Influencer Marketing: Partner with local Ivorian lifestyle influencers and comedians for relatable, humorous ads about the struggles of finding a good plumber.</w:t>
      </w:r>
    </w:p>
    <w:p w14:paraId="60E7A6D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Search: Google Ads for high-intent keywords ("</w:t>
      </w:r>
      <w:proofErr w:type="spellStart"/>
      <w:r w:rsidRPr="00B77A80">
        <w:rPr>
          <w:lang w:val="en-US"/>
        </w:rPr>
        <w:t>plombier</w:t>
      </w:r>
      <w:proofErr w:type="spellEnd"/>
      <w:r w:rsidRPr="00B77A80">
        <w:rPr>
          <w:lang w:val="en-US"/>
        </w:rPr>
        <w:t xml:space="preserve"> urgence Abidjan", "</w:t>
      </w:r>
      <w:proofErr w:type="spellStart"/>
      <w:r w:rsidRPr="00B77A80">
        <w:rPr>
          <w:lang w:val="en-US"/>
        </w:rPr>
        <w:t>électricien</w:t>
      </w:r>
      <w:proofErr w:type="spellEnd"/>
      <w:r w:rsidRPr="00B77A80">
        <w:rPr>
          <w:lang w:val="en-US"/>
        </w:rPr>
        <w:t xml:space="preserve"> </w:t>
      </w:r>
      <w:proofErr w:type="spellStart"/>
      <w:r w:rsidRPr="00B77A80">
        <w:rPr>
          <w:lang w:val="en-US"/>
        </w:rPr>
        <w:t>Cocody</w:t>
      </w:r>
      <w:proofErr w:type="spellEnd"/>
      <w:r w:rsidRPr="00B77A80">
        <w:rPr>
          <w:lang w:val="en-US"/>
        </w:rPr>
        <w:t>").</w:t>
      </w:r>
    </w:p>
    <w:p w14:paraId="31F7EEA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Content/SEO: Blog posts on home maintenance tips in French and Nouchi.</w:t>
      </w:r>
    </w:p>
    <w:p w14:paraId="0F8B5C2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Offline &amp; Guerrilla Marketing (30% of CAC)</w:t>
      </w:r>
    </w:p>
    <w:p w14:paraId="705A2132" w14:textId="77777777" w:rsidR="00B77A80" w:rsidRPr="00B77A80" w:rsidRDefault="00B77A80" w:rsidP="00B77A80">
      <w:pPr>
        <w:rPr>
          <w:lang w:val="en-US"/>
        </w:rPr>
      </w:pPr>
      <w:proofErr w:type="spellStart"/>
      <w:r w:rsidRPr="00B77A80">
        <w:rPr>
          <w:lang w:val="en-US"/>
        </w:rPr>
        <w:t>Flyering</w:t>
      </w:r>
      <w:proofErr w:type="spellEnd"/>
      <w:r w:rsidRPr="00B77A80">
        <w:rPr>
          <w:lang w:val="en-US"/>
        </w:rPr>
        <w:t xml:space="preserve"> &amp; Posters: High-footfall areas (supermarkets like </w:t>
      </w:r>
      <w:proofErr w:type="spellStart"/>
      <w:r w:rsidRPr="00B77A80">
        <w:rPr>
          <w:lang w:val="en-US"/>
        </w:rPr>
        <w:t>Prosuma</w:t>
      </w:r>
      <w:proofErr w:type="spellEnd"/>
      <w:r w:rsidRPr="00B77A80">
        <w:rPr>
          <w:lang w:val="en-US"/>
        </w:rPr>
        <w:t xml:space="preserve">, Cap Sud; malls like </w:t>
      </w:r>
      <w:proofErr w:type="spellStart"/>
      <w:r w:rsidRPr="00B77A80">
        <w:rPr>
          <w:lang w:val="en-US"/>
        </w:rPr>
        <w:t>Playce</w:t>
      </w:r>
      <w:proofErr w:type="spellEnd"/>
      <w:r w:rsidRPr="00B77A80">
        <w:rPr>
          <w:lang w:val="en-US"/>
        </w:rPr>
        <w:t>).</w:t>
      </w:r>
    </w:p>
    <w:p w14:paraId="4CB878B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Radio: Sponsorship of morning shows on top stations (</w:t>
      </w:r>
      <w:proofErr w:type="spellStart"/>
      <w:r w:rsidRPr="00B77A80">
        <w:rPr>
          <w:lang w:val="en-US"/>
        </w:rPr>
        <w:t>Trafic</w:t>
      </w:r>
      <w:proofErr w:type="spellEnd"/>
      <w:r w:rsidRPr="00B77A80">
        <w:rPr>
          <w:lang w:val="en-US"/>
        </w:rPr>
        <w:t xml:space="preserve"> Info, </w:t>
      </w:r>
      <w:proofErr w:type="spellStart"/>
      <w:r w:rsidRPr="00B77A80">
        <w:rPr>
          <w:lang w:val="en-US"/>
        </w:rPr>
        <w:t>Nostalgie</w:t>
      </w:r>
      <w:proofErr w:type="spellEnd"/>
      <w:r w:rsidRPr="00B77A80">
        <w:rPr>
          <w:lang w:val="en-US"/>
        </w:rPr>
        <w:t xml:space="preserve"> CI) with "Tip of the day" segments.</w:t>
      </w:r>
    </w:p>
    <w:p w14:paraId="5BFCFB5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Branded Vehicles: Wrap 10 top-performing pros' vehicles/scooters with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branding. They become moving billboards.</w:t>
      </w:r>
    </w:p>
    <w:p w14:paraId="1343558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Referral &amp; Loyalty (20% of CAC)</w:t>
      </w:r>
    </w:p>
    <w:p w14:paraId="19341D5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Double-Sided Referral: "</w:t>
      </w:r>
      <w:proofErr w:type="spellStart"/>
      <w:r w:rsidRPr="00B77A80">
        <w:rPr>
          <w:lang w:val="en-US"/>
        </w:rPr>
        <w:t>Invitez</w:t>
      </w:r>
      <w:proofErr w:type="spellEnd"/>
      <w:r w:rsidRPr="00B77A80">
        <w:rPr>
          <w:lang w:val="en-US"/>
        </w:rPr>
        <w:t xml:space="preserve"> un </w:t>
      </w:r>
      <w:proofErr w:type="spellStart"/>
      <w:r w:rsidRPr="00B77A80">
        <w:rPr>
          <w:lang w:val="en-US"/>
        </w:rPr>
        <w:t>ami</w:t>
      </w:r>
      <w:proofErr w:type="spellEnd"/>
      <w:r w:rsidRPr="00B77A80">
        <w:rPr>
          <w:lang w:val="en-US"/>
        </w:rPr>
        <w:t xml:space="preserve">, </w:t>
      </w:r>
      <w:proofErr w:type="spellStart"/>
      <w:r w:rsidRPr="00B77A80">
        <w:rPr>
          <w:lang w:val="en-US"/>
        </w:rPr>
        <w:t>gagnez</w:t>
      </w:r>
      <w:proofErr w:type="spellEnd"/>
      <w:r w:rsidRPr="00B77A80">
        <w:rPr>
          <w:lang w:val="en-US"/>
        </w:rPr>
        <w:t xml:space="preserve"> 2 000 XOF". Both get credit towards their next job.</w:t>
      </w:r>
    </w:p>
    <w:p w14:paraId="7F56668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Loyalty Program: Earn points for every job, redeemable for discounts or free maintenance checks.</w:t>
      </w:r>
    </w:p>
    <w:p w14:paraId="30A80D4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Partnerships (10% of CAC)</w:t>
      </w:r>
    </w:p>
    <w:p w14:paraId="3A132F1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Real Estate Agencies: Partner with agencies to offer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as the preferred maintenance partner for new tenants.</w:t>
      </w:r>
    </w:p>
    <w:p w14:paraId="0D0289A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Hardware Stores: Cross-promotions with </w:t>
      </w:r>
      <w:proofErr w:type="spellStart"/>
      <w:r w:rsidRPr="00B77A80">
        <w:rPr>
          <w:lang w:val="en-US"/>
        </w:rPr>
        <w:t>quincailleries</w:t>
      </w:r>
      <w:proofErr w:type="spellEnd"/>
      <w:r w:rsidRPr="00B77A80">
        <w:rPr>
          <w:lang w:val="en-US"/>
        </w:rPr>
        <w:t xml:space="preserve"> (e.g., "Buy materials at X, get 10% off labor on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Match").</w:t>
      </w:r>
    </w:p>
    <w:p w14:paraId="3568A98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3.2 Professional Acquisition Strategy (Supply Side)</w:t>
      </w:r>
    </w:p>
    <w:p w14:paraId="0B3BBD2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Crucial: You can't acquire clients without pros.</w:t>
      </w:r>
    </w:p>
    <w:p w14:paraId="0DD3CA8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Field Recruitment (Ground Game)</w:t>
      </w:r>
    </w:p>
    <w:p w14:paraId="110E26B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Scouting Teams: Hire 5 "Community Managers" to visit hardware stores, construction sites, and informal worker hubs in </w:t>
      </w:r>
      <w:proofErr w:type="spellStart"/>
      <w:r w:rsidRPr="00B77A80">
        <w:rPr>
          <w:lang w:val="en-US"/>
        </w:rPr>
        <w:t>Abobo</w:t>
      </w:r>
      <w:proofErr w:type="spellEnd"/>
      <w:r w:rsidRPr="00B77A80">
        <w:rPr>
          <w:lang w:val="en-US"/>
        </w:rPr>
        <w:t xml:space="preserve">, </w:t>
      </w:r>
      <w:proofErr w:type="spellStart"/>
      <w:r w:rsidRPr="00B77A80">
        <w:rPr>
          <w:lang w:val="en-US"/>
        </w:rPr>
        <w:t>Yopougon</w:t>
      </w:r>
      <w:proofErr w:type="spellEnd"/>
      <w:r w:rsidRPr="00B77A80">
        <w:rPr>
          <w:lang w:val="en-US"/>
        </w:rPr>
        <w:t xml:space="preserve">, and </w:t>
      </w:r>
      <w:proofErr w:type="spellStart"/>
      <w:r w:rsidRPr="00B77A80">
        <w:rPr>
          <w:lang w:val="en-US"/>
        </w:rPr>
        <w:t>Adjamé</w:t>
      </w:r>
      <w:proofErr w:type="spellEnd"/>
      <w:r w:rsidRPr="00B77A80">
        <w:rPr>
          <w:lang w:val="en-US"/>
        </w:rPr>
        <w:t>.</w:t>
      </w:r>
    </w:p>
    <w:p w14:paraId="66F0FE3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Onboarding Events: Host weekend "BBQ &amp; Tech" events where pros can register, get their photo taken, and learn the app over food and drinks.</w:t>
      </w:r>
    </w:p>
    <w:p w14:paraId="46568BB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Incentives: "First 500 pros get 0% commission for 3 months" and a free branded t-shirt.</w:t>
      </w:r>
    </w:p>
    <w:p w14:paraId="013A69E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Digital &amp; Word of Mouth</w:t>
      </w:r>
    </w:p>
    <w:p w14:paraId="38FDCA3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WhatsApp Groups: Infiltrate and provide value in existing WhatsApp groups for electricians/plumbers in Abidjan.</w:t>
      </w:r>
    </w:p>
    <w:p w14:paraId="7B4461A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Pro Referrals: "Invite a colleague, get 5 000 XOF when they complete their first 5 jobs."</w:t>
      </w:r>
    </w:p>
    <w:p w14:paraId="0962FA4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Verification as a Benefit</w:t>
      </w:r>
    </w:p>
    <w:p w14:paraId="3528D2C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Position the 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Verified" badge as a mark of prestige. Pros will join just to get the badge to use on their own offline marketing.</w:t>
      </w:r>
    </w:p>
    <w:p w14:paraId="7A2A293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3.3 Enterprise Sales Strategy (B2B)</w:t>
      </w:r>
    </w:p>
    <w:p w14:paraId="3E7B89B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Target: Hotels, residential complexes, corporate offices, retail chains.</w:t>
      </w:r>
    </w:p>
    <w:p w14:paraId="245F9CA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Sales Process:</w:t>
      </w:r>
    </w:p>
    <w:p w14:paraId="030A9F9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Lead Gen: LinkedIn outreach to Facility Managers, HR Directors, and Operations Directors.</w:t>
      </w:r>
    </w:p>
    <w:p w14:paraId="49986E2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Discovery: Understand their current pain points (managing 50+ independent contractors, tracking SLAs, invoice reconciliation).</w:t>
      </w:r>
    </w:p>
    <w:p w14:paraId="77C64D9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Pilot: Offer a 30-day free pilot for one site (e.g., one hotel).</w:t>
      </w:r>
    </w:p>
    <w:p w14:paraId="0D9AB98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ROI Presentation: Show time saved and cost reduction.</w:t>
      </w:r>
    </w:p>
    <w:p w14:paraId="03CB26D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Close: Annual contract with SLA guarantees.</w:t>
      </w:r>
    </w:p>
    <w:p w14:paraId="239EAB1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9.4 PARTNERSHIP STRATEGY</w:t>
      </w:r>
    </w:p>
    <w:p w14:paraId="1915D9F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4.1 Strategic Alliances</w:t>
      </w:r>
    </w:p>
    <w:p w14:paraId="7658697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Mobile Money Providers (Wave, Orange Money, MTN)</w:t>
      </w:r>
    </w:p>
    <w:p w14:paraId="38D3010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Seamless payments, co-marketing.</w:t>
      </w:r>
    </w:p>
    <w:p w14:paraId="11DB3AB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Action: Negotiate zero-fee merchant status with Wave. Co-branded campaigns ("Pay with Wave, get 500 XOF cashback").</w:t>
      </w:r>
    </w:p>
    <w:p w14:paraId="22676747" w14:textId="77777777" w:rsidR="00B77A80" w:rsidRDefault="00B77A80" w:rsidP="00B77A80">
      <w:proofErr w:type="spellStart"/>
      <w:r>
        <w:t>Insurance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(NSIA, AXA Côte d'Ivoire)</w:t>
      </w:r>
    </w:p>
    <w:p w14:paraId="73F1D38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Micro-insurance for jobs.</w:t>
      </w:r>
    </w:p>
    <w:p w14:paraId="1F4BC4F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Action: Integrate API for per-job insurance. Market "Insured Jobs" as a massive trust signal to clients.</w:t>
      </w:r>
    </w:p>
    <w:p w14:paraId="38D128E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Vocational Training Centers</w:t>
      </w:r>
    </w:p>
    <w:p w14:paraId="4B1AFD9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Supply of certified, high-quality pros.</w:t>
      </w:r>
    </w:p>
    <w:p w14:paraId="657F2AE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Action: Create a 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Certified" track. Top graduates get fast-tracked to Level 4 verification and featured placement.</w:t>
      </w:r>
    </w:p>
    <w:p w14:paraId="5A9D975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Hardware &amp; Material Suppliers</w:t>
      </w:r>
    </w:p>
    <w:p w14:paraId="6AC4B48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Procurement marketplace (Phase 3) and pro discounts.</w:t>
      </w:r>
    </w:p>
    <w:p w14:paraId="174DC46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Action: Negotiate B2B discounts for pros buying through the app.</w:t>
      </w:r>
    </w:p>
    <w:p w14:paraId="1D739F5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9.5 LAUNCH PLAN</w:t>
      </w:r>
    </w:p>
    <w:p w14:paraId="77B3DDB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5.1 Phase 1: Closed Beta (Month 1-2)</w:t>
      </w:r>
    </w:p>
    <w:p w14:paraId="4A4D6F8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Scope: 50 pros, 200 clients (Friends, family, network).</w:t>
      </w:r>
    </w:p>
    <w:p w14:paraId="17BD455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Area: </w:t>
      </w:r>
      <w:proofErr w:type="spellStart"/>
      <w:r w:rsidRPr="00B77A80">
        <w:rPr>
          <w:lang w:val="en-US"/>
        </w:rPr>
        <w:t>Cocody</w:t>
      </w:r>
      <w:proofErr w:type="spellEnd"/>
      <w:r w:rsidRPr="00B77A80">
        <w:rPr>
          <w:lang w:val="en-US"/>
        </w:rPr>
        <w:t xml:space="preserve"> only (Riviera, </w:t>
      </w:r>
      <w:proofErr w:type="spellStart"/>
      <w:r w:rsidRPr="00B77A80">
        <w:rPr>
          <w:lang w:val="en-US"/>
        </w:rPr>
        <w:t>Angré</w:t>
      </w:r>
      <w:proofErr w:type="spellEnd"/>
      <w:r w:rsidRPr="00B77A80">
        <w:rPr>
          <w:lang w:val="en-US"/>
        </w:rPr>
        <w:t xml:space="preserve">, 2 </w:t>
      </w:r>
      <w:proofErr w:type="spellStart"/>
      <w:r w:rsidRPr="00B77A80">
        <w:rPr>
          <w:lang w:val="en-US"/>
        </w:rPr>
        <w:t>Plateaux</w:t>
      </w:r>
      <w:proofErr w:type="spellEnd"/>
      <w:r w:rsidRPr="00B77A80">
        <w:rPr>
          <w:lang w:val="en-US"/>
        </w:rPr>
        <w:t>).</w:t>
      </w:r>
    </w:p>
    <w:p w14:paraId="531B1C7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Test core flows, fix critical bugs, gather testimonials.</w:t>
      </w:r>
    </w:p>
    <w:p w14:paraId="5220AC1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Marketing: Zero public marketing. Manual matching if AI fails.</w:t>
      </w:r>
    </w:p>
    <w:p w14:paraId="4A77EA6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5.2 Phase 2: Soft Launch (Month 3)</w:t>
      </w:r>
    </w:p>
    <w:p w14:paraId="7567E2F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Scope: 500 pros, 2,000 clients.</w:t>
      </w:r>
    </w:p>
    <w:p w14:paraId="2D7AA8A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Area: </w:t>
      </w:r>
      <w:proofErr w:type="spellStart"/>
      <w:r w:rsidRPr="00B77A80">
        <w:rPr>
          <w:lang w:val="en-US"/>
        </w:rPr>
        <w:t>Cocody</w:t>
      </w:r>
      <w:proofErr w:type="spellEnd"/>
      <w:r w:rsidRPr="00B77A80">
        <w:rPr>
          <w:lang w:val="en-US"/>
        </w:rPr>
        <w:t xml:space="preserve"> + Plateau.</w:t>
      </w:r>
    </w:p>
    <w:p w14:paraId="55A5960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Prove unit economics, test payment flows, refine matching algorithm.</w:t>
      </w:r>
    </w:p>
    <w:p w14:paraId="4C79E96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Marketing: Targeted Facebook ads, micro-influencers, PR in local tech blogs (Abidjan.net).</w:t>
      </w:r>
    </w:p>
    <w:p w14:paraId="7BFB0FB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5.3 Phase 3: Grand Launch (Month 4)</w:t>
      </w:r>
    </w:p>
    <w:p w14:paraId="6996EBB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Scope: 2,000 pros, 20,000 clients.</w:t>
      </w:r>
    </w:p>
    <w:p w14:paraId="5DDED96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Area: All of Abidjan.</w:t>
      </w:r>
    </w:p>
    <w:p w14:paraId="4947F8A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Market dominance, liquidity in all 4 categories.</w:t>
      </w:r>
    </w:p>
    <w:p w14:paraId="691BC2A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Marketing:</w:t>
      </w:r>
    </w:p>
    <w:p w14:paraId="6907C7F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Launch Event: Invite press, influencers, government officials (MINPOSTEL).</w:t>
      </w:r>
    </w:p>
    <w:p w14:paraId="6A8FA1F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Billboards: 10 strategic billboards across Abidjan (Autoroute du Nord, VGE, Pont HKB).</w:t>
      </w:r>
    </w:p>
    <w:p w14:paraId="2344E93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Radio Blitz: 2-week intensive radio campaign.</w:t>
      </w:r>
    </w:p>
    <w:p w14:paraId="25B3486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Promo: "First job cleaning at 50% off" (subsidized by marketing budget).</w:t>
      </w:r>
    </w:p>
    <w:p w14:paraId="69EC9EE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5.4 Phase 4: Expansion Prep (Month 9-12)</w:t>
      </w:r>
    </w:p>
    <w:p w14:paraId="359A0DA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Goal: Prepare for Dakar and Accra.</w:t>
      </w:r>
    </w:p>
    <w:p w14:paraId="720B209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Actions: Localize app (currency, language nuances), establish local legal entities, recruit country managers.</w:t>
      </w:r>
    </w:p>
    <w:p w14:paraId="2FEE98B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9.6 RETENTION &amp; GROWTH STRATEGY</w:t>
      </w:r>
    </w:p>
    <w:p w14:paraId="6F65D6E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6.1 Client Retention</w:t>
      </w:r>
    </w:p>
    <w:p w14:paraId="30F1889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Push Notifications: "It's been 3 months since your AC was cleaned. Book now to save energy!" (Predictive maintenance).</w:t>
      </w:r>
    </w:p>
    <w:p w14:paraId="3D12300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Subscription Model (Phase 2): "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Pass" - 5 000 XOF/month for 1 free cleaning + 20% off all repairs.</w:t>
      </w:r>
    </w:p>
    <w:p w14:paraId="7DC912D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Customer Support: WhatsApp-first support. Resolve issues in &lt; 2 hours.</w:t>
      </w:r>
    </w:p>
    <w:p w14:paraId="25E5D3C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6.2 Professional Retention</w:t>
      </w:r>
    </w:p>
    <w:p w14:paraId="7CFB0A6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Financial Inclusion: Offer micro-loans for tools once they hit 50 jobs.</w:t>
      </w:r>
    </w:p>
    <w:p w14:paraId="45CB14B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Gamification: Badges, leaderboards, "Pro of the Month" with cash bonuses.</w:t>
      </w:r>
    </w:p>
    <w:p w14:paraId="1AE5AD2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Community: Host quarterly meetups with food, drinks, and training sessions. Make them feel part of a union/guild.</w:t>
      </w:r>
    </w:p>
    <w:p w14:paraId="782FBB3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SaaS Stickiness: Once they use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for invoicing and scheduling, switching costs become very high.</w:t>
      </w:r>
    </w:p>
    <w:p w14:paraId="5A2EA40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6.3 Enterprise Retention</w:t>
      </w:r>
    </w:p>
    <w:p w14:paraId="4A5728B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Quarterly Business Reviews (QBRs): Show SLA performance, cost savings, and sustainability metrics.</w:t>
      </w:r>
    </w:p>
    <w:p w14:paraId="0CC1A03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Dedicated Slack/WhatsApp Channel: Instant access to their account manager.</w:t>
      </w:r>
    </w:p>
    <w:p w14:paraId="7B2D20F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Custom Reporting: Automated monthly PDF reports for their finance departments.</w:t>
      </w:r>
    </w:p>
    <w:p w14:paraId="0D57B28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9.7 GTM METRICS &amp; KPIs</w:t>
      </w:r>
    </w:p>
    <w:p w14:paraId="7867A6A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7.1 Acquisition Metrics</w:t>
      </w:r>
    </w:p>
    <w:p w14:paraId="3B71197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CAC (Client &amp; Pro): Target &lt; $5 for clients, &lt; $20 for pros.</w:t>
      </w:r>
    </w:p>
    <w:p w14:paraId="7CEA476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Activation Rate: % of signups who complete first job (Target: 40% clients, 60% pros).</w:t>
      </w:r>
    </w:p>
    <w:p w14:paraId="42C18F6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Viral Coefficient (K-factor): Target &gt; 1.2 for referrals.</w:t>
      </w:r>
    </w:p>
    <w:p w14:paraId="16A77F1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7.2 Engagement Metrics</w:t>
      </w:r>
    </w:p>
    <w:p w14:paraId="32C38E4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MAU/DAU Ratio: Target &gt; 30% for pros (they should open app daily).</w:t>
      </w:r>
    </w:p>
    <w:p w14:paraId="13368D2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Match Rate: % of requests that get at least 3 quotes (Target: 85%).</w:t>
      </w:r>
    </w:p>
    <w:p w14:paraId="2ED26DC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Time to Match: Average time from request to pro acceptance (Target: &lt; 15 mins).</w:t>
      </w:r>
    </w:p>
    <w:p w14:paraId="59C97BB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7.3 Financial Metrics</w:t>
      </w:r>
    </w:p>
    <w:p w14:paraId="219C56A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GMV Growth: MoM growth rate (Target: 20%+).</w:t>
      </w:r>
    </w:p>
    <w:p w14:paraId="05B5147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Take Rate: Blended commission + SaaS (Target: 12% → 18% over 12 months).</w:t>
      </w:r>
    </w:p>
    <w:p w14:paraId="0EDF043B" w14:textId="77777777" w:rsidR="00B77A80" w:rsidRPr="00B77A80" w:rsidRDefault="00B77A80" w:rsidP="00B77A80">
      <w:pPr>
        <w:rPr>
          <w:lang w:val="en-US"/>
        </w:rPr>
      </w:pPr>
      <w:proofErr w:type="gramStart"/>
      <w:r w:rsidRPr="00B77A80">
        <w:rPr>
          <w:lang w:val="en-US"/>
        </w:rPr>
        <w:t>LTV:CAC</w:t>
      </w:r>
      <w:proofErr w:type="gramEnd"/>
      <w:r w:rsidRPr="00B77A80">
        <w:rPr>
          <w:lang w:val="en-US"/>
        </w:rPr>
        <w:t xml:space="preserve"> Ratio: Target &gt; 5:1.</w:t>
      </w:r>
    </w:p>
    <w:p w14:paraId="1CB20D9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7.4 Quality Metrics</w:t>
      </w:r>
    </w:p>
    <w:p w14:paraId="75C068F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NPS (Net Promoter Score): Target &gt; 50 for both clients and pros.</w:t>
      </w:r>
    </w:p>
    <w:p w14:paraId="7187C96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CSAT (Customer Satisfaction): Target &gt; 4.5/5 stars average.</w:t>
      </w:r>
    </w:p>
    <w:p w14:paraId="0145A5F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Dispute Rate: Target &lt; 2% of total jobs.</w:t>
      </w:r>
    </w:p>
    <w:p w14:paraId="67FCEE3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9.8 RISK MITIGATION IN GTM</w:t>
      </w:r>
    </w:p>
    <w:p w14:paraId="6D4A922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Risk</w:t>
      </w:r>
    </w:p>
    <w:p w14:paraId="60D520D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Impact</w:t>
      </w:r>
    </w:p>
    <w:p w14:paraId="6B59563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Mitigation Strategy</w:t>
      </w:r>
    </w:p>
    <w:p w14:paraId="5D4E00E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Supply/Demand Imbalance</w:t>
      </w:r>
    </w:p>
    <w:p w14:paraId="1484A3D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High</w:t>
      </w:r>
    </w:p>
    <w:p w14:paraId="3F8F0CE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If too many clients, expand pro recruitment. If too many pros, subsidize client demand (discounts).</w:t>
      </w:r>
    </w:p>
    <w:p w14:paraId="6DEE0B6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Disintermediation (Leakage)</w:t>
      </w:r>
    </w:p>
    <w:p w14:paraId="603824F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High</w:t>
      </w:r>
    </w:p>
    <w:p w14:paraId="64EEFA8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Pros and clients exchanging numbers to avoid fees. Mitigate by keeping escrow, offering warranty only on-platform, and penalizing off-platform behavior.</w:t>
      </w:r>
    </w:p>
    <w:p w14:paraId="3F0F303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Quality Control at Scale</w:t>
      </w:r>
    </w:p>
    <w:p w14:paraId="44B8A56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High</w:t>
      </w:r>
    </w:p>
    <w:p w14:paraId="7AAD9BC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Strict verification, AI quality scoring, and rapid banning of bad actors. "Three strikes" policy.</w:t>
      </w:r>
    </w:p>
    <w:p w14:paraId="713E392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Telco/API Downtime</w:t>
      </w:r>
    </w:p>
    <w:p w14:paraId="7B242E0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Medium</w:t>
      </w:r>
    </w:p>
    <w:p w14:paraId="360631F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Fallback to cash payments, manual reconciliation, multi-provider strategy.</w:t>
      </w:r>
    </w:p>
    <w:p w14:paraId="26B864F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Competitor Copycat</w:t>
      </w:r>
    </w:p>
    <w:p w14:paraId="0B0732F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Medium</w:t>
      </w:r>
    </w:p>
    <w:p w14:paraId="2E3A637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Move fast. Lock in enterprise contracts with long-term SLAs. Build deep SaaS features that take months to copy.</w:t>
      </w:r>
    </w:p>
    <w:p w14:paraId="110718F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9.9 DOCUMENT CONTROL &amp; FINAL SIGN-OFF</w:t>
      </w:r>
    </w:p>
    <w:p w14:paraId="58546BF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 xml:space="preserve">To ensure alignment across all stakeholders, the entire documentation suite for </w:t>
      </w:r>
      <w:proofErr w:type="spellStart"/>
      <w:r w:rsidRPr="00B77A80">
        <w:rPr>
          <w:lang w:val="en-US"/>
        </w:rPr>
        <w:t>Ça</w:t>
      </w:r>
      <w:proofErr w:type="spellEnd"/>
      <w:r w:rsidRPr="00B77A80">
        <w:rPr>
          <w:lang w:val="en-US"/>
        </w:rPr>
        <w:t xml:space="preserve"> Match must be reviewed and approved by the core leadership team before engineering commences.</w:t>
      </w:r>
    </w:p>
    <w:p w14:paraId="39BE5565" w14:textId="77777777" w:rsidR="00B77A80" w:rsidRDefault="00B77A80" w:rsidP="00B77A80">
      <w:r>
        <w:lastRenderedPageBreak/>
        <w:t xml:space="preserve">Document Suite </w:t>
      </w:r>
      <w:proofErr w:type="gramStart"/>
      <w:r>
        <w:t>Matrix:</w:t>
      </w:r>
      <w:proofErr w:type="gramEnd"/>
    </w:p>
    <w:p w14:paraId="55DED0CB" w14:textId="77777777" w:rsidR="00B77A80" w:rsidRDefault="00B77A80" w:rsidP="00B77A80">
      <w:r>
        <w:t>#</w:t>
      </w:r>
    </w:p>
    <w:p w14:paraId="5FFCD210" w14:textId="77777777" w:rsidR="00B77A80" w:rsidRDefault="00B77A80" w:rsidP="00B77A80">
      <w:r>
        <w:t>Document Name</w:t>
      </w:r>
    </w:p>
    <w:p w14:paraId="0113933F" w14:textId="77777777" w:rsidR="00B77A80" w:rsidRDefault="00B77A80" w:rsidP="00B77A80">
      <w:r>
        <w:t>Document ID</w:t>
      </w:r>
    </w:p>
    <w:p w14:paraId="67048CC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Owner</w:t>
      </w:r>
    </w:p>
    <w:p w14:paraId="3499DE0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Status</w:t>
      </w:r>
    </w:p>
    <w:p w14:paraId="0DE6894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1</w:t>
      </w:r>
    </w:p>
    <w:p w14:paraId="602D5C7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Product Requirements Document (PRD)</w:t>
      </w:r>
    </w:p>
    <w:p w14:paraId="4741C5E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CM-PRD-001</w:t>
      </w:r>
    </w:p>
    <w:p w14:paraId="41522C59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Product / CEO</w:t>
      </w:r>
    </w:p>
    <w:p w14:paraId="087C2EB9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1F19214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2</w:t>
      </w:r>
    </w:p>
    <w:p w14:paraId="221DC7B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Software Requirements Specification (SRS)</w:t>
      </w:r>
    </w:p>
    <w:p w14:paraId="6B831F5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CM-SRS-001</w:t>
      </w:r>
    </w:p>
    <w:p w14:paraId="2056AD2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Product / Tech Lead</w:t>
      </w:r>
    </w:p>
    <w:p w14:paraId="383E0CA2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3F777DA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3</w:t>
      </w:r>
    </w:p>
    <w:p w14:paraId="661CC24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Architecture Document</w:t>
      </w:r>
    </w:p>
    <w:p w14:paraId="7856816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CM-ARCH-001</w:t>
      </w:r>
    </w:p>
    <w:p w14:paraId="29B005B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CTO / Lead Architect</w:t>
      </w:r>
    </w:p>
    <w:p w14:paraId="60D74212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3D0EA68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4</w:t>
      </w:r>
    </w:p>
    <w:p w14:paraId="7617316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Database Schema</w:t>
      </w:r>
    </w:p>
    <w:p w14:paraId="72D01F2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CM-DB-001</w:t>
      </w:r>
    </w:p>
    <w:p w14:paraId="35470AA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Lead Backend Engineer</w:t>
      </w:r>
    </w:p>
    <w:p w14:paraId="016FB402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35596B5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5</w:t>
      </w:r>
    </w:p>
    <w:p w14:paraId="4277044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UX/UI Specification</w:t>
      </w:r>
    </w:p>
    <w:p w14:paraId="6AEBF4D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lastRenderedPageBreak/>
        <w:t>CM-UX-001</w:t>
      </w:r>
    </w:p>
    <w:p w14:paraId="791BCFF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Head of Design</w:t>
      </w:r>
    </w:p>
    <w:p w14:paraId="3B0703A3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17235F41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6</w:t>
      </w:r>
    </w:p>
    <w:p w14:paraId="430A0EB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API Specification</w:t>
      </w:r>
    </w:p>
    <w:p w14:paraId="73E25A1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CM-API-001</w:t>
      </w:r>
    </w:p>
    <w:p w14:paraId="4DA8051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Lead Backend Engineer</w:t>
      </w:r>
    </w:p>
    <w:p w14:paraId="41D93008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44147E7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7</w:t>
      </w:r>
    </w:p>
    <w:p w14:paraId="61449A15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Security Specification</w:t>
      </w:r>
    </w:p>
    <w:p w14:paraId="1FD80554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CM-SEC-001</w:t>
      </w:r>
    </w:p>
    <w:p w14:paraId="3D5117FF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CTO / Security Lead</w:t>
      </w:r>
    </w:p>
    <w:p w14:paraId="6B12591E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39F1B8AD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8</w:t>
      </w:r>
    </w:p>
    <w:p w14:paraId="0946AA8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Test Plan</w:t>
      </w:r>
    </w:p>
    <w:p w14:paraId="7708C32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CM-TEST-001</w:t>
      </w:r>
    </w:p>
    <w:p w14:paraId="26346FCA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QA Lead</w:t>
      </w:r>
    </w:p>
    <w:p w14:paraId="44B15526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621C788E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9</w:t>
      </w:r>
    </w:p>
    <w:p w14:paraId="7949D30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Business Model</w:t>
      </w:r>
    </w:p>
    <w:p w14:paraId="2032700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CM-BIZ-001</w:t>
      </w:r>
    </w:p>
    <w:p w14:paraId="4A01131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CEO / CFO</w:t>
      </w:r>
    </w:p>
    <w:p w14:paraId="26452814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t>✅</w:t>
      </w:r>
      <w:r w:rsidRPr="00B77A80">
        <w:rPr>
          <w:lang w:val="en-US"/>
        </w:rPr>
        <w:t xml:space="preserve"> Approved</w:t>
      </w:r>
    </w:p>
    <w:p w14:paraId="461F43E2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10</w:t>
      </w:r>
    </w:p>
    <w:p w14:paraId="387C0CEB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Go-To-Market Strategy</w:t>
      </w:r>
    </w:p>
    <w:p w14:paraId="0A0868B8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CM-GTM-001</w:t>
      </w:r>
    </w:p>
    <w:p w14:paraId="7FA60A0C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Head of Marketing / COO</w:t>
      </w:r>
    </w:p>
    <w:p w14:paraId="1FDC58D6" w14:textId="77777777" w:rsidR="00B77A80" w:rsidRPr="00B77A80" w:rsidRDefault="00B77A80" w:rsidP="00B77A80">
      <w:pPr>
        <w:rPr>
          <w:lang w:val="en-US"/>
        </w:rPr>
      </w:pPr>
      <w:r w:rsidRPr="00B77A80">
        <w:rPr>
          <w:rFonts w:ascii="Segoe UI Emoji" w:hAnsi="Segoe UI Emoji" w:cs="Segoe UI Emoji"/>
          <w:lang w:val="en-US"/>
        </w:rPr>
        <w:lastRenderedPageBreak/>
        <w:t>✅</w:t>
      </w:r>
      <w:r w:rsidRPr="00B77A80">
        <w:rPr>
          <w:lang w:val="en-US"/>
        </w:rPr>
        <w:t xml:space="preserve"> Approved</w:t>
      </w:r>
    </w:p>
    <w:p w14:paraId="6348C19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Sign-Off:</w:t>
      </w:r>
    </w:p>
    <w:p w14:paraId="79369783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By signing below, the stakeholders agree that the specifications outlined in these 10 documents are complete, accurate, and ready for the development and execution phases.</w:t>
      </w:r>
    </w:p>
    <w:p w14:paraId="3E5F738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CEO / Founder: ______________________ Date: _________</w:t>
      </w:r>
    </w:p>
    <w:p w14:paraId="6EDED987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CTO / Technical Lead: ______________________ Date: _________</w:t>
      </w:r>
    </w:p>
    <w:p w14:paraId="764BFCB0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Head of Product: ______________________ Date: _________</w:t>
      </w:r>
    </w:p>
    <w:p w14:paraId="5C29D476" w14:textId="77777777" w:rsidR="00B77A80" w:rsidRPr="00B77A80" w:rsidRDefault="00B77A80" w:rsidP="00B77A80">
      <w:pPr>
        <w:rPr>
          <w:lang w:val="en-US"/>
        </w:rPr>
      </w:pPr>
      <w:r w:rsidRPr="00B77A80">
        <w:rPr>
          <w:lang w:val="en-US"/>
        </w:rPr>
        <w:t>Head of Design: ______________________ Date: _________</w:t>
      </w:r>
    </w:p>
    <w:p w14:paraId="6071DF22" w14:textId="4BC89BB1" w:rsidR="00B77A80" w:rsidRDefault="00B77A80" w:rsidP="00B77A80">
      <w:r>
        <w:t xml:space="preserve">Head of </w:t>
      </w:r>
      <w:proofErr w:type="gramStart"/>
      <w:r>
        <w:t>Marketing:</w:t>
      </w:r>
      <w:proofErr w:type="gramEnd"/>
      <w:r>
        <w:t xml:space="preserve"> ______________________ </w:t>
      </w:r>
      <w:proofErr w:type="gramStart"/>
      <w:r>
        <w:t>Date:</w:t>
      </w:r>
      <w:proofErr w:type="gramEnd"/>
      <w:r>
        <w:t xml:space="preserve"> _________</w:t>
      </w:r>
    </w:p>
    <w:sectPr w:rsidR="00B77A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80"/>
    <w:rsid w:val="00B77A80"/>
    <w:rsid w:val="00C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E2B9"/>
  <w15:chartTrackingRefBased/>
  <w15:docId w15:val="{C5769484-E2C5-4A86-9225-818FB070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7A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7A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7A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7A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7A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7A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7A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7A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7A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7A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7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1873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2026-06-18T11:48:00Z</dcterms:created>
  <dcterms:modified xsi:type="dcterms:W3CDTF">2026-06-18T11:52:00Z</dcterms:modified>
</cp:coreProperties>
</file>