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19788" cy="2530797"/>
            <wp:effectExtent b="0" l="0" r="0" t="0"/>
            <wp:docPr descr="Illustration of school books, pencils, and lab tools." id="3" name="image1.jpg"/>
            <a:graphic>
              <a:graphicData uri="http://schemas.openxmlformats.org/drawingml/2006/picture">
                <pic:pic>
                  <pic:nvPicPr>
                    <pic:cNvPr descr="Illustration of school books, pencils, and lab tools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53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t407xxhvh3jg" w:id="0"/>
      <w:bookmarkEnd w:id="0"/>
      <w:r w:rsidDel="00000000" w:rsidR="00000000" w:rsidRPr="00000000">
        <w:rPr>
          <w:rtl w:val="0"/>
        </w:rPr>
        <w:t xml:space="preserve">Word Replacement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Roboto Slab" w:cs="Roboto Slab" w:eastAsia="Roboto Slab" w:hAnsi="Roboto Slab"/>
          <w:color w:val="999999"/>
          <w:sz w:val="24"/>
          <w:szCs w:val="24"/>
        </w:rPr>
      </w:pPr>
      <w:bookmarkStart w:colFirst="0" w:colLast="0" w:name="_i5w5ymi3yyfj" w:id="1"/>
      <w:bookmarkEnd w:id="1"/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left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30/12/2022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>
          <w:rFonts w:ascii="Roboto Slab" w:cs="Roboto Slab" w:eastAsia="Roboto Slab" w:hAnsi="Roboto Slab"/>
          <w:b w:val="1"/>
          <w:i w:val="1"/>
          <w:color w:val="b7b7b7"/>
          <w:sz w:val="36"/>
          <w:szCs w:val="36"/>
        </w:rPr>
      </w:pPr>
      <w:bookmarkStart w:colFirst="0" w:colLast="0" w:name="_c3yklfr3tmfs" w:id="2"/>
      <w:bookmarkEnd w:id="2"/>
      <w:r w:rsidDel="00000000" w:rsidR="00000000" w:rsidRPr="00000000">
        <w:rPr>
          <w:rFonts w:ascii="Roboto Slab" w:cs="Roboto Slab" w:eastAsia="Roboto Slab" w:hAnsi="Roboto Slab"/>
          <w:b w:val="1"/>
          <w:color w:val="8bc34a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In this project, we have developed a python API that allows a user to enter a text, and the application will search for keywords and replace them with suitable words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. The API was built using FastAPI.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312" w:lineRule="auto"/>
        <w:jc w:val="left"/>
        <w:rPr/>
      </w:pPr>
      <w:bookmarkStart w:colFirst="0" w:colLast="0" w:name="_5hceptqr3pxa" w:id="3"/>
      <w:bookmarkEnd w:id="3"/>
      <w:r w:rsidDel="00000000" w:rsidR="00000000" w:rsidRPr="00000000">
        <w:rPr>
          <w:rtl w:val="0"/>
        </w:rPr>
        <w:t xml:space="preserve">Flow Chart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666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A user enters the search text, the application searches for word occurrences and then replace them with their respective replacements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. If there are no replace</w:t>
      </w:r>
      <w:r w:rsidDel="00000000" w:rsidR="00000000" w:rsidRPr="00000000">
        <w:rPr>
          <w:rtl w:val="0"/>
        </w:rPr>
        <w:t xml:space="preserve">ments the exact text is returned.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The docker image can be built using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$:&gt; </w:t>
      </w:r>
      <w:r w:rsidDel="00000000" w:rsidR="00000000" w:rsidRPr="00000000">
        <w:rPr>
          <w:i w:val="1"/>
          <w:rtl w:val="0"/>
        </w:rPr>
        <w:t xml:space="preserve">docker build -t word-replacement-api 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Then the following command can be used to run the image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i w:val="1"/>
        </w:rPr>
      </w:pPr>
      <w:r w:rsidDel="00000000" w:rsidR="00000000" w:rsidRPr="00000000">
        <w:rPr>
          <w:rtl w:val="0"/>
        </w:rPr>
        <w:t xml:space="preserve">$:&gt; </w:t>
      </w:r>
      <w:r w:rsidDel="00000000" w:rsidR="00000000" w:rsidRPr="00000000">
        <w:rPr>
          <w:i w:val="1"/>
          <w:rtl w:val="0"/>
        </w:rPr>
        <w:t xml:space="preserve">docker run -p 8000:8000 word-replacement-api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In order to access the API documentation in Swagger open API standard and test, access the following address on the web browser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http://172.17.0.1:8000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Fonts w:ascii="Roboto Slab" w:cs="Roboto Slab" w:eastAsia="Roboto Slab" w:hAnsi="Roboto Slab"/>
        <w:color w:val="ff57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A long, thin line to divide sections of the document" id="1" name="image3.png"/>
          <a:graphic>
            <a:graphicData uri="http://schemas.openxmlformats.org/drawingml/2006/picture">
              <pic:pic>
                <pic:nvPicPr>
                  <pic:cNvPr descr="A long, thin line to divide sections of the document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4"/>
        <w:szCs w:val="24"/>
        <w:lang w:val="en"/>
      </w:rPr>
    </w:rPrDefault>
    <w:pPrDefault>
      <w:pPr>
        <w:spacing w:before="200" w:line="312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Rule="auto"/>
      <w:jc w:val="left"/>
    </w:pPr>
    <w:rPr>
      <w:rFonts w:ascii="Roboto Slab" w:cs="Roboto Slab" w:eastAsia="Roboto Slab" w:hAnsi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://172.17.0.1:8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