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21A8" w:rsidRDefault="00720B70">
      <w:pPr>
        <w:spacing w:before="1200" w:after="16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>第九届传智杯全国大学生数智创新与</w:t>
      </w:r>
      <w:r>
        <w:rPr>
          <w:rFonts w:eastAsia="黑体"/>
          <w:sz w:val="32"/>
          <w:szCs w:val="32"/>
        </w:rPr>
        <w:t>AI</w:t>
      </w:r>
      <w:r>
        <w:rPr>
          <w:rFonts w:eastAsia="黑体"/>
          <w:sz w:val="32"/>
          <w:szCs w:val="32"/>
        </w:rPr>
        <w:t>应用大赛</w:t>
      </w:r>
    </w:p>
    <w:p w:rsidR="006E21A8" w:rsidRDefault="00720B70">
      <w:pPr>
        <w:spacing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 xml:space="preserve">AI WEB </w:t>
      </w:r>
      <w:r>
        <w:rPr>
          <w:rFonts w:eastAsia="黑体"/>
          <w:sz w:val="32"/>
          <w:szCs w:val="32"/>
        </w:rPr>
        <w:t>网页开发挑战赛</w:t>
      </w:r>
    </w:p>
    <w:p w:rsidR="006E21A8" w:rsidRDefault="00720B70">
      <w:pPr>
        <w:spacing w:before="2000" w:after="240" w:line="1080" w:lineRule="atLeast"/>
        <w:jc w:val="center"/>
        <w:rPr>
          <w:rFonts w:hint="default"/>
        </w:rPr>
      </w:pPr>
      <w:r>
        <w:rPr>
          <w:rFonts w:eastAsia="黑体"/>
          <w:sz w:val="72"/>
          <w:szCs w:val="72"/>
        </w:rPr>
        <w:t>引用体检</w:t>
      </w:r>
    </w:p>
    <w:p w:rsidR="006E21A8" w:rsidRDefault="00720B70">
      <w:pPr>
        <w:spacing w:after="480" w:line="540" w:lineRule="atLeast"/>
        <w:jc w:val="center"/>
        <w:rPr>
          <w:rFonts w:hint="default"/>
        </w:rPr>
      </w:pPr>
      <w:r>
        <w:rPr>
          <w:rFonts w:eastAsia="黑体"/>
          <w:sz w:val="36"/>
          <w:szCs w:val="36"/>
        </w:rPr>
        <w:t>受约束文献核验与论断证据核查</w:t>
      </w:r>
    </w:p>
    <w:p w:rsidR="006E21A8" w:rsidRDefault="00720B70">
      <w:pPr>
        <w:spacing w:after="1800" w:line="780" w:lineRule="atLeast"/>
        <w:jc w:val="center"/>
        <w:rPr>
          <w:rFonts w:hint="default"/>
        </w:rPr>
      </w:pPr>
      <w:r>
        <w:rPr>
          <w:rFonts w:eastAsia="黑体"/>
          <w:sz w:val="52"/>
          <w:szCs w:val="52"/>
        </w:rPr>
        <w:t>技术说明</w:t>
      </w:r>
    </w:p>
    <w:tbl>
      <w:tblPr>
        <w:tblW w:w="600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300"/>
      </w:tblGrid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作品名称：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引用体检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参赛赛道：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 xml:space="preserve">AI WEB </w:t>
            </w:r>
            <w:r>
              <w:rPr>
                <w:sz w:val="28"/>
                <w:szCs w:val="28"/>
              </w:rPr>
              <w:t>网页开发挑战赛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学　　校：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队伍名称：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　　员：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指导老师：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:rsidR="006E21A8" w:rsidRDefault="00720B70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完成日期：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:rsidR="006E21A8" w:rsidRDefault="00720B70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</w:tbl>
    <w:p w:rsidR="006E21A8" w:rsidRDefault="006E21A8">
      <w:pPr>
        <w:rPr>
          <w:rFonts w:hint="default"/>
        </w:rPr>
        <w:sectPr w:rsidR="006E21A8"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:rsidR="006E21A8" w:rsidRDefault="00720B70">
      <w:pPr>
        <w:spacing w:after="24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lastRenderedPageBreak/>
        <w:t>目　录</w:t>
      </w:r>
    </w:p>
    <w:sdt>
      <w:sdtPr>
        <w:alias w:val="目录"/>
        <w:id w:val="1495454581"/>
      </w:sdtPr>
      <w:sdtEndPr>
        <w:rPr>
          <w:rFonts w:eastAsia="宋体"/>
        </w:rPr>
      </w:sdtEndPr>
      <w:sdtContent>
        <w:p w:rsidR="00497AD3" w:rsidRDefault="00720B70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282343" w:history="1">
            <w:r w:rsidR="00497AD3" w:rsidRPr="00496D10">
              <w:rPr>
                <w:rStyle w:val="a5"/>
                <w:noProof/>
              </w:rPr>
              <w:t>1</w:t>
            </w:r>
            <w:r w:rsidR="00497AD3" w:rsidRPr="00496D10">
              <w:rPr>
                <w:rStyle w:val="a5"/>
                <w:noProof/>
              </w:rPr>
              <w:t xml:space="preserve">　项目概述</w:t>
            </w:r>
            <w:r w:rsidR="00497AD3">
              <w:rPr>
                <w:noProof/>
              </w:rPr>
              <w:tab/>
            </w:r>
            <w:r w:rsidR="00497AD3">
              <w:rPr>
                <w:noProof/>
              </w:rPr>
              <w:fldChar w:fldCharType="begin"/>
            </w:r>
            <w:r w:rsidR="00497AD3">
              <w:rPr>
                <w:noProof/>
              </w:rPr>
              <w:instrText xml:space="preserve"> PAGEREF _Toc244282343 \h </w:instrText>
            </w:r>
            <w:r w:rsidR="00497AD3">
              <w:rPr>
                <w:noProof/>
              </w:rPr>
            </w:r>
            <w:r w:rsidR="00497AD3">
              <w:rPr>
                <w:noProof/>
              </w:rPr>
              <w:fldChar w:fldCharType="separate"/>
            </w:r>
            <w:r w:rsidR="00497AD3">
              <w:rPr>
                <w:rFonts w:hint="default"/>
                <w:noProof/>
              </w:rPr>
              <w:t>1</w:t>
            </w:r>
            <w:r w:rsidR="00497AD3"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4" w:history="1">
            <w:r w:rsidRPr="00496D10">
              <w:rPr>
                <w:rStyle w:val="a5"/>
                <w:noProof/>
              </w:rPr>
              <w:t>1.1</w:t>
            </w:r>
            <w:r w:rsidRPr="00496D10">
              <w:rPr>
                <w:rStyle w:val="a5"/>
                <w:noProof/>
              </w:rPr>
              <w:t xml:space="preserve">　项目摘要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5" w:history="1">
            <w:r w:rsidRPr="00496D10">
              <w:rPr>
                <w:rStyle w:val="a5"/>
                <w:noProof/>
              </w:rPr>
              <w:t>1.2</w:t>
            </w:r>
            <w:r w:rsidRPr="00496D10">
              <w:rPr>
                <w:rStyle w:val="a5"/>
                <w:noProof/>
              </w:rPr>
              <w:t xml:space="preserve">　使用方式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6" w:history="1">
            <w:r w:rsidRPr="00496D10">
              <w:rPr>
                <w:rStyle w:val="a5"/>
                <w:noProof/>
              </w:rPr>
              <w:t>1.3</w:t>
            </w:r>
            <w:r w:rsidRPr="00496D10">
              <w:rPr>
                <w:rStyle w:val="a5"/>
                <w:noProof/>
              </w:rPr>
              <w:t xml:space="preserve">　项目亮点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7" w:history="1">
            <w:r w:rsidRPr="00496D10">
              <w:rPr>
                <w:rStyle w:val="a5"/>
                <w:noProof/>
              </w:rPr>
              <w:t>1.4</w:t>
            </w:r>
            <w:r w:rsidRPr="00496D10">
              <w:rPr>
                <w:rStyle w:val="a5"/>
                <w:noProof/>
              </w:rPr>
              <w:t xml:space="preserve">　</w:t>
            </w:r>
            <w:r w:rsidRPr="00496D10">
              <w:rPr>
                <w:rStyle w:val="a5"/>
                <w:noProof/>
              </w:rPr>
              <w:t xml:space="preserve">AI </w:t>
            </w:r>
            <w:r w:rsidRPr="00496D10">
              <w:rPr>
                <w:rStyle w:val="a5"/>
                <w:noProof/>
              </w:rPr>
              <w:t>技术落地与测试情况概述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8" w:history="1">
            <w:r w:rsidRPr="00496D10">
              <w:rPr>
                <w:rStyle w:val="a5"/>
                <w:noProof/>
              </w:rPr>
              <w:t>1.5</w:t>
            </w:r>
            <w:r w:rsidRPr="00496D10">
              <w:rPr>
                <w:rStyle w:val="a5"/>
                <w:noProof/>
              </w:rPr>
              <w:t xml:space="preserve">　发表、获奖与项目来源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49" w:history="1">
            <w:r w:rsidRPr="00496D10">
              <w:rPr>
                <w:rStyle w:val="a5"/>
                <w:noProof/>
              </w:rPr>
              <w:t>2</w:t>
            </w:r>
            <w:r w:rsidRPr="00496D10">
              <w:rPr>
                <w:rStyle w:val="a5"/>
                <w:noProof/>
              </w:rPr>
              <w:t xml:space="preserve">　需求分析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0" w:history="1">
            <w:r w:rsidRPr="00496D10">
              <w:rPr>
                <w:rStyle w:val="a5"/>
                <w:noProof/>
              </w:rPr>
              <w:t>2.1</w:t>
            </w:r>
            <w:r w:rsidRPr="00496D10">
              <w:rPr>
                <w:rStyle w:val="a5"/>
                <w:noProof/>
              </w:rPr>
              <w:t xml:space="preserve">　两个任务，各自保留判断依据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1" w:history="1">
            <w:r w:rsidRPr="00496D10">
              <w:rPr>
                <w:rStyle w:val="a5"/>
                <w:noProof/>
              </w:rPr>
              <w:t>2.2</w:t>
            </w:r>
            <w:r w:rsidRPr="00496D10">
              <w:rPr>
                <w:rStyle w:val="a5"/>
                <w:noProof/>
              </w:rPr>
              <w:t xml:space="preserve">　验收标准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2" w:history="1">
            <w:r w:rsidRPr="00496D10">
              <w:rPr>
                <w:rStyle w:val="a5"/>
                <w:noProof/>
              </w:rPr>
              <w:t>3</w:t>
            </w:r>
            <w:r w:rsidRPr="00496D10">
              <w:rPr>
                <w:rStyle w:val="a5"/>
                <w:noProof/>
              </w:rPr>
              <w:t xml:space="preserve">　系统架构设计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3" w:history="1">
            <w:r w:rsidRPr="00496D10">
              <w:rPr>
                <w:rStyle w:val="a5"/>
                <w:noProof/>
              </w:rPr>
              <w:t>3.1</w:t>
            </w:r>
            <w:r w:rsidRPr="00496D10">
              <w:rPr>
                <w:rStyle w:val="a5"/>
                <w:noProof/>
              </w:rPr>
              <w:t xml:space="preserve">　信任边界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4" w:history="1">
            <w:r w:rsidRPr="00496D10">
              <w:rPr>
                <w:rStyle w:val="a5"/>
                <w:noProof/>
              </w:rPr>
              <w:t>4</w:t>
            </w:r>
            <w:r w:rsidRPr="00496D10">
              <w:rPr>
                <w:rStyle w:val="a5"/>
                <w:noProof/>
              </w:rPr>
              <w:t xml:space="preserve">　</w:t>
            </w:r>
            <w:r w:rsidRPr="00496D10">
              <w:rPr>
                <w:rStyle w:val="a5"/>
                <w:noProof/>
              </w:rPr>
              <w:t xml:space="preserve">AI </w:t>
            </w:r>
            <w:r w:rsidRPr="00496D10">
              <w:rPr>
                <w:rStyle w:val="a5"/>
                <w:noProof/>
              </w:rPr>
              <w:t>技术方案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5" w:history="1">
            <w:r w:rsidRPr="00496D10">
              <w:rPr>
                <w:rStyle w:val="a5"/>
                <w:noProof/>
              </w:rPr>
              <w:t>4.1</w:t>
            </w:r>
            <w:r w:rsidRPr="00496D10">
              <w:rPr>
                <w:rStyle w:val="a5"/>
                <w:noProof/>
              </w:rPr>
              <w:t xml:space="preserve">　</w:t>
            </w:r>
            <w:r w:rsidRPr="00496D10">
              <w:rPr>
                <w:rStyle w:val="a5"/>
                <w:noProof/>
              </w:rPr>
              <w:t xml:space="preserve">AI </w:t>
            </w:r>
            <w:r w:rsidRPr="00496D10">
              <w:rPr>
                <w:rStyle w:val="a5"/>
                <w:noProof/>
              </w:rPr>
              <w:t>技术选型、集成方式与优化策略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6" w:history="1">
            <w:r w:rsidRPr="00496D10">
              <w:rPr>
                <w:rStyle w:val="a5"/>
                <w:noProof/>
              </w:rPr>
              <w:t>4.2</w:t>
            </w:r>
            <w:r w:rsidRPr="00496D10">
              <w:rPr>
                <w:rStyle w:val="a5"/>
                <w:noProof/>
              </w:rPr>
              <w:t xml:space="preserve">　</w:t>
            </w:r>
            <w:r w:rsidRPr="00496D10">
              <w:rPr>
                <w:rStyle w:val="a5"/>
                <w:noProof/>
              </w:rPr>
              <w:t xml:space="preserve">AI </w:t>
            </w:r>
            <w:r w:rsidRPr="00496D10">
              <w:rPr>
                <w:rStyle w:val="a5"/>
                <w:noProof/>
              </w:rPr>
              <w:t>检索</w:t>
            </w:r>
            <w:r w:rsidRPr="00496D10">
              <w:rPr>
                <w:rStyle w:val="a5"/>
                <w:noProof/>
              </w:rPr>
              <w:t xml:space="preserve"> Agent</w:t>
            </w:r>
            <w:r w:rsidRPr="00496D10">
              <w:rPr>
                <w:rStyle w:val="a5"/>
                <w:noProof/>
              </w:rPr>
              <w:t>：模型规划检索，规则下结论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7" w:history="1">
            <w:r w:rsidRPr="00496D10">
              <w:rPr>
                <w:rStyle w:val="a5"/>
                <w:noProof/>
              </w:rPr>
              <w:t>4.3</w:t>
            </w:r>
            <w:r w:rsidRPr="00496D10">
              <w:rPr>
                <w:rStyle w:val="a5"/>
                <w:noProof/>
              </w:rPr>
              <w:t xml:space="preserve">　中文期刊联网核查：找原文页，规则下结论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8" w:history="1">
            <w:r w:rsidRPr="00496D10">
              <w:rPr>
                <w:rStyle w:val="a5"/>
                <w:noProof/>
              </w:rPr>
              <w:t>4.4</w:t>
            </w:r>
            <w:r w:rsidRPr="00496D10">
              <w:rPr>
                <w:rStyle w:val="a5"/>
                <w:noProof/>
              </w:rPr>
              <w:t xml:space="preserve">　论断核查：开放全文、混合检索与带引句判断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59" w:history="1">
            <w:r w:rsidRPr="00496D10">
              <w:rPr>
                <w:rStyle w:val="a5"/>
                <w:noProof/>
              </w:rPr>
              <w:t>4.5</w:t>
            </w:r>
            <w:r w:rsidRPr="00496D10">
              <w:rPr>
                <w:rStyle w:val="a5"/>
                <w:noProof/>
              </w:rPr>
              <w:t xml:space="preserve">　多模态：拍照</w:t>
            </w:r>
            <w:r w:rsidRPr="00496D10">
              <w:rPr>
                <w:rStyle w:val="a5"/>
                <w:noProof/>
              </w:rPr>
              <w:t xml:space="preserve"> / </w:t>
            </w:r>
            <w:r w:rsidRPr="00496D10">
              <w:rPr>
                <w:rStyle w:val="a5"/>
                <w:noProof/>
              </w:rPr>
              <w:t>截图识别参考文献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0" w:history="1">
            <w:r w:rsidRPr="00496D10">
              <w:rPr>
                <w:rStyle w:val="a5"/>
                <w:noProof/>
              </w:rPr>
              <w:t>5</w:t>
            </w:r>
            <w:r w:rsidRPr="00496D10">
              <w:rPr>
                <w:rStyle w:val="a5"/>
                <w:noProof/>
              </w:rPr>
              <w:t xml:space="preserve">　核心功能实现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1" w:history="1">
            <w:r w:rsidRPr="00496D10">
              <w:rPr>
                <w:rStyle w:val="a5"/>
                <w:noProof/>
              </w:rPr>
              <w:t>5.1</w:t>
            </w:r>
            <w:r w:rsidRPr="00496D10">
              <w:rPr>
                <w:rStyle w:val="a5"/>
                <w:noProof/>
              </w:rPr>
              <w:t xml:space="preserve">　参考文献核验：工具调用与事实核验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2" w:history="1">
            <w:r w:rsidRPr="00496D10">
              <w:rPr>
                <w:rStyle w:val="a5"/>
                <w:noProof/>
              </w:rPr>
              <w:t>5.2</w:t>
            </w:r>
            <w:r w:rsidRPr="00496D10">
              <w:rPr>
                <w:rStyle w:val="a5"/>
                <w:noProof/>
              </w:rPr>
              <w:t xml:space="preserve">　规范参考文献与只贴</w:t>
            </w:r>
            <w:r w:rsidRPr="00496D10">
              <w:rPr>
                <w:rStyle w:val="a5"/>
                <w:noProof/>
              </w:rPr>
              <w:t xml:space="preserve"> DOI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3" w:history="1">
            <w:r w:rsidRPr="00496D10">
              <w:rPr>
                <w:rStyle w:val="a5"/>
                <w:noProof/>
              </w:rPr>
              <w:t>5.3</w:t>
            </w:r>
            <w:r w:rsidRPr="00496D10">
              <w:rPr>
                <w:rStyle w:val="a5"/>
                <w:noProof/>
              </w:rPr>
              <w:t xml:space="preserve">　文档导入与隐藏提示词检测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4" w:history="1">
            <w:r w:rsidRPr="00496D10">
              <w:rPr>
                <w:rStyle w:val="a5"/>
                <w:noProof/>
              </w:rPr>
              <w:t>5.4</w:t>
            </w:r>
            <w:r w:rsidRPr="00496D10">
              <w:rPr>
                <w:rStyle w:val="a5"/>
                <w:noProof/>
              </w:rPr>
              <w:t xml:space="preserve">　</w:t>
            </w:r>
            <w:r w:rsidRPr="00496D10">
              <w:rPr>
                <w:rStyle w:val="a5"/>
                <w:noProof/>
              </w:rPr>
              <w:t>MCP Server</w:t>
            </w:r>
            <w:r w:rsidRPr="00496D10">
              <w:rPr>
                <w:rStyle w:val="a5"/>
                <w:noProof/>
              </w:rPr>
              <w:t>、可控性与隐私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5" w:history="1">
            <w:r w:rsidRPr="00496D10">
              <w:rPr>
                <w:rStyle w:val="a5"/>
                <w:noProof/>
              </w:rPr>
              <w:t>6</w:t>
            </w:r>
            <w:r w:rsidRPr="00496D10">
              <w:rPr>
                <w:rStyle w:val="a5"/>
                <w:noProof/>
              </w:rPr>
              <w:t xml:space="preserve">　测试与部署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6" w:history="1">
            <w:r w:rsidRPr="00496D10">
              <w:rPr>
                <w:rStyle w:val="a5"/>
                <w:noProof/>
              </w:rPr>
              <w:t>6.1</w:t>
            </w:r>
            <w:r w:rsidRPr="00496D10">
              <w:rPr>
                <w:rStyle w:val="a5"/>
                <w:noProof/>
              </w:rPr>
              <w:t xml:space="preserve">　验证方法与实测结果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7" w:history="1">
            <w:r w:rsidRPr="00496D10">
              <w:rPr>
                <w:rStyle w:val="a5"/>
                <w:noProof/>
              </w:rPr>
              <w:t>6.2</w:t>
            </w:r>
            <w:r w:rsidRPr="00496D10">
              <w:rPr>
                <w:rStyle w:val="a5"/>
                <w:noProof/>
              </w:rPr>
              <w:t xml:space="preserve">　论断检索评测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8" w:history="1">
            <w:r w:rsidRPr="00496D10">
              <w:rPr>
                <w:rStyle w:val="a5"/>
                <w:noProof/>
              </w:rPr>
              <w:t>6.3</w:t>
            </w:r>
            <w:r w:rsidRPr="00496D10">
              <w:rPr>
                <w:rStyle w:val="a5"/>
                <w:noProof/>
              </w:rPr>
              <w:t xml:space="preserve">　开发方场景测试：代替用户试用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69" w:history="1">
            <w:r w:rsidRPr="00496D10">
              <w:rPr>
                <w:rStyle w:val="a5"/>
                <w:noProof/>
              </w:rPr>
              <w:t>6.4</w:t>
            </w:r>
            <w:r w:rsidRPr="00496D10">
              <w:rPr>
                <w:rStyle w:val="a5"/>
                <w:noProof/>
              </w:rPr>
              <w:t xml:space="preserve">　和“直接问</w:t>
            </w:r>
            <w:r w:rsidRPr="00496D10">
              <w:rPr>
                <w:rStyle w:val="a5"/>
                <w:noProof/>
              </w:rPr>
              <w:t xml:space="preserve"> AI</w:t>
            </w:r>
            <w:r w:rsidRPr="00496D10">
              <w:rPr>
                <w:rStyle w:val="a5"/>
                <w:noProof/>
              </w:rPr>
              <w:t>”比：对照实验与消融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0" w:history="1">
            <w:r w:rsidRPr="00496D10">
              <w:rPr>
                <w:rStyle w:val="a5"/>
                <w:noProof/>
              </w:rPr>
              <w:t>6.5</w:t>
            </w:r>
            <w:r w:rsidRPr="00496D10">
              <w:rPr>
                <w:rStyle w:val="a5"/>
                <w:noProof/>
              </w:rPr>
              <w:t xml:space="preserve">　运行、配置、部署与复现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1" w:history="1">
            <w:r w:rsidRPr="00496D10">
              <w:rPr>
                <w:rStyle w:val="a5"/>
                <w:noProof/>
              </w:rPr>
              <w:t>7</w:t>
            </w:r>
            <w:r w:rsidRPr="00496D10">
              <w:rPr>
                <w:rStyle w:val="a5"/>
                <w:noProof/>
              </w:rPr>
              <w:t xml:space="preserve">　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2" w:history="1">
            <w:r w:rsidRPr="00496D10">
              <w:rPr>
                <w:rStyle w:val="a5"/>
                <w:noProof/>
              </w:rPr>
              <w:t>7.1</w:t>
            </w:r>
            <w:r w:rsidRPr="00496D10">
              <w:rPr>
                <w:rStyle w:val="a5"/>
                <w:noProof/>
              </w:rPr>
              <w:t xml:space="preserve">　技术创新点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3" w:history="1">
            <w:r w:rsidRPr="00496D10">
              <w:rPr>
                <w:rStyle w:val="a5"/>
                <w:noProof/>
              </w:rPr>
              <w:t>7.2</w:t>
            </w:r>
            <w:r w:rsidRPr="00496D10">
              <w:rPr>
                <w:rStyle w:val="a5"/>
                <w:noProof/>
              </w:rPr>
              <w:t xml:space="preserve">　应用创新点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4" w:history="1">
            <w:r w:rsidRPr="00496D10">
              <w:rPr>
                <w:rStyle w:val="a5"/>
                <w:noProof/>
              </w:rPr>
              <w:t>8</w:t>
            </w:r>
            <w:r w:rsidRPr="00496D10">
              <w:rPr>
                <w:rStyle w:val="a5"/>
                <w:noProof/>
              </w:rPr>
              <w:t xml:space="preserve">　总结与展望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5" w:history="1">
            <w:r w:rsidRPr="00496D10">
              <w:rPr>
                <w:rStyle w:val="a5"/>
                <w:noProof/>
              </w:rPr>
              <w:t>8.1</w:t>
            </w:r>
            <w:r w:rsidRPr="00496D10">
              <w:rPr>
                <w:rStyle w:val="a5"/>
                <w:noProof/>
              </w:rPr>
              <w:t xml:space="preserve">　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6" w:history="1">
            <w:r w:rsidRPr="00496D10">
              <w:rPr>
                <w:rStyle w:val="a5"/>
                <w:noProof/>
              </w:rPr>
              <w:t>8.2</w:t>
            </w:r>
            <w:r w:rsidRPr="00496D10">
              <w:rPr>
                <w:rStyle w:val="a5"/>
                <w:noProof/>
              </w:rPr>
              <w:t xml:space="preserve">　尚缺的证据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7" w:history="1">
            <w:r w:rsidRPr="00496D10">
              <w:rPr>
                <w:rStyle w:val="a5"/>
                <w:noProof/>
              </w:rPr>
              <w:t>8.3</w:t>
            </w:r>
            <w:r w:rsidRPr="00496D10">
              <w:rPr>
                <w:rStyle w:val="a5"/>
                <w:noProof/>
              </w:rPr>
              <w:t xml:space="preserve">　已经明确的局限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8" w:history="1">
            <w:r w:rsidRPr="00496D10">
              <w:rPr>
                <w:rStyle w:val="a5"/>
                <w:noProof/>
              </w:rPr>
              <w:t>8.4</w:t>
            </w:r>
            <w:r w:rsidRPr="00496D10">
              <w:rPr>
                <w:rStyle w:val="a5"/>
                <w:noProof/>
              </w:rPr>
              <w:t xml:space="preserve">　下一阶段优先级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79" w:history="1">
            <w:r w:rsidRPr="00496D10">
              <w:rPr>
                <w:rStyle w:val="a5"/>
                <w:noProof/>
              </w:rPr>
              <w:t>附录</w:t>
            </w:r>
            <w:r w:rsidRPr="00496D10">
              <w:rPr>
                <w:rStyle w:val="a5"/>
                <w:noProof/>
              </w:rPr>
              <w:t xml:space="preserve"> A</w:t>
            </w:r>
            <w:r w:rsidRPr="00496D10">
              <w:rPr>
                <w:rStyle w:val="a5"/>
                <w:noProof/>
              </w:rPr>
              <w:t xml:space="preserve">　证据索引与提交对应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80" w:history="1">
            <w:r w:rsidRPr="00496D10">
              <w:rPr>
                <w:rStyle w:val="a5"/>
                <w:noProof/>
              </w:rPr>
              <w:t>A.1</w:t>
            </w:r>
            <w:r w:rsidRPr="00496D10">
              <w:rPr>
                <w:rStyle w:val="a5"/>
                <w:noProof/>
              </w:rPr>
              <w:t xml:space="preserve">　官方材料要求对应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97AD3" w:rsidRDefault="00497AD3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82381" w:history="1">
            <w:r w:rsidRPr="00496D10">
              <w:rPr>
                <w:rStyle w:val="a5"/>
                <w:noProof/>
              </w:rPr>
              <w:t>A.2</w:t>
            </w:r>
            <w:r w:rsidRPr="00496D10">
              <w:rPr>
                <w:rStyle w:val="a5"/>
                <w:noProof/>
              </w:rPr>
              <w:t xml:space="preserve">　作品介绍文档要求对应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_Toc244282381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6E21A8" w:rsidRDefault="00720B70">
          <w:pPr>
            <w:rPr>
              <w:rFonts w:hint="default"/>
            </w:rPr>
          </w:pPr>
          <w:r>
            <w:fldChar w:fldCharType="end"/>
          </w:r>
        </w:p>
      </w:sdtContent>
    </w:sdt>
    <w:p w:rsidR="006E21A8" w:rsidRDefault="006E21A8">
      <w:pPr>
        <w:rPr>
          <w:rFonts w:hint="default"/>
        </w:rPr>
        <w:sectPr w:rsidR="006E21A8">
          <w:headerReference w:type="default" r:id="rId7"/>
          <w:footerReference w:type="default" r:id="rId8"/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:rsidR="006E21A8" w:rsidRDefault="00720B70">
      <w:pPr>
        <w:pStyle w:val="1"/>
        <w:rPr>
          <w:rFonts w:hint="default"/>
        </w:rPr>
      </w:pPr>
      <w:bookmarkStart w:id="0" w:name="_Toc244282343"/>
      <w:r>
        <w:lastRenderedPageBreak/>
        <w:t>1</w:t>
      </w:r>
      <w:r>
        <w:t xml:space="preserve">　项目概述</w:t>
      </w:r>
      <w:bookmarkEnd w:id="0"/>
    </w:p>
    <w:p w:rsidR="006E21A8" w:rsidRDefault="00720B70">
      <w:pPr>
        <w:pStyle w:val="Body"/>
        <w:rPr>
          <w:rFonts w:hint="default"/>
        </w:rPr>
      </w:pPr>
      <w:r>
        <w:t>从参考文献事实，到正文论断证据。一套面向论文写作自查、保留来源和不确定性的</w:t>
      </w:r>
      <w:r>
        <w:t xml:space="preserve"> AI Web </w:t>
      </w:r>
      <w:r>
        <w:t>工作流。</w:t>
      </w:r>
    </w:p>
    <w:p w:rsidR="006E21A8" w:rsidRDefault="00720B70">
      <w:pPr>
        <w:pStyle w:val="Body"/>
        <w:rPr>
          <w:rFonts w:hint="default"/>
        </w:rPr>
      </w:pPr>
      <w:r>
        <w:t>产品主张：每一个判断，都应能回到数据库记录或原文片段。</w:t>
      </w:r>
    </w:p>
    <w:p w:rsidR="006E21A8" w:rsidRDefault="00720B70">
      <w:pPr>
        <w:pStyle w:val="2"/>
        <w:rPr>
          <w:rFonts w:hint="default"/>
        </w:rPr>
      </w:pPr>
      <w:bookmarkStart w:id="1" w:name="_Toc244282344"/>
      <w:r>
        <w:t>1.1</w:t>
      </w:r>
      <w:r>
        <w:t xml:space="preserve">　项目摘要</w:t>
      </w:r>
      <w:bookmarkEnd w:id="1"/>
    </w:p>
    <w:p w:rsidR="006E21A8" w:rsidRDefault="00720B70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DeepSeek </w:t>
      </w:r>
      <w:r>
        <w:t>判断一条论断与材料的关系。</w:t>
      </w:r>
    </w:p>
    <w:p w:rsidR="006E21A8" w:rsidRDefault="00720B70">
      <w:pPr>
        <w:pStyle w:val="Body"/>
        <w:rPr>
          <w:rFonts w:hint="default"/>
        </w:rPr>
      </w:pPr>
      <w:r>
        <w:t>在规则核验之外接入了六项</w:t>
      </w:r>
      <w:r>
        <w:t xml:space="preserve"> AI </w:t>
      </w:r>
      <w:r>
        <w:t>能力：受约束的字段解析、对查不到条目的</w:t>
      </w:r>
      <w:r>
        <w:t xml:space="preserve"> AI </w:t>
      </w:r>
      <w:r>
        <w:t>检索</w:t>
      </w:r>
      <w:r>
        <w:t xml:space="preserve"> Agent</w:t>
      </w:r>
      <w:r>
        <w:t>、标准体检里的中文期刊联网核查、拍照</w:t>
      </w:r>
      <w:r>
        <w:t xml:space="preserve"> / </w:t>
      </w:r>
      <w:r>
        <w:t>截图识别参考文献、读取开放全文并混合检索的论断</w:t>
      </w:r>
      <w:r>
        <w:t xml:space="preserve"> RAG</w:t>
      </w:r>
      <w:r>
        <w:t>，以及把核验工具开放给其他</w:t>
      </w:r>
      <w:r>
        <w:t xml:space="preserve"> AI </w:t>
      </w:r>
      <w:r>
        <w:t>的</w:t>
      </w:r>
      <w:r>
        <w:t xml:space="preserve"> MCP Server</w:t>
      </w:r>
      <w:r>
        <w:t>。查完还能把整份参考文献统一成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也能补全。导入文档时会检查读者看不见、</w:t>
      </w:r>
      <w:r>
        <w:t xml:space="preserve">AI </w:t>
      </w:r>
      <w:r>
        <w:t>却会读到的隐藏提示词。模型和搜索只提供候选或依据，真伪结论由规则或带原文引句的判断给出。</w:t>
      </w:r>
    </w:p>
    <w:p w:rsidR="006E21A8" w:rsidRDefault="00720B70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节）。开发方场景测试：</w:t>
      </w:r>
      <w:r>
        <w:t xml:space="preserve">DeepSeek </w:t>
      </w:r>
      <w:r>
        <w:t>按三个题目写出</w:t>
      </w:r>
      <w:r>
        <w:t xml:space="preserve"> 36 </w:t>
      </w:r>
      <w:r>
        <w:t>条参考文献（</w:t>
      </w:r>
      <w:r>
        <w:t xml:space="preserve">11 </w:t>
      </w:r>
      <w:r>
        <w:t>条编造）。测试时没有把编造的说成真实、写对的</w:t>
      </w:r>
      <w:r>
        <w:t xml:space="preserve"> 22 </w:t>
      </w:r>
      <w:r>
        <w:t>条零误报，但</w:t>
      </w:r>
      <w:r>
        <w:t xml:space="preserve"> 1 </w:t>
      </w:r>
      <w:r>
        <w:t>条配错</w:t>
      </w:r>
      <w:r>
        <w:t xml:space="preserve"> DOI </w:t>
      </w:r>
      <w:r>
        <w:t>的真文献被判已核实；修复后同一批复测，编造查出</w:t>
      </w:r>
      <w:r>
        <w:t xml:space="preserve"> 7</w:t>
      </w:r>
      <w:r>
        <w:t>→</w:t>
      </w:r>
      <w:r>
        <w:t xml:space="preserve">10 </w:t>
      </w:r>
      <w:r>
        <w:t>条，已核实全对，仍有</w:t>
      </w:r>
      <w:r>
        <w:t xml:space="preserve"> 1 </w:t>
      </w:r>
      <w:r>
        <w:t>条误报（见</w:t>
      </w:r>
      <w:r>
        <w:t xml:space="preserve"> 6.3 </w:t>
      </w:r>
      <w:r>
        <w:t>节）。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1-1</w:t>
      </w:r>
      <w:r>
        <w:t xml:space="preserve">　项目基本信息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6909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项目项</w:t>
            </w:r>
          </w:p>
        </w:tc>
        <w:tc>
          <w:tcPr>
            <w:tcW w:w="690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当前信息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参赛方向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第九届传智杯</w:t>
            </w:r>
            <w:r>
              <w:t xml:space="preserve"> </w:t>
            </w:r>
            <w:r>
              <w:rPr>
                <w:rFonts w:hint="default"/>
              </w:rPr>
              <w:t>·</w:t>
            </w:r>
            <w:r>
              <w:t xml:space="preserve"> AI WEB </w:t>
            </w:r>
            <w:r>
              <w:t>网页开发挑战赛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运行形态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Next.js 16 Web </w:t>
            </w:r>
            <w:r>
              <w:t>应用</w:t>
            </w:r>
            <w:r>
              <w:t xml:space="preserve"> + stdio MCP Server</w:t>
            </w:r>
            <w:r>
              <w:t>；魔搭创空间公网演示（免费</w:t>
            </w:r>
            <w:r>
              <w:t xml:space="preserve"> Docker </w:t>
            </w:r>
            <w:r>
              <w:t>资源）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提供方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DeepSeek</w:t>
            </w:r>
            <w:r>
              <w:t>（</w:t>
            </w:r>
            <w:r>
              <w:t>deepseek-flash</w:t>
            </w:r>
            <w:r>
              <w:t>）：函数调用、多轮工具调用、图片输入；</w:t>
            </w:r>
            <w:r>
              <w:t xml:space="preserve">Search </w:t>
            </w:r>
            <w:r>
              <w:t>接口（搜索引擎）用于中文期刊联网核查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代码仓库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GitHub </w:t>
            </w:r>
            <w:r>
              <w:t>公开仓库，保留真实提交历史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Note"/>
        <w:rPr>
          <w:rFonts w:hint="default"/>
        </w:rPr>
      </w:pPr>
      <w:r>
        <w:t>文档范围：项目概述、需求分析、架构、</w:t>
      </w:r>
      <w:r>
        <w:t xml:space="preserve">AI </w:t>
      </w:r>
      <w:r>
        <w:t>技术、核心实现、测试与部署、创新和展望。本文不构成官方成绩、临床或学术结论认证。</w:t>
      </w:r>
    </w:p>
    <w:p w:rsidR="006E21A8" w:rsidRDefault="00720B70">
      <w:pPr>
        <w:pStyle w:val="2"/>
        <w:rPr>
          <w:rFonts w:hint="default"/>
        </w:rPr>
      </w:pPr>
      <w:bookmarkStart w:id="2" w:name="_Toc244282345"/>
      <w:r>
        <w:t>1.2</w:t>
      </w:r>
      <w:r>
        <w:t xml:space="preserve">　使用方式</w:t>
      </w:r>
      <w:bookmarkEnd w:id="2"/>
    </w:p>
    <w:p w:rsidR="006E21A8" w:rsidRDefault="00720B70">
      <w:pPr>
        <w:pStyle w:val="Body"/>
        <w:rPr>
          <w:rFonts w:hint="default"/>
        </w:rPr>
      </w:pPr>
      <w:r>
        <w:t>引用体检是网页应用，打开即可使用，不需要注册登录。公网演示部署在魔搭创空间（</w:t>
      </w:r>
      <w:r>
        <w:t>https://www.modelscope.cn/studios/kgkvybu111111/cite-checkup?mode=full</w:t>
      </w:r>
      <w:r>
        <w:t>），首次打开需要等待加载。页面顶部有两个工作区：左边“参考文献体检”，右边“正文论断核查”。第一次打开会播放</w:t>
      </w:r>
      <w:r>
        <w:lastRenderedPageBreak/>
        <w:t>约</w:t>
      </w:r>
      <w:r>
        <w:t xml:space="preserve"> 2 </w:t>
      </w:r>
      <w:r>
        <w:t>秒的开场动画，可以跟着</w:t>
      </w:r>
      <w:r>
        <w:t xml:space="preserve"> 6 </w:t>
      </w:r>
      <w:r>
        <w:t>步新手引导熟悉页面，页眉的“怎么用”可随时重看。本文的界面截图均取自魔搭公网演示的实际运行结果。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1</w:t>
      </w:r>
      <w:r>
        <w:t>）粘贴或导入参考文献。把论文末尾的参考文献列表粘贴进输入框，一条一行或带</w:t>
      </w:r>
      <w:r>
        <w:t xml:space="preserve"> [1]</w:t>
      </w:r>
      <w:r>
        <w:t>、</w:t>
      </w:r>
      <w:r>
        <w:t xml:space="preserve">1. </w:t>
      </w:r>
      <w:r>
        <w:t>这样的序号，</w:t>
      </w:r>
      <w:r>
        <w:t>GB/T 7714</w:t>
      </w:r>
      <w:r>
        <w:t>、</w:t>
      </w:r>
      <w:r>
        <w:t>APA</w:t>
      </w:r>
      <w:r>
        <w:t>、</w:t>
      </w:r>
      <w:r>
        <w:t xml:space="preserve">IEEE </w:t>
      </w:r>
      <w:r>
        <w:t>等格式都可以，只贴</w:t>
      </w:r>
      <w:r>
        <w:t xml:space="preserve"> DOI </w:t>
      </w:r>
      <w:r>
        <w:t>也行；也可以点“导入文件”从</w:t>
      </w:r>
      <w:r>
        <w:t xml:space="preserve"> PDF</w:t>
      </w:r>
      <w:r>
        <w:t>、</w:t>
      </w:r>
      <w:r>
        <w:t>Word</w:t>
      </w:r>
      <w:r>
        <w:t>、</w:t>
      </w:r>
      <w:r>
        <w:t xml:space="preserve">TXT </w:t>
      </w:r>
      <w:r>
        <w:t>中提取参考文献，或点“截图识别”上传参考文献页的照片或截图，对照原图确认后再填入（图</w:t>
      </w:r>
      <w:r>
        <w:t xml:space="preserve"> 4-8</w:t>
      </w:r>
      <w:r>
        <w:t>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2</w:t>
      </w:r>
      <w:r>
        <w:t>）开始体检，查看结论。点“开始体检”，每条参考文献陆续盖上结论印章：已核实、有误、相近候选、查无此文、已撤稿</w:t>
      </w:r>
      <w:r>
        <w:t xml:space="preserve"> / </w:t>
      </w:r>
      <w:r>
        <w:t>关注声明、待人工或未完成。点“需要处理”只看有问题的条目，点“详情”查看逐字段比对、按数据库记录生成的规范写法和每一步核查过程（图</w:t>
      </w:r>
      <w:r>
        <w:t xml:space="preserve"> 5-1</w:t>
      </w:r>
      <w:r>
        <w:t>）。中文期刊论文会自动到知网、万方、维普和期刊官网联网核查（图</w:t>
      </w:r>
      <w:r>
        <w:t xml:space="preserve"> 4-4</w:t>
      </w:r>
      <w:r>
        <w:t>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3</w:t>
      </w:r>
      <w:r>
        <w:t>）对查不到的条目让</w:t>
      </w:r>
      <w:r>
        <w:t xml:space="preserve"> AI </w:t>
      </w:r>
      <w:r>
        <w:t>继续查。“待人工”或“相近候选”的条目可以点“</w:t>
      </w:r>
      <w:r>
        <w:t xml:space="preserve">AI </w:t>
      </w:r>
      <w:r>
        <w:t>继续查”：</w:t>
      </w:r>
      <w:r>
        <w:t xml:space="preserve">DeepSeek </w:t>
      </w:r>
      <w:r>
        <w:t>规划检索，换着方式再查几个数据库，每一步都显示出来，找到的候选仍由规则逐字段确认（图</w:t>
      </w:r>
      <w:r>
        <w:t xml:space="preserve"> 4-2</w:t>
      </w:r>
      <w:r>
        <w:t>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4</w:t>
      </w:r>
      <w:r>
        <w:t>）导出结果。查完可以“复制修正版清单”（只改写错的条目），点“规范参考文献”把整份列表统一成</w:t>
      </w:r>
      <w:r>
        <w:t xml:space="preserve"> GB/T 7714 </w:t>
      </w:r>
      <w:r>
        <w:t>或</w:t>
      </w:r>
      <w:r>
        <w:t xml:space="preserve"> APA</w:t>
      </w:r>
      <w:r>
        <w:t>（图</w:t>
      </w:r>
      <w:r>
        <w:t xml:space="preserve"> 5-2</w:t>
      </w:r>
      <w:r>
        <w:t>），或“下载核查报告”。导入的</w:t>
      </w:r>
      <w:r>
        <w:t xml:space="preserve"> PDF</w:t>
      </w:r>
      <w:r>
        <w:t>、</w:t>
      </w:r>
      <w:r>
        <w:t xml:space="preserve">Word </w:t>
      </w:r>
      <w:r>
        <w:t>里如有读者看不见、</w:t>
      </w:r>
      <w:r>
        <w:t xml:space="preserve">AI </w:t>
      </w:r>
      <w:r>
        <w:t>却会读到的隐藏文字，导入预览时会列出来并去掉（图</w:t>
      </w:r>
      <w:r>
        <w:t xml:space="preserve"> 5-3</w:t>
      </w:r>
      <w:r>
        <w:t>）。</w:t>
      </w:r>
    </w:p>
    <w:p w:rsidR="006E21A8" w:rsidRDefault="00720B70">
      <w:pPr>
        <w:pStyle w:val="Body"/>
        <w:rPr>
          <w:rFonts w:hint="default"/>
        </w:rPr>
      </w:pPr>
      <w:r>
        <w:t>正文论断核查：在“正文中的论断”里输入一句话，证据来源选“通过</w:t>
      </w:r>
      <w:r>
        <w:t xml:space="preserve"> DOI </w:t>
      </w:r>
      <w:r>
        <w:t>查原文”并填它引用文献的</w:t>
      </w:r>
      <w:r>
        <w:t xml:space="preserve"> DOI</w:t>
      </w:r>
      <w:r>
        <w:t>，或选“提供文献正文”粘贴原文段落，然后点“核查论断”。结论分为证据支持、部分支持、与证据矛盾、证据不足四类，并列出判断所依据的原文引句，可展开查看引句在原文中的位置（图</w:t>
      </w:r>
      <w:r>
        <w:t xml:space="preserve"> 4-6</w:t>
      </w:r>
      <w:r>
        <w:t>）。</w:t>
      </w:r>
    </w:p>
    <w:p w:rsidR="006E21A8" w:rsidRDefault="00720B70">
      <w:pPr>
        <w:pStyle w:val="Body"/>
        <w:rPr>
          <w:rFonts w:hint="default"/>
        </w:rPr>
      </w:pPr>
      <w:r>
        <w:t>所有结论都需要人工复核：查不到不等于编造，工具只帮助把可疑条目挑出来。开发者还可以在本地以</w:t>
      </w:r>
      <w:r>
        <w:t xml:space="preserve"> stdio </w:t>
      </w:r>
      <w:r>
        <w:t>方式启动</w:t>
      </w:r>
      <w:r>
        <w:t xml:space="preserve"> MCP Server</w:t>
      </w:r>
      <w:r>
        <w:t>，让支持</w:t>
      </w:r>
      <w:r>
        <w:t xml:space="preserve"> MCP </w:t>
      </w:r>
      <w:r>
        <w:t>的</w:t>
      </w:r>
      <w:r>
        <w:t xml:space="preserve"> AI </w:t>
      </w:r>
      <w:r>
        <w:t>工具调用核验能力（见</w:t>
      </w:r>
      <w:r>
        <w:t xml:space="preserve"> 5.4 </w:t>
      </w:r>
      <w:r>
        <w:t>节）；本地运行与部署方法见</w:t>
      </w:r>
      <w:r>
        <w:t xml:space="preserve"> 6.5 </w:t>
      </w:r>
      <w:r>
        <w:t>节。</w:t>
      </w:r>
    </w:p>
    <w:p w:rsidR="006E21A8" w:rsidRDefault="00720B70">
      <w:pPr>
        <w:pStyle w:val="2"/>
        <w:rPr>
          <w:rFonts w:hint="default"/>
        </w:rPr>
      </w:pPr>
      <w:bookmarkStart w:id="3" w:name="_Toc244282346"/>
      <w:r>
        <w:t>1.3</w:t>
      </w:r>
      <w:r>
        <w:t xml:space="preserve">　项目亮点</w:t>
      </w:r>
      <w:bookmarkEnd w:id="3"/>
    </w:p>
    <w:p w:rsidR="006E21A8" w:rsidRDefault="00720B70">
      <w:pPr>
        <w:pStyle w:val="Body"/>
        <w:rPr>
          <w:rFonts w:hint="default"/>
        </w:rPr>
      </w:pPr>
      <w:r>
        <w:t>（</w:t>
      </w:r>
      <w:r>
        <w:t>1</w:t>
      </w:r>
      <w:r>
        <w:t>）检索与裁决分离。大模型和搜索只负责找候选、读原文；是不是同一篇、真不真，由规则逐字段判定，每个结论都能回到数据库记录或原文片段（见第</w:t>
      </w:r>
      <w:r>
        <w:t xml:space="preserve"> 3</w:t>
      </w:r>
      <w:r>
        <w:t>、</w:t>
      </w:r>
      <w:r>
        <w:t xml:space="preserve">4 </w:t>
      </w:r>
      <w:r>
        <w:t>章）。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2</w:t>
      </w:r>
      <w:r>
        <w:t>）比直接问</w:t>
      </w:r>
      <w:r>
        <w:t xml:space="preserve"> AI </w:t>
      </w:r>
      <w:r>
        <w:t>可靠。在</w:t>
      </w:r>
      <w:r>
        <w:t xml:space="preserve"> 130 </w:t>
      </w:r>
      <w:r>
        <w:t>条构造引文的对照实验中，不联网的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3</w:t>
      </w:r>
      <w:r>
        <w:t>）中文期刊也能查。知网、万方、维普没有开放接口，标准体检用</w:t>
      </w:r>
      <w:r>
        <w:t xml:space="preserve"> DeepSeek </w:t>
      </w:r>
      <w:r>
        <w:t>搜索接口找到原文页，再由规则逐字段比对；在规则定稿后只运行一次的</w:t>
      </w:r>
      <w:r>
        <w:t xml:space="preserve"> 40 </w:t>
      </w:r>
      <w:r>
        <w:t>条中文期刊论文上，“待人工”从</w:t>
      </w:r>
      <w:r>
        <w:t xml:space="preserve"> 95% </w:t>
      </w:r>
      <w:r>
        <w:t>降到</w:t>
      </w:r>
      <w:r>
        <w:t xml:space="preserve"> 32.5%</w:t>
      </w:r>
      <w:r>
        <w:t>，已核实的</w:t>
      </w:r>
      <w:r>
        <w:t xml:space="preserve"> 15 </w:t>
      </w:r>
      <w:r>
        <w:t>条全部正确（见</w:t>
      </w:r>
      <w:r>
        <w:t xml:space="preserve"> 4.3 </w:t>
      </w:r>
      <w:r>
        <w:t>节）。</w:t>
      </w:r>
    </w:p>
    <w:p w:rsidR="006E21A8" w:rsidRDefault="00720B70">
      <w:pPr>
        <w:pStyle w:val="Body"/>
        <w:rPr>
          <w:rFonts w:hint="default"/>
        </w:rPr>
      </w:pPr>
      <w:r>
        <w:t>（</w:t>
      </w:r>
      <w:r>
        <w:t>4</w:t>
      </w:r>
      <w:r>
        <w:t>）正文论断有原文依据。读取开放全文，经混合检索后由模型判断论断与原文的关系，每个结论都附可在原文中逐字定位的引句（见</w:t>
      </w:r>
      <w:r>
        <w:t xml:space="preserve"> 4.4 </w:t>
      </w:r>
      <w:r>
        <w:t>节）。</w:t>
      </w:r>
    </w:p>
    <w:p w:rsidR="006E21A8" w:rsidRDefault="00720B70">
      <w:pPr>
        <w:pStyle w:val="Body"/>
        <w:rPr>
          <w:rFonts w:hint="default"/>
        </w:rPr>
      </w:pPr>
      <w:r>
        <w:lastRenderedPageBreak/>
        <w:t>（</w:t>
      </w:r>
      <w:r>
        <w:t>5</w:t>
      </w:r>
      <w:r>
        <w:t>）贴合论文写作的实际环节：拍照</w:t>
      </w:r>
      <w:r>
        <w:t xml:space="preserve"> / </w:t>
      </w:r>
      <w:r>
        <w:t>截图识别参考文献、导入文档时检出隐藏提示词、一键规范为</w:t>
      </w:r>
      <w:r>
        <w:t xml:space="preserve"> GB/T 7714 </w:t>
      </w:r>
      <w:r>
        <w:t>或</w:t>
      </w:r>
      <w:r>
        <w:t xml:space="preserve"> APA</w:t>
      </w:r>
      <w:r>
        <w:t>、只贴</w:t>
      </w:r>
      <w:r>
        <w:t xml:space="preserve"> DOI </w:t>
      </w:r>
      <w:r>
        <w:t>也能补全，并通过</w:t>
      </w:r>
      <w:r>
        <w:t xml:space="preserve"> MCP Server </w:t>
      </w:r>
      <w:r>
        <w:t>把核验能力开放给其他</w:t>
      </w:r>
      <w:r>
        <w:t xml:space="preserve"> AI </w:t>
      </w:r>
      <w:r>
        <w:t>工具（见</w:t>
      </w:r>
      <w:r>
        <w:t xml:space="preserve"> 4.5</w:t>
      </w:r>
      <w:r>
        <w:t>、</w:t>
      </w:r>
      <w:r>
        <w:t>5.2</w:t>
      </w:r>
      <w:r>
        <w:rPr>
          <w:rFonts w:hint="default"/>
        </w:rPr>
        <w:t>–</w:t>
      </w:r>
      <w:r>
        <w:t xml:space="preserve">5.4 </w:t>
      </w:r>
      <w:r>
        <w:t>节）。</w:t>
      </w:r>
    </w:p>
    <w:p w:rsidR="006E21A8" w:rsidRDefault="00720B70">
      <w:pPr>
        <w:pStyle w:val="2"/>
        <w:rPr>
          <w:rFonts w:hint="default"/>
        </w:rPr>
      </w:pPr>
      <w:bookmarkStart w:id="4" w:name="_Toc244282347"/>
      <w:r>
        <w:t>1.4</w:t>
      </w:r>
      <w:r>
        <w:t xml:space="preserve">　</w:t>
      </w:r>
      <w:r>
        <w:t xml:space="preserve">AI </w:t>
      </w:r>
      <w:r>
        <w:t>技术落地与测试情况概述</w:t>
      </w:r>
      <w:bookmarkEnd w:id="4"/>
    </w:p>
    <w:p w:rsidR="006E21A8" w:rsidRDefault="00720B70">
      <w:pPr>
        <w:pStyle w:val="Body"/>
        <w:rPr>
          <w:rFonts w:hint="default"/>
        </w:rPr>
      </w:pPr>
      <w:r>
        <w:t>落地情况：项目接入了六项</w:t>
      </w:r>
      <w:r>
        <w:t xml:space="preserve"> AI </w:t>
      </w:r>
      <w:r>
        <w:t>能力，即受约束的字段解析、对查不到条目的</w:t>
      </w:r>
      <w:r>
        <w:t xml:space="preserve"> AI </w:t>
      </w:r>
      <w:r>
        <w:t>检索</w:t>
      </w:r>
      <w:r>
        <w:t xml:space="preserve"> Agent</w:t>
      </w:r>
      <w:r>
        <w:t>、标准体检里的中文期刊联网核查、拍照</w:t>
      </w:r>
      <w:r>
        <w:t xml:space="preserve"> / </w:t>
      </w:r>
      <w:r>
        <w:t>截图识别参考文献、读取开放全文并混合检索的论断核查，以及把核验工具开放给其他</w:t>
      </w:r>
      <w:r>
        <w:t xml:space="preserve"> AI </w:t>
      </w:r>
      <w:r>
        <w:t>的</w:t>
      </w:r>
      <w:r>
        <w:t xml:space="preserve"> MCP Server</w:t>
      </w:r>
      <w:r>
        <w:t>。前五项在魔搭创空间公网演示中可以直接使用，</w:t>
      </w:r>
      <w:r>
        <w:t xml:space="preserve">MCP Server </w:t>
      </w:r>
      <w:r>
        <w:t>以</w:t>
      </w:r>
      <w:r>
        <w:t xml:space="preserve"> stdio </w:t>
      </w:r>
      <w:r>
        <w:t>方式在本地运行。大模型统一使用</w:t>
      </w:r>
      <w:r>
        <w:t xml:space="preserve"> DeepSeek</w:t>
      </w:r>
      <w:r>
        <w:t>（</w:t>
      </w:r>
      <w:r>
        <w:t>deepseek-flash</w:t>
      </w:r>
      <w:r>
        <w:t>），中文期刊检索使用</w:t>
      </w:r>
      <w:r>
        <w:t xml:space="preserve"> DeepSeek </w:t>
      </w:r>
      <w:r>
        <w:t>搜索接口（搜索引擎，不是大模型）。模型和搜索只提供候选或依据，真伪结论由规则或带原文引句的判断给出（见</w:t>
      </w:r>
      <w:r>
        <w:t xml:space="preserve"> 4.1 </w:t>
      </w:r>
      <w:r>
        <w:t>节）。</w:t>
      </w:r>
    </w:p>
    <w:p w:rsidR="006E21A8" w:rsidRDefault="00720B70">
      <w:pPr>
        <w:pStyle w:val="Body"/>
        <w:rPr>
          <w:rFonts w:hint="default"/>
        </w:rPr>
      </w:pPr>
      <w:r>
        <w:t>测试情况：自动测试</w:t>
      </w:r>
      <w:r>
        <w:t xml:space="preserve"> 45 </w:t>
      </w:r>
      <w:r>
        <w:t>个文件</w:t>
      </w:r>
      <w:r>
        <w:t xml:space="preserve"> 728 </w:t>
      </w:r>
      <w:r>
        <w:t>项，用固定的上游响应覆盖边界与回归。</w:t>
      </w:r>
      <w:r>
        <w:t xml:space="preserve">AI </w:t>
      </w:r>
      <w:r>
        <w:t>能力逐项单独评测：</w:t>
      </w:r>
      <w:r>
        <w:t xml:space="preserve">AI </w:t>
      </w:r>
      <w:r>
        <w:t>检索</w:t>
      </w:r>
      <w:r>
        <w:t xml:space="preserve"> Agent </w:t>
      </w:r>
      <w:r>
        <w:t>在首次盲测的</w:t>
      </w:r>
      <w:r>
        <w:t xml:space="preserve"> 58 </w:t>
      </w:r>
      <w:r>
        <w:t>条上确认</w:t>
      </w:r>
      <w:r>
        <w:t xml:space="preserve"> 7 </w:t>
      </w:r>
      <w:r>
        <w:t>条，没有判为疑似不存在；图片识别在合成印刷体样本上</w:t>
      </w:r>
      <w:r>
        <w:t xml:space="preserve"> 16/16 </w:t>
      </w:r>
      <w:r>
        <w:t>逐字一致；论断检索前</w:t>
      </w:r>
      <w:r>
        <w:t xml:space="preserve"> 6 </w:t>
      </w:r>
      <w:r>
        <w:t>段命中率由</w:t>
      </w:r>
      <w:r>
        <w:t xml:space="preserve"> 75% </w:t>
      </w:r>
      <w:r>
        <w:t>提高到</w:t>
      </w:r>
      <w:r>
        <w:t xml:space="preserve"> 100%</w:t>
      </w:r>
      <w:r>
        <w:t>；隐藏提示词测试夹具全部检出，自家</w:t>
      </w:r>
      <w:r>
        <w:t xml:space="preserve"> PDF </w:t>
      </w:r>
      <w:r>
        <w:t>无误报。各项评测的样本与适用范围见表</w:t>
      </w:r>
      <w:r>
        <w:t xml:space="preserve"> 6-1</w:t>
      </w:r>
      <w:r>
        <w:t>。</w:t>
      </w:r>
    </w:p>
    <w:p w:rsidR="006E21A8" w:rsidRDefault="00720B70">
      <w:pPr>
        <w:pStyle w:val="Body"/>
        <w:rPr>
          <w:rFonts w:hint="default"/>
        </w:rPr>
      </w:pPr>
      <w:r>
        <w:t>测试中也用到了</w:t>
      </w:r>
      <w:r>
        <w:t xml:space="preserve"> AI</w:t>
      </w:r>
      <w:r>
        <w:t>：开发方场景测试让</w:t>
      </w:r>
      <w:r>
        <w:t xml:space="preserve"> DeepSeek </w:t>
      </w:r>
      <w:r>
        <w:t>按三个题目写出</w:t>
      </w:r>
      <w:r>
        <w:t xml:space="preserve"> 36 </w:t>
      </w:r>
      <w:r>
        <w:t>条参考文献（其中</w:t>
      </w:r>
      <w:r>
        <w:t xml:space="preserve"> 11 </w:t>
      </w:r>
      <w:r>
        <w:t>条编造）作为测试样本（见</w:t>
      </w:r>
      <w:r>
        <w:t xml:space="preserve"> 6.3 </w:t>
      </w:r>
      <w:r>
        <w:t>节）；对照实验让</w:t>
      </w:r>
      <w:r>
        <w:t xml:space="preserve"> DeepSeek </w:t>
      </w:r>
      <w:r>
        <w:t>以四种设置逐条判断同一批</w:t>
      </w:r>
      <w:r>
        <w:t xml:space="preserve"> 130 </w:t>
      </w:r>
      <w:r>
        <w:t>条构造引文，与本系统比较（见</w:t>
      </w:r>
      <w:r>
        <w:t xml:space="preserve"> 6.4 </w:t>
      </w:r>
      <w:r>
        <w:t>节）。</w:t>
      </w:r>
    </w:p>
    <w:p w:rsidR="006E21A8" w:rsidRDefault="00720B70">
      <w:pPr>
        <w:pStyle w:val="2"/>
        <w:rPr>
          <w:rFonts w:hint="default"/>
        </w:rPr>
      </w:pPr>
      <w:bookmarkStart w:id="5" w:name="_Toc244282348"/>
      <w:r>
        <w:t>1.5</w:t>
      </w:r>
      <w:r>
        <w:t xml:space="preserve">　发表、获奖与项目来源</w:t>
      </w:r>
      <w:bookmarkEnd w:id="5"/>
    </w:p>
    <w:p w:rsidR="006E21A8" w:rsidRDefault="00720B70">
      <w:pPr>
        <w:pStyle w:val="Body"/>
        <w:rPr>
          <w:rFonts w:hint="default"/>
        </w:rPr>
      </w:pPr>
      <w:r>
        <w:t>是否发表过或获奖：待填写（没有的话写“本项目此前未公开发表，也未获奖”）。</w:t>
      </w:r>
    </w:p>
    <w:p w:rsidR="006E21A8" w:rsidRDefault="00720B70">
      <w:pPr>
        <w:pStyle w:val="Body"/>
        <w:rPr>
          <w:rFonts w:hint="default"/>
        </w:rPr>
      </w:pPr>
      <w:r>
        <w:t>是否在其他项目基础上优化：待填写（不是的话写“本项目为本次比赛新开发，不是在其他项目基础上优化”；是的话写明原项目和本次优化的部分）。本项目的代码仓库保留完整开发历史，</w:t>
      </w:r>
      <w:r>
        <w:t xml:space="preserve">GitHub </w:t>
      </w:r>
      <w:r>
        <w:t>上的首个提交为</w:t>
      </w:r>
      <w:r>
        <w:t xml:space="preserve"> 2026-10-15</w:t>
      </w:r>
      <w:r>
        <w:t>。</w:t>
      </w:r>
    </w:p>
    <w:p w:rsidR="006E21A8" w:rsidRDefault="00720B70">
      <w:pPr>
        <w:pStyle w:val="1"/>
        <w:rPr>
          <w:rFonts w:hint="default"/>
        </w:rPr>
      </w:pPr>
      <w:bookmarkStart w:id="6" w:name="_Toc244282349"/>
      <w:r>
        <w:t>2</w:t>
      </w:r>
      <w:r>
        <w:t xml:space="preserve">　需求分析</w:t>
      </w:r>
      <w:bookmarkEnd w:id="6"/>
    </w:p>
    <w:p w:rsidR="006E21A8" w:rsidRDefault="00720B70">
      <w:pPr>
        <w:pStyle w:val="Body"/>
        <w:rPr>
          <w:rFonts w:hint="default"/>
        </w:rPr>
      </w:pPr>
      <w:r>
        <w:t>目标用户是需要复核</w:t>
      </w:r>
      <w:r>
        <w:t xml:space="preserve"> AI </w:t>
      </w:r>
      <w:r>
        <w:t>辅助写作引用的学生、研究者与写作辅导人员。还没有完成真实用户研究（老师试用的记录表已备好），这里是产品需求假设与已实现的任务范围；</w:t>
      </w:r>
      <w:r>
        <w:t xml:space="preserve">6.3 </w:t>
      </w:r>
      <w:r>
        <w:t>节用开发方场景测试检验了两种最常见的用法。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2-1</w:t>
      </w:r>
      <w:r>
        <w:t xml:space="preserve">　用户问题、产品行为与结论边界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3"/>
        <w:gridCol w:w="3583"/>
        <w:gridCol w:w="2994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用户要解决的问题</w:t>
            </w:r>
          </w:p>
        </w:tc>
        <w:tc>
          <w:tcPr>
            <w:tcW w:w="358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产品行为</w:t>
            </w:r>
          </w:p>
        </w:tc>
        <w:tc>
          <w:tcPr>
            <w:tcW w:w="299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不能据此推出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引用是否真实、字段有无写错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数据库核验与逐字段差异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查不到就一定是编造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参考文献要整理成规范格式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规范参考文献：整份统一成</w:t>
            </w:r>
            <w:r>
              <w:t xml:space="preserve"> GB/T 7714 </w:t>
            </w:r>
            <w:r>
              <w:t>或</w:t>
            </w:r>
            <w:r>
              <w:t xml:space="preserve"> APA</w:t>
            </w:r>
            <w:r>
              <w:t>，只贴</w:t>
            </w:r>
            <w:r>
              <w:t xml:space="preserve"> DOI </w:t>
            </w:r>
            <w:r>
              <w:t>也能补全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没确认的条目也能照抄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>查不到的条目还能不能找到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 </w:t>
            </w:r>
            <w:r>
              <w:t>多轮检索，规则确认候选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Agent </w:t>
            </w:r>
            <w:r>
              <w:t>没找到就是编造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纸质论文、扫描件里的参考文献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拍照</w:t>
            </w:r>
            <w:r>
              <w:t xml:space="preserve"> / </w:t>
            </w:r>
            <w:r>
              <w:t>截图识别，对照原图确认后再核验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识别结果不必核对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引用是否支持正文一句话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读取开放全文、检索片段、关系判断、原文引句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存在文献就支持论断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论文里藏着写给</w:t>
            </w:r>
            <w:r>
              <w:t xml:space="preserve"> AI </w:t>
            </w:r>
            <w:r>
              <w:t>的指令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导入时检测隐藏文字，列出并移除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没有检出就一定没有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2"/>
        <w:rPr>
          <w:rFonts w:hint="default"/>
        </w:rPr>
      </w:pPr>
      <w:bookmarkStart w:id="7" w:name="_Toc244282350"/>
      <w:r>
        <w:t>2.1</w:t>
      </w:r>
      <w:r>
        <w:t xml:space="preserve">　两个任务，各自保留判断依据</w:t>
      </w:r>
      <w:bookmarkEnd w:id="7"/>
    </w:p>
    <w:p w:rsidR="006E21A8" w:rsidRDefault="00720B70">
      <w:pPr>
        <w:pStyle w:val="Body"/>
        <w:rPr>
          <w:rFonts w:hint="default"/>
        </w:rPr>
      </w:pPr>
      <w:r>
        <w:t>参考文献体检回答元数据问题：记录是否可查、是否同一篇、字段哪里不同、是否存在撤稿或关注标记。规范写法依据已取得的数据库元数据生成，不让模型编写文献信息。</w:t>
      </w:r>
    </w:p>
    <w:p w:rsidR="006E21A8" w:rsidRDefault="00720B70">
      <w:pPr>
        <w:pStyle w:val="Body"/>
        <w:rPr>
          <w:rFonts w:hint="default"/>
        </w:rPr>
      </w:pPr>
      <w:r>
        <w:t>论断证据核查回答有限材料中的关系问题：支持、部分支持、矛盾或证据不足。它不是事实搜索引擎；</w:t>
      </w:r>
      <w:r>
        <w:t xml:space="preserve">DOI </w:t>
      </w:r>
      <w:r>
        <w:t>只能读到开放获取全文（</w:t>
      </w:r>
      <w:r>
        <w:t>Europe PMC</w:t>
      </w:r>
      <w:r>
        <w:t>、</w:t>
      </w:r>
      <w:r>
        <w:t>arXiv</w:t>
      </w:r>
      <w:r>
        <w:t>），其余只有摘要。用户文本仅标为用户提供，系统不认证其真实性。</w:t>
      </w:r>
    </w:p>
    <w:p w:rsidR="006E21A8" w:rsidRDefault="00720B70">
      <w:pPr>
        <w:pStyle w:val="2"/>
        <w:rPr>
          <w:rFonts w:hint="default"/>
        </w:rPr>
      </w:pPr>
      <w:bookmarkStart w:id="8" w:name="_Toc244282351"/>
      <w:r>
        <w:t>2.2</w:t>
      </w:r>
      <w:r>
        <w:t xml:space="preserve">　验收标准</w:t>
      </w:r>
      <w:bookmarkEnd w:id="8"/>
    </w:p>
    <w:p w:rsidR="006E21A8" w:rsidRDefault="00720B70">
      <w:pPr>
        <w:pStyle w:val="Body"/>
        <w:rPr>
          <w:rFonts w:hint="default"/>
        </w:rPr>
      </w:pPr>
      <w:r>
        <w:t>正常输入要能形成可复核结果；错误、缺配置、取消与证据缺失要有不同状态；导入和识别的文字在应用前可检查；对外展示的功能、测试数字与实际文件一致。性能、准确率与市场价值没有测量依据时不作量化承诺。</w:t>
      </w:r>
    </w:p>
    <w:p w:rsidR="006E21A8" w:rsidRDefault="00720B70">
      <w:pPr>
        <w:pStyle w:val="1"/>
        <w:rPr>
          <w:rFonts w:hint="default"/>
        </w:rPr>
      </w:pPr>
      <w:bookmarkStart w:id="9" w:name="_Toc244282352"/>
      <w:r>
        <w:t>3</w:t>
      </w:r>
      <w:r>
        <w:t xml:space="preserve">　系统架构设计</w:t>
      </w:r>
      <w:bookmarkEnd w:id="9"/>
    </w:p>
    <w:p w:rsidR="006E21A8" w:rsidRDefault="00720B70">
      <w:pPr>
        <w:pStyle w:val="Body"/>
        <w:rPr>
          <w:rFonts w:hint="default"/>
        </w:rPr>
      </w:pPr>
      <w:r>
        <w:t>前端采用</w:t>
      </w:r>
      <w:r>
        <w:t xml:space="preserve"> Next.js App Router</w:t>
      </w:r>
      <w:r>
        <w:t>、</w:t>
      </w:r>
      <w:r>
        <w:t>React</w:t>
      </w:r>
      <w:r>
        <w:t>、</w:t>
      </w:r>
      <w:r>
        <w:t xml:space="preserve">TypeScript </w:t>
      </w:r>
      <w:r>
        <w:t>和</w:t>
      </w:r>
      <w:r>
        <w:t xml:space="preserve"> Tailwind CSS</w:t>
      </w:r>
      <w:r>
        <w:t>。服务端模块把文件提取、规则核验与模型调用隔开，模型密钥不进入客户端。</w:t>
      </w:r>
    </w:p>
    <w:p w:rsidR="006E21A8" w:rsidRDefault="006E21A8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文件</w:t>
            </w:r>
            <w:r>
              <w:t xml:space="preserve"> / </w:t>
            </w:r>
            <w:r>
              <w:t>粘贴</w:t>
            </w:r>
            <w:r>
              <w:t xml:space="preserve"> / </w:t>
            </w:r>
            <w:r>
              <w:t>截图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预览与确认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规则或</w:t>
            </w:r>
            <w:r>
              <w:t xml:space="preserve"> AI </w:t>
            </w:r>
            <w:r>
              <w:t>解析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原文依据验证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数据库核验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+ AI </w:t>
            </w:r>
            <w:r>
              <w:t>检索</w:t>
            </w:r>
            <w:r>
              <w:t xml:space="preserve"> Agent</w:t>
            </w:r>
          </w:p>
        </w:tc>
      </w:tr>
    </w:tbl>
    <w:p w:rsidR="006E21A8" w:rsidRDefault="006E21A8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一条论断</w:t>
            </w:r>
            <w:r>
              <w:t xml:space="preserve"> + </w:t>
            </w:r>
            <w:r>
              <w:t>来源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自备文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扩展</w:t>
            </w:r>
            <w:r>
              <w:t xml:space="preserve"> + </w:t>
            </w:r>
            <w:r>
              <w:t>重排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+ </w:t>
            </w:r>
            <w:r>
              <w:t>输出校验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关系与原文位置</w:t>
            </w:r>
          </w:p>
        </w:tc>
      </w:tr>
    </w:tbl>
    <w:p w:rsidR="006E21A8" w:rsidRDefault="006E21A8">
      <w:pPr>
        <w:keepNext/>
        <w:spacing w:line="80" w:lineRule="exact"/>
        <w:rPr>
          <w:rFonts w:hint="default"/>
        </w:rPr>
      </w:pP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3-1</w:t>
      </w:r>
      <w:r>
        <w:t xml:space="preserve">　系统数据流（上：参考文献核验；下：论断核查）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3-1</w:t>
      </w:r>
      <w:r>
        <w:t xml:space="preserve">　模块边界与实现职责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5520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边界</w:t>
            </w:r>
          </w:p>
        </w:tc>
        <w:tc>
          <w:tcPr>
            <w:tcW w:w="605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实现职责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页面与组件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单栏工作台、按结论筛选（含“需要处理”）、规范参考文献面板；首次来访的开场动画与</w:t>
            </w:r>
            <w:r>
              <w:t xml:space="preserve"> 6 </w:t>
            </w:r>
            <w:r>
              <w:t>步新手引导；进度、取消、报告；手机布局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/api/check </w:t>
            </w:r>
            <w:r>
              <w:rPr>
                <w:rFonts w:hint="default"/>
              </w:rPr>
              <w:t>·</w:t>
            </w:r>
            <w:r>
              <w:t xml:space="preserve"> /api/agent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流式参考文献核验；单条</w:t>
            </w:r>
            <w:r>
              <w:t xml:space="preserve"> AI </w:t>
            </w:r>
            <w:r>
              <w:t>检索的逐步结果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 xml:space="preserve">/api/import </w:t>
            </w:r>
            <w:r>
              <w:rPr>
                <w:rFonts w:hint="default"/>
              </w:rPr>
              <w:t>·</w:t>
            </w:r>
            <w:r>
              <w:t xml:space="preserve"> /api/vision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文件提取与隐藏文字检测；图片识别参考文献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/api/claims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证据获取、混合检索、模型判断与引用校验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mcp</w:t>
            </w:r>
            <w:r>
              <w:t>（</w:t>
            </w:r>
            <w:r>
              <w:t>stdio</w:t>
            </w:r>
            <w:r>
              <w:t>）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两个工具开放给</w:t>
            </w:r>
            <w:r>
              <w:t xml:space="preserve"> MCP </w:t>
            </w:r>
            <w:r>
              <w:t>客户端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lib/verify </w:t>
            </w:r>
            <w:r>
              <w:rPr>
                <w:rFonts w:hint="default"/>
              </w:rPr>
              <w:t>·</w:t>
            </w:r>
            <w:r>
              <w:t xml:space="preserve"> agent </w:t>
            </w:r>
            <w:r>
              <w:rPr>
                <w:rFonts w:hint="default"/>
              </w:rPr>
              <w:t>·</w:t>
            </w:r>
            <w:r>
              <w:t xml:space="preserve"> claims </w:t>
            </w:r>
            <w:r>
              <w:rPr>
                <w:rFonts w:hint="default"/>
              </w:rPr>
              <w:t>·</w:t>
            </w:r>
            <w:r>
              <w:t xml:space="preserve"> documents </w:t>
            </w:r>
            <w:r>
              <w:rPr>
                <w:rFonts w:hint="default"/>
              </w:rPr>
              <w:t>·</w:t>
            </w:r>
            <w:r>
              <w:t xml:space="preserve"> 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业务逻辑与</w:t>
            </w:r>
            <w:r>
              <w:t xml:space="preserve"> UI </w:t>
            </w:r>
            <w:r>
              <w:t>解耦；模块测试覆盖各自边界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2"/>
        <w:rPr>
          <w:rFonts w:hint="default"/>
        </w:rPr>
      </w:pPr>
      <w:bookmarkStart w:id="10" w:name="_Toc244282353"/>
      <w:r>
        <w:t>3.1</w:t>
      </w:r>
      <w:r>
        <w:t xml:space="preserve">　信任边界</w:t>
      </w:r>
      <w:bookmarkEnd w:id="10"/>
    </w:p>
    <w:p w:rsidR="006E21A8" w:rsidRDefault="00720B70">
      <w:pPr>
        <w:pStyle w:val="Body"/>
        <w:rPr>
          <w:rFonts w:hint="default"/>
        </w:rPr>
      </w:pPr>
      <w:r>
        <w:t>公开数据库响应、用户文件、图片和模型输出都视为外部输入。数据库结果不等于真实世界全部知识；上传文字不等于可信论文；模型文本也不直接成为程序事实。每条链路在输入、来源、结构和输出位置上设置校验。</w:t>
      </w:r>
    </w:p>
    <w:p w:rsidR="006E21A8" w:rsidRDefault="00720B70">
      <w:pPr>
        <w:pStyle w:val="1"/>
        <w:rPr>
          <w:rFonts w:hint="default"/>
        </w:rPr>
      </w:pPr>
      <w:bookmarkStart w:id="11" w:name="_Toc244282354"/>
      <w:r>
        <w:t>4</w:t>
      </w:r>
      <w:r>
        <w:t xml:space="preserve">　</w:t>
      </w:r>
      <w:r>
        <w:t xml:space="preserve">AI </w:t>
      </w:r>
      <w:r>
        <w:t>技术方案</w:t>
      </w:r>
      <w:bookmarkEnd w:id="11"/>
    </w:p>
    <w:p w:rsidR="006E21A8" w:rsidRDefault="00720B70">
      <w:pPr>
        <w:pStyle w:val="2"/>
        <w:rPr>
          <w:rFonts w:hint="default"/>
        </w:rPr>
      </w:pPr>
      <w:bookmarkStart w:id="12" w:name="_Toc244282355"/>
      <w:r>
        <w:t>4.1</w:t>
      </w:r>
      <w:r>
        <w:t xml:space="preserve">　</w:t>
      </w:r>
      <w:r>
        <w:t xml:space="preserve">AI </w:t>
      </w:r>
      <w:r>
        <w:t>技术选型、集成方式与优化策略</w:t>
      </w:r>
      <w:bookmarkEnd w:id="12"/>
    </w:p>
    <w:p w:rsidR="006E21A8" w:rsidRDefault="00720B70">
      <w:pPr>
        <w:pStyle w:val="Body"/>
        <w:rPr>
          <w:rFonts w:hint="default"/>
        </w:rPr>
      </w:pPr>
      <w:r>
        <w:t>所有</w:t>
      </w:r>
      <w:r>
        <w:t xml:space="preserve"> AI </w:t>
      </w:r>
      <w:r>
        <w:t>能力都用</w:t>
      </w:r>
      <w:r>
        <w:t xml:space="preserve"> DeepSeek </w:t>
      </w:r>
      <w:r>
        <w:t>一家的接口。选型理由：中文理解好；支持</w:t>
      </w:r>
      <w:r>
        <w:t xml:space="preserve"> Function Calling</w:t>
      </w:r>
      <w:r>
        <w:t>、多轮工具调用和图片输入；另有搜索接口可以查中文期刊；国内可直接访问，部署和计费简单。没有做多模型的质量和成本对照，所以不声称它最优。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4-1</w:t>
      </w:r>
      <w:r>
        <w:t xml:space="preserve">　</w:t>
      </w:r>
      <w:r>
        <w:t xml:space="preserve">AI </w:t>
      </w:r>
      <w:r>
        <w:t>能力的模型接口、集成方式与优化策略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8"/>
        <w:gridCol w:w="3879"/>
        <w:gridCol w:w="3603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能力</w:t>
            </w:r>
          </w:p>
        </w:tc>
        <w:tc>
          <w:tcPr>
            <w:tcW w:w="38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模型</w:t>
            </w:r>
            <w:r>
              <w:t xml:space="preserve"> / </w:t>
            </w:r>
            <w:r>
              <w:t>接口与集成方式</w:t>
            </w:r>
          </w:p>
        </w:tc>
        <w:tc>
          <w:tcPr>
            <w:tcW w:w="36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优化策略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字段解析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deepseek-flash</w:t>
            </w:r>
            <w:r>
              <w:t>，</w:t>
            </w:r>
            <w:r>
              <w:t xml:space="preserve">verify_references </w:t>
            </w:r>
            <w:r>
              <w:t>函数调用；只把规则解析不出题名的条目交给模型摘字段，逐条核对确是原文片段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规则能解析的不发给模型；失败、超额（单次</w:t>
            </w:r>
            <w:r>
              <w:t xml:space="preserve"> 20,000 </w:t>
            </w:r>
            <w:r>
              <w:t>字符）时明确回退规则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deepseek-flash </w:t>
            </w:r>
            <w:r>
              <w:t>多轮工具调用，</w:t>
            </w:r>
            <w:r>
              <w:t xml:space="preserve">6 </w:t>
            </w:r>
            <w:r>
              <w:t>个白名单工具：</w:t>
            </w:r>
            <w:r>
              <w:t>Crossref</w:t>
            </w:r>
            <w:r>
              <w:t>、</w:t>
            </w:r>
            <w:r>
              <w:t>OpenAlex</w:t>
            </w:r>
            <w:r>
              <w:t>、</w:t>
            </w:r>
            <w:r>
              <w:t>DataCite</w:t>
            </w:r>
            <w:r>
              <w:t>、</w:t>
            </w:r>
            <w:r>
              <w:t>DOI</w:t>
            </w:r>
            <w:r>
              <w:t>、中文期刊搜索、</w:t>
            </w:r>
            <w:r>
              <w:t>finish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规则确认同一篇就停；每条最多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轮、</w:t>
            </w:r>
            <w:r>
              <w:t xml:space="preserve">80 </w:t>
            </w:r>
            <w:r>
              <w:t>秒；候选一律交规则复核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中文期刊联网核查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搜索接口（搜索引擎，不是大模型）查知网、万方、维普和期刊官网原文页，读出作者、卷期后交规则比对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每次请求最多</w:t>
            </w:r>
            <w:r>
              <w:t xml:space="preserve"> 30 </w:t>
            </w:r>
            <w:r>
              <w:t>条、单条</w:t>
            </w:r>
            <w:r>
              <w:t xml:space="preserve"> 25 </w:t>
            </w:r>
            <w:r>
              <w:t>秒；按站点限速、页面缓存</w:t>
            </w:r>
            <w:r>
              <w:t xml:space="preserve"> 6 </w:t>
            </w:r>
            <w:r>
              <w:t>小时；只请求公网地址，防</w:t>
            </w:r>
            <w:r>
              <w:t xml:space="preserve"> SSRF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截图识别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图片输入，</w:t>
            </w:r>
            <w:r>
              <w:t xml:space="preserve">submit_references </w:t>
            </w:r>
            <w:r>
              <w:t>函数调用；只转写、不判断，确认后再由规则核验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浏览器先缩到</w:t>
            </w:r>
            <w:r>
              <w:t xml:space="preserve"> 2048 </w:t>
            </w:r>
            <w:r>
              <w:t>像素以内、去掉</w:t>
            </w:r>
            <w:r>
              <w:t xml:space="preserve"> EXIF</w:t>
            </w:r>
            <w:r>
              <w:t>；最多</w:t>
            </w:r>
            <w:r>
              <w:t xml:space="preserve"> 4 </w:t>
            </w:r>
            <w:r>
              <w:t>张；看不清写</w:t>
            </w:r>
            <w:r>
              <w:t xml:space="preserve"> [?]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论断</w:t>
            </w:r>
            <w:r>
              <w:t xml:space="preserve"> RAG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扩展检索词、重排、</w:t>
            </w:r>
            <w:r>
              <w:t xml:space="preserve">judge_claim </w:t>
            </w:r>
            <w:r>
              <w:t>三次结构化调用，初判矛盾时再加</w:t>
            </w:r>
            <w:r>
              <w:t xml:space="preserve"> check_scope</w:t>
            </w:r>
            <w:r>
              <w:t>；引句逐字核对并定位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没有向量接口，用</w:t>
            </w:r>
            <w:r>
              <w:t xml:space="preserve"> BM25 </w:t>
            </w:r>
            <w:r>
              <w:t>与扩展检索词融合补跨语言召回；范围复核纠正“以总体否定子类”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官方</w:t>
            </w:r>
            <w:r>
              <w:t xml:space="preserve"> TypeScript SDK</w:t>
            </w:r>
            <w:r>
              <w:t>，</w:t>
            </w:r>
            <w:r>
              <w:t>stdio</w:t>
            </w:r>
            <w:r>
              <w:t>；</w:t>
            </w: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两个只读工具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与网页端共用逻辑和限额；逐条发送进度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lastRenderedPageBreak/>
        <w:t>4.1.1</w:t>
      </w:r>
      <w:r>
        <w:t xml:space="preserve">　共同的约束</w:t>
      </w:r>
    </w:p>
    <w:p w:rsidR="006E21A8" w:rsidRDefault="00720B70">
      <w:pPr>
        <w:pStyle w:val="Body"/>
        <w:rPr>
          <w:rFonts w:hint="default"/>
        </w:rPr>
      </w:pPr>
      <w:r>
        <w:t>模型输出一律当作外部输入：只接受白名单工具和字段，长度、格式、出处逐项校验。模型和搜索只提供候选或依据，文献真伪、是否同一篇由规则判定；任何一步失败都标为未完成，不会替换成“支持”或“已核实”。</w:t>
      </w:r>
    </w:p>
    <w:p w:rsidR="006E21A8" w:rsidRDefault="00720B70">
      <w:pPr>
        <w:pStyle w:val="2"/>
        <w:rPr>
          <w:rFonts w:hint="default"/>
        </w:rPr>
      </w:pPr>
      <w:bookmarkStart w:id="13" w:name="_Toc244282356"/>
      <w:r>
        <w:t>4.2</w:t>
      </w:r>
      <w:r>
        <w:t xml:space="preserve">　</w:t>
      </w:r>
      <w:r>
        <w:t xml:space="preserve">AI </w:t>
      </w:r>
      <w:r>
        <w:t>检索</w:t>
      </w:r>
      <w:r>
        <w:t xml:space="preserve"> Agent</w:t>
      </w:r>
      <w:r>
        <w:t>：模型规划检索，规则下结论</w:t>
      </w:r>
      <w:bookmarkEnd w:id="13"/>
    </w:p>
    <w:p w:rsidR="006E21A8" w:rsidRDefault="00720B70">
      <w:pPr>
        <w:pStyle w:val="Body"/>
        <w:rPr>
          <w:rFonts w:hint="default"/>
        </w:rPr>
      </w:pPr>
      <w:r>
        <w:t>对“无法核验</w:t>
      </w:r>
      <w:r>
        <w:t xml:space="preserve"> / </w:t>
      </w:r>
      <w:r>
        <w:t>只找到相近候选”的条目，用户可点“</w:t>
      </w:r>
      <w:r>
        <w:t xml:space="preserve">AI </w:t>
      </w:r>
      <w:r>
        <w:t>继续查”。</w:t>
      </w:r>
      <w:r>
        <w:t xml:space="preserve">DeepSeek </w:t>
      </w:r>
      <w:r>
        <w:t>阅读原文、已解析字段和已经查过的路径，自己决定下一步调用哪个工具，每一步实时显示在卡片上。</w:t>
      </w:r>
    </w:p>
    <w:p w:rsidR="006E21A8" w:rsidRDefault="006E21A8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阅读引文与已查路径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规划下一步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调用工具：</w:t>
            </w:r>
            <w:r>
              <w:t>Crossref / OpenAlex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DataCite / DOI / </w:t>
            </w:r>
            <w:r>
              <w:t>中文期刊搜索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结果</w:t>
            </w:r>
            <w:r>
              <w:t xml:space="preserve"> + </w:t>
            </w:r>
            <w:r>
              <w:t>规则比对提示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回传模型</w:t>
            </w:r>
          </w:p>
        </w:tc>
      </w:tr>
    </w:tbl>
    <w:p w:rsidR="006E21A8" w:rsidRDefault="006E21A8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规则确认同一篇即停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全部候选交给规则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逐字段复核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展示每一步理由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与追查前的结论</w:t>
            </w:r>
          </w:p>
        </w:tc>
      </w:tr>
    </w:tbl>
    <w:p w:rsidR="006E21A8" w:rsidRDefault="006E21A8">
      <w:pPr>
        <w:keepNext/>
        <w:spacing w:line="80" w:lineRule="exact"/>
        <w:rPr>
          <w:rFonts w:hint="default"/>
        </w:rPr>
      </w:pP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4-1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流程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4-2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的约束与做法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约束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工具白名单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search_crossref</w:t>
            </w:r>
            <w:r>
              <w:t>、</w:t>
            </w:r>
            <w:r>
              <w:t>search_openalex</w:t>
            </w:r>
            <w:r>
              <w:t>（每条最多</w:t>
            </w:r>
            <w:r>
              <w:t xml:space="preserve"> 1 </w:t>
            </w:r>
            <w:r>
              <w:t>次）、</w:t>
            </w:r>
            <w:r>
              <w:t>search_datacite</w:t>
            </w:r>
            <w:r>
              <w:t>、</w:t>
            </w:r>
            <w:r>
              <w:t>lookup_doi</w:t>
            </w:r>
            <w:r>
              <w:t>、</w:t>
            </w:r>
            <w:r>
              <w:t>search_cn_journals</w:t>
            </w:r>
            <w:r>
              <w:t>、</w:t>
            </w:r>
            <w:r>
              <w:t>finish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参数校验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工具名、字段、长度、年份范围、</w:t>
            </w:r>
            <w:r>
              <w:t xml:space="preserve">DOI </w:t>
            </w:r>
            <w:r>
              <w:t>格式；</w:t>
            </w:r>
            <w:r>
              <w:t xml:space="preserve">DOI </w:t>
            </w:r>
            <w:r>
              <w:t>只能查引文或检索结果中出现过的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不能下结论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模型不能指定哪一篇算数，不能制造“疑似不存在”；含真伪判断词的小结不显示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中文期刊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search_cn_journals </w:t>
            </w:r>
            <w:r>
              <w:t>按题名查知网、万方、维普的论文页，站点由服务端限定；标准体检已先自动查过一次（见</w:t>
            </w:r>
            <w:r>
              <w:t xml:space="preserve"> 4.3 </w:t>
            </w:r>
            <w:r>
              <w:t>节），模型可换写法再查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预算与失败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轮模型调用、</w:t>
            </w:r>
            <w:r>
              <w:t xml:space="preserve">80 </w:t>
            </w:r>
            <w:r>
              <w:t>秒；失败或超时保持原结论并如实说明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4.2.1</w:t>
      </w:r>
      <w:r>
        <w:t xml:space="preserve">　评测与复核</w:t>
      </w:r>
    </w:p>
    <w:p w:rsidR="006E21A8" w:rsidRDefault="00720B70">
      <w:pPr>
        <w:pStyle w:val="Body"/>
        <w:rPr>
          <w:rFonts w:hint="default"/>
        </w:rPr>
      </w:pPr>
      <w:r>
        <w:t xml:space="preserve">dev 61 </w:t>
      </w:r>
      <w:r>
        <w:t>条可追查：确认</w:t>
      </w:r>
      <w:r>
        <w:t xml:space="preserve"> 3 </w:t>
      </w:r>
      <w:r>
        <w:t>条，均为已核实。</w:t>
      </w:r>
      <w:r>
        <w:t xml:space="preserve">test 58 </w:t>
      </w:r>
      <w:r>
        <w:t>条是</w:t>
      </w:r>
      <w:r>
        <w:t xml:space="preserve"> Agent </w:t>
      </w:r>
      <w:r>
        <w:t>的盲测：确认</w:t>
      </w:r>
      <w:r>
        <w:t xml:space="preserve"> 7 </w:t>
      </w:r>
      <w:r>
        <w:t>条（</w:t>
      </w:r>
      <w:r>
        <w:t xml:space="preserve">4 </w:t>
      </w:r>
      <w:r>
        <w:t>条已核实、</w:t>
      </w:r>
      <w:r>
        <w:t xml:space="preserve">3 </w:t>
      </w:r>
      <w:r>
        <w:t>条信息有误），没有失败，也没有变成“疑似不存在”；每条平均约</w:t>
      </w:r>
      <w:r>
        <w:t xml:space="preserve"> 3 </w:t>
      </w:r>
      <w:r>
        <w:t>次检索、</w:t>
      </w:r>
      <w:r>
        <w:t>5.5</w:t>
      </w:r>
      <w:r>
        <w:rPr>
          <w:rFonts w:hint="default"/>
        </w:rPr>
        <w:t>–</w:t>
      </w:r>
      <w:r>
        <w:t xml:space="preserve">5.8 </w:t>
      </w:r>
      <w:r>
        <w:t>千</w:t>
      </w:r>
      <w:r>
        <w:t xml:space="preserve"> token</w:t>
      </w:r>
      <w:r>
        <w:t>、</w:t>
      </w:r>
      <w:r>
        <w:t>10</w:t>
      </w:r>
      <w:r>
        <w:rPr>
          <w:rFonts w:hint="default"/>
        </w:rPr>
        <w:t>–</w:t>
      </w:r>
      <w:r>
        <w:t xml:space="preserve">12 </w:t>
      </w:r>
      <w:r>
        <w:t>秒。</w:t>
      </w:r>
    </w:p>
    <w:p w:rsidR="006E21A8" w:rsidRDefault="00720B70">
      <w:pPr>
        <w:pStyle w:val="Body"/>
        <w:rPr>
          <w:rFonts w:hint="default"/>
        </w:rPr>
      </w:pPr>
      <w:r>
        <w:t>盲测</w:t>
      </w:r>
      <w:r>
        <w:t xml:space="preserve"> 7 </w:t>
      </w:r>
      <w:r>
        <w:t>条逐条复核：</w:t>
      </w:r>
      <w:r>
        <w:t xml:space="preserve">1 </w:t>
      </w:r>
      <w:r>
        <w:t>条匹配到同一作者的新文章，</w:t>
      </w:r>
      <w:r>
        <w:t xml:space="preserve">1 </w:t>
      </w:r>
      <w:r>
        <w:t>条是报告的旧版本，据此补了两条保守规则。中文条目原来一条也找不到：</w:t>
      </w:r>
      <w:r>
        <w:t xml:space="preserve">10-17 </w:t>
      </w:r>
      <w:r>
        <w:t>额度给足重测</w:t>
      </w:r>
      <w:r>
        <w:t xml:space="preserve"> 53 </w:t>
      </w:r>
      <w:r>
        <w:t>条，仍是</w:t>
      </w:r>
      <w:r>
        <w:t xml:space="preserve"> 0 </w:t>
      </w:r>
      <w:r>
        <w:t>条。加上中文期刊联网搜索后，</w:t>
      </w:r>
      <w:r>
        <w:t>dev</w:t>
      </w:r>
      <w:r>
        <w:t>、</w:t>
      </w:r>
      <w:r>
        <w:t xml:space="preserve">test </w:t>
      </w:r>
      <w:r>
        <w:t>和只运行一次的第五批共</w:t>
      </w:r>
      <w:r>
        <w:t xml:space="preserve"> 75 </w:t>
      </w:r>
      <w:r>
        <w:t>条中文条目，找到三站论文页</w:t>
      </w:r>
      <w:r>
        <w:t xml:space="preserve"> 33 </w:t>
      </w:r>
      <w:r>
        <w:t>条：维普带作者、规则确认</w:t>
      </w:r>
      <w:r>
        <w:t xml:space="preserve"> 1 </w:t>
      </w:r>
      <w:r>
        <w:t>条；题名、年份等一致、只差作者</w:t>
      </w:r>
      <w:r>
        <w:t xml:space="preserve"> 26 </w:t>
      </w:r>
      <w:r>
        <w:t>条；没有一条变成“疑似不存在”，也没有把别的文章确认成同一篇。这是</w:t>
      </w:r>
      <w:r>
        <w:t xml:space="preserve"> 10-17 </w:t>
      </w:r>
      <w:r>
        <w:t>只在</w:t>
      </w:r>
      <w:r>
        <w:t xml:space="preserve"> AI </w:t>
      </w:r>
      <w:r>
        <w:t>继续查里做的结果，标准体检加入联网核查后的结果见</w:t>
      </w:r>
      <w:r>
        <w:t xml:space="preserve">4.3 </w:t>
      </w:r>
      <w:r>
        <w:t>节。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lastRenderedPageBreak/>
        <w:drawing>
          <wp:inline distT="0" distB="0" distL="0" distR="0">
            <wp:extent cx="5038725" cy="2095500"/>
            <wp:effectExtent l="0" t="0" r="0" b="0"/>
            <wp:docPr id="1" name="agent" descr="AI 继续查：结论与检索步骤（中间的字段比对略）" title="AI 继续查：结论与检索步骤（中间的字段比对略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4-2</w:t>
      </w:r>
      <w:r>
        <w:t xml:space="preserve">　</w:t>
      </w:r>
      <w:r>
        <w:t xml:space="preserve">AI </w:t>
      </w:r>
      <w:r>
        <w:t>继续查：结论与检索步骤（中间的字段比对略）</w:t>
      </w:r>
    </w:p>
    <w:p w:rsidR="006E21A8" w:rsidRDefault="00720B70">
      <w:pPr>
        <w:pStyle w:val="2"/>
        <w:rPr>
          <w:rFonts w:hint="default"/>
        </w:rPr>
      </w:pPr>
      <w:bookmarkStart w:id="14" w:name="_Toc244282357"/>
      <w:r>
        <w:t>4.3</w:t>
      </w:r>
      <w:r>
        <w:t xml:space="preserve">　中文期刊联网核查：找原文页，规则下结论</w:t>
      </w:r>
      <w:bookmarkEnd w:id="14"/>
    </w:p>
    <w:p w:rsidR="006E21A8" w:rsidRDefault="00720B70">
      <w:pPr>
        <w:pStyle w:val="Body"/>
        <w:rPr>
          <w:rFonts w:hint="default"/>
        </w:rPr>
      </w:pPr>
      <w:r>
        <w:t>知网、万方、维普没有开放接口，</w:t>
      </w:r>
      <w:r>
        <w:t xml:space="preserve">Crossref </w:t>
      </w:r>
      <w:r>
        <w:t>与</w:t>
      </w:r>
      <w:r>
        <w:t xml:space="preserve"> OpenAlex </w:t>
      </w:r>
      <w:r>
        <w:t>收录的中文期刊文章很少，以前中文期刊论文几乎全判“待人工”。现在</w:t>
      </w:r>
      <w:r>
        <w:t xml:space="preserve"> Crossref </w:t>
      </w:r>
      <w:r>
        <w:t>没确认的会自动多查一步；搜索和页面只提供候选，结论仍由规则给出。</w:t>
      </w:r>
    </w:p>
    <w:p w:rsidR="006E21A8" w:rsidRDefault="006E21A8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</w:t>
            </w:r>
            <w:r>
              <w:t>搜索接口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万方</w:t>
            </w:r>
            <w:r>
              <w:t xml:space="preserve"> / </w:t>
            </w:r>
            <w:r>
              <w:t>维普按题名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补作者：维普结果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</w:t>
            </w:r>
            <w:r>
              <w:t>手机知网文章页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不限站点：期刊官网元数据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Crossref </w:t>
            </w:r>
            <w:r>
              <w:t>按</w:t>
            </w:r>
            <w:r>
              <w:t xml:space="preserve"> ISSN</w:t>
            </w:r>
            <w:r>
              <w:t>、卷、页</w:t>
            </w:r>
          </w:p>
        </w:tc>
      </w:tr>
    </w:tbl>
    <w:p w:rsidR="006E21A8" w:rsidRDefault="006E21A8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转载站不当来源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WebVPN </w:t>
            </w:r>
            <w:r>
              <w:t>镜像、文库、知识库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规则逐字段比对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题名、刊名、年份、作者、卷期页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结论写明来源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维普</w:t>
            </w:r>
            <w:r>
              <w:t xml:space="preserve"> / </w:t>
            </w:r>
            <w:r>
              <w:t>期刊官网</w:t>
            </w:r>
            <w:r>
              <w:t xml:space="preserve"> / Crossref</w:t>
            </w:r>
          </w:p>
        </w:tc>
      </w:tr>
    </w:tbl>
    <w:p w:rsidR="006E21A8" w:rsidRDefault="006E21A8">
      <w:pPr>
        <w:keepNext/>
        <w:spacing w:line="80" w:lineRule="exact"/>
        <w:rPr>
          <w:rFonts w:hint="default"/>
        </w:rPr>
      </w:pP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4-3</w:t>
      </w:r>
      <w:r>
        <w:t xml:space="preserve">　中文期刊联网核查流程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4-3</w:t>
      </w:r>
      <w:r>
        <w:t xml:space="preserve">　中文期刊联网核查的结论条件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结论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条件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已核实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题名、刊名、年份一致，作者对得上，卷号、期号或起始页至少一项与记录一致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相近候选</w:t>
            </w:r>
            <w:r>
              <w:t xml:space="preserve"> + </w:t>
            </w:r>
            <w:r>
              <w:t>链接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只差作者核对不了，或作者对上但卷期页码核对不了（如引文只写“卷</w:t>
            </w:r>
            <w:r>
              <w:t xml:space="preserve">: </w:t>
            </w:r>
            <w:r>
              <w:t>页”，知网没有卷号）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信息有误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题名、刊名、年份对上而作者对不上（“真题名配假作者”是常见的拼凑式编造）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无法核验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联网也核对不到；查不到不说明文献不存在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4.3.1</w:t>
      </w:r>
      <w:r>
        <w:t xml:space="preserve">　读页面的做法与边界</w:t>
      </w:r>
    </w:p>
    <w:p w:rsidR="006E21A8" w:rsidRDefault="00720B70">
      <w:pPr>
        <w:pStyle w:val="Body"/>
        <w:rPr>
          <w:rFonts w:hint="default"/>
        </w:rPr>
      </w:pPr>
      <w:r>
        <w:t xml:space="preserve">DeepSeek </w:t>
      </w:r>
      <w:r>
        <w:t>的搜索接口是搜索引擎，不是大模型。手机知网文章页内嵌的数据带作者、刊名、年、期（实测</w:t>
      </w:r>
      <w:r>
        <w:t xml:space="preserve"> 23 </w:t>
      </w:r>
      <w:r>
        <w:t>条取到</w:t>
      </w:r>
      <w:r>
        <w:t xml:space="preserve"> 22 </w:t>
      </w:r>
      <w:r>
        <w:t>条），页码多是期内页码，不取；期刊官网读</w:t>
      </w:r>
      <w:r>
        <w:t xml:space="preserve"> citation_* / DC.* / PRISM </w:t>
      </w:r>
      <w:r>
        <w:t>元数据。只读、不登录，请求头写明本工具。搜索每秒不超过</w:t>
      </w:r>
      <w:r>
        <w:t xml:space="preserve"> 4 </w:t>
      </w:r>
      <w:r>
        <w:t>次；每次请求最多查</w:t>
      </w:r>
      <w:r>
        <w:t xml:space="preserve"> 30 </w:t>
      </w:r>
      <w:r>
        <w:t>条，单条最多</w:t>
      </w:r>
      <w:r>
        <w:t xml:space="preserve"> 25 </w:t>
      </w:r>
      <w:r>
        <w:t>秒，</w:t>
      </w:r>
      <w:r>
        <w:t xml:space="preserve">Netlify </w:t>
      </w:r>
      <w:r>
        <w:t>离</w:t>
      </w:r>
      <w:r>
        <w:t xml:space="preserve"> 50 </w:t>
      </w:r>
      <w:r>
        <w:t>秒时限不到</w:t>
      </w:r>
      <w:r>
        <w:t xml:space="preserve"> 8 </w:t>
      </w:r>
      <w:r>
        <w:t>秒不再开始；没配置密钥时整步跳过。</w:t>
      </w:r>
    </w:p>
    <w:p w:rsidR="006E21A8" w:rsidRDefault="00720B70">
      <w:pPr>
        <w:pStyle w:val="3"/>
        <w:rPr>
          <w:rFonts w:hint="default"/>
        </w:rPr>
      </w:pPr>
      <w:r>
        <w:lastRenderedPageBreak/>
        <w:t>4.3.2</w:t>
      </w:r>
      <w:r>
        <w:t xml:space="preserve">　评测</w:t>
      </w:r>
    </w:p>
    <w:p w:rsidR="006E21A8" w:rsidRDefault="00720B70">
      <w:pPr>
        <w:pStyle w:val="Body"/>
        <w:rPr>
          <w:rFonts w:hint="default"/>
        </w:rPr>
      </w:pPr>
      <w:r>
        <w:t>回归（看过的</w:t>
      </w:r>
      <w:r>
        <w:t xml:space="preserve"> 122 </w:t>
      </w:r>
      <w:r>
        <w:t>条中文期刊论文）：待人工</w:t>
      </w:r>
      <w:r>
        <w:t xml:space="preserve"> 91% </w:t>
      </w:r>
      <w:r>
        <w:t>→</w:t>
      </w:r>
      <w:r>
        <w:t xml:space="preserve"> 32%</w:t>
      </w:r>
      <w:r>
        <w:t>，信息有误、疑似不存在仍为</w:t>
      </w:r>
      <w:r>
        <w:t xml:space="preserve"> 0</w:t>
      </w:r>
      <w:r>
        <w:t>。新样本（规则定稿后只运行一次）：</w:t>
      </w:r>
      <w:r>
        <w:t xml:space="preserve">40 </w:t>
      </w:r>
      <w:r>
        <w:t>条中文期刊论文待人工</w:t>
      </w:r>
      <w:r>
        <w:t xml:space="preserve"> 95% </w:t>
      </w:r>
      <w:r>
        <w:t>→</w:t>
      </w:r>
      <w:r>
        <w:t xml:space="preserve"> 32.5%</w:t>
      </w:r>
      <w:r>
        <w:t>，已核实</w:t>
      </w:r>
      <w:r>
        <w:t xml:space="preserve"> 15 </w:t>
      </w:r>
      <w:r>
        <w:t>条全对，相近候选</w:t>
      </w:r>
      <w:r>
        <w:t xml:space="preserve"> 11 </w:t>
      </w:r>
      <w:r>
        <w:t>条都是引文那篇，信息有误</w:t>
      </w:r>
      <w:r>
        <w:t xml:space="preserve"> 0</w:t>
      </w:r>
      <w:r>
        <w:t>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5038725" cy="3114675"/>
            <wp:effectExtent l="0" t="0" r="0" b="0"/>
            <wp:docPr id="1367228505" name="cnki" descr="中文期刊论文经知网原文页核实" title="中文期刊论文经知网原文页核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4-4</w:t>
      </w:r>
      <w:r>
        <w:t xml:space="preserve">　中文期刊论文经知网原文页核实</w:t>
      </w:r>
    </w:p>
    <w:p w:rsidR="006E21A8" w:rsidRDefault="00720B70">
      <w:pPr>
        <w:pStyle w:val="2"/>
        <w:rPr>
          <w:rFonts w:hint="default"/>
        </w:rPr>
      </w:pPr>
      <w:bookmarkStart w:id="15" w:name="_Toc244282358"/>
      <w:r>
        <w:t>4.4</w:t>
      </w:r>
      <w:r>
        <w:t xml:space="preserve">　论断核查：开放全文、混合检索与带引句判断</w:t>
      </w:r>
      <w:bookmarkEnd w:id="15"/>
    </w:p>
    <w:p w:rsidR="006E21A8" w:rsidRDefault="00720B70">
      <w:pPr>
        <w:pStyle w:val="Body"/>
        <w:rPr>
          <w:rFonts w:hint="default"/>
        </w:rPr>
      </w:pPr>
      <w:r>
        <w:t>论断接口每次接收一条论断，使用</w:t>
      </w:r>
      <w:r>
        <w:t xml:space="preserve"> DOI </w:t>
      </w:r>
      <w:r>
        <w:t>或用户文本中的一种。</w:t>
      </w:r>
      <w:r>
        <w:t xml:space="preserve">DOI </w:t>
      </w:r>
      <w:r>
        <w:t>优先读取开放获取全文，只访问固定的白名单数据源，不接受模型或用户指定的任意地址。</w:t>
      </w:r>
    </w:p>
    <w:p w:rsidR="006E21A8" w:rsidRDefault="006E21A8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取得证据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用户文本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分块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1,200 </w:t>
            </w:r>
            <w:r>
              <w:t>字符、重叠</w:t>
            </w:r>
            <w:r>
              <w:t xml:space="preserve"> 160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模型扩展检索词</w:t>
            </w:r>
          </w:p>
        </w:tc>
      </w:tr>
    </w:tbl>
    <w:p w:rsidR="006E21A8" w:rsidRDefault="006E21A8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模型重排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20 </w:t>
            </w:r>
            <w:r>
              <w:t>段候选</w:t>
            </w:r>
            <w:r>
              <w:t xml:space="preserve"> </w:t>
            </w:r>
            <w:r>
              <w:t>→</w:t>
            </w:r>
            <w:r>
              <w:t xml:space="preserve"> 6 </w:t>
            </w:r>
            <w:r>
              <w:t>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judge_claim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四类关系</w:t>
            </w:r>
            <w:r>
              <w:t xml:space="preserve"> + </w:t>
            </w:r>
            <w:r>
              <w:t>原文引句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校验引句与位置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展示范围与局限</w:t>
            </w:r>
          </w:p>
        </w:tc>
      </w:tr>
    </w:tbl>
    <w:p w:rsidR="006E21A8" w:rsidRDefault="006E21A8">
      <w:pPr>
        <w:keepNext/>
        <w:spacing w:line="80" w:lineRule="exact"/>
        <w:rPr>
          <w:rFonts w:hint="default"/>
        </w:rPr>
      </w:pP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4-5</w:t>
      </w:r>
      <w:r>
        <w:t xml:space="preserve">　论断核查流程</w:t>
      </w:r>
    </w:p>
    <w:p w:rsidR="006E21A8" w:rsidRDefault="00720B70">
      <w:pPr>
        <w:pStyle w:val="3"/>
        <w:rPr>
          <w:rFonts w:hint="default"/>
        </w:rPr>
      </w:pPr>
      <w:r>
        <w:t>4.4.1</w:t>
      </w:r>
      <w:r>
        <w:t xml:space="preserve">　证据来源</w:t>
      </w:r>
    </w:p>
    <w:p w:rsidR="006E21A8" w:rsidRDefault="00720B70">
      <w:pPr>
        <w:pStyle w:val="Body"/>
        <w:rPr>
          <w:rFonts w:hint="default"/>
        </w:rPr>
      </w:pPr>
      <w:r>
        <w:t>依次尝试</w:t>
      </w:r>
      <w:r>
        <w:t xml:space="preserve"> Europe PMC </w:t>
      </w:r>
      <w:r>
        <w:t>开放全文（</w:t>
      </w:r>
      <w:r>
        <w:t>JATS XML</w:t>
      </w:r>
      <w:r>
        <w:t>，去掉参考文献、表格内容和公式）、</w:t>
      </w:r>
      <w:r>
        <w:t xml:space="preserve">arXiv </w:t>
      </w:r>
      <w:r>
        <w:t>预印本</w:t>
      </w:r>
      <w:r>
        <w:t xml:space="preserve"> PDF</w:t>
      </w:r>
      <w:r>
        <w:t>（</w:t>
      </w:r>
      <w:r>
        <w:t xml:space="preserve">DOI </w:t>
      </w:r>
      <w:r>
        <w:t>本身是</w:t>
      </w:r>
      <w:r>
        <w:t xml:space="preserve"> arXiv</w:t>
      </w:r>
      <w:r>
        <w:t>，或出版社在</w:t>
      </w:r>
      <w:r>
        <w:t xml:space="preserve"> Crossref </w:t>
      </w:r>
      <w:r>
        <w:t>登记了预印本；</w:t>
      </w:r>
      <w:r>
        <w:t xml:space="preserve">PDF </w:t>
      </w:r>
      <w:r>
        <w:t>走导入的安全解析器，并排除隐藏文字），都没有才用</w:t>
      </w:r>
      <w:r>
        <w:t xml:space="preserve"> Crossref / OpenAlex </w:t>
      </w:r>
      <w:r>
        <w:t>摘要。只访问</w:t>
      </w:r>
      <w:r>
        <w:t xml:space="preserve"> www.ebi.ac.uk </w:t>
      </w:r>
      <w:r>
        <w:t>与</w:t>
      </w:r>
      <w:r>
        <w:t xml:space="preserve"> export.arxiv.org</w:t>
      </w:r>
      <w:r>
        <w:t>，不跟随跳转，</w:t>
      </w:r>
      <w:r>
        <w:t xml:space="preserve">XML </w:t>
      </w:r>
      <w:r>
        <w:t>最多</w:t>
      </w:r>
      <w:r>
        <w:t xml:space="preserve"> 6 MiB</w:t>
      </w:r>
      <w:r>
        <w:t>，</w:t>
      </w:r>
      <w:r>
        <w:t xml:space="preserve">PDF </w:t>
      </w:r>
      <w:r>
        <w:t>最多</w:t>
      </w:r>
      <w:r>
        <w:t xml:space="preserve"> 8 MiB</w:t>
      </w:r>
      <w:r>
        <w:t>。</w:t>
      </w:r>
    </w:p>
    <w:p w:rsidR="006E21A8" w:rsidRDefault="00720B70">
      <w:pPr>
        <w:pStyle w:val="3"/>
        <w:rPr>
          <w:rFonts w:hint="default"/>
        </w:rPr>
      </w:pPr>
      <w:r>
        <w:lastRenderedPageBreak/>
        <w:t>4.4.2</w:t>
      </w:r>
      <w:r>
        <w:t xml:space="preserve">　混合检索</w:t>
      </w:r>
    </w:p>
    <w:p w:rsidR="006E21A8" w:rsidRDefault="00720B70">
      <w:pPr>
        <w:pStyle w:val="Body"/>
        <w:rPr>
          <w:rFonts w:hint="default"/>
        </w:rPr>
      </w:pPr>
      <w:r>
        <w:t>多于</w:t>
      </w:r>
      <w:r>
        <w:t xml:space="preserve"> 6 </w:t>
      </w:r>
      <w:r>
        <w:t>段时，原论断的</w:t>
      </w:r>
      <w:r>
        <w:t xml:space="preserve"> BM25</w:t>
      </w:r>
      <w:r>
        <w:t>（英文按词、中文按相邻两字）与模型扩展检索词（中英文同义词、缩写）的</w:t>
      </w:r>
      <w:r>
        <w:t xml:space="preserve"> BM25 </w:t>
      </w:r>
      <w:r>
        <w:t>按倒数排名融合取</w:t>
      </w:r>
      <w:r>
        <w:t xml:space="preserve"> 20 </w:t>
      </w:r>
      <w:r>
        <w:t>段，再由模型按</w:t>
      </w:r>
      <w:r>
        <w:t xml:space="preserve"> 0</w:t>
      </w:r>
      <w:r>
        <w:rPr>
          <w:rFonts w:hint="default"/>
        </w:rPr>
        <w:t>–</w:t>
      </w:r>
      <w:r>
        <w:t xml:space="preserve">3 </w:t>
      </w:r>
      <w:r>
        <w:t>分重排，取前</w:t>
      </w:r>
      <w:r>
        <w:t xml:space="preserve"> 6 </w:t>
      </w:r>
      <w:r>
        <w:t>段交给判断。两步输出逐项校验：检索词不能含网址，重排只能用候选片段的编号；失败时退回词面检索并在结果中说明。</w:t>
      </w:r>
      <w:r>
        <w:t xml:space="preserve">DeepSeek </w:t>
      </w:r>
      <w:r>
        <w:t>没有向量接口，所以没有做向量检索。</w:t>
      </w:r>
    </w:p>
    <w:p w:rsidR="006E21A8" w:rsidRDefault="00720B70">
      <w:pPr>
        <w:pStyle w:val="3"/>
        <w:rPr>
          <w:rFonts w:hint="default"/>
        </w:rPr>
      </w:pPr>
      <w:r>
        <w:t>4.4.3</w:t>
      </w:r>
      <w:r>
        <w:t xml:space="preserve">　输出约束</w:t>
      </w:r>
    </w:p>
    <w:p w:rsidR="006E21A8" w:rsidRDefault="00720B70">
      <w:pPr>
        <w:pStyle w:val="Body"/>
        <w:rPr>
          <w:rFonts w:hint="default"/>
        </w:rPr>
      </w:pPr>
      <w:r>
        <w:t xml:space="preserve">judge_claim </w:t>
      </w:r>
      <w:r>
        <w:t>输出结论、解释与引句；服务端核对片段编号与逐字引句，返回规范化文本中的字符区间。初判为“与证据矛盾”时再做一次范围复核：模型逐个列出论断的限定词（文献类型、人群、年份等），对照引句和引句所在段落，判断有没有单独报告；有没覆盖的就改判“证据不足”并注明。起因是只拿到摘要时，“</w:t>
      </w:r>
      <w:r>
        <w:t xml:space="preserve">GPT-4 </w:t>
      </w:r>
      <w:r>
        <w:t>引用的书籍章节七成是编造的”会被摘要里</w:t>
      </w:r>
      <w:r>
        <w:t xml:space="preserve"> GPT-4 </w:t>
      </w:r>
      <w:r>
        <w:t>总体</w:t>
      </w:r>
      <w:r>
        <w:t xml:space="preserve"> 18% </w:t>
      </w:r>
      <w:r>
        <w:t>判成矛盾。</w:t>
      </w:r>
      <w:r>
        <w:t xml:space="preserve">47 </w:t>
      </w:r>
      <w:r>
        <w:t>条论断（三篇论文摘要</w:t>
      </w:r>
      <w:r>
        <w:t xml:space="preserve"> + </w:t>
      </w:r>
      <w:r>
        <w:t>合成材料）各判</w:t>
      </w:r>
      <w:r>
        <w:t xml:space="preserve"> 3 </w:t>
      </w:r>
      <w:r>
        <w:t>次、跑两轮：不该判矛盾的</w:t>
      </w:r>
      <w:r>
        <w:t xml:space="preserve"> 178 </w:t>
      </w:r>
      <w:r>
        <w:t>次里，只判定错判</w:t>
      </w:r>
      <w:r>
        <w:t xml:space="preserve"> 38 </w:t>
      </w:r>
      <w:r>
        <w:t>次，加复核后</w:t>
      </w:r>
      <w:r>
        <w:t xml:space="preserve"> 0 </w:t>
      </w:r>
      <w:r>
        <w:t>次；该判矛盾的</w:t>
      </w:r>
      <w:r>
        <w:t xml:space="preserve"> 102 </w:t>
      </w:r>
      <w:r>
        <w:t>次里错改</w:t>
      </w:r>
      <w:r>
        <w:t xml:space="preserve"> 1 </w:t>
      </w:r>
      <w:r>
        <w:t>次。引句可定位不保证解释正确；该流程不独立核验撤稿状态。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324350" cy="4229100"/>
            <wp:effectExtent l="0" t="0" r="0" b="0"/>
            <wp:docPr id="488704092" name="claim" descr="正文论断核查结果：结论、判断范围与原文引句" title="正文论断核查结果：结论、判断范围与原文引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4-6</w:t>
      </w:r>
      <w:r>
        <w:t xml:space="preserve">　正文论断核查结果：结论、判断范围与原文引句</w:t>
      </w:r>
    </w:p>
    <w:p w:rsidR="006E21A8" w:rsidRDefault="00720B70">
      <w:pPr>
        <w:pStyle w:val="2"/>
        <w:rPr>
          <w:rFonts w:hint="default"/>
        </w:rPr>
      </w:pPr>
      <w:bookmarkStart w:id="16" w:name="_Toc244282359"/>
      <w:r>
        <w:lastRenderedPageBreak/>
        <w:t>4.5</w:t>
      </w:r>
      <w:r>
        <w:t xml:space="preserve">　多模态：拍照</w:t>
      </w:r>
      <w:r>
        <w:t xml:space="preserve"> / </w:t>
      </w:r>
      <w:r>
        <w:t>截图识别参考文献</w:t>
      </w:r>
      <w:bookmarkEnd w:id="16"/>
    </w:p>
    <w:p w:rsidR="006E21A8" w:rsidRDefault="00720B70">
      <w:pPr>
        <w:pStyle w:val="Body"/>
        <w:rPr>
          <w:rFonts w:hint="default"/>
        </w:rPr>
      </w:pPr>
      <w:r>
        <w:t>扫描版</w:t>
      </w:r>
      <w:r>
        <w:t xml:space="preserve"> PDF </w:t>
      </w:r>
      <w:r>
        <w:t>没有文字层、纸质论文只能拍照时，用户上传</w:t>
      </w:r>
      <w:r>
        <w:t xml:space="preserve"> 1</w:t>
      </w:r>
      <w:r>
        <w:rPr>
          <w:rFonts w:hint="default"/>
        </w:rPr>
        <w:t>–</w:t>
      </w:r>
      <w:r>
        <w:t xml:space="preserve">4 </w:t>
      </w:r>
      <w:r>
        <w:t>张图片或在参考文献框里直接粘贴截图，由</w:t>
      </w:r>
      <w:r>
        <w:t xml:space="preserve"> DeepSeek </w:t>
      </w:r>
      <w:r>
        <w:t>视觉模型逐条转写。</w:t>
      </w:r>
    </w:p>
    <w:p w:rsidR="006E21A8" w:rsidRDefault="006E21A8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浏览器重绘图片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≤</w:t>
            </w:r>
            <w:r>
              <w:t xml:space="preserve">2048 </w:t>
            </w:r>
            <w:r>
              <w:t>像素、去</w:t>
            </w:r>
            <w:r>
              <w:t xml:space="preserve"> EXIF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按文件头识别格式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PNG / JPEG / WebP / GIF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视觉模型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submit_references</w:t>
            </w:r>
          </w:p>
        </w:tc>
      </w:tr>
    </w:tbl>
    <w:p w:rsidR="006E21A8" w:rsidRDefault="006E21A8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逐条原样转写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看不清写</w:t>
            </w:r>
            <w:r>
              <w:t xml:space="preserve"> [?]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与原图一起预览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可直接修改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确认后填入</w:t>
            </w:r>
          </w:p>
          <w:p w:rsidR="006E21A8" w:rsidRDefault="00720B70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由规则核验真伪</w:t>
            </w:r>
          </w:p>
        </w:tc>
      </w:tr>
    </w:tbl>
    <w:p w:rsidR="006E21A8" w:rsidRDefault="006E21A8">
      <w:pPr>
        <w:keepNext/>
        <w:spacing w:line="80" w:lineRule="exact"/>
        <w:rPr>
          <w:rFonts w:hint="default"/>
        </w:rPr>
      </w:pP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4-7</w:t>
      </w:r>
      <w:r>
        <w:t xml:space="preserve">　图片识别流程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4-4</w:t>
      </w:r>
      <w:r>
        <w:t xml:space="preserve">　图片识别的设计要点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设计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说明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只转写，不判断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不改错、不补全、不翻译；真伪由后续的数据库核验给出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图片里的文字是数据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不执行图片中的指令；模型只能调用</w:t>
            </w:r>
            <w:r>
              <w:t xml:space="preserve"> submit_references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输出校验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只接受</w:t>
            </w:r>
            <w:r>
              <w:t xml:space="preserve"> entries </w:t>
            </w:r>
            <w:r>
              <w:t>字段；最多</w:t>
            </w:r>
            <w:r>
              <w:t xml:space="preserve"> 80 </w:t>
            </w:r>
            <w:r>
              <w:t>条、每条</w:t>
            </w:r>
            <w:r>
              <w:t xml:space="preserve"> 2,000 </w:t>
            </w:r>
            <w:r>
              <w:t>字符；去掉控制字符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隐私与限额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原图只在请求内存中使用；每</w:t>
            </w:r>
            <w:r>
              <w:t xml:space="preserve"> IP </w:t>
            </w:r>
            <w:r>
              <w:t>每分钟</w:t>
            </w:r>
            <w:r>
              <w:t xml:space="preserve"> 4 </w:t>
            </w:r>
            <w:r>
              <w:t>次、每进程每小时</w:t>
            </w:r>
            <w:r>
              <w:t xml:space="preserve"> 40 </w:t>
            </w:r>
            <w:r>
              <w:t>次、同时</w:t>
            </w:r>
            <w:r>
              <w:t xml:space="preserve"> 2 </w:t>
            </w:r>
            <w:r>
              <w:t>个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4.5.1</w:t>
      </w:r>
      <w:r>
        <w:t xml:space="preserve">　评测</w:t>
      </w:r>
    </w:p>
    <w:p w:rsidR="006E21A8" w:rsidRDefault="00720B70">
      <w:pPr>
        <w:pStyle w:val="Body"/>
        <w:rPr>
          <w:rFonts w:hint="default"/>
        </w:rPr>
      </w:pPr>
      <w:r>
        <w:t>用</w:t>
      </w:r>
      <w:r>
        <w:t xml:space="preserve"> 16 </w:t>
      </w:r>
      <w:r>
        <w:t>条真实文献生成英文截图、中文截图，以及加了纸张底色、倾斜、模糊、噪点和</w:t>
      </w:r>
      <w:r>
        <w:t xml:space="preserve"> JPEG </w:t>
      </w:r>
      <w:r>
        <w:t>压缩的中英混排“手机照片”：</w:t>
      </w:r>
      <w:r>
        <w:t xml:space="preserve">16/16 </w:t>
      </w:r>
      <w:r>
        <w:t>逐字一致，字符错误率</w:t>
      </w:r>
      <w:r>
        <w:t xml:space="preserve"> 0%</w:t>
      </w:r>
      <w:r>
        <w:t>，每张</w:t>
      </w:r>
      <w:r>
        <w:t xml:space="preserve"> 3</w:t>
      </w:r>
      <w:r>
        <w:rPr>
          <w:rFonts w:hint="default"/>
        </w:rPr>
        <w:t>–</w:t>
      </w:r>
      <w:r>
        <w:t xml:space="preserve">5 </w:t>
      </w:r>
      <w:r>
        <w:t>秒。识别结果和标准答案分别送去核验，结论完全一致。</w:t>
      </w:r>
    </w:p>
    <w:p w:rsidR="006E21A8" w:rsidRDefault="00720B70">
      <w:pPr>
        <w:pStyle w:val="Body"/>
        <w:rPr>
          <w:rFonts w:hint="default"/>
        </w:rPr>
      </w:pPr>
      <w:r>
        <w:t>这是印刷体合成样本，只说明链路可用、转写不会改变结论；真实拍照的反光、透视和手写批注没有覆盖，所以界面要求对照原图逐条核对。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lastRenderedPageBreak/>
        <w:drawing>
          <wp:inline distT="0" distB="0" distL="0" distR="0">
            <wp:extent cx="4676775" cy="3305175"/>
            <wp:effectExtent l="0" t="0" r="0" b="0"/>
            <wp:docPr id="427505277" name="vision" descr="截图识别：原图与可编辑的识别结果" title="截图识别：原图与可编辑的识别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4-8</w:t>
      </w:r>
      <w:r>
        <w:t xml:space="preserve">　截图识别：原图与可编辑的识别结果</w:t>
      </w:r>
    </w:p>
    <w:p w:rsidR="006E21A8" w:rsidRDefault="00720B70">
      <w:pPr>
        <w:pStyle w:val="1"/>
        <w:rPr>
          <w:rFonts w:hint="default"/>
        </w:rPr>
      </w:pPr>
      <w:bookmarkStart w:id="17" w:name="_Toc244282360"/>
      <w:r>
        <w:t>5</w:t>
      </w:r>
      <w:r>
        <w:t xml:space="preserve">　核心功能实现</w:t>
      </w:r>
      <w:bookmarkEnd w:id="17"/>
    </w:p>
    <w:p w:rsidR="006E21A8" w:rsidRDefault="00720B70">
      <w:pPr>
        <w:pStyle w:val="2"/>
        <w:rPr>
          <w:rFonts w:hint="default"/>
        </w:rPr>
      </w:pPr>
      <w:bookmarkStart w:id="18" w:name="_Toc244282361"/>
      <w:r>
        <w:t>5.1</w:t>
      </w:r>
      <w:r>
        <w:t xml:space="preserve">　参考文献核验：工具调用与事实核验</w:t>
      </w:r>
      <w:bookmarkEnd w:id="18"/>
    </w:p>
    <w:p w:rsidR="006E21A8" w:rsidRDefault="00720B70">
      <w:pPr>
        <w:pStyle w:val="Body"/>
        <w:rPr>
          <w:rFonts w:hint="default"/>
        </w:rPr>
      </w:pPr>
      <w:r>
        <w:t>选用</w:t>
      </w:r>
      <w:r>
        <w:t xml:space="preserve"> DeepSeek </w:t>
      </w:r>
      <w:r>
        <w:t>复用现有配置与中文交互能力，采用受约束的</w:t>
      </w:r>
      <w:r>
        <w:t xml:space="preserve"> Function Calling</w:t>
      </w:r>
      <w:r>
        <w:t>。当前没有与其他模型做质量或成本对照实验，因此不声称它是最优模型。</w:t>
      </w:r>
    </w:p>
    <w:p w:rsidR="006E21A8" w:rsidRDefault="00720B70">
      <w:pPr>
        <w:pStyle w:val="3"/>
        <w:rPr>
          <w:rFonts w:hint="default"/>
        </w:rPr>
      </w:pPr>
      <w:r>
        <w:t>5.1.1</w:t>
      </w:r>
      <w:r>
        <w:t xml:space="preserve">　集成方式</w:t>
      </w:r>
    </w:p>
    <w:p w:rsidR="006E21A8" w:rsidRDefault="00720B70">
      <w:pPr>
        <w:pStyle w:val="Body"/>
        <w:rPr>
          <w:rFonts w:hint="default"/>
        </w:rPr>
      </w:pPr>
      <w:r>
        <w:t>标准模式由规则提取条目和字段；</w:t>
      </w:r>
      <w:r>
        <w:t xml:space="preserve">AI </w:t>
      </w:r>
      <w:r>
        <w:t>模式只把规则解析不出题名的条目用</w:t>
      </w:r>
      <w:r>
        <w:t xml:space="preserve"> verify_references </w:t>
      </w:r>
      <w:r>
        <w:t>工具交给模型摘字段，逐条校验确是原文片段。模型不能增删条目、改写原文、覆盖已有错误证据或调用任意工具。</w:t>
      </w:r>
    </w:p>
    <w:p w:rsidR="006E21A8" w:rsidRDefault="00720B70">
      <w:pPr>
        <w:pStyle w:val="Body"/>
        <w:rPr>
          <w:rFonts w:hint="default"/>
        </w:rPr>
      </w:pPr>
      <w:r>
        <w:t>有</w:t>
      </w:r>
      <w:r>
        <w:t xml:space="preserve"> DOI </w:t>
      </w:r>
      <w:r>
        <w:t>时先取元数据；必要时核对</w:t>
      </w:r>
      <w:r>
        <w:t xml:space="preserve"> DOI </w:t>
      </w:r>
      <w:r>
        <w:t>注册与内容协商结果；知网登记的</w:t>
      </w:r>
      <w:r>
        <w:t xml:space="preserve"> DOI </w:t>
      </w:r>
      <w:r>
        <w:t>取不到元数据，就读中国</w:t>
      </w:r>
      <w:r>
        <w:t xml:space="preserve"> DOI </w:t>
      </w:r>
      <w:r>
        <w:t>注册机构的解析页，看它登记的是哪篇。整条引文通过</w:t>
      </w:r>
      <w:r>
        <w:t xml:space="preserve"> Crossref </w:t>
      </w:r>
      <w:r>
        <w:t>模糊检索，英文条目必要时使用</w:t>
      </w:r>
      <w:r>
        <w:t xml:space="preserve"> OpenAlex </w:t>
      </w:r>
      <w:r>
        <w:t>兜底，中文期刊论文再做联网核查（见</w:t>
      </w:r>
      <w:r>
        <w:t xml:space="preserve"> 4.3 </w:t>
      </w:r>
      <w:r>
        <w:t>节）。匹配与结论由程序依据取得的数据执行。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5-1</w:t>
      </w:r>
      <w:r>
        <w:t xml:space="preserve">　参考文献核验的关键保护与用户可见结果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9"/>
        <w:gridCol w:w="5801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关键保护</w:t>
            </w:r>
          </w:p>
        </w:tc>
        <w:tc>
          <w:tcPr>
            <w:tcW w:w="58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用户可见结果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作者、年份、期刊依据保留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模型不能把原文中的错误提前修掉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同篇判定独立于相近候选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只有相近候选时单列，不算信息有误，保留原文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撤稿与关注声明分开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不同的学术状态不会被合并成同一标签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连接失败与查无记录分开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故障和预算不足记为未完成，不当作不存在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覆盖范围先核对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期刊在引文年份未被</w:t>
            </w:r>
            <w:r>
              <w:t xml:space="preserve"> Crossref </w:t>
            </w:r>
            <w:r>
              <w:t>收录时，查不到不算证据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>汉字作者与拼音记录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跨文字比对作者，不把写法差异判为作者错误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5.1.2</w:t>
      </w:r>
      <w:r>
        <w:t xml:space="preserve">　用真实论文的参考文献调规则</w:t>
      </w:r>
    </w:p>
    <w:p w:rsidR="006E21A8" w:rsidRDefault="00720B70">
      <w:pPr>
        <w:pStyle w:val="Body"/>
        <w:rPr>
          <w:rFonts w:hint="default"/>
        </w:rPr>
      </w:pPr>
      <w:r>
        <w:t>评测集从</w:t>
      </w:r>
      <w:r>
        <w:t xml:space="preserve"> Crossref </w:t>
      </w:r>
      <w:r>
        <w:t>按出版社随机抽取</w:t>
      </w:r>
      <w:r>
        <w:t xml:space="preserve"> 2023 </w:t>
      </w:r>
      <w:r>
        <w:t>年后发表的论文，再从其参考文献中随机取原文，每一条都真实存在。</w:t>
      </w:r>
      <w:r>
        <w:t xml:space="preserve">dev 108 </w:t>
      </w:r>
      <w:r>
        <w:t>条用于调规则；</w:t>
      </w:r>
      <w:r>
        <w:t xml:space="preserve">test 119 </w:t>
      </w:r>
      <w:r>
        <w:t>条在规则定稿前不看、只跑一次。</w:t>
      </w:r>
      <w:r>
        <w:t xml:space="preserve">2026-10-15 </w:t>
      </w:r>
      <w:r>
        <w:t>的修复把</w:t>
      </w:r>
      <w:r>
        <w:t xml:space="preserve"> test </w:t>
      </w:r>
      <w:r>
        <w:t>误报从</w:t>
      </w:r>
      <w:r>
        <w:t xml:space="preserve"> 16.0% </w:t>
      </w:r>
      <w:r>
        <w:t>降到</w:t>
      </w:r>
      <w:r>
        <w:t xml:space="preserve"> 10.1%</w:t>
      </w:r>
      <w:r>
        <w:t>（逐条复核）。</w:t>
      </w:r>
    </w:p>
    <w:p w:rsidR="006E21A8" w:rsidRDefault="00720B70">
      <w:pPr>
        <w:pStyle w:val="Body"/>
        <w:rPr>
          <w:rFonts w:hint="default"/>
        </w:rPr>
      </w:pPr>
      <w:r>
        <w:t xml:space="preserve">10-16 </w:t>
      </w:r>
      <w:r>
        <w:t>起，每修一轮规则就另抽一批没看过的新数据，只运行一次：第二至第五批的误报（逐条复核）分别是</w:t>
      </w:r>
      <w:r>
        <w:t xml:space="preserve"> 9.1%</w:t>
      </w:r>
      <w:r>
        <w:t>、</w:t>
      </w:r>
      <w:r>
        <w:t>11.7%</w:t>
      </w:r>
      <w:r>
        <w:t>、</w:t>
      </w:r>
      <w:r>
        <w:t xml:space="preserve">18.0% </w:t>
      </w:r>
      <w:r>
        <w:t>和</w:t>
      </w:r>
      <w:r>
        <w:t xml:space="preserve"> 5.6%</w:t>
      </w:r>
      <w:r>
        <w:t>；不算相近候选，第四、五批为</w:t>
      </w:r>
      <w:r>
        <w:t xml:space="preserve"> 15.3% </w:t>
      </w:r>
      <w:r>
        <w:t>和</w:t>
      </w:r>
      <w:r>
        <w:t xml:space="preserve"> 4.6%</w:t>
      </w:r>
      <w:r>
        <w:t>。修过的类型在看过的集合上清零，新数据上又出现新的长尾：作者段格式、会议与机构报告、专利、标准、法院文件、工作论文等。第五批最低，但区间与前三批重叠、样本小，不能当作总体误报率；第四、五批还分别标出</w:t>
      </w:r>
      <w:r>
        <w:t xml:space="preserve"> 3 </w:t>
      </w:r>
      <w:r>
        <w:t>条和</w:t>
      </w:r>
      <w:r>
        <w:t xml:space="preserve"> 1 </w:t>
      </w:r>
      <w:r>
        <w:t>条真写错的引文。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676775" cy="4248150"/>
            <wp:effectExtent l="0" t="0" r="0" b="0"/>
            <wp:docPr id="1123028140" name="results" descr="参考文献体检结果：按“需要处理”筛选并展开字段比对" title="参考文献体检结果：按“需要处理”筛选并展开字段比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5-1</w:t>
      </w:r>
      <w:r>
        <w:t xml:space="preserve">　参考文献体检结果：按“需要处理”筛选并展开字段比对</w:t>
      </w:r>
    </w:p>
    <w:p w:rsidR="006E21A8" w:rsidRDefault="00720B70">
      <w:pPr>
        <w:pStyle w:val="2"/>
        <w:rPr>
          <w:rFonts w:hint="default"/>
        </w:rPr>
      </w:pPr>
      <w:bookmarkStart w:id="19" w:name="_Toc244282362"/>
      <w:r>
        <w:t>5.2</w:t>
      </w:r>
      <w:r>
        <w:t xml:space="preserve">　规范参考文献与只贴</w:t>
      </w:r>
      <w:r>
        <w:t xml:space="preserve"> DOI</w:t>
      </w:r>
      <w:bookmarkEnd w:id="19"/>
    </w:p>
    <w:p w:rsidR="006E21A8" w:rsidRDefault="00720B70">
      <w:pPr>
        <w:pStyle w:val="Body"/>
        <w:rPr>
          <w:rFonts w:hint="default"/>
        </w:rPr>
      </w:pPr>
      <w:r>
        <w:t>体检完成后，可以把整份参考文献统一成</w:t>
      </w:r>
      <w:r>
        <w:t xml:space="preserve"> GB/T 7714 </w:t>
      </w:r>
      <w:r>
        <w:t>或</w:t>
      </w:r>
      <w:r>
        <w:t xml:space="preserve"> APA</w:t>
      </w:r>
      <w:r>
        <w:t>；只贴</w:t>
      </w:r>
      <w:r>
        <w:t xml:space="preserve"> DOI </w:t>
      </w:r>
      <w:r>
        <w:t>的条目按</w:t>
      </w:r>
      <w:r>
        <w:t xml:space="preserve"> DOI </w:t>
      </w:r>
      <w:r>
        <w:t>补全成完整条目。规范写法只用数据库记录生成，不让模型编写。</w:t>
      </w:r>
    </w:p>
    <w:p w:rsidR="006E21A8" w:rsidRDefault="00720B70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5-2</w:t>
      </w:r>
      <w:r>
        <w:t xml:space="preserve">　规范参考文献在不同情况下的写法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6300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情况</w:t>
            </w:r>
          </w:p>
        </w:tc>
        <w:tc>
          <w:tcPr>
            <w:tcW w:w="630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规范参考文献里怎么写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数据库确认是同一篇（已核实、有误、撤稿、关注声明）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按所选格式用数据库记录重写；撤稿、关注声明在末尾注明；</w:t>
            </w:r>
            <w:r>
              <w:t xml:space="preserve">APA </w:t>
            </w:r>
            <w:r>
              <w:t>按第一作者排序、不编号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只贴</w:t>
            </w:r>
            <w:r>
              <w:t xml:space="preserve"> DOI </w:t>
            </w:r>
            <w:r>
              <w:t>或</w:t>
            </w:r>
            <w:r>
              <w:t xml:space="preserve"> DOI </w:t>
            </w:r>
            <w:r>
              <w:t>链接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按</w:t>
            </w:r>
            <w:r>
              <w:t xml:space="preserve"> DOI </w:t>
            </w:r>
            <w:r>
              <w:t>取记录补全题名、作者、期刊、卷期页，照常查撤稿；</w:t>
            </w:r>
            <w:r>
              <w:t xml:space="preserve">DOI </w:t>
            </w:r>
            <w:r>
              <w:t>未注册的仍判查无此文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相近候选、查无此文、待人工、未完成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保留原文，末尾注明原因，不替用户猜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5.2.1</w:t>
      </w:r>
      <w:r>
        <w:t xml:space="preserve">　修掉的误判</w:t>
      </w:r>
    </w:p>
    <w:p w:rsidR="006E21A8" w:rsidRDefault="00720B70">
      <w:pPr>
        <w:pStyle w:val="Body"/>
        <w:rPr>
          <w:rFonts w:hint="default"/>
        </w:rPr>
      </w:pPr>
      <w:r>
        <w:t>做这个功能时发现：只贴一个</w:t>
      </w:r>
      <w:r>
        <w:t xml:space="preserve"> DOI </w:t>
      </w:r>
      <w:r>
        <w:t>的条目没有题名、作者可比，会被判成“</w:t>
      </w:r>
      <w:r>
        <w:t xml:space="preserve">DOI </w:t>
      </w:r>
      <w:r>
        <w:t>指向另一篇文献，疑似编造”。现在单独处理：按</w:t>
      </w:r>
      <w:r>
        <w:t xml:space="preserve"> DOI </w:t>
      </w:r>
      <w:r>
        <w:t>查到记录就是这一篇。随机</w:t>
      </w:r>
      <w:r>
        <w:t xml:space="preserve"> DOI </w:t>
      </w:r>
      <w:r>
        <w:t>的实测见</w:t>
      </w:r>
      <w:r>
        <w:t xml:space="preserve">6.3 </w:t>
      </w:r>
      <w:r>
        <w:t>节。</w:t>
      </w:r>
    </w:p>
    <w:p w:rsidR="006E21A8" w:rsidRDefault="00720B70">
      <w:pPr>
        <w:pStyle w:val="3"/>
        <w:rPr>
          <w:rFonts w:hint="default"/>
        </w:rPr>
      </w:pPr>
      <w:r>
        <w:t>5.2.2</w:t>
      </w:r>
      <w:r>
        <w:t xml:space="preserve">　界面与交互</w:t>
      </w:r>
    </w:p>
    <w:p w:rsidR="006E21A8" w:rsidRDefault="00720B70">
      <w:pPr>
        <w:pStyle w:val="Body"/>
        <w:rPr>
          <w:rFonts w:hint="default"/>
        </w:rPr>
      </w:pPr>
      <w:r>
        <w:t>单栏工作台：输入在上、结果在下，结果流式逐条出现；页眉吸顶，两个任务分段切换；结果可按结论筛选，“需要处理”只看有问题的条目；每条可展开字段比对、规范写法和核查过程。首次来访有约</w:t>
      </w:r>
      <w:r>
        <w:t xml:space="preserve"> 2 </w:t>
      </w:r>
      <w:r>
        <w:t>秒的开场动画和</w:t>
      </w:r>
      <w:r>
        <w:t xml:space="preserve"> 6 </w:t>
      </w:r>
      <w:r>
        <w:t>步新手引导，页眉“怎么用”随时重看；动效都遵循系统的“减少动画”设置。</w:t>
      </w:r>
    </w:p>
    <w:p w:rsidR="006E21A8" w:rsidRDefault="00720B70">
      <w:pPr>
        <w:pStyle w:val="Body"/>
        <w:rPr>
          <w:rFonts w:hint="default"/>
        </w:rPr>
      </w:pPr>
      <w:r>
        <w:t>自动化可用性走查（本机生产版，不是用户研究）：首页传输约</w:t>
      </w:r>
      <w:r>
        <w:t xml:space="preserve"> 1 MB</w:t>
      </w:r>
      <w:r>
        <w:t>（改版前约</w:t>
      </w:r>
      <w:r>
        <w:t xml:space="preserve"> 2 MB</w:t>
      </w:r>
      <w:r>
        <w:t>）；桌面、手机首屏都能看到输入框、开始体检和导入按钮；键盘从页首按</w:t>
      </w:r>
      <w:r>
        <w:t xml:space="preserve"> 3 </w:t>
      </w:r>
      <w:r>
        <w:t>下</w:t>
      </w:r>
      <w:r>
        <w:t xml:space="preserve"> Tab </w:t>
      </w:r>
      <w:r>
        <w:t>到输入框；</w:t>
      </w:r>
      <w:r>
        <w:t xml:space="preserve">axe-core </w:t>
      </w:r>
      <w:r>
        <w:t>在</w:t>
      </w:r>
      <w:r>
        <w:t xml:space="preserve"> 7 </w:t>
      </w:r>
      <w:r>
        <w:t>个页面状态下</w:t>
      </w:r>
      <w:r>
        <w:t xml:space="preserve"> 0 </w:t>
      </w:r>
      <w:r>
        <w:t>处违规。魔搭公网复测桌面、手机都通过。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4676775" cy="2724150"/>
            <wp:effectExtent l="0" t="0" r="0" b="0"/>
            <wp:docPr id="1426679765" name="standard" descr="一键规范参考文献（GB/T 7714）" title="一键规范参考文献（GB/T 7714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5-2</w:t>
      </w:r>
      <w:r>
        <w:t xml:space="preserve">　一键规范参考文献（</w:t>
      </w:r>
      <w:r>
        <w:t>GB/T 7714</w:t>
      </w:r>
      <w:r>
        <w:t>）</w:t>
      </w:r>
    </w:p>
    <w:p w:rsidR="006E21A8" w:rsidRDefault="00720B70">
      <w:pPr>
        <w:pStyle w:val="2"/>
        <w:rPr>
          <w:rFonts w:hint="default"/>
        </w:rPr>
      </w:pPr>
      <w:bookmarkStart w:id="20" w:name="_Toc244282363"/>
      <w:r>
        <w:lastRenderedPageBreak/>
        <w:t>5.3</w:t>
      </w:r>
      <w:r>
        <w:t xml:space="preserve">　文档导入与隐藏提示词检测</w:t>
      </w:r>
      <w:bookmarkEnd w:id="20"/>
    </w:p>
    <w:p w:rsidR="006E21A8" w:rsidRDefault="00720B70">
      <w:pPr>
        <w:pStyle w:val="Body"/>
        <w:rPr>
          <w:rFonts w:hint="default"/>
        </w:rPr>
      </w:pPr>
      <w:r>
        <w:t>导入模块只提取可读文本：</w:t>
      </w:r>
      <w:r>
        <w:t xml:space="preserve">PDF.js </w:t>
      </w:r>
      <w:r>
        <w:t>读取</w:t>
      </w:r>
      <w:r>
        <w:t xml:space="preserve"> PDF </w:t>
      </w:r>
      <w:r>
        <w:t>文字层，</w:t>
      </w:r>
      <w:r>
        <w:t xml:space="preserve">yauzl </w:t>
      </w:r>
      <w:r>
        <w:t>与</w:t>
      </w:r>
      <w:r>
        <w:t xml:space="preserve"> saxes </w:t>
      </w:r>
      <w:r>
        <w:t>解析</w:t>
      </w:r>
      <w:r>
        <w:t xml:space="preserve"> DOCX</w:t>
      </w:r>
      <w:r>
        <w:t>；文字预览确认后才填入。扫描件没有文字层时，引导用户截图走图片识别。</w:t>
      </w:r>
    </w:p>
    <w:p w:rsidR="006E21A8" w:rsidRDefault="00720B70">
      <w:pPr>
        <w:pStyle w:val="3"/>
        <w:rPr>
          <w:rFonts w:hint="default"/>
        </w:rPr>
      </w:pPr>
      <w:r>
        <w:t>5.3.1</w:t>
      </w:r>
      <w:r>
        <w:t xml:space="preserve">　为什么要查隐藏文字</w:t>
      </w:r>
    </w:p>
    <w:p w:rsidR="006E21A8" w:rsidRDefault="00720B70">
      <w:pPr>
        <w:pStyle w:val="Body"/>
        <w:rPr>
          <w:rFonts w:hint="default"/>
        </w:rPr>
      </w:pPr>
      <w:r>
        <w:t xml:space="preserve">2025 </w:t>
      </w:r>
      <w:r>
        <w:t>年</w:t>
      </w:r>
      <w:r>
        <w:t xml:space="preserve"> 7 </w:t>
      </w:r>
      <w:r>
        <w:t>月，日经亚洲报道</w:t>
      </w:r>
      <w:r>
        <w:t xml:space="preserve"> 17 </w:t>
      </w:r>
      <w:r>
        <w:t>篇</w:t>
      </w:r>
      <w:r>
        <w:t xml:space="preserve"> arXiv </w:t>
      </w:r>
      <w:r>
        <w:t>预印本用白字或极小字号藏了“只给正面评价”之类写给</w:t>
      </w:r>
      <w:r>
        <w:t xml:space="preserve"> AI </w:t>
      </w:r>
      <w:r>
        <w:t>审稿工具的指令（</w:t>
      </w:r>
      <w:r>
        <w:t>Sugiyama &amp; Eguchi, 2025</w:t>
      </w:r>
      <w:r>
        <w:t>）；</w:t>
      </w:r>
      <w:r>
        <w:t xml:space="preserve">Lin </w:t>
      </w:r>
      <w:r>
        <w:t>的评论文章统计到</w:t>
      </w:r>
      <w:r>
        <w:t xml:space="preserve"> 18 </w:t>
      </w:r>
      <w:r>
        <w:t>篇（</w:t>
      </w:r>
      <w:r>
        <w:t>arXiv:2507.06185</w:t>
      </w:r>
      <w:r>
        <w:t>）。本项目会把论文交给</w:t>
      </w:r>
      <w:r>
        <w:t xml:space="preserve"> AI </w:t>
      </w:r>
      <w:r>
        <w:t>解析和论断核查，导入时必须先查一遍。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5-3</w:t>
      </w:r>
      <w:r>
        <w:t xml:space="preserve">　各格式的隐藏文字检测内容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3"/>
        <w:gridCol w:w="7667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格式</w:t>
            </w:r>
          </w:p>
        </w:tc>
        <w:tc>
          <w:tcPr>
            <w:tcW w:w="766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检测内容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PDF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白色或接近白色的填充（灰度、</w:t>
            </w:r>
            <w:r>
              <w:t>RGB</w:t>
            </w:r>
            <w:r>
              <w:t>、</w:t>
            </w:r>
            <w:r>
              <w:t>CMYK</w:t>
            </w:r>
            <w:r>
              <w:t>）、不可见渲染模式、小于</w:t>
            </w:r>
            <w:r>
              <w:t xml:space="preserve"> 1.5 </w:t>
            </w:r>
            <w:r>
              <w:t>磅、画在页面外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DOCX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隐藏格式（含样式继承）、浅色底上的白字、小于</w:t>
            </w:r>
            <w:r>
              <w:t xml:space="preserve"> 2 </w:t>
            </w:r>
            <w:r>
              <w:t>磅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所有格式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Unicode </w:t>
            </w:r>
            <w:r>
              <w:t>标签字符（把</w:t>
            </w:r>
            <w:r>
              <w:t xml:space="preserve"> ASCII </w:t>
            </w:r>
            <w:r>
              <w:t>指令编码成看不见的字符）与零宽字符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5.3.2</w:t>
      </w:r>
      <w:r>
        <w:t xml:space="preserve">　实现与误报控制</w:t>
      </w:r>
    </w:p>
    <w:p w:rsidR="006E21A8" w:rsidRDefault="00720B70">
      <w:pPr>
        <w:pStyle w:val="Body"/>
        <w:rPr>
          <w:rFonts w:hint="default"/>
        </w:rPr>
      </w:pPr>
      <w:r>
        <w:t xml:space="preserve">PDF.js </w:t>
      </w:r>
      <w:r>
        <w:t>的文字条目不带颜色，取绘图指令又会解码图片（被本项目的解码器防护拦截），因此在已校验哈希的</w:t>
      </w:r>
      <w:r>
        <w:t xml:space="preserve"> worker </w:t>
      </w:r>
      <w:r>
        <w:t>后追加只读钩子，在提取文字的同一遍里跟踪填充色和渲染模式，不改变提取结果。</w:t>
      </w:r>
    </w:p>
    <w:p w:rsidR="006E21A8" w:rsidRDefault="00720B70">
      <w:pPr>
        <w:pStyle w:val="Body"/>
        <w:rPr>
          <w:rFonts w:hint="default"/>
        </w:rPr>
      </w:pPr>
      <w:r>
        <w:t>像写给</w:t>
      </w:r>
      <w:r>
        <w:t xml:space="preserve"> AI </w:t>
      </w:r>
      <w:r>
        <w:t>的指令一律列出并从导入文字中去掉；不像指令的，白字短于</w:t>
      </w:r>
      <w:r>
        <w:t xml:space="preserve"> 40 </w:t>
      </w:r>
      <w:r>
        <w:t>字、其他方式短于</w:t>
      </w:r>
      <w:r>
        <w:t xml:space="preserve"> 12 </w:t>
      </w:r>
      <w:r>
        <w:t>字的按正常排版保留，扫描件的</w:t>
      </w:r>
      <w:r>
        <w:t xml:space="preserve"> OCR </w:t>
      </w:r>
      <w:r>
        <w:t>文字层只提示，但要求页面画了覆盖过半版面的图像（或文字几乎全部不可见），</w:t>
      </w:r>
      <w:r>
        <w:t xml:space="preserve">OCR </w:t>
      </w:r>
      <w:r>
        <w:t>层里像指令的行照样报告。自家</w:t>
      </w:r>
      <w:r>
        <w:t xml:space="preserve"> 11 </w:t>
      </w:r>
      <w:r>
        <w:t>页技术说明</w:t>
      </w:r>
      <w:r>
        <w:t xml:space="preserve"> PDF </w:t>
      </w:r>
      <w:r>
        <w:t>的</w:t>
      </w:r>
      <w:r>
        <w:t xml:space="preserve"> 24 </w:t>
      </w:r>
      <w:r>
        <w:t>处深色表头白字没有一处被误报。</w:t>
      </w:r>
    </w:p>
    <w:p w:rsidR="006E21A8" w:rsidRDefault="00720B70">
      <w:pPr>
        <w:pStyle w:val="Note"/>
        <w:rPr>
          <w:rFonts w:hint="default"/>
        </w:rPr>
      </w:pPr>
      <w:r>
        <w:t>资源边界：文件</w:t>
      </w:r>
      <w:r>
        <w:t xml:space="preserve"> 8 MiB</w:t>
      </w:r>
      <w:r>
        <w:t>、</w:t>
      </w:r>
      <w:r>
        <w:t xml:space="preserve">PDF 100 </w:t>
      </w:r>
      <w:r>
        <w:t>页、文字</w:t>
      </w:r>
      <w:r>
        <w:t xml:space="preserve"> 160,000 </w:t>
      </w:r>
      <w:r>
        <w:t>字符；</w:t>
      </w:r>
      <w:r>
        <w:t xml:space="preserve">PDF </w:t>
      </w:r>
      <w:r>
        <w:t>单解码缓冲</w:t>
      </w:r>
      <w:r>
        <w:t xml:space="preserve"> 8 MiB</w:t>
      </w:r>
      <w:r>
        <w:t>、每文档累计</w:t>
      </w:r>
      <w:r>
        <w:t xml:space="preserve"> 32 MiB</w:t>
      </w:r>
      <w:r>
        <w:t>；</w:t>
      </w:r>
      <w:r>
        <w:t xml:space="preserve">DOCX </w:t>
      </w:r>
      <w:r>
        <w:t>限制条目、展开体积与压缩比，拒绝宏、</w:t>
      </w:r>
      <w:r>
        <w:t xml:space="preserve">XML </w:t>
      </w:r>
      <w:r>
        <w:t>实体和不安全路径。被图片盖住、透明、裁剪或批注里的文字不在检测范围内。</w:t>
      </w:r>
    </w:p>
    <w:p w:rsidR="006E21A8" w:rsidRDefault="00720B70">
      <w:pPr>
        <w:keepNext/>
        <w:spacing w:before="120" w:line="240" w:lineRule="auto"/>
        <w:jc w:val="center"/>
        <w:rPr>
          <w:rFonts w:hint="default"/>
        </w:rPr>
      </w:pPr>
      <w:r>
        <w:rPr>
          <w:noProof/>
        </w:rPr>
        <w:drawing>
          <wp:inline distT="0" distB="0" distL="0" distR="0">
            <wp:extent cx="5038725" cy="609600"/>
            <wp:effectExtent l="0" t="0" r="0" b="0"/>
            <wp:docPr id="2075958075" name="hidden" descr="导入 PDF 时检出的隐藏提示词" title="导入 PDF 时检出的隐藏提示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A8" w:rsidRDefault="00720B70">
      <w:pPr>
        <w:pStyle w:val="ac"/>
        <w:spacing w:before="60" w:after="120"/>
        <w:rPr>
          <w:rFonts w:hint="default"/>
        </w:rPr>
      </w:pPr>
      <w:r>
        <w:t>图</w:t>
      </w:r>
      <w:r>
        <w:t xml:space="preserve"> 5-3</w:t>
      </w:r>
      <w:r>
        <w:t xml:space="preserve">　导入</w:t>
      </w:r>
      <w:r>
        <w:t xml:space="preserve"> PDF </w:t>
      </w:r>
      <w:r>
        <w:t>时检出的隐藏提示词</w:t>
      </w:r>
    </w:p>
    <w:p w:rsidR="006E21A8" w:rsidRDefault="00720B70">
      <w:pPr>
        <w:pStyle w:val="2"/>
        <w:rPr>
          <w:rFonts w:hint="default"/>
        </w:rPr>
      </w:pPr>
      <w:bookmarkStart w:id="21" w:name="_Toc244282364"/>
      <w:r>
        <w:t>5.4</w:t>
      </w:r>
      <w:r>
        <w:t xml:space="preserve">　</w:t>
      </w:r>
      <w:r>
        <w:t>MCP Server</w:t>
      </w:r>
      <w:r>
        <w:t>、可控性与隐私</w:t>
      </w:r>
      <w:bookmarkEnd w:id="21"/>
    </w:p>
    <w:p w:rsidR="006E21A8" w:rsidRDefault="00720B70">
      <w:pPr>
        <w:pStyle w:val="Body"/>
        <w:rPr>
          <w:rFonts w:hint="default"/>
        </w:rPr>
      </w:pPr>
      <w:r>
        <w:t xml:space="preserve">pnpm mcp </w:t>
      </w:r>
      <w:r>
        <w:t>以</w:t>
      </w:r>
      <w:r>
        <w:t xml:space="preserve"> stdio </w:t>
      </w:r>
      <w:r>
        <w:t>启动</w:t>
      </w:r>
      <w:r>
        <w:t xml:space="preserve"> MCP Server</w:t>
      </w:r>
      <w:r>
        <w:t>（官方</w:t>
      </w:r>
      <w:r>
        <w:t xml:space="preserve"> TypeScript SDK 1.31.0</w:t>
      </w:r>
      <w:r>
        <w:t>），把两个只读工具开放给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MCP </w:t>
      </w:r>
      <w:r>
        <w:t>客户端，结论与网页端同源。</w:t>
      </w:r>
    </w:p>
    <w:p w:rsidR="006E21A8" w:rsidRDefault="00720B70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5-4</w:t>
      </w:r>
      <w:r>
        <w:t xml:space="preserve">　</w:t>
      </w:r>
      <w:r>
        <w:t xml:space="preserve">MCP Server </w:t>
      </w:r>
      <w:r>
        <w:t>提供的工具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3140"/>
        <w:gridCol w:w="402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工具</w:t>
            </w:r>
          </w:p>
        </w:tc>
        <w:tc>
          <w:tcPr>
            <w:tcW w:w="314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输入</w:t>
            </w:r>
          </w:p>
        </w:tc>
        <w:tc>
          <w:tcPr>
            <w:tcW w:w="402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输出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verify_references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参考文献列表（最多</w:t>
            </w:r>
            <w:r>
              <w:t xml:space="preserve"> 80 </w:t>
            </w:r>
            <w:r>
              <w:t>条</w:t>
            </w:r>
            <w:r>
              <w:t xml:space="preserve"> / 60,000 </w:t>
            </w:r>
            <w:r>
              <w:t>字符）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每条结论、问题、匹配记录与规范写法；逐条发送进度通知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check_claim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论断，加</w:t>
            </w:r>
            <w:r>
              <w:t xml:space="preserve"> doi </w:t>
            </w:r>
            <w:r>
              <w:t>或</w:t>
            </w:r>
            <w:r>
              <w:t xml:space="preserve"> evidence_text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四类关系与逐字核对过的原文引句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5-5</w:t>
      </w:r>
      <w:r>
        <w:t xml:space="preserve">　可控性与隐私的处理策略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场景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处理策略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标准文献核查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向公开数据库查询引文；中文期刊论文的题名发给</w:t>
            </w:r>
            <w:r>
              <w:t xml:space="preserve"> DeepSeek </w:t>
            </w:r>
            <w:r>
              <w:t>搜索接口，并读取知网、期刊官网的公开页面；不请求语言模型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解析</w:t>
            </w:r>
            <w:r>
              <w:t xml:space="preserve"> / AI </w:t>
            </w:r>
            <w:r>
              <w:t>检索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向</w:t>
            </w:r>
            <w:r>
              <w:t xml:space="preserve"> DeepSeek </w:t>
            </w:r>
            <w:r>
              <w:t>发送对应条目；检索工具只访问固定的学术数据源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图片发给</w:t>
            </w:r>
            <w:r>
              <w:t xml:space="preserve"> DeepSeek</w:t>
            </w:r>
            <w:r>
              <w:t>；上传前重新编码、去掉</w:t>
            </w:r>
            <w:r>
              <w:t xml:space="preserve"> EXIF</w:t>
            </w:r>
            <w:r>
              <w:t>；原图不保存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论断核查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发送论断、最多</w:t>
            </w:r>
            <w:r>
              <w:t xml:space="preserve"> 20 </w:t>
            </w:r>
            <w:r>
              <w:t>段候选和</w:t>
            </w:r>
            <w:r>
              <w:t xml:space="preserve"> 6 </w:t>
            </w:r>
            <w:r>
              <w:t>段证据，不是整个文件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密钥与提示注入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密钥只在服务端；材料与图片中的指令一律当数据；未知工具、非法字段一律拒绝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失败、中止或无证据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状态区分；失败不会被替换成支持、矛盾或真实性结论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Note"/>
        <w:rPr>
          <w:rFonts w:hint="default"/>
        </w:rPr>
      </w:pPr>
      <w:r>
        <w:t>限额以</w:t>
      </w:r>
      <w:r>
        <w:t xml:space="preserve"> Node </w:t>
      </w:r>
      <w:r>
        <w:t>进程为边界，重启会清零，多实例不共享；公网服务需可信代理、共享限流、账户与费用观测。目前未完成完整负载或渗透测试。</w:t>
      </w:r>
    </w:p>
    <w:p w:rsidR="006E21A8" w:rsidRDefault="00720B70">
      <w:pPr>
        <w:pStyle w:val="1"/>
        <w:rPr>
          <w:rFonts w:hint="default"/>
        </w:rPr>
      </w:pPr>
      <w:bookmarkStart w:id="22" w:name="_Toc244282365"/>
      <w:r>
        <w:t>6</w:t>
      </w:r>
      <w:r>
        <w:t xml:space="preserve">　测试与部署</w:t>
      </w:r>
      <w:bookmarkEnd w:id="22"/>
    </w:p>
    <w:p w:rsidR="006E21A8" w:rsidRDefault="00720B70">
      <w:pPr>
        <w:pStyle w:val="2"/>
        <w:rPr>
          <w:rFonts w:hint="default"/>
        </w:rPr>
      </w:pPr>
      <w:bookmarkStart w:id="23" w:name="_Toc244282366"/>
      <w:r>
        <w:t>6.1</w:t>
      </w:r>
      <w:r>
        <w:t xml:space="preserve">　验证方法与实测结果</w:t>
      </w:r>
      <w:bookmarkEnd w:id="23"/>
    </w:p>
    <w:p w:rsidR="006E21A8" w:rsidRDefault="00720B70">
      <w:pPr>
        <w:pStyle w:val="Body"/>
        <w:rPr>
          <w:rFonts w:hint="default"/>
        </w:rPr>
      </w:pPr>
      <w:r>
        <w:t>以下记录区分离线固定响应、真实网络与浏览器操作。测试通过只覆盖列出的样本和版本，不推导真实世界总体准确率。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6-1</w:t>
      </w:r>
      <w:r>
        <w:t xml:space="preserve">　验证层级、实测记录与解释范围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4285"/>
        <w:gridCol w:w="293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层级</w:t>
            </w:r>
          </w:p>
        </w:tc>
        <w:tc>
          <w:tcPr>
            <w:tcW w:w="428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实测记录</w:t>
            </w:r>
          </w:p>
        </w:tc>
        <w:tc>
          <w:tcPr>
            <w:tcW w:w="293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解释范围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自动测试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45 </w:t>
            </w:r>
            <w:r>
              <w:t>个文件</w:t>
            </w:r>
            <w:r>
              <w:t xml:space="preserve"> 728 </w:t>
            </w:r>
            <w:r>
              <w:t>项；</w:t>
            </w:r>
            <w:r>
              <w:t>lint</w:t>
            </w:r>
            <w:r>
              <w:t>、类型检查、生产构建通过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固定上游响应，覆盖边界与回归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自建文献样例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29/29</w:t>
            </w:r>
            <w:r>
              <w:t>；编造</w:t>
            </w:r>
            <w:r>
              <w:t xml:space="preserve"> 7/7</w:t>
            </w:r>
            <w:r>
              <w:t>；真实文献误判“不存在”</w:t>
            </w:r>
            <w:r>
              <w:t xml:space="preserve"> 0/15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真实联网，自建小样本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真实论文参考文献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test 119 </w:t>
            </w:r>
            <w:r>
              <w:t>条盲测：误报</w:t>
            </w:r>
            <w:r>
              <w:t xml:space="preserve"> 16.0% </w:t>
            </w:r>
            <w:r>
              <w:t>→</w:t>
            </w:r>
            <w:r>
              <w:t xml:space="preserve"> 10.1%</w:t>
            </w:r>
            <w:r>
              <w:t>（逐条复核）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10-15 </w:t>
            </w:r>
            <w:r>
              <w:t>盲测一次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开发方场景测试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大模型写的</w:t>
            </w:r>
            <w:r>
              <w:t xml:space="preserve"> 36 </w:t>
            </w:r>
            <w:r>
              <w:t>条：编造查出</w:t>
            </w:r>
            <w:r>
              <w:t xml:space="preserve"> 7/11</w:t>
            </w:r>
            <w:r>
              <w:t>，修复后同一批</w:t>
            </w:r>
            <w:r>
              <w:t xml:space="preserve"> 10/11</w:t>
            </w:r>
            <w:r>
              <w:t>；写对的</w:t>
            </w:r>
            <w:r>
              <w:t xml:space="preserve"> 22 </w:t>
            </w:r>
            <w:r>
              <w:t>条误报</w:t>
            </w:r>
            <w:r>
              <w:t xml:space="preserve"> 0</w:t>
            </w:r>
            <w:r>
              <w:t>；只贴</w:t>
            </w:r>
            <w:r>
              <w:t xml:space="preserve"> DOI 30/30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6.3 </w:t>
            </w:r>
            <w:r>
              <w:t>节；开发方查证真值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第二、三批盲测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逐条复核误报</w:t>
            </w:r>
            <w:r>
              <w:t xml:space="preserve"> 10/110</w:t>
            </w:r>
            <w:r>
              <w:t>（</w:t>
            </w:r>
            <w:r>
              <w:t>9.1%</w:t>
            </w:r>
            <w:r>
              <w:t>）、</w:t>
            </w:r>
            <w:r>
              <w:t>13/111</w:t>
            </w:r>
            <w:r>
              <w:t>（</w:t>
            </w:r>
            <w:r>
              <w:t>11.7%</w:t>
            </w:r>
            <w:r>
              <w:t>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10-16</w:t>
            </w:r>
            <w:r>
              <w:t>、</w:t>
            </w:r>
            <w:r>
              <w:t xml:space="preserve">10-16 </w:t>
            </w:r>
            <w:r>
              <w:t>晚各盲测一次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第四批盲测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20 </w:t>
            </w:r>
            <w:r>
              <w:t>条（</w:t>
            </w:r>
            <w:r>
              <w:t>18.0%</w:t>
            </w:r>
            <w:r>
              <w:t>）；不算相近候选</w:t>
            </w:r>
            <w:r>
              <w:t xml:space="preserve"> 17 </w:t>
            </w:r>
            <w:r>
              <w:t>条（</w:t>
            </w:r>
            <w:r>
              <w:t>15.3%</w:t>
            </w:r>
            <w:r>
              <w:t>）；另标出</w:t>
            </w:r>
            <w:r>
              <w:t xml:space="preserve"> 3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盲测一次，</w:t>
            </w:r>
            <w:r>
              <w:t xml:space="preserve">111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第五批盲测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6 </w:t>
            </w:r>
            <w:r>
              <w:t>条（</w:t>
            </w:r>
            <w:r>
              <w:t>5.6%</w:t>
            </w:r>
            <w:r>
              <w:t>）；不算相近候选</w:t>
            </w:r>
            <w:r>
              <w:t xml:space="preserve"> 4.6%</w:t>
            </w:r>
            <w:r>
              <w:t>；另标出</w:t>
            </w:r>
            <w:r>
              <w:t xml:space="preserve"> 1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晚盲测一次，</w:t>
            </w:r>
            <w:r>
              <w:t xml:space="preserve">108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中文期刊联网核查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新样本待人工</w:t>
            </w:r>
            <w:r>
              <w:t xml:space="preserve"> 95% </w:t>
            </w:r>
            <w:r>
              <w:t>→</w:t>
            </w:r>
            <w:r>
              <w:t xml:space="preserve"> 32.5%</w:t>
            </w:r>
            <w:r>
              <w:t>，核实全对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40 </w:t>
            </w:r>
            <w:r>
              <w:t>条，</w:t>
            </w:r>
            <w:r>
              <w:t xml:space="preserve">10-20 </w:t>
            </w:r>
            <w:r>
              <w:t>只运行一次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test 58 </w:t>
            </w:r>
            <w:r>
              <w:t>条：确认</w:t>
            </w:r>
            <w:r>
              <w:t xml:space="preserve"> 7 </w:t>
            </w:r>
            <w:r>
              <w:t>条，没有判为疑似不存在；中文期刊搜索：</w:t>
            </w:r>
            <w:r>
              <w:t xml:space="preserve">75 </w:t>
            </w:r>
            <w:r>
              <w:t>条找到论文页</w:t>
            </w:r>
            <w:r>
              <w:t xml:space="preserve"> 33 </w:t>
            </w:r>
            <w:r>
              <w:t>条，确认</w:t>
            </w:r>
            <w:r>
              <w:t xml:space="preserve"> 1 </w:t>
            </w:r>
            <w:r>
              <w:t>条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test </w:t>
            </w:r>
            <w:r>
              <w:t>为首次盲测；中文含第五批</w:t>
            </w:r>
            <w:r>
              <w:t xml:space="preserve"> 22 </w:t>
            </w:r>
            <w:r>
              <w:t>条，只运行一次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16/16 </w:t>
            </w:r>
            <w:r>
              <w:t>逐字一致，字符错误率</w:t>
            </w:r>
            <w:r>
              <w:t xml:space="preserve"> 0%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合成印刷体样本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>论断检索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  <w:r>
              <w:t xml:space="preserve"> 75% </w:t>
            </w:r>
            <w:r>
              <w:t>→</w:t>
            </w:r>
            <w:r>
              <w:t xml:space="preserve"> 100%</w:t>
            </w:r>
            <w:r>
              <w:t>，</w:t>
            </w:r>
            <w:r>
              <w:t xml:space="preserve">MRR 0.61 </w:t>
            </w:r>
            <w:r>
              <w:t>→</w:t>
            </w:r>
            <w:r>
              <w:t xml:space="preserve"> 0.98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条，评测者编写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隐藏提示词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夹具中</w:t>
            </w:r>
            <w:r>
              <w:t xml:space="preserve"> PDF 6 </w:t>
            </w:r>
            <w:r>
              <w:t>处、</w:t>
            </w:r>
            <w:r>
              <w:t xml:space="preserve">DOCX 4 </w:t>
            </w:r>
            <w:r>
              <w:t>处、</w:t>
            </w:r>
            <w:r>
              <w:t xml:space="preserve">TXT 1 </w:t>
            </w:r>
            <w:r>
              <w:t>处全部检出；自家</w:t>
            </w:r>
            <w:r>
              <w:t xml:space="preserve"> PDF </w:t>
            </w:r>
            <w:r>
              <w:t>无误报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合成夹具</w:t>
            </w:r>
            <w:r>
              <w:t xml:space="preserve"> + </w:t>
            </w:r>
            <w:r>
              <w:t>真实</w:t>
            </w:r>
            <w:r>
              <w:t xml:space="preserve"> PDF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MCP </w:t>
            </w:r>
            <w:r>
              <w:t>与真实模型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两个工具真实调用通过；论断冒烟</w:t>
            </w:r>
            <w:r>
              <w:t xml:space="preserve"> 4/4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流程可用，不是准确率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6.1.1</w:t>
      </w:r>
      <w:r>
        <w:t xml:space="preserve">　评测限制</w:t>
      </w:r>
    </w:p>
    <w:p w:rsidR="006E21A8" w:rsidRDefault="00720B70">
      <w:pPr>
        <w:pStyle w:val="Body"/>
        <w:rPr>
          <w:rFonts w:hint="default"/>
        </w:rPr>
      </w:pPr>
      <w:r>
        <w:t>自建样本小且有选样偏差；没有跨领域大样本的准确率、标注一致性和用户效率研究。后四批盲测各约</w:t>
      </w:r>
      <w:r>
        <w:t xml:space="preserve"> 110 </w:t>
      </w:r>
      <w:r>
        <w:t>条，误报</w:t>
      </w:r>
      <w:r>
        <w:t xml:space="preserve"> 95% </w:t>
      </w:r>
      <w:r>
        <w:t>区间</w:t>
      </w:r>
      <w:r>
        <w:t xml:space="preserve"> 2.6%</w:t>
      </w:r>
      <w:r>
        <w:rPr>
          <w:rFonts w:hint="default"/>
        </w:rPr>
        <w:t>–</w:t>
      </w:r>
      <w:r>
        <w:t>26.2%</w:t>
      </w:r>
      <w:r>
        <w:t>；复核由开发方完成，盲测误报按原口径计（含相近候选）。</w:t>
      </w:r>
    </w:p>
    <w:p w:rsidR="006E21A8" w:rsidRDefault="00720B70">
      <w:pPr>
        <w:pStyle w:val="2"/>
        <w:rPr>
          <w:rFonts w:hint="default"/>
        </w:rPr>
      </w:pPr>
      <w:bookmarkStart w:id="24" w:name="_Toc244282367"/>
      <w:r>
        <w:t>6.2</w:t>
      </w:r>
      <w:r>
        <w:t xml:space="preserve">　论断检索评测</w:t>
      </w:r>
      <w:bookmarkEnd w:id="24"/>
    </w:p>
    <w:p w:rsidR="006E21A8" w:rsidRDefault="00720B70">
      <w:pPr>
        <w:pStyle w:val="Body"/>
        <w:rPr>
          <w:rFonts w:hint="default"/>
        </w:rPr>
      </w:pPr>
      <w:r>
        <w:t>三篇</w:t>
      </w:r>
      <w:r>
        <w:t xml:space="preserve"> CC BY </w:t>
      </w:r>
      <w:r>
        <w:t>开放获取论文（</w:t>
      </w:r>
      <w:r>
        <w:t>Walters &amp; Wilder 2023</w:t>
      </w:r>
      <w:r>
        <w:t>、</w:t>
      </w:r>
      <w:r>
        <w:t xml:space="preserve">Kung </w:t>
      </w:r>
      <w:r>
        <w:t>等</w:t>
      </w:r>
      <w:r>
        <w:t xml:space="preserve"> 2023</w:t>
      </w:r>
      <w:r>
        <w:t>、</w:t>
      </w:r>
      <w:r>
        <w:t xml:space="preserve">Bhattacharyya </w:t>
      </w:r>
      <w:r>
        <w:t>等</w:t>
      </w:r>
      <w:r>
        <w:t xml:space="preserve"> 2023</w:t>
      </w:r>
      <w:r>
        <w:t>），评测时经</w:t>
      </w:r>
      <w:r>
        <w:t xml:space="preserve"> Europe PMC </w:t>
      </w:r>
      <w:r>
        <w:t>实时获取全文，与产品同一条路径。</w:t>
      </w:r>
      <w:r>
        <w:t xml:space="preserve">24 </w:t>
      </w:r>
      <w:r>
        <w:t>条原文支持的论断：每篇</w:t>
      </w:r>
      <w:r>
        <w:t xml:space="preserve"> 4 </w:t>
      </w:r>
      <w:r>
        <w:t>条英文转述、</w:t>
      </w:r>
      <w:r>
        <w:t xml:space="preserve">4 </w:t>
      </w:r>
      <w:r>
        <w:t>条中文表述，用词刻意与原文不同，并标注出处句子。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6-2</w:t>
      </w:r>
      <w:r>
        <w:t xml:space="preserve">　不同检索方式的论断检索效果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2"/>
        <w:gridCol w:w="1865"/>
        <w:gridCol w:w="1662"/>
        <w:gridCol w:w="2071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检索方式</w:t>
            </w:r>
          </w:p>
        </w:tc>
        <w:tc>
          <w:tcPr>
            <w:tcW w:w="186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</w:p>
        </w:tc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MRR</w:t>
            </w:r>
          </w:p>
        </w:tc>
        <w:tc>
          <w:tcPr>
            <w:tcW w:w="2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中文</w:t>
            </w:r>
            <w:r>
              <w:t xml:space="preserve"> 12 </w:t>
            </w:r>
            <w:r>
              <w:t>条命中率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词面</w:t>
            </w:r>
            <w:r>
              <w:t xml:space="preserve"> BM25</w:t>
            </w:r>
            <w:r>
              <w:t>（升级前）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75%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0.61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50%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模型扩展中英文检索词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0.79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模型重排（现在的默认）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0.98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6.2.1</w:t>
      </w:r>
      <w:r>
        <w:t xml:space="preserve">　解读</w:t>
      </w:r>
    </w:p>
    <w:p w:rsidR="006E21A8" w:rsidRDefault="00720B70">
      <w:pPr>
        <w:pStyle w:val="Body"/>
        <w:rPr>
          <w:rFonts w:hint="default"/>
        </w:rPr>
      </w:pPr>
      <w:r>
        <w:t xml:space="preserve">24 </w:t>
      </w:r>
      <w:r>
        <w:t>条的出处句子只有</w:t>
      </w:r>
      <w:r>
        <w:t xml:space="preserve"> 2 </w:t>
      </w:r>
      <w:r>
        <w:t>条在摘要里：只读摘要，大多数论断找不到证据，读取开放全文是必要的。中文论断对英文原文时，词面检索只找到一半；查询扩展补上了跨语言的部分，重排把出处片段排到第</w:t>
      </w:r>
      <w:r>
        <w:t xml:space="preserve"> 1 </w:t>
      </w:r>
      <w:r>
        <w:t>位（</w:t>
      </w:r>
      <w:r>
        <w:t>23/24</w:t>
      </w:r>
      <w:r>
        <w:t>）。</w:t>
      </w:r>
    </w:p>
    <w:p w:rsidR="006E21A8" w:rsidRDefault="00720B70">
      <w:pPr>
        <w:pStyle w:val="3"/>
        <w:rPr>
          <w:rFonts w:hint="default"/>
        </w:rPr>
      </w:pPr>
      <w:r>
        <w:t>6.2.2</w:t>
      </w:r>
      <w:r>
        <w:t xml:space="preserve">　局限</w:t>
      </w:r>
    </w:p>
    <w:p w:rsidR="006E21A8" w:rsidRDefault="00720B70">
      <w:pPr>
        <w:pStyle w:val="Body"/>
        <w:rPr>
          <w:rFonts w:hint="default"/>
        </w:rPr>
      </w:pPr>
      <w:r>
        <w:t>样本小；论断由评测者通读全文后编写，而且都是原文支持的说法。三篇论文都不长（</w:t>
      </w:r>
      <w:r>
        <w:t>14</w:t>
      </w:r>
      <w:r>
        <w:rPr>
          <w:rFonts w:hint="default"/>
        </w:rPr>
        <w:t>–</w:t>
      </w:r>
      <w:r>
        <w:t xml:space="preserve">31 </w:t>
      </w:r>
      <w:r>
        <w:t>段），重排的</w:t>
      </w:r>
      <w:r>
        <w:t xml:space="preserve"> 20 </w:t>
      </w:r>
      <w:r>
        <w:t>段候选覆盖了文档的大部分，长文档上的提升可能更小。这里只评检索，没有评判断准确率。</w:t>
      </w:r>
    </w:p>
    <w:p w:rsidR="006E21A8" w:rsidRDefault="00720B70">
      <w:pPr>
        <w:pStyle w:val="3"/>
        <w:rPr>
          <w:rFonts w:hint="default"/>
        </w:rPr>
      </w:pPr>
      <w:r>
        <w:t>6.2.3</w:t>
      </w:r>
      <w:r>
        <w:t xml:space="preserve">　一次真实页面核查</w:t>
      </w:r>
    </w:p>
    <w:p w:rsidR="006E21A8" w:rsidRDefault="00720B70">
      <w:pPr>
        <w:pStyle w:val="Body"/>
        <w:rPr>
          <w:rFonts w:hint="default"/>
        </w:rPr>
      </w:pPr>
      <w:r>
        <w:t>生产构建中输入中文论断“即使用</w:t>
      </w:r>
      <w:r>
        <w:t xml:space="preserve"> GPT-4</w:t>
      </w:r>
      <w:r>
        <w:t>，它引用的书籍章节里也有七成是编造的”和</w:t>
      </w:r>
      <w:r>
        <w:t xml:space="preserve"> DOI 10.1038/s41598-023-41032-5</w:t>
      </w:r>
      <w:r>
        <w:t>：结果为“证据支持”，引句来自论文</w:t>
      </w:r>
      <w:r>
        <w:t xml:space="preserve"> Results </w:t>
      </w:r>
      <w:r>
        <w:t>一节的原文，判断范围标为</w:t>
      </w:r>
      <w:r>
        <w:t xml:space="preserve"> Europe PMC </w:t>
      </w:r>
      <w:r>
        <w:t>开放全文，并列出检索方式与扩展检索词。这句话在摘要里没有。</w:t>
      </w:r>
    </w:p>
    <w:p w:rsidR="006E21A8" w:rsidRDefault="00720B70">
      <w:pPr>
        <w:pStyle w:val="2"/>
        <w:rPr>
          <w:rFonts w:hint="default"/>
        </w:rPr>
      </w:pPr>
      <w:bookmarkStart w:id="25" w:name="_Toc244282368"/>
      <w:r>
        <w:lastRenderedPageBreak/>
        <w:t>6.3</w:t>
      </w:r>
      <w:r>
        <w:t xml:space="preserve">　开发方场景测试：代替用户试用</w:t>
      </w:r>
      <w:bookmarkEnd w:id="25"/>
    </w:p>
    <w:p w:rsidR="006E21A8" w:rsidRDefault="00720B70">
      <w:pPr>
        <w:pStyle w:val="Body"/>
        <w:rPr>
          <w:rFonts w:hint="default"/>
        </w:rPr>
      </w:pPr>
      <w:r>
        <w:t>老师的试用记录还没有收回，先由开发方按两种最常见的用法测试：让大模型替学生写参考文献，再交给本系统体检；只贴</w:t>
      </w:r>
      <w:r>
        <w:t xml:space="preserve"> DOI</w:t>
      </w:r>
      <w:r>
        <w:t>，生成规范条目。真值都在运行本系统之前查证，每条附可打开的依据（</w:t>
      </w:r>
      <w:r>
        <w:t>truth.json</w:t>
      </w:r>
      <w:r>
        <w:t>）。</w:t>
      </w:r>
    </w:p>
    <w:p w:rsidR="006E21A8" w:rsidRDefault="00720B70">
      <w:pPr>
        <w:pStyle w:val="3"/>
        <w:rPr>
          <w:rFonts w:hint="default"/>
        </w:rPr>
      </w:pPr>
      <w:r>
        <w:t>6.3.1</w:t>
      </w:r>
      <w:r>
        <w:t xml:space="preserve">　场景一：大模型写的参考文献</w:t>
      </w:r>
    </w:p>
    <w:p w:rsidR="006E21A8" w:rsidRDefault="00720B70">
      <w:pPr>
        <w:pStyle w:val="Body"/>
        <w:rPr>
          <w:rFonts w:hint="default"/>
        </w:rPr>
      </w:pPr>
      <w:r>
        <w:t>让</w:t>
      </w:r>
      <w:r>
        <w:t xml:space="preserve"> DeepSeek</w:t>
      </w:r>
      <w:r>
        <w:t>（</w:t>
      </w:r>
      <w:r>
        <w:t>deepseek-flash</w:t>
      </w:r>
      <w:r>
        <w:t>）按教育、医学、经济三个论文题目各写</w:t>
      </w:r>
      <w:r>
        <w:t xml:space="preserve"> 12 </w:t>
      </w:r>
      <w:r>
        <w:t>条</w:t>
      </w:r>
      <w:r>
        <w:t xml:space="preserve"> GB/T 7714 </w:t>
      </w:r>
      <w:r>
        <w:t>参考文献，中英各半、尽量附</w:t>
      </w:r>
      <w:r>
        <w:t xml:space="preserve"> DOI</w:t>
      </w:r>
      <w:r>
        <w:t>，共</w:t>
      </w:r>
      <w:r>
        <w:t xml:space="preserve"> 36 </w:t>
      </w:r>
      <w:r>
        <w:t>条。逐条查</w:t>
      </w:r>
      <w:r>
        <w:t xml:space="preserve"> DOI </w:t>
      </w:r>
      <w:r>
        <w:t>登记、</w:t>
      </w:r>
      <w:r>
        <w:t>Crossref</w:t>
      </w:r>
      <w:r>
        <w:t>、</w:t>
      </w:r>
      <w:r>
        <w:t>OpenAlex</w:t>
      </w:r>
      <w:r>
        <w:t>、中国</w:t>
      </w:r>
      <w:r>
        <w:t xml:space="preserve"> DOI </w:t>
      </w:r>
      <w:r>
        <w:t>注册机构、期刊官网和引用它的论文。每个题目当作一次粘贴，按线上标准体检的参数运行。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6-3</w:t>
      </w:r>
      <w:r>
        <w:t xml:space="preserve">　场景一：查证结果与两次核查对比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8"/>
        <w:gridCol w:w="701"/>
        <w:gridCol w:w="3158"/>
        <w:gridCol w:w="3143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7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条数</w:t>
            </w:r>
          </w:p>
        </w:tc>
        <w:tc>
          <w:tcPr>
            <w:tcW w:w="315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测试时的版本</w:t>
            </w:r>
          </w:p>
        </w:tc>
        <w:tc>
          <w:tcPr>
            <w:tcW w:w="314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修复后（同一批复测）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编造（查不到这篇）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11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7</w:t>
            </w:r>
            <w:r>
              <w:t>，交人工</w:t>
            </w:r>
            <w:r>
              <w:t xml:space="preserve"> 4</w:t>
            </w:r>
            <w:r>
              <w:t>，说成真实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10</w:t>
            </w:r>
            <w:r>
              <w:t>，交人工</w:t>
            </w:r>
            <w:r>
              <w:t xml:space="preserve"> 1</w:t>
            </w:r>
            <w:r>
              <w:t>，说成真实</w:t>
            </w:r>
            <w:r>
              <w:t xml:space="preserve"> 0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22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真实但有字段写错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</w:t>
            </w:r>
            <w:r>
              <w:t>；</w:t>
            </w:r>
            <w:r>
              <w:t xml:space="preserve">1 </w:t>
            </w:r>
            <w:r>
              <w:t>条判成已核实；</w:t>
            </w:r>
            <w:r>
              <w:t xml:space="preserve">1 </w:t>
            </w:r>
            <w:r>
              <w:t>条误报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2</w:t>
            </w:r>
            <w:r>
              <w:t>；</w:t>
            </w:r>
            <w:r>
              <w:t xml:space="preserve">1 </w:t>
            </w:r>
            <w:r>
              <w:t>条误报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判“已核实”的是否全对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19 </w:t>
            </w:r>
            <w:r>
              <w:t>条中</w:t>
            </w:r>
            <w:r>
              <w:t xml:space="preserve"> 1 </w:t>
            </w:r>
            <w:r>
              <w:t>条</w:t>
            </w:r>
            <w:r>
              <w:t xml:space="preserve"> DOI </w:t>
            </w:r>
            <w:r>
              <w:t>是错的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条全对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每个题目</w:t>
            </w:r>
            <w:r>
              <w:t xml:space="preserve"> 12 </w:t>
            </w:r>
            <w:r>
              <w:t>条用时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</w:t>
            </w:r>
            <w:r>
              <w:rPr>
                <w:rFonts w:hint="default"/>
              </w:rPr>
              <w:t>–</w:t>
            </w:r>
            <w:r>
              <w:t xml:space="preserve">21 </w:t>
            </w:r>
            <w:r>
              <w:t>秒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9</w:t>
            </w:r>
            <w:r>
              <w:rPr>
                <w:rFonts w:hint="default"/>
              </w:rPr>
              <w:t>–</w:t>
            </w:r>
            <w:r>
              <w:t xml:space="preserve">20 </w:t>
            </w:r>
            <w:r>
              <w:t>秒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6.3.2</w:t>
      </w:r>
      <w:r>
        <w:t xml:space="preserve">　测试中发现并修复的问题</w:t>
      </w:r>
    </w:p>
    <w:p w:rsidR="006E21A8" w:rsidRDefault="00720B70">
      <w:pPr>
        <w:pStyle w:val="Body"/>
        <w:rPr>
          <w:rFonts w:hint="default"/>
        </w:rPr>
      </w:pPr>
      <w:r>
        <w:t>大模型常给文献配上同刊另一篇论文的</w:t>
      </w:r>
      <w:r>
        <w:t xml:space="preserve"> DOI</w:t>
      </w:r>
      <w:r>
        <w:t>。登记在知网的</w:t>
      </w:r>
      <w:r>
        <w:t xml:space="preserve"> DOI </w:t>
      </w:r>
      <w:r>
        <w:t>在</w:t>
      </w:r>
      <w:r>
        <w:t xml:space="preserve"> doi.org </w:t>
      </w:r>
      <w:r>
        <w:t>取不到元数据，系统原来只能判“请人工核对”，有</w:t>
      </w:r>
      <w:r>
        <w:t xml:space="preserve"> 1 </w:t>
      </w:r>
      <w:r>
        <w:t>条真文献配错</w:t>
      </w:r>
      <w:r>
        <w:t xml:space="preserve"> DOI </w:t>
      </w:r>
      <w:r>
        <w:t>还被判成已核实。现在读中国</w:t>
      </w:r>
      <w:r>
        <w:t xml:space="preserve"> DOI </w:t>
      </w:r>
      <w:r>
        <w:t>注册机构的解析页比对登记的题名、作者：登记的是另一篇，就按“</w:t>
      </w:r>
      <w:r>
        <w:t xml:space="preserve">DOI </w:t>
      </w:r>
      <w:r>
        <w:t>指向别的文献”处理，</w:t>
      </w:r>
      <w:r>
        <w:t xml:space="preserve">3 </w:t>
      </w:r>
      <w:r>
        <w:t>条编造改为查出，那条真文献改为指出</w:t>
      </w:r>
      <w:r>
        <w:t xml:space="preserve"> DOI </w:t>
      </w:r>
      <w:r>
        <w:t>写错；登记的就是这一篇时，只说明</w:t>
      </w:r>
      <w:r>
        <w:t xml:space="preserve"> DOI </w:t>
      </w:r>
      <w:r>
        <w:t>属于它，年份、卷期页仍请人工核对，不据此判已核实；英文写法的中文文献不比对题名。已有评测集里只有</w:t>
      </w:r>
      <w:r>
        <w:t xml:space="preserve"> 1 </w:t>
      </w:r>
      <w:r>
        <w:t>条知网</w:t>
      </w:r>
      <w:r>
        <w:t xml:space="preserve"> DOI</w:t>
      </w:r>
      <w:r>
        <w:t>，结论不变。</w:t>
      </w:r>
    </w:p>
    <w:p w:rsidR="006E21A8" w:rsidRDefault="00720B70">
      <w:pPr>
        <w:pStyle w:val="Body"/>
        <w:rPr>
          <w:rFonts w:hint="default"/>
        </w:rPr>
      </w:pPr>
      <w:r>
        <w:t>场景一里误报和交人工的</w:t>
      </w:r>
      <w:r>
        <w:t xml:space="preserve"> 6 </w:t>
      </w:r>
      <w:r>
        <w:t>条逐条列出；场景二检验只贴</w:t>
      </w:r>
      <w:r>
        <w:t xml:space="preserve"> DOI </w:t>
      </w:r>
      <w:r>
        <w:t>时，补全的规范条目是否与数据库记录逐项一致。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6-4</w:t>
      </w:r>
      <w:r>
        <w:t xml:space="preserve">　场景一的问题条目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2031"/>
        <w:gridCol w:w="4269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引文（编号）</w:t>
            </w:r>
          </w:p>
        </w:tc>
        <w:tc>
          <w:tcPr>
            <w:tcW w:w="203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4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本系统结论与原因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张巧丽等《基于深度学习的医学影像诊断综述》（</w:t>
            </w:r>
            <w:r>
              <w:t>med-02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真实；刊名、卷期页、</w:t>
            </w:r>
            <w:r>
              <w:t xml:space="preserve">DOI </w:t>
            </w:r>
            <w:r>
              <w:t>都写错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疑似编造（误报）：</w:t>
            </w:r>
            <w:r>
              <w:t xml:space="preserve">DOI </w:t>
            </w:r>
            <w:r>
              <w:t>指向另一篇，联网没搜到原文（原文在《计算机科学》）。引文确实要改，但说它不存在是错的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田娟秀等，《自动化学报》</w:t>
            </w:r>
            <w:r>
              <w:t>2018</w:t>
            </w:r>
            <w:r>
              <w:t>（</w:t>
            </w:r>
            <w:r>
              <w:t>med-01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待人工：知网</w:t>
            </w:r>
            <w:r>
              <w:t xml:space="preserve"> DOI </w:t>
            </w:r>
            <w:r>
              <w:t>登记的题名、作者与引文一致，年份、卷期页没有可比对的记录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黄益平等、谢绚丽等，《经济学（季刊）》</w:t>
            </w:r>
            <w:r>
              <w:t>2018</w:t>
            </w:r>
            <w:r>
              <w:t>（</w:t>
            </w:r>
            <w:r>
              <w:t>econ-01</w:t>
            </w:r>
            <w:r>
              <w:t>、</w:t>
            </w:r>
            <w:r>
              <w:t>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待人工：同上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>张勋等，《经济研究》</w:t>
            </w:r>
            <w:r>
              <w:t>2019</w:t>
            </w:r>
            <w:r>
              <w:t>（</w:t>
            </w:r>
            <w:r>
              <w:t>econ-04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待人工：引文没有</w:t>
            </w:r>
            <w:r>
              <w:t xml:space="preserve"> DOI</w:t>
            </w:r>
            <w:r>
              <w:t>，联网检索没返回原文页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Jack</w:t>
            </w:r>
            <w:r>
              <w:t>、</w:t>
            </w:r>
            <w:r>
              <w:t>Ray</w:t>
            </w:r>
            <w:r>
              <w:t>，</w:t>
            </w:r>
            <w:r>
              <w:t xml:space="preserve">MIT </w:t>
            </w:r>
            <w:r>
              <w:t>工作论文</w:t>
            </w:r>
            <w:r>
              <w:t xml:space="preserve"> 2019</w:t>
            </w:r>
            <w:r>
              <w:t>（</w:t>
            </w:r>
            <w:r>
              <w:t>econ-08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编造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待人工：报告类不在开放数据库覆盖范围，规则不判真伪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6.3.3</w:t>
      </w:r>
      <w:r>
        <w:t xml:space="preserve">　场景二：只贴</w:t>
      </w:r>
      <w:r>
        <w:t xml:space="preserve"> DOI</w:t>
      </w:r>
    </w:p>
    <w:p w:rsidR="006E21A8" w:rsidRDefault="00720B70">
      <w:pPr>
        <w:pStyle w:val="Body"/>
        <w:rPr>
          <w:rFonts w:hint="default"/>
        </w:rPr>
      </w:pPr>
      <w:r>
        <w:t>从</w:t>
      </w:r>
      <w:r>
        <w:t xml:space="preserve"> Crossref </w:t>
      </w:r>
      <w:r>
        <w:t>随机抽</w:t>
      </w:r>
      <w:r>
        <w:t xml:space="preserve"> 30 </w:t>
      </w:r>
      <w:r>
        <w:t>篇期刊论文，每条只贴</w:t>
      </w:r>
      <w:r>
        <w:t xml:space="preserve"> DOI</w:t>
      </w:r>
      <w:r>
        <w:t>，把生成的</w:t>
      </w:r>
      <w:r>
        <w:t xml:space="preserve"> GB/T 7714 </w:t>
      </w:r>
      <w:r>
        <w:t>条目和</w:t>
      </w:r>
      <w:r>
        <w:t xml:space="preserve"> Crossref </w:t>
      </w:r>
      <w:r>
        <w:t>原始记录逐项对照。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6-5</w:t>
      </w:r>
      <w:r>
        <w:t xml:space="preserve">　场景二：只贴</w:t>
      </w:r>
      <w:r>
        <w:t xml:space="preserve"> DOI </w:t>
      </w:r>
      <w:r>
        <w:t>的检查结果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86"/>
        <w:gridCol w:w="5284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8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检查项</w:t>
            </w:r>
          </w:p>
        </w:tc>
        <w:tc>
          <w:tcPr>
            <w:tcW w:w="528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结果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补全成规范条目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30/30 </w:t>
            </w:r>
            <w:r>
              <w:t>判为已核实，生成</w:t>
            </w:r>
            <w:r>
              <w:t xml:space="preserve"> GB/T 7714 </w:t>
            </w:r>
            <w:r>
              <w:t>条目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题名、前三位作者、年份、刊名、卷、期、页、</w:t>
            </w:r>
            <w:r>
              <w:t xml:space="preserve">DOI 8 </w:t>
            </w:r>
            <w:r>
              <w:t>项都与</w:t>
            </w:r>
            <w:r>
              <w:t xml:space="preserve"> Crossref </w:t>
            </w:r>
            <w:r>
              <w:t>一致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第一次</w:t>
            </w:r>
            <w:r>
              <w:t xml:space="preserve"> 27/30</w:t>
            </w:r>
            <w:r>
              <w:t>：</w:t>
            </w:r>
            <w:r>
              <w:t xml:space="preserve">2 </w:t>
            </w:r>
            <w:r>
              <w:t>条</w:t>
            </w:r>
            <w:r>
              <w:t xml:space="preserve"> Crossref </w:t>
            </w:r>
            <w:r>
              <w:t>把作者单位登记成作者，条目多出单位（已修）；</w:t>
            </w:r>
            <w:r>
              <w:t xml:space="preserve">1 </w:t>
            </w:r>
            <w:r>
              <w:t>条是比对脚本没还原刊名里的</w:t>
            </w:r>
            <w:r>
              <w:t xml:space="preserve"> &amp;amp;</w:t>
            </w:r>
            <w:r>
              <w:t>。修复后</w:t>
            </w:r>
            <w:r>
              <w:t xml:space="preserve"> 30/30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单条用时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中位数</w:t>
            </w:r>
            <w:r>
              <w:t xml:space="preserve"> 1.7 </w:t>
            </w:r>
            <w:r>
              <w:t>秒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Note"/>
        <w:rPr>
          <w:rFonts w:hint="default"/>
        </w:rPr>
      </w:pPr>
      <w:r>
        <w:t>限制：样本由开发方生成和查证，没有第二人独立标注；场景一只用了一个模型、三个题目，修复前后各运行一次；修复是看过这批结果后做的，修复后的数字是同一批复测，不是盲测；联网检索结果会随搜索引擎变化。数据与脚本：</w:t>
      </w:r>
      <w:r>
        <w:t>eval/scenario-2026-10-23/</w:t>
      </w:r>
      <w:r>
        <w:t>、</w:t>
      </w:r>
      <w:r>
        <w:t>scripts/scenario-*.mts</w:t>
      </w:r>
      <w:r>
        <w:t>。</w:t>
      </w:r>
    </w:p>
    <w:p w:rsidR="006E21A8" w:rsidRDefault="00720B70">
      <w:pPr>
        <w:pStyle w:val="2"/>
        <w:rPr>
          <w:rFonts w:hint="default"/>
        </w:rPr>
      </w:pPr>
      <w:bookmarkStart w:id="26" w:name="_Toc244282369"/>
      <w:r>
        <w:t>6.4</w:t>
      </w:r>
      <w:r>
        <w:t xml:space="preserve">　和“直接问</w:t>
      </w:r>
      <w:r>
        <w:t xml:space="preserve"> AI</w:t>
      </w:r>
      <w:r>
        <w:t>”比：对照实验与消融</w:t>
      </w:r>
      <w:bookmarkEnd w:id="26"/>
    </w:p>
    <w:p w:rsidR="006E21A8" w:rsidRDefault="00720B70">
      <w:pPr>
        <w:pStyle w:val="Body"/>
        <w:rPr>
          <w:rFonts w:hint="default"/>
        </w:rPr>
      </w:pPr>
      <w:r>
        <w:t>同一批</w:t>
      </w:r>
      <w:r>
        <w:t xml:space="preserve"> 130 </w:t>
      </w:r>
      <w:r>
        <w:t>条构造引文（真实</w:t>
      </w:r>
      <w:r>
        <w:t xml:space="preserve"> 50</w:t>
      </w:r>
      <w:r>
        <w:t>、改错一项</w:t>
      </w:r>
      <w:r>
        <w:t xml:space="preserve"> 40</w:t>
      </w:r>
      <w:r>
        <w:t>、编造</w:t>
      </w:r>
      <w:r>
        <w:t xml:space="preserve"> 40</w:t>
      </w:r>
      <w:r>
        <w:t>，含中文</w:t>
      </w:r>
      <w:r>
        <w:t xml:space="preserve"> 20</w:t>
      </w:r>
      <w:r>
        <w:t>），每条真值在构造时确定。交给本系统三档和</w:t>
      </w:r>
      <w:r>
        <w:t xml:space="preserve"> DeepSeek </w:t>
      </w:r>
      <w:r>
        <w:t>四档（深度思考，逐条单独问，可答“不确定”），这些条件对</w:t>
      </w:r>
      <w:r>
        <w:t xml:space="preserve"> AI </w:t>
      </w:r>
      <w:r>
        <w:t>有利。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6-6</w:t>
      </w:r>
      <w:r>
        <w:t xml:space="preserve">　与直接问</w:t>
      </w:r>
      <w:r>
        <w:t xml:space="preserve"> AI </w:t>
      </w:r>
      <w:r>
        <w:t>的对照结果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145"/>
        <w:gridCol w:w="1145"/>
        <w:gridCol w:w="1145"/>
        <w:gridCol w:w="1219"/>
        <w:gridCol w:w="1071"/>
        <w:gridCol w:w="1166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编造说成真实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改错说成正确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改正写法改对</w:t>
            </w:r>
          </w:p>
        </w:tc>
        <w:tc>
          <w:tcPr>
            <w:tcW w:w="121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真实英文有结论</w:t>
            </w:r>
          </w:p>
        </w:tc>
        <w:tc>
          <w:tcPr>
            <w:tcW w:w="1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重问结论相同</w:t>
            </w:r>
          </w:p>
        </w:tc>
        <w:tc>
          <w:tcPr>
            <w:tcW w:w="116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单条用时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本系统：只用</w:t>
            </w:r>
            <w:r>
              <w:t xml:space="preserve"> Crossref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18/40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本系统：规则核验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20/40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129/130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本系统：</w:t>
            </w:r>
            <w:r>
              <w:t xml:space="preserve">+ AI </w:t>
            </w:r>
            <w:r>
              <w:t>继续查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21/40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追查条目约</w:t>
            </w:r>
            <w:r>
              <w:t xml:space="preserve"> 7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直接问</w:t>
            </w:r>
            <w:r>
              <w:t xml:space="preserve"> AI</w:t>
            </w:r>
            <w:r>
              <w:t>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13/40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7/40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15/37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37/40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115/130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7.5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直接问</w:t>
            </w:r>
            <w:r>
              <w:t xml:space="preserve"> AI</w:t>
            </w:r>
            <w:r>
              <w:t>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9/40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5/40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18/34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39/39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40/40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108/130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8 </w:t>
            </w:r>
            <w:r>
              <w:t>秒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1/40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2/40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38/40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39/40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秒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lastRenderedPageBreak/>
        <w:t>6.4.1</w:t>
      </w:r>
      <w:r>
        <w:t xml:space="preserve">　结论</w:t>
      </w:r>
    </w:p>
    <w:p w:rsidR="006E21A8" w:rsidRDefault="00720B70">
      <w:pPr>
        <w:pStyle w:val="Body"/>
        <w:rPr>
          <w:rFonts w:hint="default"/>
        </w:rPr>
      </w:pPr>
      <w:r>
        <w:t>不联网直接问</w:t>
      </w:r>
      <w:r>
        <w:t xml:space="preserve"> AI </w:t>
      </w:r>
      <w:r>
        <w:t>不能用来核查引用：会把编造的说成真实、把改错的说成正确，给出的</w:t>
      </w:r>
      <w:r>
        <w:t xml:space="preserve"> DOI </w:t>
      </w:r>
      <w:r>
        <w:t>只有</w:t>
      </w:r>
      <w:r>
        <w:t xml:space="preserve"> 56%</w:t>
      </w:r>
      <w:r>
        <w:rPr>
          <w:rFonts w:hint="default"/>
        </w:rPr>
        <w:t>–</w:t>
      </w:r>
      <w:r>
        <w:t xml:space="preserve">63% </w:t>
      </w:r>
      <w:r>
        <w:t>指向正确论文，同一条问两次有</w:t>
      </w:r>
      <w:r>
        <w:t xml:space="preserve"> 12% </w:t>
      </w:r>
      <w:r>
        <w:t>结论会变。</w:t>
      </w:r>
    </w:p>
    <w:p w:rsidR="006E21A8" w:rsidRDefault="00720B70">
      <w:pPr>
        <w:pStyle w:val="Body"/>
        <w:rPr>
          <w:rFonts w:hint="default"/>
        </w:rPr>
      </w:pPr>
      <w:r>
        <w:t>联网</w:t>
      </w:r>
      <w:r>
        <w:t xml:space="preserve"> AI </w:t>
      </w:r>
      <w:r>
        <w:t>是真正的对手：</w:t>
      </w:r>
      <w:r>
        <w:t xml:space="preserve">flash </w:t>
      </w:r>
      <w:r>
        <w:t>联网没有放过编造和改错，覆盖也更广；但</w:t>
      </w:r>
      <w:r>
        <w:t xml:space="preserve"> pro </w:t>
      </w:r>
      <w:r>
        <w:t>联网仍把</w:t>
      </w:r>
      <w:r>
        <w:t xml:space="preserve"> 2 </w:t>
      </w:r>
      <w:r>
        <w:t>条改过</w:t>
      </w:r>
      <w:r>
        <w:t xml:space="preserve"> DOI </w:t>
      </w:r>
      <w:r>
        <w:t>的引文说成“一致”，确认了</w:t>
      </w:r>
      <w:r>
        <w:t xml:space="preserve"> 1 </w:t>
      </w:r>
      <w:r>
        <w:t>条虚构中文文献，两次运行有</w:t>
      </w:r>
      <w:r>
        <w:t xml:space="preserve"> 17% </w:t>
      </w:r>
      <w:r>
        <w:t>结论不同，单条</w:t>
      </w:r>
      <w:r>
        <w:t xml:space="preserve"> 8</w:t>
      </w:r>
      <w:r>
        <w:rPr>
          <w:rFonts w:hint="default"/>
        </w:rPr>
        <w:t>–</w:t>
      </w:r>
      <w:r>
        <w:t xml:space="preserve">24 </w:t>
      </w:r>
      <w:r>
        <w:t>秒。本系统说“已核实”的</w:t>
      </w:r>
      <w:r>
        <w:t xml:space="preserve"> 19 </w:t>
      </w:r>
      <w:r>
        <w:t>条全对，改正写法全对，重跑结论一致，不调用模型；短处是网页、报告、图书多判“待人工”，也不检查格式是否完整。</w:t>
      </w:r>
    </w:p>
    <w:p w:rsidR="006E21A8" w:rsidRDefault="00720B70">
      <w:pPr>
        <w:pStyle w:val="3"/>
        <w:rPr>
          <w:rFonts w:hint="default"/>
        </w:rPr>
      </w:pPr>
      <w:r>
        <w:t>6.4.2</w:t>
      </w:r>
      <w:r>
        <w:t xml:space="preserve">　消融</w:t>
      </w:r>
    </w:p>
    <w:p w:rsidR="006E21A8" w:rsidRDefault="00720B70">
      <w:pPr>
        <w:pStyle w:val="Body"/>
        <w:rPr>
          <w:rFonts w:hint="default"/>
        </w:rPr>
      </w:pPr>
      <w:r>
        <w:t>去掉</w:t>
      </w:r>
      <w:r>
        <w:t xml:space="preserve"> OpenAlex </w:t>
      </w:r>
      <w:r>
        <w:t>兜底，编造条目无法判为疑似不存在（</w:t>
      </w:r>
      <w:r>
        <w:t xml:space="preserve">10/30 </w:t>
      </w:r>
      <w:r>
        <w:t>降到</w:t>
      </w:r>
      <w:r>
        <w:t xml:space="preserve"> 0</w:t>
      </w:r>
      <w:r>
        <w:t>）；加上</w:t>
      </w:r>
      <w:r>
        <w:t xml:space="preserve"> AI </w:t>
      </w:r>
      <w:r>
        <w:t>继续查，中文真实条目</w:t>
      </w:r>
      <w:r>
        <w:t xml:space="preserve"> 8/10 </w:t>
      </w:r>
      <w:r>
        <w:t>拿到“已核实”或“题名、刊名、年份一致”的链接，虚构的</w:t>
      </w:r>
      <w:r>
        <w:t xml:space="preserve"> 0/10</w:t>
      </w:r>
      <w:r>
        <w:t>；给</w:t>
      </w:r>
      <w:r>
        <w:t xml:space="preserve"> AI </w:t>
      </w:r>
      <w:r>
        <w:t>加联网，编造说成真实从</w:t>
      </w:r>
      <w:r>
        <w:t xml:space="preserve"> 13/40 </w:t>
      </w:r>
      <w:r>
        <w:t>降到</w:t>
      </w:r>
      <w:r>
        <w:t xml:space="preserve"> 0/40</w:t>
      </w:r>
      <w:r>
        <w:t>。局限：改错是单字段构造，虚构题名由开发方编写，中文只有</w:t>
      </w:r>
      <w:r>
        <w:t xml:space="preserve"> 20 </w:t>
      </w:r>
      <w:r>
        <w:t>条，每档只跑一到两次。</w:t>
      </w:r>
    </w:p>
    <w:p w:rsidR="006E21A8" w:rsidRDefault="00720B70">
      <w:pPr>
        <w:pStyle w:val="2"/>
        <w:rPr>
          <w:rFonts w:hint="default"/>
        </w:rPr>
      </w:pPr>
      <w:bookmarkStart w:id="27" w:name="_Toc244282370"/>
      <w:r>
        <w:t>6.5</w:t>
      </w:r>
      <w:r>
        <w:t xml:space="preserve">　运行、配置、部署与复现</w:t>
      </w:r>
      <w:bookmarkEnd w:id="27"/>
    </w:p>
    <w:p w:rsidR="006E21A8" w:rsidRDefault="00720B70">
      <w:pPr>
        <w:pStyle w:val="Body"/>
        <w:rPr>
          <w:rFonts w:hint="default"/>
        </w:rPr>
      </w:pPr>
      <w:r>
        <w:t>源码可在本地运行，另在魔搭创空间部署了公网演示；正式赛事提交由参赛者完成。评审复现应使用自己的服务端密钥，保留时间、输入、模型名称与结果。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6-7</w:t>
      </w:r>
      <w:r>
        <w:t xml:space="preserve">　运行、配置与部署步骤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7020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步骤</w:t>
            </w:r>
          </w:p>
        </w:tc>
        <w:tc>
          <w:tcPr>
            <w:tcW w:w="702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执行或配置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环境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Node.js 22.13+</w:t>
            </w:r>
            <w:r>
              <w:t>；</w:t>
            </w:r>
            <w:r>
              <w:t>pnpm</w:t>
            </w:r>
            <w:r>
              <w:t>；以</w:t>
            </w:r>
            <w:r>
              <w:t xml:space="preserve"> package.json </w:t>
            </w:r>
            <w:r>
              <w:t>和</w:t>
            </w:r>
            <w:r>
              <w:t xml:space="preserve"> pnpm-lock.yaml </w:t>
            </w:r>
            <w:r>
              <w:t>为准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安装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install</w:t>
            </w:r>
            <w:r>
              <w:t>；复制</w:t>
            </w:r>
            <w:r>
              <w:t xml:space="preserve"> .env.example </w:t>
            </w:r>
            <w:r>
              <w:t>为</w:t>
            </w:r>
            <w:r>
              <w:t xml:space="preserve"> .env.local</w:t>
            </w:r>
            <w:r>
              <w:t>，已有配置不覆盖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DEEPSEEK_API_KEY</w:t>
            </w:r>
            <w:r>
              <w:t>；可选</w:t>
            </w:r>
            <w:r>
              <w:t xml:space="preserve"> DEEPSEEK_MODEL</w:t>
            </w:r>
            <w:r>
              <w:t>、</w:t>
            </w:r>
            <w:r>
              <w:t>DEEPSEEK_BASE_URL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数据库配置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建议设置</w:t>
            </w:r>
            <w:r>
              <w:t xml:space="preserve"> CROSSREF_MAILTO</w:t>
            </w:r>
            <w:r>
              <w:t>、</w:t>
            </w:r>
            <w:r>
              <w:t>OPENALEX_API_KEY</w:t>
            </w:r>
            <w:r>
              <w:t>；只保留在服务端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开发</w:t>
            </w:r>
            <w:r>
              <w:t xml:space="preserve"> / </w:t>
            </w:r>
            <w:r>
              <w:t>生产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dev</w:t>
            </w:r>
            <w:r>
              <w:t>；</w:t>
            </w:r>
            <w:r>
              <w:t xml:space="preserve">pnpm build </w:t>
            </w:r>
            <w:r>
              <w:t>后</w:t>
            </w:r>
            <w:r>
              <w:t xml:space="preserve"> pnpm start --port 3210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--silent --dir &lt;</w:t>
            </w:r>
            <w:r>
              <w:t>项目目录</w:t>
            </w:r>
            <w:r>
              <w:t>&gt; mcp</w:t>
            </w:r>
            <w:r>
              <w:t>（</w:t>
            </w:r>
            <w:r>
              <w:t>stdio</w:t>
            </w:r>
            <w:r>
              <w:t>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质量检查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test</w:t>
            </w:r>
            <w:r>
              <w:t>；</w:t>
            </w:r>
            <w:r>
              <w:t>pnpm lint</w:t>
            </w:r>
            <w:r>
              <w:t>；</w:t>
            </w:r>
            <w:r>
              <w:t>pnpm typecheck</w:t>
            </w:r>
            <w:r>
              <w:t>；</w:t>
            </w:r>
            <w:r>
              <w:t>pnpm build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联网评测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pnpm eval:real</w:t>
            </w:r>
            <w:r>
              <w:t>、</w:t>
            </w:r>
            <w:r>
              <w:t>eval:agent</w:t>
            </w:r>
            <w:r>
              <w:t>、</w:t>
            </w:r>
            <w:r>
              <w:t>eval:vision</w:t>
            </w:r>
            <w:r>
              <w:t>、</w:t>
            </w:r>
            <w:r>
              <w:t>eval:retrieval</w:t>
            </w:r>
            <w:r>
              <w:t>；</w:t>
            </w:r>
            <w:r>
              <w:t xml:space="preserve">pnpm sample:real </w:t>
            </w:r>
            <w:r>
              <w:t>抽新盲测集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公网演示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魔搭</w:t>
            </w:r>
            <w:r>
              <w:t xml:space="preserve"> Docker </w:t>
            </w:r>
            <w:r>
              <w:t>创空间（</w:t>
            </w:r>
            <w:r>
              <w:t>Dockerfile</w:t>
            </w:r>
            <w:r>
              <w:t>，</w:t>
            </w:r>
            <w:r>
              <w:t>Node 22</w:t>
            </w:r>
            <w:r>
              <w:t>，</w:t>
            </w:r>
            <w:r>
              <w:t xml:space="preserve">standalone </w:t>
            </w:r>
            <w:r>
              <w:t>输出），不用登录；第一次打开约半分钟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3"/>
        <w:rPr>
          <w:rFonts w:hint="default"/>
        </w:rPr>
      </w:pPr>
      <w:r>
        <w:t>6.5.1</w:t>
      </w:r>
      <w:r>
        <w:t xml:space="preserve">　复现注意</w:t>
      </w:r>
    </w:p>
    <w:p w:rsidR="006E21A8" w:rsidRDefault="00720B70">
      <w:pPr>
        <w:pStyle w:val="Body"/>
        <w:rPr>
          <w:rFonts w:hint="default"/>
        </w:rPr>
      </w:pPr>
      <w:r>
        <w:t>没有</w:t>
      </w:r>
      <w:r>
        <w:t xml:space="preserve"> AI </w:t>
      </w:r>
      <w:r>
        <w:t>密钥时仍可使用标准文献核验；</w:t>
      </w:r>
      <w:r>
        <w:t xml:space="preserve">AI </w:t>
      </w:r>
      <w:r>
        <w:t>解析、</w:t>
      </w:r>
      <w:r>
        <w:t>Agent</w:t>
      </w:r>
      <w:r>
        <w:t>、图片识别和论断判断需要模型配置。公开数据库和模型会变化，复现记录应保存时间、输入、配置的模型名称与结果，不保存密钥。</w:t>
      </w:r>
      <w:r>
        <w:t xml:space="preserve">OpenAlex </w:t>
      </w:r>
      <w:r>
        <w:t>无</w:t>
      </w:r>
      <w:r>
        <w:t xml:space="preserve"> key </w:t>
      </w:r>
      <w:r>
        <w:t>时额度很少，连续全量评测会触发</w:t>
      </w:r>
      <w:r>
        <w:t xml:space="preserve"> Crossref </w:t>
      </w:r>
      <w:r>
        <w:t>限流，评测需分开运行。</w:t>
      </w:r>
    </w:p>
    <w:p w:rsidR="006E21A8" w:rsidRDefault="00720B70">
      <w:pPr>
        <w:pStyle w:val="Body"/>
        <w:rPr>
          <w:rFonts w:hint="default"/>
        </w:rPr>
      </w:pPr>
      <w:r>
        <w:t>自动测试中的固定上游响应保证可重复性，但不能证明当天外部服务可用；真实联网测试会产生少量模型费用，也不能代替离线边界测试。</w:t>
      </w:r>
    </w:p>
    <w:p w:rsidR="006E21A8" w:rsidRDefault="00720B70">
      <w:pPr>
        <w:pStyle w:val="Note"/>
        <w:rPr>
          <w:rFonts w:hint="default"/>
        </w:rPr>
      </w:pPr>
      <w:r>
        <w:lastRenderedPageBreak/>
        <w:t>公网演示是官方可选加分项。魔搭演示为单实例免费资源，所有访客共用</w:t>
      </w:r>
      <w:r>
        <w:t xml:space="preserve"> AI </w:t>
      </w:r>
      <w:r>
        <w:t>调用额度，接近</w:t>
      </w:r>
      <w:r>
        <w:t xml:space="preserve"> 8 MiB </w:t>
      </w:r>
      <w:r>
        <w:t>的上传未验证通过；地址：</w:t>
      </w:r>
      <w:r>
        <w:t>modelscope.cn/studios/kgkvybu111111/cite-checkup</w:t>
      </w:r>
      <w:r>
        <w:t>。</w:t>
      </w:r>
    </w:p>
    <w:p w:rsidR="006E21A8" w:rsidRDefault="00720B70">
      <w:pPr>
        <w:pStyle w:val="1"/>
        <w:rPr>
          <w:rFonts w:hint="default"/>
        </w:rPr>
      </w:pPr>
      <w:bookmarkStart w:id="28" w:name="_Toc244282371"/>
      <w:r>
        <w:t>7</w:t>
      </w:r>
      <w:r>
        <w:t xml:space="preserve">　创新点</w:t>
      </w:r>
      <w:bookmarkEnd w:id="28"/>
    </w:p>
    <w:p w:rsidR="006E21A8" w:rsidRDefault="00720B70">
      <w:pPr>
        <w:pStyle w:val="Body"/>
        <w:rPr>
          <w:rFonts w:hint="default"/>
        </w:rPr>
      </w:pPr>
      <w:r>
        <w:t>创新定位是应用与工程组合：把“引用可不可信”拆成可追溯的事实核验和证据核查，不声称新的基础模型或检索算法。</w:t>
      </w:r>
    </w:p>
    <w:p w:rsidR="006E21A8" w:rsidRDefault="00720B70">
      <w:pPr>
        <w:pStyle w:val="2"/>
        <w:rPr>
          <w:rFonts w:hint="default"/>
        </w:rPr>
      </w:pPr>
      <w:bookmarkStart w:id="29" w:name="_Toc244282372"/>
      <w:r>
        <w:t>7.1</w:t>
      </w:r>
      <w:r>
        <w:t xml:space="preserve">　技术创新点</w:t>
      </w:r>
      <w:bookmarkEnd w:id="29"/>
    </w:p>
    <w:p w:rsidR="006E21A8" w:rsidRDefault="00720B70">
      <w:pPr>
        <w:pStyle w:val="Body"/>
        <w:rPr>
          <w:rFonts w:hint="default"/>
        </w:rPr>
      </w:pPr>
      <w:r>
        <w:t xml:space="preserve">1. </w:t>
      </w:r>
      <w:r>
        <w:t>检索与裁决分离：大模型和搜索引擎只负责找候选、给依据，是不是同一篇、真伪如何由规则逐字段判定；</w:t>
      </w:r>
      <w:r>
        <w:t xml:space="preserve">AI </w:t>
      </w:r>
      <w:r>
        <w:t>检索</w:t>
      </w:r>
      <w:r>
        <w:t xml:space="preserve"> Agent </w:t>
      </w:r>
      <w:r>
        <w:t>不能宣布“不存在”，它找到的候选一律复核。</w:t>
      </w:r>
    </w:p>
    <w:p w:rsidR="006E21A8" w:rsidRDefault="00720B70">
      <w:pPr>
        <w:pStyle w:val="Body"/>
        <w:rPr>
          <w:rFonts w:hint="default"/>
        </w:rPr>
      </w:pPr>
      <w:r>
        <w:t xml:space="preserve">2. </w:t>
      </w:r>
      <w:r>
        <w:t>中文证据链：用</w:t>
      </w:r>
      <w:r>
        <w:t xml:space="preserve"> DeepSeek </w:t>
      </w:r>
      <w:r>
        <w:t>搜索接口按题名找知网、万方、维普和期刊官网的原文页，读手机知网内嵌数据和官网元数据补作者、卷期，再按刊物</w:t>
      </w:r>
      <w:r>
        <w:t xml:space="preserve"> ISSN</w:t>
      </w:r>
      <w:r>
        <w:t>、卷、页到</w:t>
      </w:r>
      <w:r>
        <w:t xml:space="preserve"> Crossref </w:t>
      </w:r>
      <w:r>
        <w:t>定位，作者用汉字与拼音互相比对；知网登记的</w:t>
      </w:r>
      <w:r>
        <w:t xml:space="preserve"> DOI </w:t>
      </w:r>
      <w:r>
        <w:t>到中国</w:t>
      </w:r>
      <w:r>
        <w:t xml:space="preserve"> DOI </w:t>
      </w:r>
      <w:r>
        <w:t>注册机构核对它登记的是哪篇。中文期刊论文的待人工从九成多降到约三成，没有新增误报。</w:t>
      </w:r>
    </w:p>
    <w:p w:rsidR="006E21A8" w:rsidRDefault="00720B70">
      <w:pPr>
        <w:pStyle w:val="Body"/>
        <w:rPr>
          <w:rFonts w:hint="default"/>
        </w:rPr>
      </w:pPr>
      <w:r>
        <w:t xml:space="preserve">3. </w:t>
      </w:r>
      <w:r>
        <w:t>论断</w:t>
      </w:r>
      <w:r>
        <w:t xml:space="preserve"> RAG</w:t>
      </w:r>
      <w:r>
        <w:t>：开放全文优先，</w:t>
      </w:r>
      <w:r>
        <w:t xml:space="preserve">BM25 </w:t>
      </w:r>
      <w:r>
        <w:t>与模型扩展的中英文检索词融合、模型重排，引句逐字核对并定位；初判矛盾时做范围复核，</w:t>
      </w:r>
      <w:r>
        <w:t xml:space="preserve">47 </w:t>
      </w:r>
      <w:r>
        <w:t>条论断上错判矛盾从</w:t>
      </w:r>
      <w:r>
        <w:t xml:space="preserve"> 38 </w:t>
      </w:r>
      <w:r>
        <w:t>次降到</w:t>
      </w:r>
      <w:r>
        <w:t xml:space="preserve"> 0</w:t>
      </w:r>
      <w:r>
        <w:t>。</w:t>
      </w:r>
    </w:p>
    <w:p w:rsidR="006E21A8" w:rsidRDefault="00720B70">
      <w:pPr>
        <w:pStyle w:val="Body"/>
        <w:rPr>
          <w:rFonts w:hint="default"/>
        </w:rPr>
      </w:pPr>
      <w:r>
        <w:t xml:space="preserve">4. </w:t>
      </w:r>
      <w:r>
        <w:t>导入与联网安全：在</w:t>
      </w:r>
      <w:r>
        <w:t xml:space="preserve"> PDF </w:t>
      </w:r>
      <w:r>
        <w:t>文字提取的同一遍里跟踪填充色和渲染模式，检出白字、极小字号、隐藏格式和不可见字符里写给</w:t>
      </w:r>
      <w:r>
        <w:t xml:space="preserve"> AI </w:t>
      </w:r>
      <w:r>
        <w:t>的指令；服务器替用户访问网页时只请求公网地址。</w:t>
      </w:r>
    </w:p>
    <w:p w:rsidR="006E21A8" w:rsidRDefault="00720B70">
      <w:pPr>
        <w:pStyle w:val="Body"/>
        <w:rPr>
          <w:rFonts w:hint="default"/>
        </w:rPr>
      </w:pPr>
      <w:r>
        <w:t xml:space="preserve">5. </w:t>
      </w:r>
      <w:r>
        <w:t>工具开放：同一套核验逻辑通过</w:t>
      </w:r>
      <w:r>
        <w:t xml:space="preserve"> MCP </w:t>
      </w:r>
      <w:r>
        <w:t>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AI </w:t>
      </w:r>
      <w:r>
        <w:t>工具调用。</w:t>
      </w:r>
    </w:p>
    <w:p w:rsidR="006E21A8" w:rsidRDefault="00720B70">
      <w:pPr>
        <w:pStyle w:val="2"/>
        <w:rPr>
          <w:rFonts w:hint="default"/>
        </w:rPr>
      </w:pPr>
      <w:bookmarkStart w:id="30" w:name="_Toc244282373"/>
      <w:r>
        <w:t>7.2</w:t>
      </w:r>
      <w:r>
        <w:t xml:space="preserve">　应用创新点</w:t>
      </w:r>
      <w:bookmarkEnd w:id="30"/>
    </w:p>
    <w:p w:rsidR="006E21A8" w:rsidRDefault="00720B70">
      <w:pPr>
        <w:pStyle w:val="Body"/>
        <w:rPr>
          <w:rFonts w:hint="default"/>
        </w:rPr>
      </w:pPr>
      <w:r>
        <w:t xml:space="preserve">1. </w:t>
      </w:r>
      <w:r>
        <w:t>两个问题分开查：参考文献是否存在、信息是否一致，与正文论断是否被原文支持，各有结论和依据。</w:t>
      </w:r>
    </w:p>
    <w:p w:rsidR="006E21A8" w:rsidRDefault="00720B70">
      <w:pPr>
        <w:pStyle w:val="Body"/>
        <w:rPr>
          <w:rFonts w:hint="default"/>
        </w:rPr>
      </w:pPr>
      <w:r>
        <w:t xml:space="preserve">2. </w:t>
      </w:r>
      <w:r>
        <w:t>不只查错，也帮着改：写错的条目给出数据库里的规范写法，整份列表一键统一成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也能生成。</w:t>
      </w:r>
    </w:p>
    <w:p w:rsidR="006E21A8" w:rsidRDefault="00720B70">
      <w:pPr>
        <w:pStyle w:val="Body"/>
        <w:rPr>
          <w:rFonts w:hint="default"/>
        </w:rPr>
      </w:pPr>
      <w:r>
        <w:t xml:space="preserve">3. </w:t>
      </w:r>
      <w:r>
        <w:t>每个结论都摆出依据：数据库记录、原文页链接、原文引句和核查过程；查不到不等于编造，相近候选单列，不让用户误改。</w:t>
      </w:r>
    </w:p>
    <w:p w:rsidR="006E21A8" w:rsidRDefault="00720B70">
      <w:pPr>
        <w:pStyle w:val="Body"/>
        <w:rPr>
          <w:rFonts w:hint="default"/>
        </w:rPr>
      </w:pPr>
      <w:r>
        <w:t xml:space="preserve">4. </w:t>
      </w:r>
      <w:r>
        <w:t>面向中文论文写作：中文界面、</w:t>
      </w:r>
      <w:r>
        <w:t>GB/T 7714</w:t>
      </w:r>
      <w:r>
        <w:t>、中文期刊联网核查，魔搭国内公网入口不用登录。</w:t>
      </w:r>
    </w:p>
    <w:p w:rsidR="006E21A8" w:rsidRDefault="00720B70">
      <w:pPr>
        <w:pStyle w:val="1"/>
        <w:rPr>
          <w:rFonts w:hint="default"/>
        </w:rPr>
      </w:pPr>
      <w:bookmarkStart w:id="31" w:name="_Toc244282374"/>
      <w:r>
        <w:t>8</w:t>
      </w:r>
      <w:r>
        <w:t xml:space="preserve">　总结与展望</w:t>
      </w:r>
      <w:bookmarkEnd w:id="31"/>
    </w:p>
    <w:p w:rsidR="006E21A8" w:rsidRDefault="00720B70">
      <w:pPr>
        <w:pStyle w:val="2"/>
        <w:rPr>
          <w:rFonts w:hint="default"/>
        </w:rPr>
      </w:pPr>
      <w:bookmarkStart w:id="32" w:name="_Toc244282375"/>
      <w:r>
        <w:t>8.1</w:t>
      </w:r>
      <w:r>
        <w:t xml:space="preserve">　总结</w:t>
      </w:r>
      <w:bookmarkEnd w:id="32"/>
    </w:p>
    <w:p w:rsidR="006E21A8" w:rsidRDefault="00720B70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</w:t>
      </w:r>
      <w:r>
        <w:lastRenderedPageBreak/>
        <w:t xml:space="preserve">DeepSeek </w:t>
      </w:r>
      <w:r>
        <w:t>判断一条论断与材料的关系。模型和搜索只提供候选或依据，真伪结论由规则或带原文引句的判断给出。</w:t>
      </w:r>
    </w:p>
    <w:p w:rsidR="006E21A8" w:rsidRDefault="00720B70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</w:t>
      </w:r>
    </w:p>
    <w:p w:rsidR="006E21A8" w:rsidRDefault="00720B70">
      <w:pPr>
        <w:pStyle w:val="2"/>
        <w:rPr>
          <w:rFonts w:hint="default"/>
        </w:rPr>
      </w:pPr>
      <w:bookmarkStart w:id="33" w:name="_Toc244282376"/>
      <w:r>
        <w:t>8.2</w:t>
      </w:r>
      <w:r>
        <w:t xml:space="preserve">　尚缺的证据</w:t>
      </w:r>
      <w:bookmarkEnd w:id="33"/>
    </w:p>
    <w:p w:rsidR="006E21A8" w:rsidRDefault="00720B70">
      <w:pPr>
        <w:pStyle w:val="Body"/>
        <w:rPr>
          <w:rFonts w:hint="default"/>
        </w:rPr>
      </w:pPr>
      <w:r>
        <w:t>下面是已经知道的短板和还缺的证据。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8-1</w:t>
      </w:r>
      <w:r>
        <w:t xml:space="preserve">　尚缺的证据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7408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层面</w:t>
            </w:r>
          </w:p>
        </w:tc>
        <w:tc>
          <w:tcPr>
            <w:tcW w:w="740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尚缺证据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应用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真实用户规模和效率改善（老师试用的记录表已备好，还没有收回记录）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技术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跨模型比较；长文档上的检索消融；第二人独立标注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交互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真人可用性研究；完整的无障碍评估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社会价值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真实教学或学术场景中的效果研究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商业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图书馆、写作中心、投稿前检查的付费意愿、单位成本、转化及留存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2"/>
        <w:rPr>
          <w:rFonts w:hint="default"/>
        </w:rPr>
      </w:pPr>
      <w:bookmarkStart w:id="34" w:name="_Toc244282377"/>
      <w:r>
        <w:t>8.3</w:t>
      </w:r>
      <w:r>
        <w:t xml:space="preserve">　已经明确的局限</w:t>
      </w:r>
      <w:bookmarkEnd w:id="34"/>
    </w:p>
    <w:p w:rsidR="006E21A8" w:rsidRDefault="00720B70">
      <w:pPr>
        <w:pStyle w:val="Body"/>
        <w:rPr>
          <w:rFonts w:hint="default"/>
        </w:rPr>
      </w:pPr>
      <w:r>
        <w:t>开放数据库覆盖不完整，知网、万方没有开放接口；中文期刊联网核查后，没看过的中文期刊论文仍有约三成待人工（搜索引擎没收录、物理类引文不写题名），引文只写“卷</w:t>
      </w:r>
      <w:r>
        <w:t xml:space="preserve">: </w:t>
      </w:r>
      <w:r>
        <w:t>页”时只能给相近候选，境外服务器可能读不到知网页面；中文题名对英文元数据仍无法比对；真论文被写成另一本期刊、配上别的</w:t>
      </w:r>
      <w:r>
        <w:t xml:space="preserve"> DOI</w:t>
      </w:r>
      <w:r>
        <w:t>，而联网又没搜到原文时，会被判“疑似编造”（场景测试</w:t>
      </w:r>
      <w:r>
        <w:t xml:space="preserve"> 36 </w:t>
      </w:r>
      <w:r>
        <w:t>条中</w:t>
      </w:r>
      <w:r>
        <w:t xml:space="preserve"> 1 </w:t>
      </w:r>
      <w:r>
        <w:t>条）。开放全文只覆盖</w:t>
      </w:r>
      <w:r>
        <w:t xml:space="preserve"> Europe PMC </w:t>
      </w:r>
      <w:r>
        <w:t>开放获取子集和</w:t>
      </w:r>
      <w:r>
        <w:t xml:space="preserve"> arXiv</w:t>
      </w:r>
      <w:r>
        <w:t>，预印本可能与正式版本不同。图片识别只转写参考文献，未覆盖手写、强反光和严重透视。隐藏文字检测不覆盖被图片盖住、透明、裁剪或批注里的文字。规则只认学术数据库：网页、报告、图书多数判“待人工”，也不检查格式是否完整，这两点联网</w:t>
      </w:r>
      <w:r>
        <w:t xml:space="preserve"> AI </w:t>
      </w:r>
      <w:r>
        <w:t>做得更好。没有账户、计费与正式运营。</w:t>
      </w:r>
    </w:p>
    <w:p w:rsidR="006E21A8" w:rsidRDefault="00720B70">
      <w:pPr>
        <w:pStyle w:val="2"/>
        <w:rPr>
          <w:rFonts w:hint="default"/>
        </w:rPr>
      </w:pPr>
      <w:bookmarkStart w:id="35" w:name="_Toc244282378"/>
      <w:r>
        <w:t>8.4</w:t>
      </w:r>
      <w:r>
        <w:t xml:space="preserve">　下一阶段优先级</w:t>
      </w:r>
      <w:bookmarkEnd w:id="35"/>
    </w:p>
    <w:p w:rsidR="006E21A8" w:rsidRDefault="00720B70">
      <w:pPr>
        <w:pStyle w:val="Body"/>
        <w:rPr>
          <w:rFonts w:hint="default"/>
        </w:rPr>
      </w:pPr>
      <w:r>
        <w:t>前三次盲测的误报在</w:t>
      </w:r>
      <w:r>
        <w:t xml:space="preserve"> 9%</w:t>
      </w:r>
      <w:r>
        <w:rPr>
          <w:rFonts w:hint="default"/>
        </w:rPr>
        <w:t>–</w:t>
      </w:r>
      <w:r>
        <w:t>12%</w:t>
      </w:r>
      <w:r>
        <w:t>，第四批为</w:t>
      </w:r>
      <w:r>
        <w:t xml:space="preserve"> 18.0%</w:t>
      </w:r>
      <w:r>
        <w:t>；按第四批的原因修过之后，第五批为</w:t>
      </w:r>
      <w:r>
        <w:t xml:space="preserve"> 5.6%</w:t>
      </w:r>
      <w:r>
        <w:t>，但区间与前几批重叠，误报仍是长尾。中文期刊下一步按刊名、卷、页定位不写题名的引文，并在魔搭实测知网页面能否读到；请第二人独立标注、扩大样本；在长文档上做检索消融；找真实写作者试用，测量复核时间与误报成本；网页类引文打开网址核对标题，</w:t>
      </w:r>
      <w:r>
        <w:t xml:space="preserve">AI </w:t>
      </w:r>
      <w:r>
        <w:t>只给格式完整性建议、不下真伪结论；再决定正式服务、远程</w:t>
      </w:r>
      <w:r>
        <w:t xml:space="preserve"> MCP </w:t>
      </w:r>
      <w:r>
        <w:t>与机构试点是否值得投入。</w:t>
      </w:r>
    </w:p>
    <w:p w:rsidR="006E21A8" w:rsidRDefault="00720B70">
      <w:pPr>
        <w:pStyle w:val="1"/>
        <w:rPr>
          <w:rFonts w:hint="default"/>
        </w:rPr>
      </w:pPr>
      <w:bookmarkStart w:id="36" w:name="_Toc244282379"/>
      <w:r>
        <w:lastRenderedPageBreak/>
        <w:t>附录</w:t>
      </w:r>
      <w:r>
        <w:t xml:space="preserve"> A</w:t>
      </w:r>
      <w:r>
        <w:t xml:space="preserve">　证据索引与提交对应</w:t>
      </w:r>
      <w:bookmarkEnd w:id="36"/>
    </w:p>
    <w:p w:rsidR="006E21A8" w:rsidRDefault="00720B70">
      <w:pPr>
        <w:pStyle w:val="Body"/>
        <w:rPr>
          <w:rFonts w:hint="default"/>
        </w:rPr>
      </w:pPr>
      <w:r>
        <w:t>路径相对项目根目录。复核时先看最终状态文件，再核对实际文件，避免把旧版本验收当成新版本。</w:t>
      </w:r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A-1</w:t>
      </w:r>
      <w:r>
        <w:t xml:space="preserve">　证据索引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0"/>
        <w:gridCol w:w="6780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9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证据</w:t>
            </w:r>
          </w:p>
        </w:tc>
        <w:tc>
          <w:tcPr>
            <w:tcW w:w="678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项目内位置</w:t>
            </w:r>
            <w:r>
              <w:t xml:space="preserve"> / </w:t>
            </w:r>
            <w:r>
              <w:t>说明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最终项目状态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PROJECT_STATE.md</w:t>
            </w:r>
            <w:r>
              <w:t>；作为索引，关键结果需核对实际文件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参考文献评测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eval/real-world/</w:t>
            </w:r>
            <w:r>
              <w:t>（</w:t>
            </w:r>
            <w:r>
              <w:t>dev</w:t>
            </w:r>
            <w:r>
              <w:t>、</w:t>
            </w:r>
            <w:r>
              <w:t xml:space="preserve">test </w:t>
            </w:r>
            <w:r>
              <w:t>与六批盲测集）；</w:t>
            </w:r>
            <w:r>
              <w:t>eval/results/real-*.json</w:t>
            </w:r>
            <w:r>
              <w:t>（含复核）、</w:t>
            </w:r>
            <w:r>
              <w:t>zh-regression-2026-10-19/</w:t>
            </w:r>
            <w:r>
              <w:t>、</w:t>
            </w:r>
            <w:r>
              <w:t>curated-*.json</w:t>
            </w:r>
            <w:r>
              <w:t>、</w:t>
            </w:r>
            <w:r>
              <w:t>ai-parsing-ab-*.json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场景测试与新功能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eval/scenario-2026-10-23/</w:t>
            </w:r>
            <w:r>
              <w:t>（生成的参考文献、真值、两次核查结果、</w:t>
            </w:r>
            <w:r>
              <w:t xml:space="preserve">DOI </w:t>
            </w:r>
            <w:r>
              <w:t>补全）；</w:t>
            </w:r>
            <w:r>
              <w:t>scripts/scenario-*.mts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对照实验与可用性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eval/compare/</w:t>
            </w:r>
            <w:r>
              <w:t>、</w:t>
            </w:r>
            <w:r>
              <w:t>eval/results/compare-2026-10-18/</w:t>
            </w:r>
            <w:r>
              <w:t>；</w:t>
            </w:r>
            <w:r>
              <w:t>eval/usability/</w:t>
            </w:r>
            <w:r>
              <w:t>、</w:t>
            </w:r>
            <w:r>
              <w:t>eval/results/usability-2026-10-18/</w:t>
            </w:r>
            <w:r>
              <w:t>、</w:t>
            </w:r>
            <w:r>
              <w:t>usability-2026-10-20-redesign/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公网部署与</w:t>
            </w:r>
            <w:r>
              <w:t xml:space="preserve"> MCP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Dockerfile</w:t>
            </w:r>
            <w:r>
              <w:t>；</w:t>
            </w:r>
            <w:r>
              <w:t>docs/deployment/MODELSCOPE.md</w:t>
            </w:r>
            <w:r>
              <w:t>；</w:t>
            </w:r>
            <w:r>
              <w:t xml:space="preserve">MCP </w:t>
            </w:r>
            <w:r>
              <w:t>实连：</w:t>
            </w:r>
            <w:r>
              <w:t>eval/results/mcp-smoke-2026-10-16T00-35-59-125Z.json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eval/results/agent-*.json</w:t>
            </w:r>
            <w:r>
              <w:t>、</w:t>
            </w:r>
            <w:r>
              <w:t>deepseek-search-probe-2026-10-17.json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图片识别、论断检索与隐藏提示词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eval/vision/</w:t>
            </w:r>
            <w:r>
              <w:t>、</w:t>
            </w:r>
            <w:r>
              <w:t>eval/results/vision-2026-10-16.json</w:t>
            </w:r>
            <w:r>
              <w:t>；</w:t>
            </w:r>
            <w:r>
              <w:t>eval/claims-retrieval/</w:t>
            </w:r>
            <w:r>
              <w:t>、</w:t>
            </w:r>
            <w:r>
              <w:t>eval/results/retrieval-2026-10-16.json</w:t>
            </w:r>
            <w:r>
              <w:t>；</w:t>
            </w:r>
            <w:r>
              <w:t>src/lib/documents/__tests__/fixtures/generate_hidden.py</w:t>
            </w:r>
            <w:r>
              <w:t>、</w:t>
            </w:r>
            <w:r>
              <w:t xml:space="preserve">generate_ocr.py </w:t>
            </w:r>
            <w:r>
              <w:t>及生成的夹具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讲稿与内容源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docs/competition/ </w:t>
            </w:r>
            <w:r>
              <w:t>下</w:t>
            </w:r>
            <w:r>
              <w:t xml:space="preserve"> narration.json</w:t>
            </w:r>
            <w:r>
              <w:t>、</w:t>
            </w:r>
            <w:r>
              <w:t>DEMO_SCRIPT.md</w:t>
            </w:r>
            <w:r>
              <w:t>、</w:t>
            </w:r>
            <w:r>
              <w:t>DEFENSE_QA.md</w:t>
            </w:r>
            <w:r>
              <w:t>、</w:t>
            </w:r>
            <w:r>
              <w:t>technical-content.json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p w:rsidR="006E21A8" w:rsidRDefault="00720B70">
      <w:pPr>
        <w:pStyle w:val="2"/>
        <w:rPr>
          <w:rFonts w:hint="default"/>
        </w:rPr>
      </w:pPr>
      <w:bookmarkStart w:id="37" w:name="_Toc244282380"/>
      <w:r>
        <w:t>A.1</w:t>
      </w:r>
      <w:r>
        <w:t xml:space="preserve">　官方材料要求对应</w:t>
      </w:r>
      <w:bookmarkEnd w:id="37"/>
    </w:p>
    <w:p w:rsidR="006E21A8" w:rsidRDefault="00720B70">
      <w:pPr>
        <w:pStyle w:val="Body"/>
        <w:rPr>
          <w:rFonts w:hint="default"/>
        </w:rPr>
      </w:pPr>
      <w:r>
        <w:t>官方要求技术</w:t>
      </w:r>
      <w:r>
        <w:t xml:space="preserve"> PDF </w:t>
      </w:r>
      <w:r>
        <w:t>不超过</w:t>
      </w:r>
      <w:r>
        <w:t xml:space="preserve"> 30 </w:t>
      </w:r>
      <w:r>
        <w:t>页，包含概述、需求、架构、</w:t>
      </w:r>
      <w:r>
        <w:t>AI</w:t>
      </w:r>
      <w:r>
        <w:t>、实现、测试部署和展望。本说明共</w:t>
      </w:r>
      <w:r>
        <w:t xml:space="preserve"> </w:t>
      </w:r>
      <w:r>
        <w:fldChar w:fldCharType="begin"/>
      </w:r>
      <w:r>
        <w:instrText>NUMPAGES</w:instrText>
      </w:r>
      <w:r>
        <w:rPr>
          <w:rFonts w:hint="default"/>
        </w:rPr>
        <w:fldChar w:fldCharType="separate"/>
      </w:r>
      <w:r w:rsidR="00497AD3">
        <w:rPr>
          <w:rFonts w:hint="default"/>
          <w:noProof/>
        </w:rPr>
        <w:t>25</w:t>
      </w:r>
      <w:r>
        <w:fldChar w:fldCharType="end"/>
      </w:r>
      <w:r>
        <w:t xml:space="preserve"> </w:t>
      </w:r>
      <w:r>
        <w:t>页（含封面和目录），对应这些部分；</w:t>
      </w:r>
      <w:r>
        <w:t xml:space="preserve">AI </w:t>
      </w:r>
      <w:r>
        <w:t>选型、集成、优化和创新均单独说明。</w:t>
      </w:r>
    </w:p>
    <w:p w:rsidR="006E21A8" w:rsidRDefault="00720B70">
      <w:pPr>
        <w:pStyle w:val="Body"/>
        <w:rPr>
          <w:rFonts w:hint="default"/>
        </w:rPr>
      </w:pPr>
      <w:r>
        <w:t>正式视频须为</w:t>
      </w:r>
      <w:r>
        <w:t xml:space="preserve"> 5</w:t>
      </w:r>
      <w:r>
        <w:rPr>
          <w:rFonts w:hint="default"/>
        </w:rPr>
        <w:t>–</w:t>
      </w:r>
      <w:r>
        <w:t xml:space="preserve">8 </w:t>
      </w:r>
      <w:r>
        <w:t>分钟、</w:t>
      </w:r>
      <w:r>
        <w:t>MP4</w:t>
      </w:r>
      <w:r>
        <w:t>、至少</w:t>
      </w:r>
      <w:r>
        <w:t xml:space="preserve"> 1080p</w:t>
      </w:r>
      <w:r>
        <w:t>、普通话讲解。代码仓库已公开并保留真实历史。官方页面</w:t>
      </w:r>
      <w:r>
        <w:t xml:space="preserve"> 2026-10-23 </w:t>
      </w:r>
      <w:r>
        <w:t>再次核对。</w:t>
      </w:r>
    </w:p>
    <w:p w:rsidR="006E21A8" w:rsidRDefault="00720B70">
      <w:pPr>
        <w:pStyle w:val="Note"/>
        <w:rPr>
          <w:rFonts w:hint="default"/>
        </w:rPr>
      </w:pPr>
      <w:r>
        <w:t>官方来源：</w:t>
      </w:r>
      <w:r>
        <w:t>https://www.boxuegu.com/matchTrack/detail/?id=10037</w:t>
      </w:r>
    </w:p>
    <w:p w:rsidR="006E21A8" w:rsidRDefault="00720B70">
      <w:pPr>
        <w:pStyle w:val="Note"/>
        <w:rPr>
          <w:rFonts w:hint="default"/>
        </w:rPr>
      </w:pPr>
      <w:r>
        <w:t>参考：</w:t>
      </w:r>
      <w:r>
        <w:t>Sugiyama, S., &amp; Eguchi, R. (2025). Nikkei Asia. https://asia.nikkei.com/Business/Technology/Artificial-intelligence/Positive-review-only-Researchers-hide-AI-prompts-in-papers</w:t>
      </w:r>
    </w:p>
    <w:p w:rsidR="006E21A8" w:rsidRDefault="00720B70">
      <w:pPr>
        <w:pStyle w:val="Note"/>
        <w:rPr>
          <w:rFonts w:hint="default"/>
        </w:rPr>
      </w:pPr>
      <w:r>
        <w:t>参考：</w:t>
      </w:r>
      <w:r>
        <w:t>Lin, Z. (2025). Hidden Prompts in Manuscripts Exploit AI-Assisted Peer Review. https://doi.org/10.48550/arXiv.2507.06185</w:t>
      </w:r>
    </w:p>
    <w:p w:rsidR="006E21A8" w:rsidRDefault="00720B70">
      <w:pPr>
        <w:pStyle w:val="2"/>
        <w:rPr>
          <w:rFonts w:hint="default"/>
        </w:rPr>
      </w:pPr>
      <w:bookmarkStart w:id="38" w:name="_Toc244282381"/>
      <w:r>
        <w:t>A.2</w:t>
      </w:r>
      <w:r>
        <w:t xml:space="preserve">　作品介绍文档要求对应</w:t>
      </w:r>
      <w:bookmarkEnd w:id="38"/>
    </w:p>
    <w:p w:rsidR="006E21A8" w:rsidRDefault="00720B70">
      <w:pPr>
        <w:pStyle w:val="ac"/>
        <w:keepNext/>
        <w:rPr>
          <w:rFonts w:hint="default"/>
        </w:rPr>
      </w:pPr>
      <w:r>
        <w:t>表</w:t>
      </w:r>
      <w:r>
        <w:t xml:space="preserve"> A-2</w:t>
      </w:r>
      <w:r>
        <w:t xml:space="preserve">　作品介绍文档要求与对应章节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4822"/>
      </w:tblGrid>
      <w:tr w:rsidR="006E21A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作品介绍文档要求</w:t>
            </w:r>
          </w:p>
        </w:tc>
        <w:tc>
          <w:tcPr>
            <w:tcW w:w="482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Head"/>
              <w:rPr>
                <w:rFonts w:hint="default"/>
              </w:rPr>
            </w:pPr>
            <w:r>
              <w:t>对应章节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1</w:t>
            </w:r>
            <w:r>
              <w:t>）描述项目详情及使用方式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1</w:t>
            </w:r>
            <w:r>
              <w:rPr>
                <w:rFonts w:hint="default"/>
              </w:rPr>
              <w:t>–</w:t>
            </w:r>
            <w:r>
              <w:t xml:space="preserve">5 </w:t>
            </w:r>
            <w:r>
              <w:t>章；使用方式见</w:t>
            </w:r>
            <w:r>
              <w:t xml:space="preserve"> 1.2 </w:t>
            </w:r>
            <w:r>
              <w:t>节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2</w:t>
            </w:r>
            <w:r>
              <w:t>）描述项目的亮点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1.3 </w:t>
            </w:r>
            <w:r>
              <w:t>节；创新点见第</w:t>
            </w:r>
            <w:r>
              <w:t xml:space="preserve"> 7 </w:t>
            </w:r>
            <w:r>
              <w:t>章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AI </w:t>
            </w:r>
            <w:r>
              <w:t>测试技术落地使用情况概述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1.4 </w:t>
            </w:r>
            <w:r>
              <w:t>节；</w:t>
            </w:r>
            <w:r>
              <w:t xml:space="preserve">AI </w:t>
            </w:r>
            <w:r>
              <w:t>技术方案见第</w:t>
            </w:r>
            <w:r>
              <w:t xml:space="preserve"> 4 </w:t>
            </w:r>
            <w:r>
              <w:t>章，测试见第</w:t>
            </w:r>
            <w:r>
              <w:t xml:space="preserve"> 6 </w:t>
            </w:r>
            <w:r>
              <w:t>章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lastRenderedPageBreak/>
              <w:t>（</w:t>
            </w:r>
            <w:r>
              <w:t>4</w:t>
            </w:r>
            <w:r>
              <w:t>）描述项目中涉及的关键技术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3 </w:t>
            </w:r>
            <w:r>
              <w:t>章系统架构设计、第</w:t>
            </w:r>
            <w:r>
              <w:t xml:space="preserve"> 4 </w:t>
            </w:r>
            <w:r>
              <w:t>章</w:t>
            </w:r>
            <w:r>
              <w:t xml:space="preserve"> AI </w:t>
            </w:r>
            <w:r>
              <w:t>技术方案、第</w:t>
            </w:r>
            <w:r>
              <w:t xml:space="preserve"> 5 </w:t>
            </w:r>
            <w:r>
              <w:t>章核心功能实现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5</w:t>
            </w:r>
            <w:r>
              <w:t>）项目相关的图片</w:t>
            </w:r>
            <w:r>
              <w:t xml:space="preserve"> / </w:t>
            </w:r>
            <w:r>
              <w:t>照片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第</w:t>
            </w:r>
            <w:r>
              <w:t xml:space="preserve"> 4</w:t>
            </w:r>
            <w:r>
              <w:t>、</w:t>
            </w:r>
            <w:r>
              <w:t xml:space="preserve">5 </w:t>
            </w:r>
            <w:r>
              <w:t>章的</w:t>
            </w:r>
            <w:r>
              <w:t xml:space="preserve"> 7 </w:t>
            </w:r>
            <w:r>
              <w:t>幅界面截图，第</w:t>
            </w:r>
            <w:r>
              <w:t xml:space="preserve"> 3</w:t>
            </w:r>
            <w:r>
              <w:t>、</w:t>
            </w:r>
            <w:r>
              <w:t xml:space="preserve">4 </w:t>
            </w:r>
            <w:r>
              <w:t>章的流程图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6</w:t>
            </w:r>
            <w:r>
              <w:t>）项目之前是否发表过或获奖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1.5 </w:t>
            </w:r>
            <w:r>
              <w:t>节</w:t>
            </w:r>
          </w:p>
        </w:tc>
      </w:tr>
      <w:tr w:rsidR="006E21A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>（</w:t>
            </w:r>
            <w:r>
              <w:t>7</w:t>
            </w:r>
            <w:r>
              <w:t>）若在其他项目基础上优化，说明优化部分</w:t>
            </w:r>
          </w:p>
        </w:tc>
        <w:tc>
          <w:tcPr>
            <w:tcW w:w="482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:rsidR="006E21A8" w:rsidRDefault="00720B70">
            <w:pPr>
              <w:pStyle w:val="TableText"/>
              <w:rPr>
                <w:rFonts w:hint="default"/>
              </w:rPr>
            </w:pPr>
            <w:r>
              <w:t xml:space="preserve">1.5 </w:t>
            </w:r>
            <w:r>
              <w:t>节</w:t>
            </w:r>
          </w:p>
        </w:tc>
      </w:tr>
    </w:tbl>
    <w:p w:rsidR="006E21A8" w:rsidRDefault="006E21A8">
      <w:pPr>
        <w:spacing w:line="120" w:lineRule="exact"/>
        <w:rPr>
          <w:rFonts w:hint="default"/>
        </w:rPr>
      </w:pPr>
    </w:p>
    <w:sectPr w:rsidR="006E21A8">
      <w:headerReference w:type="default" r:id="rId16"/>
      <w:footerReference w:type="default" r:id="rId17"/>
      <w:pgSz w:w="11906" w:h="16838"/>
      <w:pgMar w:top="1440" w:right="1418" w:bottom="1440" w:left="1418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20B70" w:rsidRDefault="00720B70">
      <w:pPr>
        <w:spacing w:line="240" w:lineRule="auto"/>
        <w:rPr>
          <w:rFonts w:hint="default"/>
        </w:rPr>
      </w:pPr>
      <w:r>
        <w:separator/>
      </w:r>
    </w:p>
  </w:endnote>
  <w:endnote w:type="continuationSeparator" w:id="0">
    <w:p w:rsidR="00720B70" w:rsidRDefault="00720B70">
      <w:pPr>
        <w:spacing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21A8" w:rsidRDefault="006E21A8">
    <w:pPr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21A8" w:rsidRDefault="00720B70">
    <w:pPr>
      <w:spacing w:line="280" w:lineRule="exact"/>
      <w:jc w:val="center"/>
      <w:rPr>
        <w:rFonts w:hint="default"/>
      </w:rPr>
    </w:pPr>
    <w:r>
      <w:rPr>
        <w:sz w:val="18"/>
        <w:szCs w:val="18"/>
      </w:rPr>
      <w:t>第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rFonts w:hint="default"/>
        <w:sz w:val="18"/>
        <w:szCs w:val="18"/>
      </w:rPr>
      <w:fldChar w:fldCharType="separate"/>
    </w:r>
    <w:r w:rsidR="00497AD3">
      <w:rPr>
        <w:rFonts w:hint="default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  <w:r>
      <w:rPr>
        <w:sz w:val="18"/>
        <w:szCs w:val="18"/>
      </w:rPr>
      <w:t xml:space="preserve"> </w:t>
    </w:r>
    <w:r>
      <w:rPr>
        <w:sz w:val="18"/>
        <w:szCs w:val="18"/>
      </w:rPr>
      <w:t>共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SECTIONPAGES</w:instrText>
    </w:r>
    <w:r>
      <w:rPr>
        <w:rFonts w:hint="default"/>
        <w:sz w:val="18"/>
        <w:szCs w:val="18"/>
      </w:rPr>
      <w:fldChar w:fldCharType="separate"/>
    </w:r>
    <w:r w:rsidR="00497AD3">
      <w:rPr>
        <w:rFonts w:hint="default"/>
        <w:noProof/>
        <w:sz w:val="18"/>
        <w:szCs w:val="18"/>
      </w:rPr>
      <w:t>23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20B70" w:rsidRDefault="00720B70">
      <w:pPr>
        <w:spacing w:line="240" w:lineRule="auto"/>
        <w:rPr>
          <w:rFonts w:hint="default"/>
        </w:rPr>
      </w:pPr>
      <w:r>
        <w:separator/>
      </w:r>
    </w:p>
  </w:footnote>
  <w:footnote w:type="continuationSeparator" w:id="0">
    <w:p w:rsidR="00720B70" w:rsidRDefault="00720B70">
      <w:pPr>
        <w:spacing w:line="240" w:lineRule="auto"/>
        <w:rPr>
          <w:rFonts w:hint="default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21A8" w:rsidRDefault="006E21A8">
    <w:pPr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21A8" w:rsidRDefault="00720B70">
    <w:pPr>
      <w:pBdr>
        <w:bottom w:val="single" w:sz="6" w:space="2" w:color="000000"/>
      </w:pBdr>
      <w:spacing w:line="280" w:lineRule="exact"/>
      <w:jc w:val="center"/>
      <w:rPr>
        <w:rFonts w:hint="default"/>
      </w:rPr>
    </w:pPr>
    <w:r>
      <w:rPr>
        <w:sz w:val="18"/>
        <w:szCs w:val="18"/>
      </w:rPr>
      <w:t>引用体检：受约束文献核验与论断证据核查</w:t>
    </w:r>
    <w:r>
      <w:rPr>
        <w:sz w:val="18"/>
        <w:szCs w:val="18"/>
      </w:rPr>
      <w:t xml:space="preserve"> </w:t>
    </w:r>
    <w:r>
      <w:rPr>
        <w:rFonts w:hint="default"/>
        <w:sz w:val="18"/>
        <w:szCs w:val="18"/>
      </w:rPr>
      <w:t>·</w:t>
    </w:r>
    <w:r>
      <w:rPr>
        <w:sz w:val="18"/>
        <w:szCs w:val="18"/>
      </w:rPr>
      <w:t xml:space="preserve"> </w:t>
    </w:r>
    <w:r>
      <w:rPr>
        <w:sz w:val="18"/>
        <w:szCs w:val="18"/>
      </w:rPr>
      <w:t>技术说明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3060C"/>
    <w:multiLevelType w:val="hybridMultilevel"/>
    <w:tmpl w:val="B82E4BBC"/>
    <w:lvl w:ilvl="0" w:tplc="0324C626">
      <w:start w:val="1"/>
      <w:numFmt w:val="bullet"/>
      <w:lvlText w:val="●"/>
      <w:lvlJc w:val="left"/>
      <w:pPr>
        <w:ind w:left="720" w:hanging="360"/>
      </w:pPr>
    </w:lvl>
    <w:lvl w:ilvl="1" w:tplc="47EA743C">
      <w:start w:val="1"/>
      <w:numFmt w:val="bullet"/>
      <w:lvlText w:val="○"/>
      <w:lvlJc w:val="left"/>
      <w:pPr>
        <w:ind w:left="1440" w:hanging="360"/>
      </w:pPr>
    </w:lvl>
    <w:lvl w:ilvl="2" w:tplc="A4A83B06">
      <w:start w:val="1"/>
      <w:numFmt w:val="bullet"/>
      <w:lvlText w:val="■"/>
      <w:lvlJc w:val="left"/>
      <w:pPr>
        <w:ind w:left="2160" w:hanging="360"/>
      </w:pPr>
    </w:lvl>
    <w:lvl w:ilvl="3" w:tplc="A2CC1042">
      <w:start w:val="1"/>
      <w:numFmt w:val="bullet"/>
      <w:lvlText w:val="●"/>
      <w:lvlJc w:val="left"/>
      <w:pPr>
        <w:ind w:left="2880" w:hanging="360"/>
      </w:pPr>
    </w:lvl>
    <w:lvl w:ilvl="4" w:tplc="24DED558">
      <w:start w:val="1"/>
      <w:numFmt w:val="bullet"/>
      <w:lvlText w:val="○"/>
      <w:lvlJc w:val="left"/>
      <w:pPr>
        <w:ind w:left="3600" w:hanging="360"/>
      </w:pPr>
    </w:lvl>
    <w:lvl w:ilvl="5" w:tplc="3CD4F6B0">
      <w:start w:val="1"/>
      <w:numFmt w:val="bullet"/>
      <w:lvlText w:val="■"/>
      <w:lvlJc w:val="left"/>
      <w:pPr>
        <w:ind w:left="4320" w:hanging="360"/>
      </w:pPr>
    </w:lvl>
    <w:lvl w:ilvl="6" w:tplc="4002019C">
      <w:start w:val="1"/>
      <w:numFmt w:val="bullet"/>
      <w:lvlText w:val="●"/>
      <w:lvlJc w:val="left"/>
      <w:pPr>
        <w:ind w:left="5040" w:hanging="360"/>
      </w:pPr>
    </w:lvl>
    <w:lvl w:ilvl="7" w:tplc="2D22B8A4">
      <w:start w:val="1"/>
      <w:numFmt w:val="bullet"/>
      <w:lvlText w:val="●"/>
      <w:lvlJc w:val="left"/>
      <w:pPr>
        <w:ind w:left="5760" w:hanging="360"/>
      </w:pPr>
    </w:lvl>
    <w:lvl w:ilvl="8" w:tplc="1BEED376">
      <w:start w:val="1"/>
      <w:numFmt w:val="bullet"/>
      <w:lvlText w:val="●"/>
      <w:lvlJc w:val="left"/>
      <w:pPr>
        <w:ind w:left="6480" w:hanging="360"/>
      </w:pPr>
    </w:lvl>
  </w:abstractNum>
  <w:num w:numId="1" w16cid:durableId="21277747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1A8"/>
    <w:rsid w:val="00497AD3"/>
    <w:rsid w:val="006E21A8"/>
    <w:rsid w:val="00720B70"/>
    <w:rsid w:val="00D63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987BC626-D6B6-4DBD-9652-4BFC44DE9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 w:hint="eastAsia"/>
        <w:sz w:val="21"/>
        <w:szCs w:val="21"/>
        <w:lang w:val="en-US" w:eastAsia="zh-CN" w:bidi="ar-SA"/>
      </w:rPr>
    </w:rPrDefault>
    <w:pPrDefault>
      <w:pPr>
        <w:spacing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next w:val="Body"/>
    <w:uiPriority w:val="9"/>
    <w:qFormat/>
    <w:pPr>
      <w:keepNext/>
      <w:keepLines/>
      <w:spacing w:before="300" w:after="200" w:line="400" w:lineRule="atLeast"/>
      <w:outlineLvl w:val="0"/>
    </w:pPr>
    <w:rPr>
      <w:rFonts w:eastAsia="黑体"/>
      <w:sz w:val="30"/>
      <w:szCs w:val="30"/>
    </w:rPr>
  </w:style>
  <w:style w:type="paragraph" w:styleId="2">
    <w:name w:val="heading 2"/>
    <w:next w:val="Body"/>
    <w:uiPriority w:val="9"/>
    <w:unhideWhenUsed/>
    <w:qFormat/>
    <w:pPr>
      <w:keepNext/>
      <w:keepLines/>
      <w:spacing w:before="200" w:after="120" w:line="400" w:lineRule="atLeast"/>
      <w:outlineLvl w:val="1"/>
    </w:pPr>
    <w:rPr>
      <w:rFonts w:eastAsia="黑体"/>
      <w:sz w:val="28"/>
      <w:szCs w:val="28"/>
    </w:rPr>
  </w:style>
  <w:style w:type="paragraph" w:styleId="3">
    <w:name w:val="heading 3"/>
    <w:next w:val="Body"/>
    <w:uiPriority w:val="9"/>
    <w:unhideWhenUsed/>
    <w:qFormat/>
    <w:pPr>
      <w:keepNext/>
      <w:keepLines/>
      <w:spacing w:before="120" w:after="60" w:line="400" w:lineRule="atLeast"/>
      <w:outlineLvl w:val="2"/>
    </w:pPr>
    <w:rPr>
      <w:rFonts w:eastAsia="黑体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customStyle="1" w:styleId="Body">
    <w:name w:val="Body"/>
    <w:qFormat/>
    <w:pPr>
      <w:ind w:firstLine="420"/>
      <w:jc w:val="both"/>
    </w:pPr>
  </w:style>
  <w:style w:type="paragraph" w:customStyle="1" w:styleId="Note">
    <w:name w:val="Note"/>
    <w:next w:val="Body"/>
    <w:qFormat/>
    <w:pPr>
      <w:spacing w:before="60" w:line="280" w:lineRule="exact"/>
    </w:pPr>
    <w:rPr>
      <w:sz w:val="18"/>
      <w:szCs w:val="18"/>
    </w:rPr>
  </w:style>
  <w:style w:type="paragraph" w:customStyle="1" w:styleId="TableText">
    <w:name w:val="Table Text"/>
    <w:qFormat/>
    <w:pPr>
      <w:spacing w:line="280" w:lineRule="exact"/>
    </w:pPr>
    <w:rPr>
      <w:sz w:val="18"/>
      <w:szCs w:val="18"/>
    </w:rPr>
  </w:style>
  <w:style w:type="paragraph" w:customStyle="1" w:styleId="TableHead">
    <w:name w:val="Table Head"/>
    <w:basedOn w:val="TableText"/>
    <w:qFormat/>
    <w:rPr>
      <w:rFonts w:eastAsia="黑体"/>
    </w:rPr>
  </w:style>
  <w:style w:type="paragraph" w:styleId="ac">
    <w:name w:val="caption"/>
    <w:next w:val="Body"/>
    <w:qFormat/>
    <w:pPr>
      <w:spacing w:before="120" w:after="60"/>
      <w:jc w:val="center"/>
    </w:pPr>
    <w:rPr>
      <w:rFonts w:eastAsia="黑体"/>
    </w:rPr>
  </w:style>
  <w:style w:type="paragraph" w:styleId="TOC1">
    <w:name w:val="toc 1"/>
    <w:uiPriority w:val="39"/>
    <w:pPr>
      <w:spacing w:before="40" w:line="310" w:lineRule="exact"/>
    </w:pPr>
    <w:rPr>
      <w:rFonts w:eastAsia="黑体"/>
    </w:rPr>
  </w:style>
  <w:style w:type="paragraph" w:styleId="TOC2">
    <w:name w:val="toc 2"/>
    <w:uiPriority w:val="39"/>
    <w:pPr>
      <w:spacing w:line="310" w:lineRule="exact"/>
      <w:ind w:left="420"/>
    </w:pPr>
  </w:style>
  <w:style w:type="paragraph" w:styleId="ad">
    <w:name w:val="header"/>
    <w:basedOn w:val="a"/>
    <w:link w:val="ae"/>
    <w:uiPriority w:val="99"/>
    <w:unhideWhenUsed/>
    <w:rsid w:val="00497AD3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497AD3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497AD3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497AD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10995</Words>
  <Characters>14075</Characters>
  <Application>Microsoft Office Word</Application>
  <DocSecurity>0</DocSecurity>
  <Lines>740</Lines>
  <Paragraphs>835</Paragraphs>
  <ScaleCrop>false</ScaleCrop>
  <Company/>
  <LinksUpToDate>false</LinksUpToDate>
  <CharactersWithSpaces>24235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引用体检：受约束文献核验与论断证据核查</dc:title>
  <dc:subject>受约束文献核验与论断证据核查技术说明</dc:subject>
  <dc:creator>引用体检项目组</dc:creator>
  <dc:description>第九届传智杯 AI WEB 网页开发挑战赛 · 技术说明</dc:description>
  <cp:lastModifiedBy>引用体检项目组</cp:lastModifiedBy>
  <cp:revision>2</cp:revision>
  <dcterms:created xsi:type="dcterms:W3CDTF">2026-10-31T02:51:00Z</dcterms:created>
  <dcterms:modified xsi:type="dcterms:W3CDTF">2026-10-31T02:52:00Z</dcterms:modified>
</cp:coreProperties>
</file>