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拼音检索</w:t>
      </w:r>
      <w:r>
        <w:t xml:space="preserve">：首页搜索支持输入拼音（如</w:t>
      </w:r>
      <w:r>
        <w:t xml:space="preserve"> </w:t>
      </w:r>
      <w:r>
        <w:rPr>
          <w:rStyle w:val="VerbatimChar"/>
        </w:rPr>
        <w:t xml:space="preserve">tian</w:t>
      </w:r>
      <w:r>
        <w:t xml:space="preserve">）匹配课本汉字，结果页可点字练习。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学习记录</w:t>
      </w:r>
      <w:r>
        <w:t xml:space="preserve">：按天记录练习次数与练过的字（保留 180 天），可回溯某天练了哪些字并点字重练。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</w:t>
      </w:r>
      <w:r>
        <w:br/>
      </w:r>
      <w:r>
        <w:rPr>
          <w:rStyle w:val="VerbatimChar"/>
        </w:rPr>
        <w:t xml:space="preserve">    ├── search/                 # 搜索（汉字/拼音）：搜索、每日一字、今日一课、分类、快捷入口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history/                # 学习记录（按天）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汉字/拼音检索，结果可练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pages/history/history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按天学习记录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hw_daily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{ count, chars:{[char]:n}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学习记录（按天，保留 180 天）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addDailyPractice(char)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getDailyLog(limit)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clearDaily()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2026-10-10T14:25:29Z</dcterms:created>
  <dcterms:modified xsi:type="dcterms:W3CDTF">2026-10-10T14:25:29Z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