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田字格辅助</w:t>
      </w:r>
      <w:r>
        <w:t xml:space="preserve">：提供田字格背景，帮助把握字形结构。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只做微信端，包体/性能最优，接入官方 npm 组件最直接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hanzi-writer-miniprogram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Hanzi Writer 的小程序封装，提供动画、描红、测验全套能力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+ 微信开发者工具「构建 npm」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标准流程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8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Node.js（用于安装依赖与构建 npm）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bookmarkEnd w:id="25"/>
    <w:bookmarkStart w:id="26" w:name="安装与构建步骤"/>
    <w:p>
      <w:pPr>
        <w:pStyle w:val="Heading2"/>
      </w:pPr>
      <w:r>
        <w:t xml:space="preserve">3.2 安装与构建步骤</w:t>
      </w:r>
    </w:p>
    <w:p>
      <w:pPr>
        <w:pStyle w:val="SourceCode"/>
      </w:pPr>
      <w:r>
        <w:rPr>
          <w:rStyle w:val="CommentTok"/>
        </w:rPr>
        <w:t xml:space="preserve"># 1. 安装依赖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用微信开发者工具打开项目根目录</w:t>
      </w:r>
      <w:r>
        <w:br/>
      </w:r>
      <w:r>
        <w:br/>
      </w:r>
      <w:r>
        <w:rPr>
          <w:rStyle w:val="CommentTok"/>
        </w:rPr>
        <w:t xml:space="preserve"># 3. 菜单：工具 -&gt; 构建 npm（生成 miniprogram_npm/）</w:t>
      </w:r>
      <w:r>
        <w:br/>
      </w:r>
      <w:r>
        <w:br/>
      </w:r>
      <w:r>
        <w:rPr>
          <w:rStyle w:val="CommentTok"/>
        </w:rPr>
        <w:t xml:space="preserve"># 4.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setting.packNpmManually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，使用自动构建 npm。</w:t>
      </w:r>
    </w:p>
    <w:bookmarkEnd w:id="27"/>
    <w:bookmarkEnd w:id="28"/>
    <w:bookmarkStart w:id="29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package.json                # 依赖：hanzi-writer-miniprogram@beta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 地址等）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练习记录与收藏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category/               # 字库列表</w:t>
      </w:r>
      <w:r>
        <w:br/>
      </w:r>
      <w:r>
        <w:rPr>
          <w:rStyle w:val="VerbatimChar"/>
        </w:rPr>
        <w:t xml:space="preserve">    ├── practice/               # 练字（核心页）</w:t>
      </w:r>
      <w:r>
        <w:br/>
      </w:r>
      <w:r>
        <w:rPr>
          <w:rStyle w:val="VerbatimChar"/>
        </w:rPr>
        <w:t xml:space="preserve">    └── profile/                # 我的</w:t>
      </w:r>
    </w:p>
    <w:bookmarkEnd w:id="29"/>
    <w:bookmarkStart w:id="33" w:name="架构设计"/>
    <w:p>
      <w:pPr>
        <w:pStyle w:val="Heading1"/>
      </w:pPr>
      <w:r>
        <w:t xml:space="preserve">5. 架构设计</w:t>
      </w:r>
    </w:p>
    <w:bookmarkStart w:id="30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统计、收藏、最近练习</w:t>
            </w:r>
          </w:p>
        </w:tc>
      </w:tr>
    </w:tbl>
    <w:p>
      <w:pPr>
        <w:pStyle w:val="BodyText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0"/>
    <w:bookmarkStart w:id="31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1"/>
    <w:bookmarkStart w:id="32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2"/>
    <w:bookmarkEnd w:id="33"/>
    <w:bookmarkStart w:id="42" w:name="核心模块详解"/>
    <w:p>
      <w:pPr>
        <w:pStyle w:val="Heading1"/>
      </w:pPr>
      <w:r>
        <w:t xml:space="preserve">6. 核心模块详解</w:t>
      </w:r>
    </w:p>
    <w:bookmarkStart w:id="34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7"/>
        </w:numPr>
        <w:pStyle w:val="Compact"/>
      </w:pPr>
      <w:r>
        <w:t xml:space="preserve">若改用微信云开发存储，可在此切换为云存储下载逻辑。</w:t>
      </w:r>
    </w:p>
    <w:bookmarkEnd w:id="34"/>
    <w:bookmarkStart w:id="35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8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8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8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8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8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5"/>
    <w:bookmarkStart w:id="36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6"/>
    <w:bookmarkStart w:id="41" w:name="hanzi-writer-集成"/>
    <w:p>
      <w:pPr>
        <w:pStyle w:val="Heading2"/>
      </w:pPr>
      <w:r>
        <w:t xml:space="preserve">6.4 Hanzi Writer 集成</w:t>
      </w:r>
    </w:p>
    <w:bookmarkStart w:id="37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"hanzi-writer-miniprogram/hanzi-writer-view"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8"/>
    <w:bookmarkStart w:id="39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createHanziWriterContext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'hanzi-writer-miniprogram'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39"/>
    <w:bookmarkStart w:id="40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0"/>
    <w:bookmarkEnd w:id="41"/>
    <w:bookmarkEnd w:id="42"/>
    <w:bookmarkStart w:id="47" w:name="页面开发说明"/>
    <w:p>
      <w:pPr>
        <w:pStyle w:val="Heading1"/>
      </w:pPr>
      <w:r>
        <w:t xml:space="preserve">7. 页面开发说明</w:t>
      </w:r>
    </w:p>
    <w:bookmarkStart w:id="43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0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0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0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bookmarkEnd w:id="43"/>
    <w:bookmarkStart w:id="44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1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bookmarkEnd w:id="44"/>
    <w:bookmarkStart w:id="45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2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读取列表/索引并记录一次练习；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销毁。</w:t>
      </w:r>
    </w:p>
    <w:p>
      <w:pPr>
        <w:numPr>
          <w:ilvl w:val="0"/>
          <w:numId w:val="1012"/>
        </w:numPr>
        <w:pStyle w:val="Compact"/>
      </w:pPr>
      <w:r>
        <w:t xml:space="preserve">交互：模式切换、上一个/下一个、再写一遍、显示/隐藏田字格、收藏。</w:t>
      </w:r>
    </w:p>
    <w:p>
      <w:pPr>
        <w:numPr>
          <w:ilvl w:val="0"/>
          <w:numId w:val="1012"/>
        </w:numPr>
        <w:pStyle w:val="Compact"/>
      </w:pPr>
      <w:r>
        <w:t xml:space="preserve">切换汉字时先</w:t>
      </w:r>
      <w:r>
        <w:t xml:space="preserve"> </w:t>
      </w:r>
      <w:r>
        <w:rPr>
          <w:rStyle w:val="VerbatimChar"/>
        </w:rPr>
        <w:t xml:space="preserve">addRecord</w:t>
      </w:r>
      <w:r>
        <w:t xml:space="preserve"> </w:t>
      </w:r>
      <w:r>
        <w:t xml:space="preserve">再重建 writer。</w:t>
      </w:r>
    </w:p>
    <w:bookmarkEnd w:id="45"/>
    <w:bookmarkStart w:id="46" w:name="我的页-pagesprofile"/>
    <w:p>
      <w:pPr>
        <w:pStyle w:val="Heading2"/>
      </w:pPr>
      <w:r>
        <w:t xml:space="preserve">7.4 我的页 pages/profile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刷新统计、收藏、最近练习（最多 50 条）。</w:t>
      </w:r>
    </w:p>
    <w:p>
      <w:pPr>
        <w:numPr>
          <w:ilvl w:val="0"/>
          <w:numId w:val="1013"/>
        </w:numPr>
        <w:pStyle w:val="Compact"/>
      </w:pPr>
      <w:r>
        <w:t xml:space="preserve">支持从收藏/记录点击汉字直接进入练字页。</w:t>
      </w:r>
    </w:p>
    <w:p>
      <w:pPr>
        <w:numPr>
          <w:ilvl w:val="0"/>
          <w:numId w:val="1013"/>
        </w:numPr>
        <w:pStyle w:val="Compact"/>
      </w:pPr>
      <w:r>
        <w:t xml:space="preserve">提供清空收藏 / 清空记录（带确认弹窗）。</w:t>
      </w:r>
    </w:p>
    <w:bookmarkEnd w:id="46"/>
    <w:bookmarkEnd w:id="47"/>
    <w:bookmarkStart w:id="48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48"/>
    <w:bookmarkStart w:id="52" w:name="包体与性能"/>
    <w:p>
      <w:pPr>
        <w:pStyle w:val="Heading1"/>
      </w:pPr>
      <w:r>
        <w:t xml:space="preserve">9. 包体与性能</w:t>
      </w:r>
    </w:p>
    <w:bookmarkStart w:id="49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4"/>
        </w:numPr>
        <w:pStyle w:val="Compact"/>
      </w:pPr>
      <w:r>
        <w:t xml:space="preserve">主包 ≤ 2MB</w:t>
      </w:r>
    </w:p>
    <w:p>
      <w:pPr>
        <w:numPr>
          <w:ilvl w:val="0"/>
          <w:numId w:val="1014"/>
        </w:numPr>
        <w:pStyle w:val="Compact"/>
      </w:pPr>
      <w:r>
        <w:t xml:space="preserve">单个分包 ≤ 2MB</w:t>
      </w:r>
    </w:p>
    <w:p>
      <w:pPr>
        <w:numPr>
          <w:ilvl w:val="0"/>
          <w:numId w:val="1014"/>
        </w:numPr>
        <w:pStyle w:val="Compact"/>
      </w:pPr>
      <w:r>
        <w:t xml:space="preserve">所有分包合计 ≤ 20MB</w:t>
      </w:r>
    </w:p>
    <w:bookmarkEnd w:id="49"/>
    <w:bookmarkStart w:id="50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0"/>
    <w:bookmarkStart w:id="51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5"/>
        </w:numPr>
        <w:pStyle w:val="Compact"/>
      </w:pPr>
      <w:r>
        <w:t xml:space="preserve">插件（npm 组件）代码不占主包体积。</w:t>
      </w:r>
    </w:p>
    <w:bookmarkEnd w:id="51"/>
    <w:bookmarkEnd w:id="52"/>
    <w:bookmarkStart w:id="53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3"/>
    <w:bookmarkStart w:id="54" w:name="测试与验证清单"/>
    <w:p>
      <w:pPr>
        <w:pStyle w:val="Heading1"/>
      </w:pPr>
      <w:r>
        <w:t xml:space="preserve">11. 测试与验证清单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成功且生成</w:t>
      </w:r>
      <w:r>
        <w:t xml:space="preserve"> </w:t>
      </w:r>
      <w:r>
        <w:rPr>
          <w:rStyle w:val="VerbatimChar"/>
        </w:rPr>
        <w:t xml:space="preserve">miniprogram_npm/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16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16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16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16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16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16"/>
        </w:numPr>
        <w:pStyle w:val="Compact"/>
      </w:pPr>
      <w:r>
        <w:t xml:space="preserve">☐ 主包体积在限制范围内。</w:t>
      </w:r>
    </w:p>
    <w:bookmarkEnd w:id="54"/>
    <w:bookmarkStart w:id="55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17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17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17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17"/>
        </w:numPr>
        <w:pStyle w:val="Compact"/>
      </w:pPr>
      <w:r>
        <w:t xml:space="preserve">接入流量主广告。</w:t>
      </w:r>
    </w:p>
    <w:p>
      <w:pPr>
        <w:numPr>
          <w:ilvl w:val="0"/>
          <w:numId w:val="1017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17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55"/>
    <w:bookmarkStart w:id="5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Q2：</w:t>
      </w:r>
      <w:r>
        <w:rPr>
          <w:rStyle w:val="VerbatimChar"/>
          <w:bCs/>
          <w:b/>
        </w:rPr>
        <w:t xml:space="preserve">hanzi-writer-view</w:t>
      </w:r>
      <w:r>
        <w:rPr>
          <w:bCs/>
          <w:b/>
        </w:rPr>
        <w:t xml:space="preserve"> </w:t>
      </w:r>
      <w:r>
        <w:rPr>
          <w:bCs/>
          <w:b/>
        </w:rPr>
        <w:t xml:space="preserve">组件找不到？</w:t>
      </w:r>
      <w:r>
        <w:t xml:space="preserve"> </w:t>
      </w:r>
      <w:r>
        <w:t xml:space="preserve">A：未构建 npm。执行「工具 → 构建 npm」生成</w:t>
      </w:r>
      <w:r>
        <w:t xml:space="preserve"> </w:t>
      </w:r>
      <w:r>
        <w:rPr>
          <w:rStyle w:val="VerbatimChar"/>
        </w:rPr>
        <w:t xml:space="preserve">miniprogram_npm/</w:t>
      </w:r>
      <w:r>
        <w:t xml:space="preserve"> </w:t>
      </w:r>
      <w:r>
        <w:t xml:space="preserve">后重试。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</w:t>
      </w:r>
      <w:r>
        <w:rPr>
          <w:rStyle w:val="VerbatimChar"/>
        </w:rPr>
        <w:t xml:space="preserve">npm install hanzi-writer-data</w:t>
      </w:r>
      <w:r>
        <w:t xml:space="preserve">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bookmarkEnd w:id="56"/>
    <w:bookmarkStart w:id="5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18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t xml:space="preserve">Hanzi Writer：MIT。</w:t>
      </w:r>
    </w:p>
    <w:p>
      <w:pPr>
        <w:numPr>
          <w:ilvl w:val="0"/>
          <w:numId w:val="1018"/>
        </w:numPr>
        <w:pStyle w:val="Compact"/>
      </w:pPr>
      <w:r>
        <w:t xml:space="preserve">笔画数据 Hanzi Writer Data：Make Me A Hanzi / Arphic Public License。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2026-10-09T10:36:03Z</dcterms:created>
  <dcterms:modified xsi:type="dcterms:W3CDTF">2026-10-09T10:36:03Z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