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213" w:rsidRDefault="00E51213" w:rsidP="00E51213">
      <w:pPr>
        <w:pStyle w:val="Heading4"/>
        <w:shd w:val="clear" w:color="auto" w:fill="FFFFFF"/>
        <w:spacing w:before="0"/>
        <w:rPr>
          <w:rFonts w:ascii="Arial" w:hAnsi="Arial" w:cs="Arial"/>
          <w:color w:val="373A3C"/>
        </w:rPr>
      </w:pPr>
      <w:r>
        <w:rPr>
          <w:rFonts w:ascii="Arial" w:hAnsi="Arial" w:cs="Arial"/>
          <w:color w:val="373A3C"/>
        </w:rPr>
        <w:t>Week 3 Practice Quiz</w:t>
      </w:r>
    </w:p>
    <w:p w:rsidR="00E51213" w:rsidRDefault="00E51213" w:rsidP="00E51213">
      <w:pPr>
        <w:shd w:val="clear" w:color="auto" w:fill="FFFFFF"/>
        <w:rPr>
          <w:rFonts w:ascii="Segoe UI" w:hAnsi="Segoe UI" w:cs="Segoe UI"/>
          <w:color w:val="373A3C"/>
          <w:sz w:val="21"/>
          <w:szCs w:val="21"/>
        </w:rPr>
      </w:pPr>
      <w:r>
        <w:rPr>
          <w:rStyle w:val="3upg67c"/>
          <w:rFonts w:ascii="Arial" w:hAnsi="Arial" w:cs="Arial"/>
          <w:b/>
          <w:bCs/>
          <w:caps/>
          <w:color w:val="373A3C"/>
          <w:sz w:val="21"/>
          <w:szCs w:val="21"/>
        </w:rPr>
        <w:t>TOTAL POINTS 3</w:t>
      </w:r>
    </w:p>
    <w:p w:rsidR="00E51213" w:rsidRDefault="00E51213" w:rsidP="00E51213">
      <w:pPr>
        <w:shd w:val="clear" w:color="auto" w:fill="FFFFFF"/>
        <w:rPr>
          <w:rFonts w:ascii="Arial" w:hAnsi="Arial" w:cs="Arial"/>
          <w:color w:val="373A3C"/>
          <w:sz w:val="21"/>
          <w:szCs w:val="21"/>
        </w:rPr>
      </w:pPr>
      <w:r>
        <w:rPr>
          <w:rFonts w:ascii="Arial" w:hAnsi="Arial" w:cs="Arial"/>
          <w:color w:val="373A3C"/>
          <w:sz w:val="21"/>
          <w:szCs w:val="21"/>
        </w:rPr>
        <w:t>1.</w:t>
      </w:r>
    </w:p>
    <w:p w:rsidR="00E51213" w:rsidRDefault="00E51213" w:rsidP="00E51213">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1</w:t>
      </w:r>
    </w:p>
    <w:p w:rsidR="00E51213" w:rsidRDefault="00E51213" w:rsidP="00E51213">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Shown below are four Venn diagrams. In which of the diagrams does the shaded area represent A and B and C?</w:t>
      </w:r>
    </w:p>
    <w:p w:rsidR="00E51213" w:rsidRDefault="00E51213" w:rsidP="00E51213">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E51213" w:rsidRDefault="00E51213" w:rsidP="00E51213">
      <w:pPr>
        <w:shd w:val="clear" w:color="auto" w:fill="FFFFFF"/>
        <w:rPr>
          <w:rStyle w:val="bc4egv"/>
        </w:rPr>
      </w:pPr>
      <w:r>
        <w:rPr>
          <w:rFonts w:ascii="Arial" w:hAnsi="Arial" w:cs="Arial"/>
          <w:color w:val="373A3C"/>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8pt;height:15.6pt" o:ole="">
            <v:imagedata r:id="rId5" o:title=""/>
          </v:shape>
          <w:control r:id="rId6" w:name="DefaultOcxName" w:shapeid="_x0000_i1074"/>
        </w:object>
      </w:r>
    </w:p>
    <w:p w:rsidR="00E51213" w:rsidRDefault="00E51213" w:rsidP="00E51213">
      <w:pPr>
        <w:pStyle w:val="NormalWeb"/>
        <w:shd w:val="clear" w:color="auto" w:fill="FFFFFF"/>
        <w:spacing w:before="0" w:beforeAutospacing="0" w:after="300" w:afterAutospacing="0" w:line="315" w:lineRule="atLeast"/>
      </w:pPr>
      <w:r>
        <w:rPr>
          <w:rFonts w:ascii="Arial" w:hAnsi="Arial" w:cs="Arial"/>
          <w:color w:val="373A3C"/>
          <w:sz w:val="21"/>
          <w:szCs w:val="21"/>
        </w:rPr>
        <w:t>I.</w:t>
      </w:r>
    </w:p>
    <w:p w:rsidR="00E51213" w:rsidRDefault="00E51213" w:rsidP="00E51213">
      <w:pPr>
        <w:shd w:val="clear" w:color="auto" w:fill="FFFFFF"/>
        <w:rPr>
          <w:rFonts w:ascii="Arial" w:hAnsi="Arial" w:cs="Arial"/>
          <w:color w:val="373A3C"/>
          <w:sz w:val="21"/>
          <w:szCs w:val="21"/>
        </w:rPr>
      </w:pPr>
      <w:r>
        <w:rPr>
          <w:rFonts w:ascii="Arial" w:hAnsi="Arial" w:cs="Arial"/>
          <w:noProof/>
          <w:color w:val="373A3C"/>
          <w:sz w:val="21"/>
          <w:szCs w:val="21"/>
        </w:rPr>
        <w:drawing>
          <wp:inline distT="0" distB="0" distL="0" distR="0">
            <wp:extent cx="1531620" cy="1394460"/>
            <wp:effectExtent l="0" t="0" r="0" b="0"/>
            <wp:docPr id="4" name="Picture 4" descr="https://d3c33hcgiwev3.cloudfront.net/imageAssetProxy.v1/strhTA1cEeakhBLZfuBbtQ_9808ac7ad34adbe4e1f1d8bc8db542cc_unit2quizQ2V3optionA.jpg?expiry=1598832000000&amp;hmac=EwaTDvlQ1N9xJLst2d7dNFJA7AgZvZz7LxaDZ6psI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c33hcgiwev3.cloudfront.net/imageAssetProxy.v1/strhTA1cEeakhBLZfuBbtQ_9808ac7ad34adbe4e1f1d8bc8db542cc_unit2quizQ2V3optionA.jpg?expiry=1598832000000&amp;hmac=EwaTDvlQ1N9xJLst2d7dNFJA7AgZvZz7LxaDZ6psIJ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1620" cy="1394460"/>
                    </a:xfrm>
                    <a:prstGeom prst="rect">
                      <a:avLst/>
                    </a:prstGeom>
                    <a:noFill/>
                    <a:ln>
                      <a:noFill/>
                    </a:ln>
                  </pic:spPr>
                </pic:pic>
              </a:graphicData>
            </a:graphic>
          </wp:inline>
        </w:drawing>
      </w:r>
    </w:p>
    <w:p w:rsidR="00E51213" w:rsidRDefault="00E51213" w:rsidP="00E51213">
      <w:pPr>
        <w:shd w:val="clear" w:color="auto" w:fill="FFFFFF"/>
        <w:rPr>
          <w:rStyle w:val="bc4egv"/>
        </w:rPr>
      </w:pPr>
      <w:r>
        <w:rPr>
          <w:rFonts w:ascii="Arial" w:hAnsi="Arial" w:cs="Arial"/>
          <w:color w:val="373A3C"/>
          <w:sz w:val="21"/>
          <w:szCs w:val="21"/>
        </w:rPr>
        <w:object w:dxaOrig="1440" w:dyaOrig="1440">
          <v:shape id="_x0000_i1073" type="#_x0000_t75" style="width:18pt;height:15.6pt" o:ole="">
            <v:imagedata r:id="rId5" o:title=""/>
          </v:shape>
          <w:control r:id="rId8" w:name="DefaultOcxName1" w:shapeid="_x0000_i1073"/>
        </w:object>
      </w:r>
    </w:p>
    <w:p w:rsidR="00E51213" w:rsidRDefault="00E51213" w:rsidP="00E51213">
      <w:pPr>
        <w:pStyle w:val="NormalWeb"/>
        <w:shd w:val="clear" w:color="auto" w:fill="FFFFFF"/>
        <w:spacing w:before="0" w:beforeAutospacing="0" w:after="300" w:afterAutospacing="0" w:line="315" w:lineRule="atLeast"/>
      </w:pPr>
      <w:r>
        <w:rPr>
          <w:rFonts w:ascii="Arial" w:hAnsi="Arial" w:cs="Arial"/>
          <w:color w:val="373A3C"/>
          <w:sz w:val="21"/>
          <w:szCs w:val="21"/>
        </w:rPr>
        <w:t>II.</w:t>
      </w:r>
    </w:p>
    <w:p w:rsidR="00E51213" w:rsidRDefault="00E51213" w:rsidP="00E51213">
      <w:pPr>
        <w:shd w:val="clear" w:color="auto" w:fill="FFFFFF"/>
        <w:rPr>
          <w:rFonts w:ascii="Arial" w:hAnsi="Arial" w:cs="Arial"/>
          <w:color w:val="373A3C"/>
          <w:sz w:val="21"/>
          <w:szCs w:val="21"/>
        </w:rPr>
      </w:pPr>
      <w:r>
        <w:rPr>
          <w:rFonts w:ascii="Arial" w:hAnsi="Arial" w:cs="Arial"/>
          <w:noProof/>
          <w:color w:val="373A3C"/>
          <w:sz w:val="21"/>
          <w:szCs w:val="21"/>
        </w:rPr>
        <w:drawing>
          <wp:inline distT="0" distB="0" distL="0" distR="0">
            <wp:extent cx="1516380" cy="1394460"/>
            <wp:effectExtent l="0" t="0" r="7620" b="0"/>
            <wp:docPr id="3" name="Picture 3" descr="https://d3c33hcgiwev3.cloudfront.net/imageAssetProxy.v1/wWNuPQ1cEeakhBLZfuBbtQ_83c8fc1678f1bc2298f5d51331752c9f_unit2quizQ2V3optionB.jpg?expiry=1598832000000&amp;hmac=n3o_B4yvQtsnyQi_8NAdffJIo5j9qUspibyGBfoiI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3c33hcgiwev3.cloudfront.net/imageAssetProxy.v1/wWNuPQ1cEeakhBLZfuBbtQ_83c8fc1678f1bc2298f5d51331752c9f_unit2quizQ2V3optionB.jpg?expiry=1598832000000&amp;hmac=n3o_B4yvQtsnyQi_8NAdffJIo5j9qUspibyGBfoiIW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1394460"/>
                    </a:xfrm>
                    <a:prstGeom prst="rect">
                      <a:avLst/>
                    </a:prstGeom>
                    <a:noFill/>
                    <a:ln>
                      <a:noFill/>
                    </a:ln>
                  </pic:spPr>
                </pic:pic>
              </a:graphicData>
            </a:graphic>
          </wp:inline>
        </w:drawing>
      </w:r>
    </w:p>
    <w:p w:rsidR="00E51213" w:rsidRDefault="00E51213" w:rsidP="00E51213">
      <w:pPr>
        <w:shd w:val="clear" w:color="auto" w:fill="FFFFFF"/>
        <w:rPr>
          <w:rStyle w:val="bc4egv"/>
        </w:rPr>
      </w:pPr>
      <w:r>
        <w:rPr>
          <w:rFonts w:ascii="Arial" w:hAnsi="Arial" w:cs="Arial"/>
          <w:color w:val="373A3C"/>
          <w:sz w:val="21"/>
          <w:szCs w:val="21"/>
        </w:rPr>
        <w:object w:dxaOrig="1440" w:dyaOrig="1440">
          <v:shape id="_x0000_i1072" type="#_x0000_t75" style="width:18pt;height:15.6pt" o:ole="">
            <v:imagedata r:id="rId5" o:title=""/>
          </v:shape>
          <w:control r:id="rId10" w:name="DefaultOcxName2" w:shapeid="_x0000_i1072"/>
        </w:object>
      </w:r>
    </w:p>
    <w:p w:rsidR="00E51213" w:rsidRDefault="00E51213" w:rsidP="00E51213">
      <w:pPr>
        <w:pStyle w:val="NormalWeb"/>
        <w:shd w:val="clear" w:color="auto" w:fill="FFFFFF"/>
        <w:spacing w:before="0" w:beforeAutospacing="0" w:after="300" w:afterAutospacing="0" w:line="315" w:lineRule="atLeast"/>
      </w:pPr>
      <w:r>
        <w:rPr>
          <w:rFonts w:ascii="Arial" w:hAnsi="Arial" w:cs="Arial"/>
          <w:color w:val="373A3C"/>
          <w:sz w:val="21"/>
          <w:szCs w:val="21"/>
        </w:rPr>
        <w:t>III.</w:t>
      </w:r>
    </w:p>
    <w:p w:rsidR="00E51213" w:rsidRDefault="00E51213" w:rsidP="00E51213">
      <w:pPr>
        <w:shd w:val="clear" w:color="auto" w:fill="FFFFFF"/>
        <w:rPr>
          <w:rFonts w:ascii="Arial" w:hAnsi="Arial" w:cs="Arial"/>
          <w:color w:val="373A3C"/>
          <w:sz w:val="21"/>
          <w:szCs w:val="21"/>
        </w:rPr>
      </w:pPr>
      <w:r>
        <w:rPr>
          <w:rFonts w:ascii="Arial" w:hAnsi="Arial" w:cs="Arial"/>
          <w:noProof/>
          <w:color w:val="373A3C"/>
          <w:sz w:val="21"/>
          <w:szCs w:val="21"/>
        </w:rPr>
        <w:lastRenderedPageBreak/>
        <w:drawing>
          <wp:inline distT="0" distB="0" distL="0" distR="0">
            <wp:extent cx="1508760" cy="1371600"/>
            <wp:effectExtent l="0" t="0" r="0" b="0"/>
            <wp:docPr id="2" name="Picture 2" descr="https://d3c33hcgiwev3.cloudfront.net/imageAssetProxy.v1/0jWdSg1cEea7NQ79lMCqyw_f8679b0553e5fd8b9396c1cf33c5a7a3_unit2quizQ2V3optionC.jpg?expiry=1598832000000&amp;hmac=KGaAmXQJORS2oWwm_KfyKrprujQ0GQUzjAxAKYRVw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3c33hcgiwev3.cloudfront.net/imageAssetProxy.v1/0jWdSg1cEea7NQ79lMCqyw_f8679b0553e5fd8b9396c1cf33c5a7a3_unit2quizQ2V3optionC.jpg?expiry=1598832000000&amp;hmac=KGaAmXQJORS2oWwm_KfyKrprujQ0GQUzjAxAKYRVwx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8760" cy="1371600"/>
                    </a:xfrm>
                    <a:prstGeom prst="rect">
                      <a:avLst/>
                    </a:prstGeom>
                    <a:noFill/>
                    <a:ln>
                      <a:noFill/>
                    </a:ln>
                  </pic:spPr>
                </pic:pic>
              </a:graphicData>
            </a:graphic>
          </wp:inline>
        </w:drawing>
      </w:r>
    </w:p>
    <w:p w:rsidR="00E51213" w:rsidRDefault="00E51213" w:rsidP="00E51213">
      <w:pPr>
        <w:shd w:val="clear" w:color="auto" w:fill="FFFFFF"/>
        <w:rPr>
          <w:rStyle w:val="bc4egv"/>
        </w:rPr>
      </w:pPr>
      <w:r>
        <w:rPr>
          <w:rFonts w:ascii="Arial" w:hAnsi="Arial" w:cs="Arial"/>
          <w:color w:val="373A3C"/>
          <w:sz w:val="21"/>
          <w:szCs w:val="21"/>
        </w:rPr>
        <w:object w:dxaOrig="1440" w:dyaOrig="1440">
          <v:shape id="_x0000_i1150" type="#_x0000_t75" style="width:18pt;height:15.6pt" o:ole="">
            <v:imagedata r:id="rId12" o:title=""/>
          </v:shape>
          <w:control r:id="rId13" w:name="DefaultOcxName3" w:shapeid="_x0000_i1150"/>
        </w:object>
      </w:r>
    </w:p>
    <w:p w:rsidR="00E51213" w:rsidRDefault="00E51213" w:rsidP="00E51213">
      <w:pPr>
        <w:pStyle w:val="NormalWeb"/>
        <w:shd w:val="clear" w:color="auto" w:fill="FFFFFF"/>
        <w:spacing w:before="0" w:beforeAutospacing="0" w:after="300" w:afterAutospacing="0" w:line="315" w:lineRule="atLeast"/>
      </w:pPr>
      <w:r>
        <w:rPr>
          <w:rFonts w:ascii="Arial" w:hAnsi="Arial" w:cs="Arial"/>
          <w:color w:val="373A3C"/>
          <w:sz w:val="21"/>
          <w:szCs w:val="21"/>
        </w:rPr>
        <w:t>Iv.</w:t>
      </w:r>
    </w:p>
    <w:p w:rsidR="00E51213" w:rsidRDefault="00E51213" w:rsidP="00E51213">
      <w:pPr>
        <w:shd w:val="clear" w:color="auto" w:fill="FFFFFF"/>
        <w:rPr>
          <w:rFonts w:ascii="Arial" w:hAnsi="Arial" w:cs="Arial"/>
          <w:color w:val="373A3C"/>
          <w:sz w:val="21"/>
          <w:szCs w:val="21"/>
        </w:rPr>
      </w:pPr>
      <w:r>
        <w:rPr>
          <w:rFonts w:ascii="Arial" w:hAnsi="Arial" w:cs="Arial"/>
          <w:noProof/>
          <w:color w:val="373A3C"/>
          <w:sz w:val="21"/>
          <w:szCs w:val="21"/>
        </w:rPr>
        <w:drawing>
          <wp:inline distT="0" distB="0" distL="0" distR="0">
            <wp:extent cx="1562100" cy="1394460"/>
            <wp:effectExtent l="0" t="0" r="0" b="0"/>
            <wp:docPr id="1" name="Picture 1" descr="https://d3c33hcgiwev3.cloudfront.net/imageAssetProxy.v1/39pZ_A1cEeaY9hLgv1uMbQ_6efcc724b2516fcb1b907f73b67635ba_unit2quizQ2V3optionD.jpg?expiry=1598832000000&amp;hmac=JWNPyb4prUY135VxpRgTuoOj3F-SOiM5ZgE_Uc78B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c33hcgiwev3.cloudfront.net/imageAssetProxy.v1/39pZ_A1cEeaY9hLgv1uMbQ_6efcc724b2516fcb1b907f73b67635ba_unit2quizQ2V3optionD.jpg?expiry=1598832000000&amp;hmac=JWNPyb4prUY135VxpRgTuoOj3F-SOiM5ZgE_Uc78B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62100" cy="1394460"/>
                    </a:xfrm>
                    <a:prstGeom prst="rect">
                      <a:avLst/>
                    </a:prstGeom>
                    <a:noFill/>
                    <a:ln>
                      <a:noFill/>
                    </a:ln>
                  </pic:spPr>
                </pic:pic>
              </a:graphicData>
            </a:graphic>
          </wp:inline>
        </w:drawing>
      </w:r>
    </w:p>
    <w:p w:rsidR="00E51213" w:rsidRDefault="00E51213" w:rsidP="00E51213">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E51213" w:rsidRDefault="00E51213" w:rsidP="00E51213">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This question refers to the following learning objective: Draw Venn diagrams representing events and their probabilities.</w:t>
      </w:r>
    </w:p>
    <w:p w:rsidR="00E51213" w:rsidRDefault="00E51213" w:rsidP="00E51213">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We need the area shared by all events, the intersection of all three circles: “A and B and C”.</w:t>
      </w:r>
    </w:p>
    <w:p w:rsidR="00E51213" w:rsidRDefault="00E51213" w:rsidP="00E51213">
      <w:pPr>
        <w:shd w:val="clear" w:color="auto" w:fill="FFFFFF"/>
        <w:rPr>
          <w:rFonts w:ascii="Arial" w:hAnsi="Arial" w:cs="Arial"/>
          <w:color w:val="373A3C"/>
          <w:sz w:val="21"/>
          <w:szCs w:val="21"/>
        </w:rPr>
      </w:pPr>
      <w:r>
        <w:rPr>
          <w:rFonts w:ascii="Arial" w:hAnsi="Arial" w:cs="Arial"/>
          <w:color w:val="373A3C"/>
          <w:sz w:val="21"/>
          <w:szCs w:val="21"/>
        </w:rPr>
        <w:t>2.</w:t>
      </w:r>
    </w:p>
    <w:p w:rsidR="00E51213" w:rsidRDefault="00E51213" w:rsidP="00E51213">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2</w:t>
      </w:r>
    </w:p>
    <w:p w:rsidR="00E51213" w:rsidRDefault="00E51213" w:rsidP="00E51213">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Which of the following is </w:t>
      </w:r>
      <w:r>
        <w:rPr>
          <w:rStyle w:val="Strong"/>
          <w:rFonts w:ascii="Arial" w:hAnsi="Arial" w:cs="Arial"/>
          <w:color w:val="373A3C"/>
          <w:sz w:val="21"/>
          <w:szCs w:val="21"/>
        </w:rPr>
        <w:t>false</w:t>
      </w:r>
      <w:r>
        <w:rPr>
          <w:rFonts w:ascii="Arial" w:hAnsi="Arial" w:cs="Arial"/>
          <w:color w:val="373A3C"/>
          <w:sz w:val="21"/>
          <w:szCs w:val="21"/>
        </w:rPr>
        <w:t> about probability distributions?</w:t>
      </w:r>
    </w:p>
    <w:p w:rsidR="00E51213" w:rsidRDefault="00E51213" w:rsidP="00E51213">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E51213" w:rsidRDefault="00E51213" w:rsidP="00E51213">
      <w:pPr>
        <w:shd w:val="clear" w:color="auto" w:fill="FFFFFF"/>
        <w:rPr>
          <w:rStyle w:val="bc4egv"/>
        </w:rPr>
      </w:pPr>
      <w:r>
        <w:rPr>
          <w:rFonts w:ascii="Arial" w:hAnsi="Arial" w:cs="Arial"/>
          <w:color w:val="373A3C"/>
          <w:sz w:val="21"/>
          <w:szCs w:val="21"/>
        </w:rPr>
        <w:object w:dxaOrig="1440" w:dyaOrig="1440">
          <v:shape id="_x0000_i1070" type="#_x0000_t75" style="width:18pt;height:15.6pt" o:ole="">
            <v:imagedata r:id="rId5" o:title=""/>
          </v:shape>
          <w:control r:id="rId15" w:name="DefaultOcxName4" w:shapeid="_x0000_i1070"/>
        </w:object>
      </w:r>
    </w:p>
    <w:p w:rsidR="00E51213" w:rsidRDefault="00E51213" w:rsidP="00E51213">
      <w:pPr>
        <w:pStyle w:val="NormalWeb"/>
        <w:shd w:val="clear" w:color="auto" w:fill="FFFFFF"/>
        <w:spacing w:before="0" w:beforeAutospacing="0" w:line="315" w:lineRule="atLeast"/>
      </w:pPr>
      <w:r>
        <w:rPr>
          <w:rFonts w:ascii="Arial" w:hAnsi="Arial" w:cs="Arial"/>
          <w:color w:val="373A3C"/>
          <w:sz w:val="21"/>
          <w:szCs w:val="21"/>
        </w:rPr>
        <w:t>Each probability should be positive, less than or equal to 1.</w:t>
      </w:r>
    </w:p>
    <w:p w:rsidR="00E51213" w:rsidRDefault="00E51213" w:rsidP="00E51213">
      <w:pPr>
        <w:shd w:val="clear" w:color="auto" w:fill="FFFFFF"/>
        <w:rPr>
          <w:rStyle w:val="bc4egv"/>
        </w:rPr>
      </w:pPr>
      <w:r>
        <w:rPr>
          <w:rFonts w:ascii="Arial" w:hAnsi="Arial" w:cs="Arial"/>
          <w:color w:val="373A3C"/>
          <w:sz w:val="21"/>
          <w:szCs w:val="21"/>
        </w:rPr>
        <w:object w:dxaOrig="1440" w:dyaOrig="1440">
          <v:shape id="_x0000_i1151" type="#_x0000_t75" style="width:18pt;height:15.6pt" o:ole="">
            <v:imagedata r:id="rId12" o:title=""/>
          </v:shape>
          <w:control r:id="rId16" w:name="DefaultOcxName5" w:shapeid="_x0000_i1151"/>
        </w:object>
      </w:r>
    </w:p>
    <w:p w:rsidR="00E51213" w:rsidRDefault="00E51213" w:rsidP="00E51213">
      <w:pPr>
        <w:pStyle w:val="NormalWeb"/>
        <w:shd w:val="clear" w:color="auto" w:fill="FFFFFF"/>
        <w:spacing w:before="0" w:beforeAutospacing="0" w:line="315" w:lineRule="atLeast"/>
      </w:pPr>
      <w:r>
        <w:rPr>
          <w:rFonts w:ascii="Arial" w:hAnsi="Arial" w:cs="Arial"/>
          <w:color w:val="373A3C"/>
          <w:sz w:val="21"/>
          <w:szCs w:val="21"/>
        </w:rPr>
        <w:t>The outcomes listed must be independent.</w:t>
      </w:r>
    </w:p>
    <w:p w:rsidR="00E51213" w:rsidRDefault="00E51213" w:rsidP="00E51213">
      <w:pPr>
        <w:shd w:val="clear" w:color="auto" w:fill="FFFFFF"/>
        <w:rPr>
          <w:rStyle w:val="bc4egv"/>
        </w:rPr>
      </w:pPr>
      <w:r>
        <w:rPr>
          <w:rFonts w:ascii="Arial" w:hAnsi="Arial" w:cs="Arial"/>
          <w:color w:val="373A3C"/>
          <w:sz w:val="21"/>
          <w:szCs w:val="21"/>
        </w:rPr>
        <w:object w:dxaOrig="1440" w:dyaOrig="1440">
          <v:shape id="_x0000_i1068" type="#_x0000_t75" style="width:18pt;height:15.6pt" o:ole="">
            <v:imagedata r:id="rId5" o:title=""/>
          </v:shape>
          <w:control r:id="rId17" w:name="DefaultOcxName6" w:shapeid="_x0000_i1068"/>
        </w:object>
      </w:r>
    </w:p>
    <w:p w:rsidR="00E51213" w:rsidRDefault="00E51213" w:rsidP="00E51213">
      <w:pPr>
        <w:pStyle w:val="NormalWeb"/>
        <w:shd w:val="clear" w:color="auto" w:fill="FFFFFF"/>
        <w:spacing w:before="0" w:beforeAutospacing="0" w:line="315" w:lineRule="atLeast"/>
      </w:pPr>
      <w:r>
        <w:rPr>
          <w:rFonts w:ascii="Arial" w:hAnsi="Arial" w:cs="Arial"/>
          <w:color w:val="373A3C"/>
          <w:sz w:val="21"/>
          <w:szCs w:val="21"/>
        </w:rPr>
        <w:t>The probabilities must total 1.</w:t>
      </w:r>
    </w:p>
    <w:p w:rsidR="00E51213" w:rsidRDefault="00E51213" w:rsidP="00E51213">
      <w:pPr>
        <w:shd w:val="clear" w:color="auto" w:fill="FFFFFF"/>
        <w:rPr>
          <w:rStyle w:val="bc4egv"/>
        </w:rPr>
      </w:pPr>
      <w:r>
        <w:rPr>
          <w:rFonts w:ascii="Arial" w:hAnsi="Arial" w:cs="Arial"/>
          <w:color w:val="373A3C"/>
          <w:sz w:val="21"/>
          <w:szCs w:val="21"/>
        </w:rPr>
        <w:lastRenderedPageBreak/>
        <w:object w:dxaOrig="1440" w:dyaOrig="1440">
          <v:shape id="_x0000_i1067" type="#_x0000_t75" style="width:18pt;height:15.6pt" o:ole="">
            <v:imagedata r:id="rId5" o:title=""/>
          </v:shape>
          <w:control r:id="rId18" w:name="DefaultOcxName7" w:shapeid="_x0000_i1067"/>
        </w:object>
      </w:r>
    </w:p>
    <w:p w:rsidR="00E51213" w:rsidRDefault="00E51213" w:rsidP="00E51213">
      <w:pPr>
        <w:pStyle w:val="NormalWeb"/>
        <w:shd w:val="clear" w:color="auto" w:fill="FFFFFF"/>
        <w:spacing w:before="0" w:beforeAutospacing="0" w:line="315" w:lineRule="atLeast"/>
      </w:pPr>
      <w:r>
        <w:rPr>
          <w:rFonts w:ascii="Arial" w:hAnsi="Arial" w:cs="Arial"/>
          <w:color w:val="373A3C"/>
          <w:sz w:val="21"/>
          <w:szCs w:val="21"/>
        </w:rPr>
        <w:t>Each probability should be greater than or equal to 0.</w:t>
      </w:r>
    </w:p>
    <w:p w:rsidR="00E51213" w:rsidRDefault="00E51213" w:rsidP="00E51213">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E51213" w:rsidRDefault="00E51213" w:rsidP="00E51213">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This question refers to the following learning objective: Define a probability distribution as a list of the possible outcomes with corresponding probabilities that satisfies three rules:</w:t>
      </w:r>
    </w:p>
    <w:p w:rsidR="00E51213" w:rsidRDefault="00E51213" w:rsidP="00E51213">
      <w:pPr>
        <w:numPr>
          <w:ilvl w:val="0"/>
          <w:numId w:val="7"/>
        </w:numPr>
        <w:shd w:val="clear" w:color="auto" w:fill="F3FAF7"/>
        <w:spacing w:before="100" w:beforeAutospacing="1" w:after="150" w:line="240" w:lineRule="auto"/>
        <w:ind w:left="120"/>
        <w:rPr>
          <w:rFonts w:ascii="Segoe UI" w:hAnsi="Segoe UI" w:cs="Segoe UI"/>
          <w:color w:val="373A3C"/>
          <w:sz w:val="21"/>
          <w:szCs w:val="21"/>
        </w:rPr>
      </w:pPr>
      <w:r>
        <w:rPr>
          <w:rFonts w:ascii="Segoe UI" w:hAnsi="Segoe UI" w:cs="Segoe UI"/>
          <w:color w:val="373A3C"/>
          <w:sz w:val="21"/>
          <w:szCs w:val="21"/>
        </w:rPr>
        <w:t>The outcomes listed must be disjoint.</w:t>
      </w:r>
    </w:p>
    <w:p w:rsidR="00E51213" w:rsidRDefault="00E51213" w:rsidP="00E51213">
      <w:pPr>
        <w:numPr>
          <w:ilvl w:val="0"/>
          <w:numId w:val="7"/>
        </w:numPr>
        <w:shd w:val="clear" w:color="auto" w:fill="F3FAF7"/>
        <w:spacing w:before="100" w:beforeAutospacing="1" w:after="150" w:line="240" w:lineRule="auto"/>
        <w:ind w:left="120"/>
        <w:rPr>
          <w:rFonts w:ascii="Segoe UI" w:hAnsi="Segoe UI" w:cs="Segoe UI"/>
          <w:color w:val="373A3C"/>
          <w:sz w:val="21"/>
          <w:szCs w:val="21"/>
        </w:rPr>
      </w:pPr>
      <w:r>
        <w:rPr>
          <w:rFonts w:ascii="Segoe UI" w:hAnsi="Segoe UI" w:cs="Segoe UI"/>
          <w:color w:val="373A3C"/>
          <w:sz w:val="21"/>
          <w:szCs w:val="21"/>
        </w:rPr>
        <w:t>Each probability must be between 0 and 1.</w:t>
      </w:r>
    </w:p>
    <w:p w:rsidR="00E51213" w:rsidRDefault="00E51213" w:rsidP="00E51213">
      <w:pPr>
        <w:numPr>
          <w:ilvl w:val="0"/>
          <w:numId w:val="7"/>
        </w:numPr>
        <w:shd w:val="clear" w:color="auto" w:fill="F3FAF7"/>
        <w:spacing w:before="100" w:beforeAutospacing="1" w:after="150" w:line="240" w:lineRule="auto"/>
        <w:ind w:left="120"/>
        <w:rPr>
          <w:rFonts w:ascii="Segoe UI" w:hAnsi="Segoe UI" w:cs="Segoe UI"/>
          <w:color w:val="373A3C"/>
          <w:sz w:val="21"/>
          <w:szCs w:val="21"/>
        </w:rPr>
      </w:pPr>
      <w:r>
        <w:rPr>
          <w:rFonts w:ascii="Segoe UI" w:hAnsi="Segoe UI" w:cs="Segoe UI"/>
          <w:color w:val="373A3C"/>
          <w:sz w:val="21"/>
          <w:szCs w:val="21"/>
        </w:rPr>
        <w:t>The probabilities must total 1.</w:t>
      </w:r>
    </w:p>
    <w:p w:rsidR="00E51213" w:rsidRDefault="00E51213" w:rsidP="00E51213">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There is no such restriction that we must only list independent outcomes.</w:t>
      </w:r>
    </w:p>
    <w:p w:rsidR="00E51213" w:rsidRDefault="00E51213" w:rsidP="00E51213">
      <w:pPr>
        <w:shd w:val="clear" w:color="auto" w:fill="FFFFFF"/>
        <w:rPr>
          <w:rFonts w:ascii="Arial" w:hAnsi="Arial" w:cs="Arial"/>
          <w:color w:val="373A3C"/>
          <w:sz w:val="21"/>
          <w:szCs w:val="21"/>
        </w:rPr>
      </w:pPr>
      <w:r>
        <w:rPr>
          <w:rFonts w:ascii="Arial" w:hAnsi="Arial" w:cs="Arial"/>
          <w:color w:val="373A3C"/>
          <w:sz w:val="21"/>
          <w:szCs w:val="21"/>
        </w:rPr>
        <w:t>3.</w:t>
      </w:r>
    </w:p>
    <w:p w:rsidR="00E51213" w:rsidRDefault="00E51213" w:rsidP="00E51213">
      <w:pPr>
        <w:shd w:val="clear" w:color="auto" w:fill="FFFFFF"/>
        <w:rPr>
          <w:rFonts w:ascii="Arial" w:hAnsi="Arial" w:cs="Arial"/>
          <w:color w:val="373A3C"/>
          <w:sz w:val="21"/>
          <w:szCs w:val="21"/>
        </w:rPr>
      </w:pPr>
      <w:r>
        <w:rPr>
          <w:rStyle w:val="screenreader-only"/>
          <w:rFonts w:ascii="Arial" w:hAnsi="Arial" w:cs="Arial"/>
          <w:color w:val="373A3C"/>
          <w:sz w:val="21"/>
          <w:szCs w:val="21"/>
          <w:bdr w:val="none" w:sz="0" w:space="0" w:color="auto" w:frame="1"/>
        </w:rPr>
        <w:t>Question 3</w:t>
      </w:r>
    </w:p>
    <w:p w:rsidR="00E51213" w:rsidRDefault="00E51213" w:rsidP="00E51213">
      <w:pPr>
        <w:pStyle w:val="NormalWeb"/>
        <w:shd w:val="clear" w:color="auto" w:fill="FFFFFF"/>
        <w:spacing w:before="0" w:beforeAutospacing="0" w:line="315" w:lineRule="atLeast"/>
        <w:rPr>
          <w:rFonts w:ascii="Arial" w:hAnsi="Arial" w:cs="Arial"/>
          <w:color w:val="373A3C"/>
          <w:sz w:val="21"/>
          <w:szCs w:val="21"/>
        </w:rPr>
      </w:pPr>
      <w:r>
        <w:rPr>
          <w:rFonts w:ascii="Arial" w:hAnsi="Arial" w:cs="Arial"/>
          <w:color w:val="373A3C"/>
          <w:sz w:val="21"/>
          <w:szCs w:val="21"/>
        </w:rPr>
        <w:t>Last semester, out of 170 students taking a particular statistics class, 71 students were “majoring” in social sciences and 53 students were majoring in pre-medical studies. There were 6 students who were majoring in both pre-medical studies and social sciences. What is the probability that a randomly chosen student is majoring in social sciences, given that s/he is majoring in pre-medical studies?</w:t>
      </w:r>
    </w:p>
    <w:p w:rsidR="00E51213" w:rsidRDefault="00E51213" w:rsidP="00E51213">
      <w:pPr>
        <w:shd w:val="clear" w:color="auto" w:fill="FFFFFF"/>
        <w:rPr>
          <w:rFonts w:ascii="Arial" w:hAnsi="Arial" w:cs="Arial"/>
          <w:color w:val="373A3C"/>
          <w:sz w:val="21"/>
          <w:szCs w:val="21"/>
        </w:rPr>
      </w:pPr>
      <w:r>
        <w:rPr>
          <w:rStyle w:val="ontdeqt"/>
          <w:rFonts w:ascii="Arial" w:hAnsi="Arial" w:cs="Arial"/>
          <w:b/>
          <w:bCs/>
          <w:color w:val="FFFFFF"/>
          <w:sz w:val="21"/>
          <w:szCs w:val="21"/>
          <w:bdr w:val="none" w:sz="0" w:space="0" w:color="auto" w:frame="1"/>
          <w:shd w:val="clear" w:color="auto" w:fill="757575"/>
        </w:rPr>
        <w:t>1 / 1 point</w:t>
      </w:r>
    </w:p>
    <w:p w:rsidR="00E51213" w:rsidRDefault="00E51213" w:rsidP="00E51213">
      <w:pPr>
        <w:shd w:val="clear" w:color="auto" w:fill="FFFFFF"/>
        <w:rPr>
          <w:rStyle w:val="bc4egv"/>
        </w:rPr>
      </w:pPr>
      <w:r>
        <w:rPr>
          <w:rFonts w:ascii="Arial" w:hAnsi="Arial" w:cs="Arial"/>
          <w:color w:val="373A3C"/>
          <w:sz w:val="21"/>
          <w:szCs w:val="21"/>
        </w:rPr>
        <w:object w:dxaOrig="1440" w:dyaOrig="1440">
          <v:shape id="_x0000_i1066" type="#_x0000_t75" style="width:18pt;height:15.6pt" o:ole="">
            <v:imagedata r:id="rId5" o:title=""/>
          </v:shape>
          <w:control r:id="rId19" w:name="DefaultOcxName8" w:shapeid="_x0000_i1066"/>
        </w:object>
      </w:r>
    </w:p>
    <w:p w:rsidR="00E51213" w:rsidRDefault="00E51213" w:rsidP="00E51213">
      <w:pPr>
        <w:pStyle w:val="NormalWeb"/>
        <w:shd w:val="clear" w:color="auto" w:fill="FFFFFF"/>
        <w:spacing w:before="0" w:beforeAutospacing="0" w:line="315" w:lineRule="atLeast"/>
      </w:pPr>
      <w:r>
        <w:rPr>
          <w:rFonts w:ascii="Arial" w:hAnsi="Arial" w:cs="Arial"/>
          <w:color w:val="373A3C"/>
          <w:sz w:val="21"/>
          <w:szCs w:val="21"/>
        </w:rPr>
        <w:t>6/71</w:t>
      </w:r>
    </w:p>
    <w:p w:rsidR="00E51213" w:rsidRDefault="00E51213" w:rsidP="00E51213">
      <w:pPr>
        <w:shd w:val="clear" w:color="auto" w:fill="FFFFFF"/>
        <w:rPr>
          <w:rStyle w:val="bc4egv"/>
        </w:rPr>
      </w:pPr>
      <w:r>
        <w:rPr>
          <w:rFonts w:ascii="Arial" w:hAnsi="Arial" w:cs="Arial"/>
          <w:color w:val="373A3C"/>
          <w:sz w:val="21"/>
          <w:szCs w:val="21"/>
        </w:rPr>
        <w:object w:dxaOrig="1440" w:dyaOrig="1440">
          <v:shape id="_x0000_i1065" type="#_x0000_t75" style="width:18pt;height:15.6pt" o:ole="">
            <v:imagedata r:id="rId5" o:title=""/>
          </v:shape>
          <w:control r:id="rId20" w:name="DefaultOcxName9" w:shapeid="_x0000_i1065"/>
        </w:object>
      </w:r>
    </w:p>
    <w:p w:rsidR="00E51213" w:rsidRDefault="00E51213" w:rsidP="00E51213">
      <w:pPr>
        <w:pStyle w:val="NormalWeb"/>
        <w:shd w:val="clear" w:color="auto" w:fill="FFFFFF"/>
        <w:spacing w:before="0" w:beforeAutospacing="0" w:line="315" w:lineRule="atLeast"/>
      </w:pPr>
      <w:r>
        <w:rPr>
          <w:rFonts w:ascii="Arial" w:hAnsi="Arial" w:cs="Arial"/>
          <w:color w:val="373A3C"/>
          <w:sz w:val="21"/>
          <w:szCs w:val="21"/>
        </w:rPr>
        <w:t>(71+53−6)/170</w:t>
      </w:r>
    </w:p>
    <w:p w:rsidR="00E51213" w:rsidRDefault="00E51213" w:rsidP="00E51213">
      <w:pPr>
        <w:shd w:val="clear" w:color="auto" w:fill="FFFFFF"/>
        <w:rPr>
          <w:rStyle w:val="bc4egv"/>
        </w:rPr>
      </w:pPr>
      <w:r>
        <w:rPr>
          <w:rFonts w:ascii="Arial" w:hAnsi="Arial" w:cs="Arial"/>
          <w:color w:val="373A3C"/>
          <w:sz w:val="21"/>
          <w:szCs w:val="21"/>
        </w:rPr>
        <w:object w:dxaOrig="1440" w:dyaOrig="1440">
          <v:shape id="_x0000_i1064" type="#_x0000_t75" style="width:18pt;height:15.6pt" o:ole="">
            <v:imagedata r:id="rId5" o:title=""/>
          </v:shape>
          <w:control r:id="rId21" w:name="DefaultOcxName10" w:shapeid="_x0000_i1064"/>
        </w:object>
      </w:r>
    </w:p>
    <w:p w:rsidR="00E51213" w:rsidRDefault="00E51213" w:rsidP="00E51213">
      <w:pPr>
        <w:pStyle w:val="NormalWeb"/>
        <w:shd w:val="clear" w:color="auto" w:fill="FFFFFF"/>
        <w:spacing w:before="0" w:beforeAutospacing="0" w:line="315" w:lineRule="atLeast"/>
      </w:pPr>
      <w:r>
        <w:rPr>
          <w:rFonts w:ascii="Arial" w:hAnsi="Arial" w:cs="Arial"/>
          <w:color w:val="373A3C"/>
          <w:sz w:val="21"/>
          <w:szCs w:val="21"/>
        </w:rPr>
        <w:t>6/53</w:t>
      </w:r>
    </w:p>
    <w:bookmarkStart w:id="0" w:name="_GoBack"/>
    <w:p w:rsidR="00E51213" w:rsidRDefault="00E51213" w:rsidP="00E51213">
      <w:pPr>
        <w:shd w:val="clear" w:color="auto" w:fill="FFFFFF"/>
        <w:rPr>
          <w:rStyle w:val="bc4egv"/>
        </w:rPr>
      </w:pPr>
      <w:r>
        <w:rPr>
          <w:rFonts w:ascii="Arial" w:hAnsi="Arial" w:cs="Arial"/>
          <w:color w:val="373A3C"/>
          <w:sz w:val="21"/>
          <w:szCs w:val="21"/>
        </w:rPr>
        <w:object w:dxaOrig="1440" w:dyaOrig="1440">
          <v:shape id="_x0000_i1152" type="#_x0000_t75" style="width:18pt;height:15.6pt" o:ole="">
            <v:imagedata r:id="rId12" o:title=""/>
          </v:shape>
          <w:control r:id="rId22" w:name="DefaultOcxName11" w:shapeid="_x0000_i1152"/>
        </w:object>
      </w:r>
      <w:bookmarkEnd w:id="0"/>
    </w:p>
    <w:p w:rsidR="00E51213" w:rsidRDefault="00E51213" w:rsidP="00E51213">
      <w:pPr>
        <w:pStyle w:val="NormalWeb"/>
        <w:shd w:val="clear" w:color="auto" w:fill="FFFFFF"/>
        <w:spacing w:before="0" w:beforeAutospacing="0" w:line="315" w:lineRule="atLeast"/>
      </w:pPr>
      <w:r>
        <w:rPr>
          <w:rFonts w:ascii="Arial" w:hAnsi="Arial" w:cs="Arial"/>
          <w:color w:val="373A3C"/>
          <w:sz w:val="21"/>
          <w:szCs w:val="21"/>
        </w:rPr>
        <w:t>6/170</w:t>
      </w:r>
    </w:p>
    <w:p w:rsidR="00E51213" w:rsidRDefault="00E51213" w:rsidP="00E51213">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E51213" w:rsidRDefault="00E51213" w:rsidP="00E51213">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This question refers to the following learning objective: Distinguish marginal and conditional probabilities.</w:t>
      </w:r>
    </w:p>
    <w:p w:rsidR="00E51213" w:rsidRDefault="00E51213" w:rsidP="00E51213">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lastRenderedPageBreak/>
        <w:t>If M is the event a student is majoring in pre-medical studies and S is the event s/he is majoring in social sciences, then calculate </w:t>
      </w:r>
      <w:r>
        <w:rPr>
          <w:rStyle w:val="katex-mathml"/>
          <w:color w:val="373A3C"/>
          <w:sz w:val="25"/>
          <w:szCs w:val="25"/>
          <w:bdr w:val="none" w:sz="0" w:space="0" w:color="auto" w:frame="1"/>
        </w:rPr>
        <w:t>P(S|M) = \frac{P(S \&amp; M)}{P(M)} = \frac{6}{53}</w:t>
      </w:r>
      <w:r>
        <w:rPr>
          <w:rStyle w:val="mord"/>
          <w:rFonts w:ascii="KaTeX_Math" w:hAnsi="KaTeX_Math"/>
          <w:i/>
          <w:iCs/>
          <w:color w:val="373A3C"/>
          <w:sz w:val="25"/>
          <w:szCs w:val="25"/>
        </w:rPr>
        <w:t>P</w:t>
      </w:r>
      <w:r>
        <w:rPr>
          <w:rStyle w:val="mopen"/>
          <w:color w:val="373A3C"/>
          <w:sz w:val="25"/>
          <w:szCs w:val="25"/>
        </w:rPr>
        <w:t>(</w:t>
      </w:r>
      <w:r>
        <w:rPr>
          <w:rStyle w:val="mord"/>
          <w:rFonts w:ascii="KaTeX_Math" w:hAnsi="KaTeX_Math"/>
          <w:i/>
          <w:iCs/>
          <w:color w:val="373A3C"/>
          <w:sz w:val="25"/>
          <w:szCs w:val="25"/>
        </w:rPr>
        <w:t>S</w:t>
      </w:r>
      <w:r>
        <w:rPr>
          <w:rStyle w:val="mord"/>
          <w:rFonts w:ascii="Cambria Math" w:hAnsi="Cambria Math" w:cs="Cambria Math"/>
          <w:color w:val="373A3C"/>
          <w:sz w:val="25"/>
          <w:szCs w:val="25"/>
        </w:rPr>
        <w:t>∣</w:t>
      </w:r>
      <w:r>
        <w:rPr>
          <w:rStyle w:val="mord"/>
          <w:rFonts w:ascii="KaTeX_Math" w:hAnsi="KaTeX_Math"/>
          <w:i/>
          <w:iCs/>
          <w:color w:val="373A3C"/>
          <w:sz w:val="25"/>
          <w:szCs w:val="25"/>
        </w:rPr>
        <w:t>M</w:t>
      </w:r>
      <w:r>
        <w:rPr>
          <w:rStyle w:val="mclose"/>
          <w:color w:val="373A3C"/>
          <w:sz w:val="25"/>
          <w:szCs w:val="25"/>
        </w:rPr>
        <w:t>)</w:t>
      </w:r>
      <w:r>
        <w:rPr>
          <w:rStyle w:val="mrel"/>
          <w:color w:val="373A3C"/>
          <w:sz w:val="25"/>
          <w:szCs w:val="25"/>
        </w:rPr>
        <w:t>=</w:t>
      </w:r>
      <w:r>
        <w:rPr>
          <w:rStyle w:val="mord"/>
          <w:rFonts w:ascii="KaTeX_Math" w:hAnsi="KaTeX_Math"/>
          <w:i/>
          <w:iCs/>
          <w:color w:val="373A3C"/>
          <w:sz w:val="18"/>
          <w:szCs w:val="18"/>
        </w:rPr>
        <w:t>P</w:t>
      </w:r>
      <w:r>
        <w:rPr>
          <w:rStyle w:val="mopen"/>
          <w:color w:val="373A3C"/>
          <w:sz w:val="18"/>
          <w:szCs w:val="18"/>
        </w:rPr>
        <w:t>(</w:t>
      </w:r>
      <w:r>
        <w:rPr>
          <w:rStyle w:val="mord"/>
          <w:rFonts w:ascii="KaTeX_Math" w:hAnsi="KaTeX_Math"/>
          <w:i/>
          <w:iCs/>
          <w:color w:val="373A3C"/>
          <w:sz w:val="18"/>
          <w:szCs w:val="18"/>
        </w:rPr>
        <w:t>M</w:t>
      </w:r>
      <w:r>
        <w:rPr>
          <w:rStyle w:val="mclose"/>
          <w:color w:val="373A3C"/>
          <w:sz w:val="18"/>
          <w:szCs w:val="18"/>
        </w:rPr>
        <w:t>)</w:t>
      </w:r>
      <w:r>
        <w:rPr>
          <w:rStyle w:val="mord"/>
          <w:rFonts w:ascii="KaTeX_Math" w:hAnsi="KaTeX_Math"/>
          <w:i/>
          <w:iCs/>
          <w:color w:val="373A3C"/>
          <w:sz w:val="18"/>
          <w:szCs w:val="18"/>
        </w:rPr>
        <w:t>P</w:t>
      </w:r>
      <w:r>
        <w:rPr>
          <w:rStyle w:val="mopen"/>
          <w:color w:val="373A3C"/>
          <w:sz w:val="18"/>
          <w:szCs w:val="18"/>
        </w:rPr>
        <w:t>(</w:t>
      </w:r>
      <w:r>
        <w:rPr>
          <w:rStyle w:val="mord"/>
          <w:rFonts w:ascii="KaTeX_Math" w:hAnsi="KaTeX_Math"/>
          <w:i/>
          <w:iCs/>
          <w:color w:val="373A3C"/>
          <w:sz w:val="18"/>
          <w:szCs w:val="18"/>
        </w:rPr>
        <w:t>S</w:t>
      </w:r>
      <w:r>
        <w:rPr>
          <w:rStyle w:val="mord"/>
          <w:color w:val="373A3C"/>
          <w:sz w:val="18"/>
          <w:szCs w:val="18"/>
        </w:rPr>
        <w:t>&amp;</w:t>
      </w:r>
      <w:r>
        <w:rPr>
          <w:rStyle w:val="mord"/>
          <w:rFonts w:ascii="KaTeX_Math" w:hAnsi="KaTeX_Math"/>
          <w:i/>
          <w:iCs/>
          <w:color w:val="373A3C"/>
          <w:sz w:val="18"/>
          <w:szCs w:val="18"/>
        </w:rPr>
        <w:t>M</w:t>
      </w:r>
      <w:r>
        <w:rPr>
          <w:rStyle w:val="mclose"/>
          <w:color w:val="373A3C"/>
          <w:sz w:val="18"/>
          <w:szCs w:val="18"/>
        </w:rPr>
        <w:t>)</w:t>
      </w:r>
      <w:r>
        <w:rPr>
          <w:rStyle w:val="vlist-s"/>
          <w:color w:val="373A3C"/>
          <w:sz w:val="2"/>
          <w:szCs w:val="2"/>
        </w:rPr>
        <w:t>​</w:t>
      </w:r>
      <w:r>
        <w:rPr>
          <w:rStyle w:val="mrel"/>
          <w:color w:val="373A3C"/>
          <w:sz w:val="25"/>
          <w:szCs w:val="25"/>
        </w:rPr>
        <w:t>=</w:t>
      </w:r>
      <w:r>
        <w:rPr>
          <w:rStyle w:val="mord"/>
          <w:color w:val="373A3C"/>
          <w:sz w:val="18"/>
          <w:szCs w:val="18"/>
        </w:rPr>
        <w:t>536</w:t>
      </w:r>
      <w:r>
        <w:rPr>
          <w:rStyle w:val="vlist-s"/>
          <w:color w:val="373A3C"/>
          <w:sz w:val="2"/>
          <w:szCs w:val="2"/>
        </w:rPr>
        <w:t>​</w:t>
      </w:r>
      <w:r>
        <w:rPr>
          <w:rFonts w:ascii="Arial" w:hAnsi="Arial" w:cs="Arial"/>
          <w:color w:val="373A3C"/>
          <w:sz w:val="21"/>
          <w:szCs w:val="21"/>
        </w:rPr>
        <w:t>.</w:t>
      </w:r>
    </w:p>
    <w:p w:rsidR="00C41154" w:rsidRDefault="00C41154"/>
    <w:p w:rsidR="00804025" w:rsidRDefault="00804025"/>
    <w:p w:rsidR="00804025" w:rsidRPr="00804025" w:rsidRDefault="00804025" w:rsidP="00804025">
      <w:pPr>
        <w:shd w:val="clear" w:color="auto" w:fill="FFFFFF"/>
        <w:spacing w:after="100" w:afterAutospacing="1" w:line="240" w:lineRule="auto"/>
        <w:outlineLvl w:val="1"/>
        <w:rPr>
          <w:rFonts w:ascii="Arial" w:eastAsia="Times New Roman" w:hAnsi="Arial" w:cs="Arial"/>
          <w:color w:val="1F1F1F"/>
          <w:sz w:val="36"/>
          <w:szCs w:val="36"/>
        </w:rPr>
      </w:pPr>
      <w:r w:rsidRPr="00804025">
        <w:rPr>
          <w:rFonts w:ascii="Arial" w:eastAsia="Times New Roman" w:hAnsi="Arial" w:cs="Arial"/>
          <w:color w:val="1F1F1F"/>
          <w:sz w:val="36"/>
          <w:szCs w:val="36"/>
        </w:rPr>
        <w:t>Lesson Learning Objectives</w:t>
      </w:r>
    </w:p>
    <w:p w:rsidR="00804025" w:rsidRPr="00804025" w:rsidRDefault="00804025" w:rsidP="00804025">
      <w:pPr>
        <w:shd w:val="clear" w:color="auto" w:fill="FFFFFF"/>
        <w:spacing w:after="360" w:line="240" w:lineRule="auto"/>
        <w:rPr>
          <w:rFonts w:ascii="Arial" w:eastAsia="Times New Roman" w:hAnsi="Arial" w:cs="Arial"/>
          <w:color w:val="1F1F1F"/>
          <w:sz w:val="21"/>
          <w:szCs w:val="21"/>
        </w:rPr>
      </w:pPr>
      <w:r w:rsidRPr="00804025">
        <w:rPr>
          <w:rFonts w:ascii="Arial" w:eastAsia="Times New Roman" w:hAnsi="Arial" w:cs="Arial"/>
          <w:color w:val="1F1F1F"/>
          <w:sz w:val="21"/>
          <w:szCs w:val="21"/>
        </w:rPr>
        <w:pict>
          <v:rect id="_x0000_i1025" style="width:0;height:.75pt" o:hralign="center" o:hrstd="t" o:hr="t" fillcolor="#a0a0a0" stroked="f"/>
        </w:pict>
      </w:r>
    </w:p>
    <w:p w:rsidR="00804025" w:rsidRPr="00804025" w:rsidRDefault="00804025" w:rsidP="00804025">
      <w:pPr>
        <w:shd w:val="clear" w:color="auto" w:fill="FFFFFF"/>
        <w:spacing w:after="300" w:line="315" w:lineRule="atLeast"/>
        <w:rPr>
          <w:rFonts w:ascii="Arial" w:eastAsia="Times New Roman" w:hAnsi="Arial" w:cs="Arial"/>
          <w:color w:val="1F1F1F"/>
          <w:sz w:val="21"/>
          <w:szCs w:val="21"/>
        </w:rPr>
      </w:pPr>
      <w:r w:rsidRPr="00804025">
        <w:rPr>
          <w:rFonts w:ascii="Arial" w:eastAsia="Times New Roman" w:hAnsi="Arial" w:cs="Arial"/>
          <w:b/>
          <w:bCs/>
          <w:color w:val="1F1F1F"/>
          <w:sz w:val="21"/>
          <w:szCs w:val="21"/>
        </w:rPr>
        <w:t>Suggested reading: </w:t>
      </w:r>
      <w:hyperlink r:id="rId23" w:tgtFrame="_blank" w:history="1">
        <w:r w:rsidRPr="00804025">
          <w:rPr>
            <w:rFonts w:ascii="Arial" w:eastAsia="Times New Roman" w:hAnsi="Arial" w:cs="Arial"/>
            <w:color w:val="2A73CC"/>
            <w:sz w:val="21"/>
            <w:szCs w:val="21"/>
            <w:u w:val="single"/>
          </w:rPr>
          <w:t>OpenIntro Statistics, 3rd edition</w:t>
        </w:r>
      </w:hyperlink>
      <w:r w:rsidRPr="00804025">
        <w:rPr>
          <w:rFonts w:ascii="Arial" w:eastAsia="Times New Roman" w:hAnsi="Arial" w:cs="Arial"/>
          <w:color w:val="1F1F1F"/>
          <w:sz w:val="21"/>
          <w:szCs w:val="21"/>
        </w:rPr>
        <w:t>, Chapter 2, Section 2.1</w:t>
      </w:r>
    </w:p>
    <w:p w:rsidR="00804025" w:rsidRPr="00804025" w:rsidRDefault="00804025" w:rsidP="00804025">
      <w:pPr>
        <w:shd w:val="clear" w:color="auto" w:fill="FFFFFF"/>
        <w:spacing w:after="300" w:line="315" w:lineRule="atLeast"/>
        <w:rPr>
          <w:rFonts w:ascii="Arial" w:eastAsia="Times New Roman" w:hAnsi="Arial" w:cs="Arial"/>
          <w:color w:val="1F1F1F"/>
          <w:sz w:val="21"/>
          <w:szCs w:val="21"/>
        </w:rPr>
      </w:pPr>
      <w:r w:rsidRPr="00804025">
        <w:rPr>
          <w:rFonts w:ascii="Arial" w:eastAsia="Times New Roman" w:hAnsi="Arial" w:cs="Arial"/>
          <w:b/>
          <w:bCs/>
          <w:color w:val="1F1F1F"/>
          <w:sz w:val="21"/>
          <w:szCs w:val="21"/>
        </w:rPr>
        <w:t>LO 1.</w:t>
      </w:r>
      <w:r w:rsidRPr="00804025">
        <w:rPr>
          <w:rFonts w:ascii="Arial" w:eastAsia="Times New Roman" w:hAnsi="Arial" w:cs="Arial"/>
          <w:color w:val="1F1F1F"/>
          <w:sz w:val="21"/>
          <w:szCs w:val="21"/>
        </w:rPr>
        <w:t> Define the probability of an outcome as the proportion of times the outcome would occur if we observed the random process that gives rise to it an infinite number of times.</w:t>
      </w:r>
    </w:p>
    <w:p w:rsidR="00804025" w:rsidRPr="00804025" w:rsidRDefault="00804025" w:rsidP="00804025">
      <w:pPr>
        <w:shd w:val="clear" w:color="auto" w:fill="FFFFFF"/>
        <w:spacing w:after="300" w:line="315" w:lineRule="atLeast"/>
        <w:rPr>
          <w:rFonts w:ascii="Arial" w:eastAsia="Times New Roman" w:hAnsi="Arial" w:cs="Arial"/>
          <w:color w:val="1F1F1F"/>
          <w:sz w:val="21"/>
          <w:szCs w:val="21"/>
        </w:rPr>
      </w:pPr>
      <w:r w:rsidRPr="00804025">
        <w:rPr>
          <w:rFonts w:ascii="Arial" w:eastAsia="Times New Roman" w:hAnsi="Arial" w:cs="Arial"/>
          <w:b/>
          <w:bCs/>
          <w:color w:val="1F1F1F"/>
          <w:sz w:val="21"/>
          <w:szCs w:val="21"/>
        </w:rPr>
        <w:t>LO 2. </w:t>
      </w:r>
      <w:r w:rsidRPr="00804025">
        <w:rPr>
          <w:rFonts w:ascii="Arial" w:eastAsia="Times New Roman" w:hAnsi="Arial" w:cs="Arial"/>
          <w:color w:val="1F1F1F"/>
          <w:sz w:val="21"/>
          <w:szCs w:val="21"/>
        </w:rPr>
        <w:t>Explain why the long-run relative frequency of repeated independent events settles down to the true probability as the number of trials increases, i.e. why the law of large numbers holds.</w:t>
      </w:r>
    </w:p>
    <w:p w:rsidR="00804025" w:rsidRPr="00804025" w:rsidRDefault="00804025" w:rsidP="00804025">
      <w:pPr>
        <w:shd w:val="clear" w:color="auto" w:fill="FFFFFF"/>
        <w:spacing w:after="300" w:line="315" w:lineRule="atLeast"/>
        <w:rPr>
          <w:rFonts w:ascii="Arial" w:eastAsia="Times New Roman" w:hAnsi="Arial" w:cs="Arial"/>
          <w:color w:val="1F1F1F"/>
          <w:sz w:val="21"/>
          <w:szCs w:val="21"/>
        </w:rPr>
      </w:pPr>
      <w:r w:rsidRPr="00804025">
        <w:rPr>
          <w:rFonts w:ascii="Arial" w:eastAsia="Times New Roman" w:hAnsi="Arial" w:cs="Arial"/>
          <w:b/>
          <w:bCs/>
          <w:color w:val="1F1F1F"/>
          <w:sz w:val="21"/>
          <w:szCs w:val="21"/>
        </w:rPr>
        <w:t>LO 3.</w:t>
      </w:r>
      <w:r w:rsidRPr="00804025">
        <w:rPr>
          <w:rFonts w:ascii="Arial" w:eastAsia="Times New Roman" w:hAnsi="Arial" w:cs="Arial"/>
          <w:color w:val="1F1F1F"/>
          <w:sz w:val="21"/>
          <w:szCs w:val="21"/>
        </w:rPr>
        <w:t> Define disjoint (mutually exclusive) events as events that cannot both happen at the same time:</w:t>
      </w:r>
    </w:p>
    <w:p w:rsidR="00804025" w:rsidRPr="00804025" w:rsidRDefault="00804025" w:rsidP="00804025">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804025">
        <w:rPr>
          <w:rFonts w:ascii="Arial" w:eastAsia="Times New Roman" w:hAnsi="Arial" w:cs="Arial"/>
          <w:color w:val="1F1F1F"/>
          <w:sz w:val="21"/>
          <w:szCs w:val="21"/>
        </w:rPr>
        <w:t>If A and B are disjoint, P(A and B) = 0</w:t>
      </w:r>
    </w:p>
    <w:p w:rsidR="00804025" w:rsidRPr="00804025" w:rsidRDefault="00804025" w:rsidP="00804025">
      <w:pPr>
        <w:shd w:val="clear" w:color="auto" w:fill="FFFFFF"/>
        <w:spacing w:after="300" w:line="315" w:lineRule="atLeast"/>
        <w:rPr>
          <w:rFonts w:ascii="Arial" w:eastAsia="Times New Roman" w:hAnsi="Arial" w:cs="Arial"/>
          <w:color w:val="1F1F1F"/>
          <w:sz w:val="21"/>
          <w:szCs w:val="21"/>
        </w:rPr>
      </w:pPr>
      <w:r w:rsidRPr="00804025">
        <w:rPr>
          <w:rFonts w:ascii="Arial" w:eastAsia="Times New Roman" w:hAnsi="Arial" w:cs="Arial"/>
          <w:b/>
          <w:bCs/>
          <w:color w:val="1F1F1F"/>
          <w:sz w:val="21"/>
          <w:szCs w:val="21"/>
        </w:rPr>
        <w:t>LO 4. </w:t>
      </w:r>
      <w:r w:rsidRPr="00804025">
        <w:rPr>
          <w:rFonts w:ascii="Arial" w:eastAsia="Times New Roman" w:hAnsi="Arial" w:cs="Arial"/>
          <w:color w:val="1F1F1F"/>
          <w:sz w:val="21"/>
          <w:szCs w:val="21"/>
        </w:rPr>
        <w:t>Distinguish between disjoint and independent events.</w:t>
      </w:r>
    </w:p>
    <w:p w:rsidR="00804025" w:rsidRPr="00804025" w:rsidRDefault="00804025" w:rsidP="00804025">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804025">
        <w:rPr>
          <w:rFonts w:ascii="Arial" w:eastAsia="Times New Roman" w:hAnsi="Arial" w:cs="Arial"/>
          <w:color w:val="1F1F1F"/>
          <w:sz w:val="21"/>
          <w:szCs w:val="21"/>
        </w:rPr>
        <w:t>If A and B are independent, then having information on A does not tell us anything about B (and vice versa).</w:t>
      </w:r>
    </w:p>
    <w:p w:rsidR="00804025" w:rsidRPr="00804025" w:rsidRDefault="00804025" w:rsidP="00804025">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804025">
        <w:rPr>
          <w:rFonts w:ascii="Arial" w:eastAsia="Times New Roman" w:hAnsi="Arial" w:cs="Arial"/>
          <w:color w:val="1F1F1F"/>
          <w:sz w:val="21"/>
          <w:szCs w:val="21"/>
        </w:rPr>
        <w:t>If A and B are disjoint, then knowing that A occurs tells us that B cannot occur (and vice versa).</w:t>
      </w:r>
    </w:p>
    <w:p w:rsidR="00804025" w:rsidRPr="00804025" w:rsidRDefault="00804025" w:rsidP="00804025">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804025">
        <w:rPr>
          <w:rFonts w:ascii="Arial" w:eastAsia="Times New Roman" w:hAnsi="Arial" w:cs="Arial"/>
          <w:color w:val="1F1F1F"/>
          <w:sz w:val="21"/>
          <w:szCs w:val="21"/>
        </w:rPr>
        <w:t>Disjoint (mutually exclusive) events are always dependent since if one event occurs we know the other one cannot.</w:t>
      </w:r>
    </w:p>
    <w:p w:rsidR="00804025" w:rsidRPr="00804025" w:rsidRDefault="00804025" w:rsidP="00804025">
      <w:pPr>
        <w:shd w:val="clear" w:color="auto" w:fill="FFFFFF"/>
        <w:spacing w:after="300" w:line="315" w:lineRule="atLeast"/>
        <w:rPr>
          <w:rFonts w:ascii="Arial" w:eastAsia="Times New Roman" w:hAnsi="Arial" w:cs="Arial"/>
          <w:color w:val="1F1F1F"/>
          <w:sz w:val="21"/>
          <w:szCs w:val="21"/>
        </w:rPr>
      </w:pPr>
      <w:r w:rsidRPr="00804025">
        <w:rPr>
          <w:rFonts w:ascii="Arial" w:eastAsia="Times New Roman" w:hAnsi="Arial" w:cs="Arial"/>
          <w:b/>
          <w:bCs/>
          <w:color w:val="1F1F1F"/>
          <w:sz w:val="21"/>
          <w:szCs w:val="21"/>
        </w:rPr>
        <w:t>LO 5.</w:t>
      </w:r>
      <w:r w:rsidRPr="00804025">
        <w:rPr>
          <w:rFonts w:ascii="Arial" w:eastAsia="Times New Roman" w:hAnsi="Arial" w:cs="Arial"/>
          <w:color w:val="1F1F1F"/>
          <w:sz w:val="21"/>
          <w:szCs w:val="21"/>
        </w:rPr>
        <w:t> Draw Venn diagrams representing events and their probabilities.</w:t>
      </w:r>
    </w:p>
    <w:p w:rsidR="00804025" w:rsidRPr="00804025" w:rsidRDefault="00804025" w:rsidP="00804025">
      <w:pPr>
        <w:shd w:val="clear" w:color="auto" w:fill="FFFFFF"/>
        <w:spacing w:after="300" w:line="315" w:lineRule="atLeast"/>
        <w:rPr>
          <w:rFonts w:ascii="Arial" w:eastAsia="Times New Roman" w:hAnsi="Arial" w:cs="Arial"/>
          <w:color w:val="1F1F1F"/>
          <w:sz w:val="21"/>
          <w:szCs w:val="21"/>
        </w:rPr>
      </w:pPr>
      <w:r w:rsidRPr="00804025">
        <w:rPr>
          <w:rFonts w:ascii="Arial" w:eastAsia="Times New Roman" w:hAnsi="Arial" w:cs="Arial"/>
          <w:b/>
          <w:bCs/>
          <w:color w:val="1F1F1F"/>
          <w:sz w:val="21"/>
          <w:szCs w:val="21"/>
        </w:rPr>
        <w:t>LO 6.</w:t>
      </w:r>
      <w:r w:rsidRPr="00804025">
        <w:rPr>
          <w:rFonts w:ascii="Arial" w:eastAsia="Times New Roman" w:hAnsi="Arial" w:cs="Arial"/>
          <w:color w:val="1F1F1F"/>
          <w:sz w:val="21"/>
          <w:szCs w:val="21"/>
        </w:rPr>
        <w:t> Define a probability distribution as a list of the possible outcomes with corresponding probabilities that satisfies three rules:</w:t>
      </w:r>
    </w:p>
    <w:p w:rsidR="00804025" w:rsidRPr="00804025" w:rsidRDefault="00804025" w:rsidP="00804025">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804025">
        <w:rPr>
          <w:rFonts w:ascii="Arial" w:eastAsia="Times New Roman" w:hAnsi="Arial" w:cs="Arial"/>
          <w:color w:val="1F1F1F"/>
          <w:sz w:val="21"/>
          <w:szCs w:val="21"/>
        </w:rPr>
        <w:t>The outcomes listed must be disjoint.</w:t>
      </w:r>
    </w:p>
    <w:p w:rsidR="00804025" w:rsidRPr="00804025" w:rsidRDefault="00804025" w:rsidP="00804025">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804025">
        <w:rPr>
          <w:rFonts w:ascii="Arial" w:eastAsia="Times New Roman" w:hAnsi="Arial" w:cs="Arial"/>
          <w:color w:val="1F1F1F"/>
          <w:sz w:val="21"/>
          <w:szCs w:val="21"/>
        </w:rPr>
        <w:t>Each probability must be between 0 and 1.</w:t>
      </w:r>
    </w:p>
    <w:p w:rsidR="00804025" w:rsidRPr="00804025" w:rsidRDefault="00804025" w:rsidP="00804025">
      <w:pPr>
        <w:numPr>
          <w:ilvl w:val="0"/>
          <w:numId w:val="3"/>
        </w:numPr>
        <w:shd w:val="clear" w:color="auto" w:fill="FFFFFF"/>
        <w:spacing w:before="100" w:beforeAutospacing="1" w:after="150" w:line="240" w:lineRule="auto"/>
        <w:ind w:left="450"/>
        <w:rPr>
          <w:rFonts w:ascii="Arial" w:eastAsia="Times New Roman" w:hAnsi="Arial" w:cs="Arial"/>
          <w:color w:val="1F1F1F"/>
          <w:sz w:val="21"/>
          <w:szCs w:val="21"/>
        </w:rPr>
      </w:pPr>
      <w:r w:rsidRPr="00804025">
        <w:rPr>
          <w:rFonts w:ascii="Arial" w:eastAsia="Times New Roman" w:hAnsi="Arial" w:cs="Arial"/>
          <w:color w:val="1F1F1F"/>
          <w:sz w:val="21"/>
          <w:szCs w:val="21"/>
        </w:rPr>
        <w:t>The probabilities must total 1.</w:t>
      </w:r>
    </w:p>
    <w:p w:rsidR="00804025" w:rsidRPr="00804025" w:rsidRDefault="00804025" w:rsidP="00804025">
      <w:pPr>
        <w:shd w:val="clear" w:color="auto" w:fill="FFFFFF"/>
        <w:spacing w:after="300" w:line="315" w:lineRule="atLeast"/>
        <w:rPr>
          <w:rFonts w:ascii="Arial" w:eastAsia="Times New Roman" w:hAnsi="Arial" w:cs="Arial"/>
          <w:color w:val="1F1F1F"/>
          <w:sz w:val="21"/>
          <w:szCs w:val="21"/>
        </w:rPr>
      </w:pPr>
      <w:r w:rsidRPr="00804025">
        <w:rPr>
          <w:rFonts w:ascii="Arial" w:eastAsia="Times New Roman" w:hAnsi="Arial" w:cs="Arial"/>
          <w:b/>
          <w:bCs/>
          <w:color w:val="1F1F1F"/>
          <w:sz w:val="21"/>
          <w:szCs w:val="21"/>
        </w:rPr>
        <w:t>LO 7.</w:t>
      </w:r>
      <w:r w:rsidRPr="00804025">
        <w:rPr>
          <w:rFonts w:ascii="Arial" w:eastAsia="Times New Roman" w:hAnsi="Arial" w:cs="Arial"/>
          <w:color w:val="1F1F1F"/>
          <w:sz w:val="21"/>
          <w:szCs w:val="21"/>
        </w:rPr>
        <w:t> Define complementary outcomes as mutually exclusive outcomes of the same random process whose probabilities add up to 1.</w:t>
      </w:r>
    </w:p>
    <w:p w:rsidR="00804025" w:rsidRPr="00804025" w:rsidRDefault="00804025" w:rsidP="00804025">
      <w:pPr>
        <w:numPr>
          <w:ilvl w:val="0"/>
          <w:numId w:val="4"/>
        </w:numPr>
        <w:shd w:val="clear" w:color="auto" w:fill="FFFFFF"/>
        <w:spacing w:before="100" w:beforeAutospacing="1" w:after="150" w:line="240" w:lineRule="auto"/>
        <w:ind w:left="450"/>
        <w:rPr>
          <w:rFonts w:ascii="Arial" w:eastAsia="Times New Roman" w:hAnsi="Arial" w:cs="Arial"/>
          <w:color w:val="1F1F1F"/>
          <w:sz w:val="21"/>
          <w:szCs w:val="21"/>
        </w:rPr>
      </w:pPr>
      <w:r w:rsidRPr="00804025">
        <w:rPr>
          <w:rFonts w:ascii="Arial" w:eastAsia="Times New Roman" w:hAnsi="Arial" w:cs="Arial"/>
          <w:color w:val="1F1F1F"/>
          <w:sz w:val="21"/>
          <w:szCs w:val="21"/>
        </w:rPr>
        <w:lastRenderedPageBreak/>
        <w:t>If A and B are complementary, P(A) + P(B) = 1</w:t>
      </w:r>
    </w:p>
    <w:p w:rsidR="00804025" w:rsidRPr="00804025" w:rsidRDefault="00804025" w:rsidP="00804025">
      <w:pPr>
        <w:shd w:val="clear" w:color="auto" w:fill="FFFFFF"/>
        <w:spacing w:after="300" w:line="315" w:lineRule="atLeast"/>
        <w:rPr>
          <w:rFonts w:ascii="Arial" w:eastAsia="Times New Roman" w:hAnsi="Arial" w:cs="Arial"/>
          <w:color w:val="1F1F1F"/>
          <w:sz w:val="21"/>
          <w:szCs w:val="21"/>
        </w:rPr>
      </w:pPr>
      <w:r w:rsidRPr="00804025">
        <w:rPr>
          <w:rFonts w:ascii="Arial" w:eastAsia="Times New Roman" w:hAnsi="Arial" w:cs="Arial"/>
          <w:b/>
          <w:bCs/>
          <w:color w:val="1F1F1F"/>
          <w:sz w:val="21"/>
          <w:szCs w:val="21"/>
        </w:rPr>
        <w:t>LO 8.</w:t>
      </w:r>
      <w:r w:rsidRPr="00804025">
        <w:rPr>
          <w:rFonts w:ascii="Arial" w:eastAsia="Times New Roman" w:hAnsi="Arial" w:cs="Arial"/>
          <w:color w:val="1F1F1F"/>
          <w:sz w:val="21"/>
          <w:szCs w:val="21"/>
        </w:rPr>
        <w:t> Distinguish between union of events (A or B) and intersection of events (A and B).</w:t>
      </w:r>
    </w:p>
    <w:p w:rsidR="00804025" w:rsidRPr="00804025" w:rsidRDefault="00804025" w:rsidP="00804025">
      <w:pPr>
        <w:numPr>
          <w:ilvl w:val="0"/>
          <w:numId w:val="5"/>
        </w:numPr>
        <w:shd w:val="clear" w:color="auto" w:fill="FFFFFF"/>
        <w:spacing w:before="100" w:beforeAutospacing="1" w:after="150" w:line="240" w:lineRule="auto"/>
        <w:ind w:left="450"/>
        <w:rPr>
          <w:rFonts w:ascii="Arial" w:eastAsia="Times New Roman" w:hAnsi="Arial" w:cs="Arial"/>
          <w:color w:val="1F1F1F"/>
          <w:sz w:val="21"/>
          <w:szCs w:val="21"/>
        </w:rPr>
      </w:pPr>
      <w:r w:rsidRPr="00804025">
        <w:rPr>
          <w:rFonts w:ascii="Arial" w:eastAsia="Times New Roman" w:hAnsi="Arial" w:cs="Arial"/>
          <w:color w:val="1F1F1F"/>
          <w:sz w:val="21"/>
          <w:szCs w:val="21"/>
        </w:rPr>
        <w:t>Calculate the probability of union of events using the (general) addition rule:</w:t>
      </w:r>
    </w:p>
    <w:p w:rsidR="00804025" w:rsidRPr="00804025" w:rsidRDefault="00804025" w:rsidP="00804025">
      <w:pPr>
        <w:shd w:val="clear" w:color="auto" w:fill="FFFFFF"/>
        <w:spacing w:after="300" w:line="315" w:lineRule="atLeast"/>
        <w:rPr>
          <w:rFonts w:ascii="Arial" w:eastAsia="Times New Roman" w:hAnsi="Arial" w:cs="Arial"/>
          <w:color w:val="1F1F1F"/>
          <w:sz w:val="21"/>
          <w:szCs w:val="21"/>
        </w:rPr>
      </w:pPr>
      <w:r w:rsidRPr="00804025">
        <w:rPr>
          <w:rFonts w:ascii="Arial" w:eastAsia="Times New Roman" w:hAnsi="Arial" w:cs="Arial"/>
          <w:color w:val="1F1F1F"/>
          <w:sz w:val="21"/>
          <w:szCs w:val="21"/>
        </w:rPr>
        <w:t> </w:t>
      </w:r>
      <w:r w:rsidRPr="00804025">
        <w:rPr>
          <w:rFonts w:ascii="Arial" w:eastAsia="Times New Roman" w:hAnsi="Arial" w:cs="Arial"/>
          <w:color w:val="1F1F1F"/>
          <w:sz w:val="21"/>
          <w:szCs w:val="21"/>
        </w:rPr>
        <w:t xml:space="preserve"> </w:t>
      </w:r>
      <w:r w:rsidRPr="00804025">
        <w:rPr>
          <w:rFonts w:ascii="Arial" w:eastAsia="Times New Roman" w:hAnsi="Arial" w:cs="Arial"/>
          <w:color w:val="1F1F1F"/>
          <w:sz w:val="21"/>
          <w:szCs w:val="21"/>
        </w:rPr>
        <w:t> </w:t>
      </w:r>
      <w:r w:rsidRPr="00804025">
        <w:rPr>
          <w:rFonts w:ascii="Arial" w:eastAsia="Times New Roman" w:hAnsi="Arial" w:cs="Arial"/>
          <w:color w:val="1F1F1F"/>
          <w:sz w:val="21"/>
          <w:szCs w:val="21"/>
        </w:rPr>
        <w:t xml:space="preserve"> If A and B are not mutually exclusive, P(A or B) = P(A) + P(B) − P(A and B)</w:t>
      </w:r>
    </w:p>
    <w:p w:rsidR="00804025" w:rsidRPr="00804025" w:rsidRDefault="00804025" w:rsidP="00804025">
      <w:pPr>
        <w:shd w:val="clear" w:color="auto" w:fill="FFFFFF"/>
        <w:spacing w:after="300" w:line="315" w:lineRule="atLeast"/>
        <w:rPr>
          <w:rFonts w:ascii="Arial" w:eastAsia="Times New Roman" w:hAnsi="Arial" w:cs="Arial"/>
          <w:color w:val="1F1F1F"/>
          <w:sz w:val="21"/>
          <w:szCs w:val="21"/>
        </w:rPr>
      </w:pPr>
      <w:r w:rsidRPr="00804025">
        <w:rPr>
          <w:rFonts w:ascii="Arial" w:eastAsia="Times New Roman" w:hAnsi="Arial" w:cs="Arial"/>
          <w:color w:val="1F1F1F"/>
          <w:sz w:val="21"/>
          <w:szCs w:val="21"/>
        </w:rPr>
        <w:t> </w:t>
      </w:r>
      <w:r w:rsidRPr="00804025">
        <w:rPr>
          <w:rFonts w:ascii="Arial" w:eastAsia="Times New Roman" w:hAnsi="Arial" w:cs="Arial"/>
          <w:color w:val="1F1F1F"/>
          <w:sz w:val="21"/>
          <w:szCs w:val="21"/>
        </w:rPr>
        <w:t xml:space="preserve"> </w:t>
      </w:r>
      <w:r w:rsidRPr="00804025">
        <w:rPr>
          <w:rFonts w:ascii="Arial" w:eastAsia="Times New Roman" w:hAnsi="Arial" w:cs="Arial"/>
          <w:color w:val="1F1F1F"/>
          <w:sz w:val="21"/>
          <w:szCs w:val="21"/>
        </w:rPr>
        <w:t> </w:t>
      </w:r>
      <w:r w:rsidRPr="00804025">
        <w:rPr>
          <w:rFonts w:ascii="Arial" w:eastAsia="Times New Roman" w:hAnsi="Arial" w:cs="Arial"/>
          <w:color w:val="1F1F1F"/>
          <w:sz w:val="21"/>
          <w:szCs w:val="21"/>
        </w:rPr>
        <w:t xml:space="preserve"> If A and B are mutually exclusive, P (A or B) = P (A) + P (B), since for mutually exclusive events P(A and B) = 0</w:t>
      </w:r>
    </w:p>
    <w:p w:rsidR="00804025" w:rsidRPr="00804025" w:rsidRDefault="00804025" w:rsidP="00804025">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804025">
        <w:rPr>
          <w:rFonts w:ascii="Arial" w:eastAsia="Times New Roman" w:hAnsi="Arial" w:cs="Arial"/>
          <w:color w:val="1F1F1F"/>
          <w:sz w:val="21"/>
          <w:szCs w:val="21"/>
        </w:rPr>
        <w:t>Calculate the probability of intersection of independent events using the multiplication rule:</w:t>
      </w:r>
    </w:p>
    <w:p w:rsidR="00804025" w:rsidRPr="00804025" w:rsidRDefault="00804025" w:rsidP="00804025">
      <w:pPr>
        <w:shd w:val="clear" w:color="auto" w:fill="FFFFFF"/>
        <w:spacing w:after="300" w:line="315" w:lineRule="atLeast"/>
        <w:rPr>
          <w:rFonts w:ascii="Arial" w:eastAsia="Times New Roman" w:hAnsi="Arial" w:cs="Arial"/>
          <w:color w:val="1F1F1F"/>
          <w:sz w:val="21"/>
          <w:szCs w:val="21"/>
        </w:rPr>
      </w:pPr>
      <w:r w:rsidRPr="00804025">
        <w:rPr>
          <w:rFonts w:ascii="Arial" w:eastAsia="Times New Roman" w:hAnsi="Arial" w:cs="Arial"/>
          <w:color w:val="1F1F1F"/>
          <w:sz w:val="21"/>
          <w:szCs w:val="21"/>
        </w:rPr>
        <w:t> </w:t>
      </w:r>
      <w:r w:rsidRPr="00804025">
        <w:rPr>
          <w:rFonts w:ascii="Arial" w:eastAsia="Times New Roman" w:hAnsi="Arial" w:cs="Arial"/>
          <w:color w:val="1F1F1F"/>
          <w:sz w:val="21"/>
          <w:szCs w:val="21"/>
        </w:rPr>
        <w:t xml:space="preserve"> </w:t>
      </w:r>
      <w:r w:rsidRPr="00804025">
        <w:rPr>
          <w:rFonts w:ascii="Arial" w:eastAsia="Times New Roman" w:hAnsi="Arial" w:cs="Arial"/>
          <w:color w:val="1F1F1F"/>
          <w:sz w:val="21"/>
          <w:szCs w:val="21"/>
        </w:rPr>
        <w:t> </w:t>
      </w:r>
      <w:r w:rsidRPr="00804025">
        <w:rPr>
          <w:rFonts w:ascii="Arial" w:eastAsia="Times New Roman" w:hAnsi="Arial" w:cs="Arial"/>
          <w:color w:val="1F1F1F"/>
          <w:sz w:val="21"/>
          <w:szCs w:val="21"/>
        </w:rPr>
        <w:t xml:space="preserve"> If A and B are independent, P(A and B) = P(A) × P(B)</w:t>
      </w:r>
    </w:p>
    <w:p w:rsidR="00804025" w:rsidRPr="00804025" w:rsidRDefault="00804025" w:rsidP="00804025">
      <w:pPr>
        <w:shd w:val="clear" w:color="auto" w:fill="FFFFFF"/>
        <w:spacing w:after="300" w:line="315" w:lineRule="atLeast"/>
        <w:rPr>
          <w:rFonts w:ascii="Arial" w:eastAsia="Times New Roman" w:hAnsi="Arial" w:cs="Arial"/>
          <w:color w:val="1F1F1F"/>
          <w:sz w:val="21"/>
          <w:szCs w:val="21"/>
        </w:rPr>
      </w:pPr>
      <w:r w:rsidRPr="00804025">
        <w:rPr>
          <w:rFonts w:ascii="Arial" w:eastAsia="Times New Roman" w:hAnsi="Arial" w:cs="Arial"/>
          <w:color w:val="1F1F1F"/>
          <w:sz w:val="21"/>
          <w:szCs w:val="21"/>
        </w:rPr>
        <w:t> </w:t>
      </w:r>
      <w:r w:rsidRPr="00804025">
        <w:rPr>
          <w:rFonts w:ascii="Arial" w:eastAsia="Times New Roman" w:hAnsi="Arial" w:cs="Arial"/>
          <w:color w:val="1F1F1F"/>
          <w:sz w:val="21"/>
          <w:szCs w:val="21"/>
        </w:rPr>
        <w:t xml:space="preserve"> </w:t>
      </w:r>
      <w:r w:rsidRPr="00804025">
        <w:rPr>
          <w:rFonts w:ascii="Arial" w:eastAsia="Times New Roman" w:hAnsi="Arial" w:cs="Arial"/>
          <w:color w:val="1F1F1F"/>
          <w:sz w:val="21"/>
          <w:szCs w:val="21"/>
        </w:rPr>
        <w:t> </w:t>
      </w:r>
      <w:r w:rsidRPr="00804025">
        <w:rPr>
          <w:rFonts w:ascii="Arial" w:eastAsia="Times New Roman" w:hAnsi="Arial" w:cs="Arial"/>
          <w:color w:val="1F1F1F"/>
          <w:sz w:val="21"/>
          <w:szCs w:val="21"/>
        </w:rPr>
        <w:t xml:space="preserve"> If A and B are dependent, P(A and B) = P(A|B) × P(B)</w:t>
      </w:r>
    </w:p>
    <w:p w:rsidR="00804025" w:rsidRPr="00804025" w:rsidRDefault="00804025" w:rsidP="00804025">
      <w:pPr>
        <w:shd w:val="clear" w:color="auto" w:fill="FFFFFF"/>
        <w:spacing w:after="300" w:line="315" w:lineRule="atLeast"/>
        <w:rPr>
          <w:rFonts w:ascii="Arial" w:eastAsia="Times New Roman" w:hAnsi="Arial" w:cs="Arial"/>
          <w:color w:val="1F1F1F"/>
          <w:sz w:val="21"/>
          <w:szCs w:val="21"/>
        </w:rPr>
      </w:pPr>
      <w:r w:rsidRPr="00804025">
        <w:rPr>
          <w:rFonts w:ascii="Arial" w:eastAsia="Times New Roman" w:hAnsi="Arial" w:cs="Arial"/>
          <w:b/>
          <w:bCs/>
          <w:i/>
          <w:iCs/>
          <w:color w:val="1F1F1F"/>
          <w:sz w:val="21"/>
          <w:szCs w:val="21"/>
        </w:rPr>
        <w:t>Test yourself:</w:t>
      </w:r>
    </w:p>
    <w:p w:rsidR="00804025" w:rsidRPr="00804025" w:rsidRDefault="00804025" w:rsidP="00804025">
      <w:pPr>
        <w:shd w:val="clear" w:color="auto" w:fill="FFFFFF"/>
        <w:spacing w:after="300" w:line="315" w:lineRule="atLeast"/>
        <w:rPr>
          <w:rFonts w:ascii="Arial" w:eastAsia="Times New Roman" w:hAnsi="Arial" w:cs="Arial"/>
          <w:color w:val="1F1F1F"/>
          <w:sz w:val="21"/>
          <w:szCs w:val="21"/>
        </w:rPr>
      </w:pPr>
      <w:r w:rsidRPr="00804025">
        <w:rPr>
          <w:rFonts w:ascii="Arial" w:eastAsia="Times New Roman" w:hAnsi="Arial" w:cs="Arial"/>
          <w:i/>
          <w:iCs/>
          <w:color w:val="1F1F1F"/>
          <w:sz w:val="21"/>
          <w:szCs w:val="21"/>
        </w:rPr>
        <w:t>1. What is the probability of getting a head on the 6th coin flip if in the first 5 flips the coin landed on a head each time?</w:t>
      </w:r>
    </w:p>
    <w:p w:rsidR="00804025" w:rsidRPr="00804025" w:rsidRDefault="00804025" w:rsidP="00804025">
      <w:pPr>
        <w:shd w:val="clear" w:color="auto" w:fill="FFFFFF"/>
        <w:spacing w:after="300" w:line="315" w:lineRule="atLeast"/>
        <w:rPr>
          <w:rFonts w:ascii="Arial" w:eastAsia="Times New Roman" w:hAnsi="Arial" w:cs="Arial"/>
          <w:color w:val="1F1F1F"/>
          <w:sz w:val="21"/>
          <w:szCs w:val="21"/>
        </w:rPr>
      </w:pPr>
      <w:r w:rsidRPr="00804025">
        <w:rPr>
          <w:rFonts w:ascii="Arial" w:eastAsia="Times New Roman" w:hAnsi="Arial" w:cs="Arial"/>
          <w:i/>
          <w:iCs/>
          <w:color w:val="1F1F1F"/>
          <w:sz w:val="21"/>
          <w:szCs w:val="21"/>
        </w:rPr>
        <w:t>2. True / False: Being right handed and having blue eyes are mutually exclusive events.</w:t>
      </w:r>
    </w:p>
    <w:p w:rsidR="00804025" w:rsidRPr="00804025" w:rsidRDefault="00804025" w:rsidP="00804025">
      <w:pPr>
        <w:shd w:val="clear" w:color="auto" w:fill="FFFFFF"/>
        <w:spacing w:after="300" w:line="315" w:lineRule="atLeast"/>
        <w:rPr>
          <w:rFonts w:ascii="Arial" w:eastAsia="Times New Roman" w:hAnsi="Arial" w:cs="Arial"/>
          <w:color w:val="1F1F1F"/>
          <w:sz w:val="21"/>
          <w:szCs w:val="21"/>
        </w:rPr>
      </w:pPr>
      <w:r w:rsidRPr="00804025">
        <w:rPr>
          <w:rFonts w:ascii="Arial" w:eastAsia="Times New Roman" w:hAnsi="Arial" w:cs="Arial"/>
          <w:i/>
          <w:iCs/>
          <w:color w:val="1F1F1F"/>
          <w:sz w:val="21"/>
          <w:szCs w:val="21"/>
        </w:rPr>
        <w:t>3. P(A) = 0.5, P(B) = 0.6, and there are no other possible outcomes in the sample space. What is P(A and B)?</w:t>
      </w:r>
    </w:p>
    <w:p w:rsidR="00804025" w:rsidRDefault="00804025"/>
    <w:p w:rsidR="005911A9" w:rsidRDefault="005911A9" w:rsidP="005911A9">
      <w:pPr>
        <w:pStyle w:val="Heading2"/>
        <w:shd w:val="clear" w:color="auto" w:fill="FFFFFF"/>
        <w:spacing w:before="0" w:beforeAutospacing="0"/>
        <w:rPr>
          <w:rFonts w:ascii="Arial" w:hAnsi="Arial" w:cs="Arial"/>
          <w:b w:val="0"/>
          <w:bCs w:val="0"/>
          <w:color w:val="1F1F1F"/>
        </w:rPr>
      </w:pPr>
      <w:r>
        <w:rPr>
          <w:rFonts w:ascii="Arial" w:hAnsi="Arial" w:cs="Arial"/>
          <w:b w:val="0"/>
          <w:bCs w:val="0"/>
          <w:color w:val="1F1F1F"/>
        </w:rPr>
        <w:t>Lesson Learning Objectives</w:t>
      </w:r>
    </w:p>
    <w:p w:rsidR="005911A9" w:rsidRDefault="005911A9" w:rsidP="005911A9">
      <w:pPr>
        <w:shd w:val="clear" w:color="auto" w:fill="FFFFFF"/>
        <w:spacing w:after="360"/>
        <w:rPr>
          <w:rFonts w:ascii="Arial" w:hAnsi="Arial" w:cs="Arial"/>
          <w:color w:val="1F1F1F"/>
          <w:sz w:val="21"/>
          <w:szCs w:val="21"/>
        </w:rPr>
      </w:pPr>
      <w:r>
        <w:rPr>
          <w:rFonts w:ascii="Arial" w:hAnsi="Arial" w:cs="Arial"/>
          <w:color w:val="1F1F1F"/>
          <w:sz w:val="21"/>
          <w:szCs w:val="21"/>
        </w:rPr>
        <w:pict>
          <v:rect id="_x0000_i1027" style="width:0;height:.75pt" o:hralign="center" o:hrstd="t" o:hr="t" fillcolor="#a0a0a0" stroked="f"/>
        </w:pict>
      </w:r>
    </w:p>
    <w:p w:rsidR="005911A9" w:rsidRDefault="005911A9" w:rsidP="005911A9">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Suggested reading:</w:t>
      </w:r>
      <w:r>
        <w:rPr>
          <w:rFonts w:ascii="Arial" w:hAnsi="Arial" w:cs="Arial"/>
          <w:color w:val="1F1F1F"/>
          <w:sz w:val="21"/>
          <w:szCs w:val="21"/>
        </w:rPr>
        <w:t> </w:t>
      </w:r>
      <w:hyperlink r:id="rId24" w:tgtFrame="_blank" w:history="1">
        <w:r>
          <w:rPr>
            <w:rStyle w:val="Hyperlink"/>
            <w:rFonts w:ascii="Arial" w:hAnsi="Arial" w:cs="Arial"/>
            <w:color w:val="2A73CC"/>
            <w:sz w:val="21"/>
            <w:szCs w:val="21"/>
          </w:rPr>
          <w:t>OpenIntro Statistics, 3rd edition</w:t>
        </w:r>
      </w:hyperlink>
      <w:r>
        <w:rPr>
          <w:rFonts w:ascii="Arial" w:hAnsi="Arial" w:cs="Arial"/>
          <w:color w:val="1F1F1F"/>
          <w:sz w:val="21"/>
          <w:szCs w:val="21"/>
        </w:rPr>
        <w:t>, Chapter 2, Section 2.2</w:t>
      </w:r>
    </w:p>
    <w:p w:rsidR="005911A9" w:rsidRDefault="005911A9" w:rsidP="005911A9">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LO 1.</w:t>
      </w:r>
      <w:r>
        <w:rPr>
          <w:rFonts w:ascii="Arial" w:hAnsi="Arial" w:cs="Arial"/>
          <w:color w:val="1F1F1F"/>
          <w:sz w:val="21"/>
          <w:szCs w:val="21"/>
        </w:rPr>
        <w:t> Distinguish between marginal and conditional probabilities.</w:t>
      </w:r>
    </w:p>
    <w:p w:rsidR="005911A9" w:rsidRDefault="005911A9" w:rsidP="005911A9">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LO 2.</w:t>
      </w:r>
      <w:r>
        <w:rPr>
          <w:rFonts w:ascii="Arial" w:hAnsi="Arial" w:cs="Arial"/>
          <w:color w:val="1F1F1F"/>
          <w:sz w:val="21"/>
          <w:szCs w:val="21"/>
        </w:rPr>
        <w:t> Construct tree diagrams to calculate conditional probabilities and probabilities of intersection of non-independent events using Bayes’ theorem: </w:t>
      </w:r>
      <w:r>
        <w:rPr>
          <w:rStyle w:val="katex-mathml"/>
          <w:color w:val="1F1F1F"/>
          <w:sz w:val="25"/>
          <w:szCs w:val="25"/>
          <w:bdr w:val="none" w:sz="0" w:space="0" w:color="auto" w:frame="1"/>
        </w:rPr>
        <w:t>P(A|B) = \frac{P(A~and~B)}{P(B)}</w:t>
      </w:r>
      <w:r>
        <w:rPr>
          <w:rStyle w:val="mord"/>
          <w:rFonts w:ascii="KaTeX_Math" w:hAnsi="KaTeX_Math"/>
          <w:i/>
          <w:iCs/>
          <w:color w:val="1F1F1F"/>
          <w:sz w:val="25"/>
          <w:szCs w:val="25"/>
        </w:rPr>
        <w:t>P</w:t>
      </w:r>
      <w:r>
        <w:rPr>
          <w:rStyle w:val="mopen"/>
          <w:rFonts w:eastAsiaTheme="majorEastAsia"/>
          <w:color w:val="1F1F1F"/>
          <w:sz w:val="25"/>
          <w:szCs w:val="25"/>
        </w:rPr>
        <w:t>(</w:t>
      </w:r>
      <w:r>
        <w:rPr>
          <w:rStyle w:val="mord"/>
          <w:rFonts w:ascii="KaTeX_Math" w:hAnsi="KaTeX_Math"/>
          <w:i/>
          <w:iCs/>
          <w:color w:val="1F1F1F"/>
          <w:sz w:val="25"/>
          <w:szCs w:val="25"/>
        </w:rPr>
        <w:t>A</w:t>
      </w:r>
      <w:r>
        <w:rPr>
          <w:rStyle w:val="mord"/>
          <w:rFonts w:ascii="Cambria Math" w:hAnsi="Cambria Math" w:cs="Cambria Math"/>
          <w:color w:val="1F1F1F"/>
          <w:sz w:val="25"/>
          <w:szCs w:val="25"/>
        </w:rPr>
        <w:t>∣</w:t>
      </w:r>
      <w:r>
        <w:rPr>
          <w:rStyle w:val="mord"/>
          <w:rFonts w:ascii="KaTeX_Math" w:hAnsi="KaTeX_Math"/>
          <w:i/>
          <w:iCs/>
          <w:color w:val="1F1F1F"/>
          <w:sz w:val="25"/>
          <w:szCs w:val="25"/>
        </w:rPr>
        <w:t>B</w:t>
      </w:r>
      <w:r>
        <w:rPr>
          <w:rStyle w:val="mclose"/>
          <w:color w:val="1F1F1F"/>
          <w:sz w:val="25"/>
          <w:szCs w:val="25"/>
        </w:rPr>
        <w:t>)</w:t>
      </w:r>
      <w:r>
        <w:rPr>
          <w:rStyle w:val="mrel"/>
          <w:color w:val="1F1F1F"/>
          <w:sz w:val="25"/>
          <w:szCs w:val="25"/>
        </w:rPr>
        <w:t>=</w:t>
      </w:r>
      <w:r>
        <w:rPr>
          <w:rStyle w:val="mord"/>
          <w:rFonts w:ascii="KaTeX_Math" w:hAnsi="KaTeX_Math"/>
          <w:i/>
          <w:iCs/>
          <w:color w:val="1F1F1F"/>
          <w:sz w:val="18"/>
          <w:szCs w:val="18"/>
        </w:rPr>
        <w:t>P</w:t>
      </w:r>
      <w:r>
        <w:rPr>
          <w:rStyle w:val="mopen"/>
          <w:rFonts w:eastAsiaTheme="majorEastAsia"/>
          <w:color w:val="1F1F1F"/>
          <w:sz w:val="18"/>
          <w:szCs w:val="18"/>
        </w:rPr>
        <w:t>(</w:t>
      </w:r>
      <w:r>
        <w:rPr>
          <w:rStyle w:val="mord"/>
          <w:rFonts w:ascii="KaTeX_Math" w:hAnsi="KaTeX_Math"/>
          <w:i/>
          <w:iCs/>
          <w:color w:val="1F1F1F"/>
          <w:sz w:val="18"/>
          <w:szCs w:val="18"/>
        </w:rPr>
        <w:t>B</w:t>
      </w:r>
      <w:r>
        <w:rPr>
          <w:rStyle w:val="mclose"/>
          <w:color w:val="1F1F1F"/>
          <w:sz w:val="18"/>
          <w:szCs w:val="18"/>
        </w:rPr>
        <w:t>)</w:t>
      </w:r>
      <w:r>
        <w:rPr>
          <w:rStyle w:val="mord"/>
          <w:rFonts w:ascii="KaTeX_Math" w:hAnsi="KaTeX_Math"/>
          <w:i/>
          <w:iCs/>
          <w:color w:val="1F1F1F"/>
          <w:sz w:val="18"/>
          <w:szCs w:val="18"/>
        </w:rPr>
        <w:t>P</w:t>
      </w:r>
      <w:r>
        <w:rPr>
          <w:rStyle w:val="mopen"/>
          <w:rFonts w:eastAsiaTheme="majorEastAsia"/>
          <w:color w:val="1F1F1F"/>
          <w:sz w:val="18"/>
          <w:szCs w:val="18"/>
        </w:rPr>
        <w:t>(</w:t>
      </w:r>
      <w:r>
        <w:rPr>
          <w:rStyle w:val="mord"/>
          <w:rFonts w:ascii="KaTeX_Math" w:hAnsi="KaTeX_Math"/>
          <w:i/>
          <w:iCs/>
          <w:color w:val="1F1F1F"/>
          <w:sz w:val="18"/>
          <w:szCs w:val="18"/>
        </w:rPr>
        <w:t>A</w:t>
      </w:r>
      <w:r>
        <w:rPr>
          <w:rStyle w:val="mtight"/>
          <w:color w:val="1F1F1F"/>
          <w:sz w:val="18"/>
          <w:szCs w:val="18"/>
        </w:rPr>
        <w:t> </w:t>
      </w:r>
      <w:r>
        <w:rPr>
          <w:rStyle w:val="mord"/>
          <w:rFonts w:ascii="KaTeX_Math" w:hAnsi="KaTeX_Math"/>
          <w:i/>
          <w:iCs/>
          <w:color w:val="1F1F1F"/>
          <w:sz w:val="18"/>
          <w:szCs w:val="18"/>
        </w:rPr>
        <w:t>and</w:t>
      </w:r>
      <w:r>
        <w:rPr>
          <w:rStyle w:val="mtight"/>
          <w:color w:val="1F1F1F"/>
          <w:sz w:val="18"/>
          <w:szCs w:val="18"/>
        </w:rPr>
        <w:t> </w:t>
      </w:r>
      <w:r>
        <w:rPr>
          <w:rStyle w:val="mord"/>
          <w:rFonts w:ascii="KaTeX_Math" w:hAnsi="KaTeX_Math"/>
          <w:i/>
          <w:iCs/>
          <w:color w:val="1F1F1F"/>
          <w:sz w:val="18"/>
          <w:szCs w:val="18"/>
        </w:rPr>
        <w:t>B</w:t>
      </w:r>
      <w:r>
        <w:rPr>
          <w:rStyle w:val="mclose"/>
          <w:color w:val="1F1F1F"/>
          <w:sz w:val="18"/>
          <w:szCs w:val="18"/>
        </w:rPr>
        <w:t>)</w:t>
      </w:r>
      <w:r>
        <w:rPr>
          <w:rStyle w:val="vlist-s"/>
          <w:color w:val="1F1F1F"/>
          <w:sz w:val="2"/>
          <w:szCs w:val="2"/>
        </w:rPr>
        <w:t>​</w:t>
      </w:r>
    </w:p>
    <w:p w:rsidR="005911A9" w:rsidRDefault="005911A9" w:rsidP="005911A9">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i/>
          <w:iCs/>
          <w:color w:val="1F1F1F"/>
          <w:sz w:val="21"/>
          <w:szCs w:val="21"/>
        </w:rPr>
        <w:t>Test yourself: </w:t>
      </w:r>
      <w:r>
        <w:rPr>
          <w:rStyle w:val="Emphasis"/>
          <w:rFonts w:ascii="Arial" w:hAnsi="Arial" w:cs="Arial"/>
          <w:color w:val="1F1F1F"/>
          <w:sz w:val="21"/>
          <w:szCs w:val="21"/>
        </w:rPr>
        <w:t xml:space="preserve">50% of students in a class are social science majors and the rest are not. 70% of the social science students and 40% of the non-social science students are in a relationship. Create a </w:t>
      </w:r>
      <w:r>
        <w:rPr>
          <w:rStyle w:val="Emphasis"/>
          <w:rFonts w:ascii="Arial" w:hAnsi="Arial" w:cs="Arial"/>
          <w:color w:val="1F1F1F"/>
          <w:sz w:val="21"/>
          <w:szCs w:val="21"/>
        </w:rPr>
        <w:lastRenderedPageBreak/>
        <w:t>contingency table and a tree diagram summarizing these probabilities. Calculate the percentage of students in this class who are in a relationship.</w:t>
      </w:r>
    </w:p>
    <w:p w:rsidR="005911A9" w:rsidRDefault="005911A9"/>
    <w:p w:rsidR="00E51213" w:rsidRDefault="00E51213" w:rsidP="00E51213">
      <w:pPr>
        <w:pStyle w:val="Heading2"/>
        <w:shd w:val="clear" w:color="auto" w:fill="FFFFFF"/>
        <w:spacing w:before="0" w:beforeAutospacing="0"/>
        <w:rPr>
          <w:rFonts w:ascii="Arial" w:hAnsi="Arial" w:cs="Arial"/>
          <w:b w:val="0"/>
          <w:bCs w:val="0"/>
          <w:color w:val="1F1F1F"/>
        </w:rPr>
      </w:pPr>
      <w:r>
        <w:rPr>
          <w:rFonts w:ascii="Arial" w:hAnsi="Arial" w:cs="Arial"/>
          <w:b w:val="0"/>
          <w:bCs w:val="0"/>
          <w:color w:val="1F1F1F"/>
        </w:rPr>
        <w:t>Suggested Readings and Practice</w:t>
      </w:r>
    </w:p>
    <w:p w:rsidR="00E51213" w:rsidRDefault="00E51213" w:rsidP="00E51213">
      <w:pPr>
        <w:shd w:val="clear" w:color="auto" w:fill="FFFFFF"/>
        <w:spacing w:after="360"/>
        <w:rPr>
          <w:rFonts w:ascii="Arial" w:hAnsi="Arial" w:cs="Arial"/>
          <w:color w:val="1F1F1F"/>
          <w:sz w:val="21"/>
          <w:szCs w:val="21"/>
        </w:rPr>
      </w:pPr>
      <w:r>
        <w:rPr>
          <w:rFonts w:ascii="Arial" w:hAnsi="Arial" w:cs="Arial"/>
          <w:color w:val="1F1F1F"/>
          <w:sz w:val="21"/>
          <w:szCs w:val="21"/>
        </w:rPr>
        <w:pict>
          <v:rect id="_x0000_i1029" style="width:0;height:.75pt" o:hralign="center" o:hrstd="t" o:hr="t" fillcolor="#a0a0a0" stroked="f"/>
        </w:pict>
      </w:r>
    </w:p>
    <w:p w:rsidR="00E51213" w:rsidRDefault="00E51213" w:rsidP="00E5121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Suggested reading for this week: </w:t>
      </w:r>
      <w:hyperlink r:id="rId25" w:tgtFrame="_blank" w:history="1">
        <w:r>
          <w:rPr>
            <w:rStyle w:val="Hyperlink"/>
            <w:rFonts w:ascii="Arial" w:hAnsi="Arial" w:cs="Arial"/>
            <w:color w:val="2A73CC"/>
            <w:sz w:val="21"/>
            <w:szCs w:val="21"/>
          </w:rPr>
          <w:t>OpenIntro Statistics, 3rd edition</w:t>
        </w:r>
      </w:hyperlink>
      <w:r>
        <w:rPr>
          <w:rFonts w:ascii="Arial" w:hAnsi="Arial" w:cs="Arial"/>
          <w:color w:val="1F1F1F"/>
          <w:sz w:val="21"/>
          <w:szCs w:val="21"/>
        </w:rPr>
        <w:t>, Chapter 2, Sections 2.1 and 2.2</w:t>
      </w:r>
    </w:p>
    <w:p w:rsidR="00E51213" w:rsidRDefault="00E51213" w:rsidP="00E51213">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Practice exercises: </w:t>
      </w:r>
      <w:r>
        <w:rPr>
          <w:rFonts w:ascii="Arial" w:hAnsi="Arial" w:cs="Arial"/>
          <w:color w:val="1F1F1F"/>
          <w:sz w:val="21"/>
          <w:szCs w:val="21"/>
        </w:rPr>
        <w:t>End of chapter exercises Chapter 2: 2.1, 2.3, 2.5, 2.7, 2.13, 2.15, 2.19, 2.21, 2.23</w:t>
      </w:r>
    </w:p>
    <w:p w:rsidR="00E51213" w:rsidRDefault="00E51213" w:rsidP="00E51213">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(Reminder: the solutions to the end of chapter exercises are at the end of the </w:t>
      </w:r>
      <w:r>
        <w:rPr>
          <w:rStyle w:val="Emphasis"/>
          <w:rFonts w:ascii="Arial" w:hAnsi="Arial" w:cs="Arial"/>
          <w:color w:val="1F1F1F"/>
          <w:sz w:val="21"/>
          <w:szCs w:val="21"/>
        </w:rPr>
        <w:t>OpenIntro Statistics</w:t>
      </w:r>
      <w:r>
        <w:rPr>
          <w:rFonts w:ascii="Arial" w:hAnsi="Arial" w:cs="Arial"/>
          <w:color w:val="1F1F1F"/>
          <w:sz w:val="21"/>
          <w:szCs w:val="21"/>
        </w:rPr>
        <w:t> book)</w:t>
      </w:r>
    </w:p>
    <w:p w:rsidR="00E51213" w:rsidRDefault="00E51213"/>
    <w:p w:rsidR="00E51213" w:rsidRDefault="00E51213" w:rsidP="00E51213">
      <w:pPr>
        <w:pStyle w:val="Heading4"/>
        <w:spacing w:before="0"/>
        <w:rPr>
          <w:rFonts w:ascii="Arial" w:hAnsi="Arial" w:cs="Arial"/>
        </w:rPr>
      </w:pPr>
      <w:r>
        <w:rPr>
          <w:rFonts w:ascii="Arial" w:hAnsi="Arial" w:cs="Arial"/>
        </w:rPr>
        <w:t>Week 3 Quiz</w:t>
      </w:r>
    </w:p>
    <w:p w:rsidR="00E51213" w:rsidRDefault="00E51213" w:rsidP="00E51213">
      <w:pPr>
        <w:rPr>
          <w:rFonts w:ascii="Times New Roman" w:hAnsi="Times New Roman" w:cs="Times New Roman"/>
        </w:rPr>
      </w:pPr>
      <w:r>
        <w:rPr>
          <w:rStyle w:val="3upg67c"/>
          <w:rFonts w:ascii="Arial" w:hAnsi="Arial" w:cs="Arial"/>
          <w:b/>
          <w:bCs/>
          <w:caps/>
        </w:rPr>
        <w:t>LATEST SUBMISSION GRADE</w:t>
      </w:r>
    </w:p>
    <w:p w:rsidR="00E51213" w:rsidRDefault="00E51213" w:rsidP="00E51213">
      <w:pPr>
        <w:spacing w:line="540" w:lineRule="atLeast"/>
        <w:rPr>
          <w:sz w:val="36"/>
          <w:szCs w:val="36"/>
        </w:rPr>
      </w:pPr>
      <w:r>
        <w:rPr>
          <w:sz w:val="36"/>
          <w:szCs w:val="36"/>
        </w:rPr>
        <w:t>100%</w:t>
      </w:r>
    </w:p>
    <w:p w:rsidR="00E51213" w:rsidRDefault="00E51213" w:rsidP="00E51213">
      <w:pPr>
        <w:spacing w:line="240" w:lineRule="auto"/>
        <w:rPr>
          <w:sz w:val="21"/>
          <w:szCs w:val="21"/>
        </w:rPr>
      </w:pPr>
      <w:r>
        <w:rPr>
          <w:sz w:val="21"/>
          <w:szCs w:val="21"/>
        </w:rPr>
        <w:t>1.</w:t>
      </w:r>
    </w:p>
    <w:p w:rsidR="00E51213" w:rsidRDefault="00E51213" w:rsidP="00E51213">
      <w:pPr>
        <w:rPr>
          <w:sz w:val="21"/>
          <w:szCs w:val="21"/>
        </w:rPr>
      </w:pPr>
      <w:r>
        <w:rPr>
          <w:rStyle w:val="screenreader-only"/>
          <w:sz w:val="21"/>
          <w:szCs w:val="21"/>
          <w:bdr w:val="none" w:sz="0" w:space="0" w:color="auto" w:frame="1"/>
        </w:rPr>
        <w:t>Question 1</w:t>
      </w:r>
    </w:p>
    <w:p w:rsidR="00E51213" w:rsidRDefault="00E51213" w:rsidP="00E51213">
      <w:pPr>
        <w:pStyle w:val="NormalWeb"/>
        <w:spacing w:before="0" w:beforeAutospacing="0" w:line="315" w:lineRule="atLeast"/>
        <w:rPr>
          <w:rFonts w:ascii="Arial" w:hAnsi="Arial" w:cs="Arial"/>
          <w:sz w:val="21"/>
          <w:szCs w:val="21"/>
        </w:rPr>
      </w:pPr>
      <w:r>
        <w:rPr>
          <w:rFonts w:ascii="Arial" w:hAnsi="Arial" w:cs="Arial"/>
          <w:sz w:val="21"/>
          <w:szCs w:val="21"/>
        </w:rPr>
        <w:t>Which of the following explains the phenomenon that while in 10 flips of a fair coin it may not be very surprising to get 8 Heads, it would be very surprising to get 8,000 Heads in 10,000 flips of the coin.</w:t>
      </w:r>
    </w:p>
    <w:p w:rsidR="00E51213" w:rsidRDefault="00E51213" w:rsidP="00E51213">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E51213" w:rsidRDefault="00E51213" w:rsidP="00E51213">
      <w:pPr>
        <w:rPr>
          <w:rStyle w:val="bc4egv"/>
        </w:rPr>
      </w:pPr>
      <w:r>
        <w:rPr>
          <w:sz w:val="21"/>
          <w:szCs w:val="21"/>
        </w:rPr>
        <w:object w:dxaOrig="1440" w:dyaOrig="1440">
          <v:shape id="_x0000_i1144" type="#_x0000_t75" style="width:18pt;height:15.6pt" o:ole="">
            <v:imagedata r:id="rId5" o:title=""/>
          </v:shape>
          <w:control r:id="rId26" w:name="DefaultOcxName20" w:shapeid="_x0000_i1144"/>
        </w:object>
      </w:r>
    </w:p>
    <w:p w:rsidR="00E51213" w:rsidRDefault="00E51213" w:rsidP="00E51213">
      <w:pPr>
        <w:pStyle w:val="NormalWeb"/>
        <w:spacing w:before="0" w:beforeAutospacing="0" w:line="315" w:lineRule="atLeast"/>
        <w:rPr>
          <w:rFonts w:ascii="Arial" w:hAnsi="Arial" w:cs="Arial"/>
        </w:rPr>
      </w:pPr>
      <w:r>
        <w:rPr>
          <w:rFonts w:ascii="Arial" w:hAnsi="Arial" w:cs="Arial"/>
          <w:sz w:val="21"/>
          <w:szCs w:val="21"/>
        </w:rPr>
        <w:t>Law of averages</w:t>
      </w:r>
    </w:p>
    <w:p w:rsidR="00E51213" w:rsidRDefault="00E51213" w:rsidP="00E51213">
      <w:pPr>
        <w:rPr>
          <w:rStyle w:val="bc4egv"/>
          <w:rFonts w:ascii="Times New Roman" w:hAnsi="Times New Roman" w:cs="Times New Roman"/>
        </w:rPr>
      </w:pPr>
      <w:r>
        <w:rPr>
          <w:sz w:val="21"/>
          <w:szCs w:val="21"/>
        </w:rPr>
        <w:object w:dxaOrig="1440" w:dyaOrig="1440">
          <v:shape id="_x0000_i1143" type="#_x0000_t75" style="width:18pt;height:15.6pt" o:ole="">
            <v:imagedata r:id="rId5" o:title=""/>
          </v:shape>
          <w:control r:id="rId27" w:name="DefaultOcxName110" w:shapeid="_x0000_i1143"/>
        </w:object>
      </w:r>
    </w:p>
    <w:p w:rsidR="00E51213" w:rsidRDefault="00E51213" w:rsidP="00E51213">
      <w:pPr>
        <w:pStyle w:val="NormalWeb"/>
        <w:spacing w:before="0" w:beforeAutospacing="0" w:line="315" w:lineRule="atLeast"/>
        <w:rPr>
          <w:rFonts w:ascii="Arial" w:hAnsi="Arial" w:cs="Arial"/>
        </w:rPr>
      </w:pPr>
      <w:r>
        <w:rPr>
          <w:rFonts w:ascii="Arial" w:hAnsi="Arial" w:cs="Arial"/>
          <w:sz w:val="21"/>
          <w:szCs w:val="21"/>
        </w:rPr>
        <w:t>Bayes’ theorem</w:t>
      </w:r>
    </w:p>
    <w:p w:rsidR="00E51213" w:rsidRDefault="00E51213" w:rsidP="00E51213">
      <w:pPr>
        <w:rPr>
          <w:rStyle w:val="bc4egv"/>
          <w:rFonts w:ascii="Times New Roman" w:hAnsi="Times New Roman" w:cs="Times New Roman"/>
        </w:rPr>
      </w:pPr>
      <w:r>
        <w:rPr>
          <w:sz w:val="21"/>
          <w:szCs w:val="21"/>
        </w:rPr>
        <w:object w:dxaOrig="1440" w:dyaOrig="1440">
          <v:shape id="_x0000_i1145" type="#_x0000_t75" style="width:18pt;height:15.6pt" o:ole="">
            <v:imagedata r:id="rId12" o:title=""/>
          </v:shape>
          <w:control r:id="rId28" w:name="DefaultOcxName21" w:shapeid="_x0000_i1145"/>
        </w:object>
      </w:r>
    </w:p>
    <w:p w:rsidR="00E51213" w:rsidRDefault="00E51213" w:rsidP="00E51213">
      <w:pPr>
        <w:pStyle w:val="NormalWeb"/>
        <w:spacing w:before="0" w:beforeAutospacing="0" w:line="315" w:lineRule="atLeast"/>
        <w:rPr>
          <w:rFonts w:ascii="Arial" w:hAnsi="Arial" w:cs="Arial"/>
        </w:rPr>
      </w:pPr>
      <w:r>
        <w:rPr>
          <w:rFonts w:ascii="Arial" w:hAnsi="Arial" w:cs="Arial"/>
          <w:sz w:val="21"/>
          <w:szCs w:val="21"/>
        </w:rPr>
        <w:t>Law of large numbers</w:t>
      </w:r>
    </w:p>
    <w:p w:rsidR="00E51213" w:rsidRDefault="00E51213" w:rsidP="00E51213">
      <w:pPr>
        <w:rPr>
          <w:rStyle w:val="bc4egv"/>
          <w:rFonts w:ascii="Times New Roman" w:hAnsi="Times New Roman" w:cs="Times New Roman"/>
        </w:rPr>
      </w:pPr>
      <w:r>
        <w:rPr>
          <w:sz w:val="21"/>
          <w:szCs w:val="21"/>
        </w:rPr>
        <w:lastRenderedPageBreak/>
        <w:object w:dxaOrig="1440" w:dyaOrig="1440">
          <v:shape id="_x0000_i1141" type="#_x0000_t75" style="width:18pt;height:15.6pt" o:ole="">
            <v:imagedata r:id="rId5" o:title=""/>
          </v:shape>
          <w:control r:id="rId29" w:name="DefaultOcxName31" w:shapeid="_x0000_i1141"/>
        </w:object>
      </w:r>
    </w:p>
    <w:p w:rsidR="00E51213" w:rsidRDefault="00E51213" w:rsidP="00E51213">
      <w:pPr>
        <w:pStyle w:val="NormalWeb"/>
        <w:spacing w:before="0" w:beforeAutospacing="0" w:line="315" w:lineRule="atLeast"/>
        <w:rPr>
          <w:rFonts w:ascii="Arial" w:hAnsi="Arial" w:cs="Arial"/>
        </w:rPr>
      </w:pPr>
      <w:r>
        <w:rPr>
          <w:rFonts w:ascii="Arial" w:hAnsi="Arial" w:cs="Arial"/>
          <w:sz w:val="21"/>
          <w:szCs w:val="21"/>
        </w:rPr>
        <w:t>General addition rule</w:t>
      </w:r>
    </w:p>
    <w:p w:rsidR="00E51213" w:rsidRDefault="00E51213" w:rsidP="00E51213">
      <w:pPr>
        <w:shd w:val="clear" w:color="auto" w:fill="F3FAF7"/>
        <w:rPr>
          <w:rFonts w:ascii="Segoe UI" w:hAnsi="Segoe UI" w:cs="Segoe UI"/>
          <w:b/>
          <w:bCs/>
          <w:sz w:val="21"/>
          <w:szCs w:val="21"/>
        </w:rPr>
      </w:pPr>
      <w:r>
        <w:rPr>
          <w:rFonts w:ascii="Segoe UI" w:hAnsi="Segoe UI" w:cs="Segoe UI"/>
          <w:b/>
          <w:bCs/>
          <w:sz w:val="21"/>
          <w:szCs w:val="21"/>
        </w:rPr>
        <w:t>Correct</w:t>
      </w:r>
    </w:p>
    <w:p w:rsidR="00E51213" w:rsidRDefault="00E51213" w:rsidP="00E51213">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This question refers to the following learning objective: Explain why the long-run relative frequency of repeated independent events settles down to the true probability as the number of trials increases, i.e. why the law of large numbers holds.</w:t>
      </w:r>
    </w:p>
    <w:p w:rsidR="00E51213" w:rsidRDefault="00E51213" w:rsidP="00E51213">
      <w:pPr>
        <w:rPr>
          <w:rFonts w:ascii="Times New Roman" w:hAnsi="Times New Roman" w:cs="Times New Roman"/>
          <w:sz w:val="21"/>
          <w:szCs w:val="21"/>
        </w:rPr>
      </w:pPr>
      <w:r>
        <w:rPr>
          <w:sz w:val="21"/>
          <w:szCs w:val="21"/>
        </w:rPr>
        <w:t>2.</w:t>
      </w:r>
    </w:p>
    <w:p w:rsidR="00E51213" w:rsidRDefault="00E51213" w:rsidP="00E51213">
      <w:pPr>
        <w:rPr>
          <w:sz w:val="21"/>
          <w:szCs w:val="21"/>
        </w:rPr>
      </w:pPr>
      <w:r>
        <w:rPr>
          <w:rStyle w:val="screenreader-only"/>
          <w:sz w:val="21"/>
          <w:szCs w:val="21"/>
          <w:bdr w:val="none" w:sz="0" w:space="0" w:color="auto" w:frame="1"/>
        </w:rPr>
        <w:t>Question 2</w:t>
      </w:r>
    </w:p>
    <w:p w:rsidR="00E51213" w:rsidRDefault="00E51213" w:rsidP="00E51213">
      <w:pPr>
        <w:pStyle w:val="NormalWeb"/>
        <w:spacing w:before="0" w:beforeAutospacing="0" w:line="315" w:lineRule="atLeast"/>
        <w:rPr>
          <w:rFonts w:ascii="Arial" w:hAnsi="Arial" w:cs="Arial"/>
          <w:sz w:val="21"/>
          <w:szCs w:val="21"/>
        </w:rPr>
      </w:pPr>
      <w:r>
        <w:rPr>
          <w:rFonts w:ascii="Arial" w:hAnsi="Arial" w:cs="Arial"/>
          <w:sz w:val="21"/>
          <w:szCs w:val="21"/>
        </w:rPr>
        <w:t>Shown below are four Venn diagrams. In which of the diagrams does the shaded area represent A and B but not C?</w:t>
      </w:r>
    </w:p>
    <w:p w:rsidR="00E51213" w:rsidRDefault="00E51213" w:rsidP="00E51213">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E51213" w:rsidRDefault="00E51213" w:rsidP="00E51213">
      <w:pPr>
        <w:rPr>
          <w:rStyle w:val="bc4egv"/>
        </w:rPr>
      </w:pPr>
      <w:r>
        <w:rPr>
          <w:sz w:val="21"/>
          <w:szCs w:val="21"/>
        </w:rPr>
        <w:object w:dxaOrig="1440" w:dyaOrig="1440">
          <v:shape id="_x0000_i1140" type="#_x0000_t75" style="width:18pt;height:15.6pt" o:ole="">
            <v:imagedata r:id="rId5" o:title=""/>
          </v:shape>
          <w:control r:id="rId30" w:name="DefaultOcxName41" w:shapeid="_x0000_i1140"/>
        </w:object>
      </w:r>
    </w:p>
    <w:p w:rsidR="00E51213" w:rsidRDefault="00E51213" w:rsidP="00E51213">
      <w:r>
        <w:rPr>
          <w:noProof/>
          <w:sz w:val="21"/>
          <w:szCs w:val="21"/>
        </w:rPr>
        <w:drawing>
          <wp:inline distT="0" distB="0" distL="0" distR="0">
            <wp:extent cx="1508760" cy="1371600"/>
            <wp:effectExtent l="0" t="0" r="0" b="0"/>
            <wp:docPr id="9" name="Picture 9" descr="https://d396qusza40orc.cloudfront.net/statistics%2Fimages%2Funit2quizQ2V1optio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d396qusza40orc.cloudfront.net/statistics%2Fimages%2Funit2quizQ2V1optionC.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08760" cy="1371600"/>
                    </a:xfrm>
                    <a:prstGeom prst="rect">
                      <a:avLst/>
                    </a:prstGeom>
                    <a:noFill/>
                    <a:ln>
                      <a:noFill/>
                    </a:ln>
                  </pic:spPr>
                </pic:pic>
              </a:graphicData>
            </a:graphic>
          </wp:inline>
        </w:drawing>
      </w:r>
    </w:p>
    <w:p w:rsidR="00E51213" w:rsidRDefault="00E51213" w:rsidP="00E51213">
      <w:pPr>
        <w:rPr>
          <w:rStyle w:val="bc4egv"/>
        </w:rPr>
      </w:pPr>
      <w:r>
        <w:rPr>
          <w:sz w:val="21"/>
          <w:szCs w:val="21"/>
        </w:rPr>
        <w:object w:dxaOrig="1440" w:dyaOrig="1440">
          <v:shape id="_x0000_i1146" type="#_x0000_t75" style="width:18pt;height:15.6pt" o:ole="">
            <v:imagedata r:id="rId12" o:title=""/>
          </v:shape>
          <w:control r:id="rId32" w:name="DefaultOcxName51" w:shapeid="_x0000_i1146"/>
        </w:object>
      </w:r>
    </w:p>
    <w:p w:rsidR="00E51213" w:rsidRDefault="00E51213" w:rsidP="00E51213">
      <w:r>
        <w:rPr>
          <w:noProof/>
          <w:sz w:val="21"/>
          <w:szCs w:val="21"/>
        </w:rPr>
        <w:drawing>
          <wp:inline distT="0" distB="0" distL="0" distR="0">
            <wp:extent cx="1485900" cy="1371600"/>
            <wp:effectExtent l="0" t="0" r="0" b="0"/>
            <wp:docPr id="8" name="Picture 8" descr="https://d396qusza40orc.cloudfront.net/statistics%2Fimages%2Funit2quizQ2V1optio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d396qusza40orc.cloudfront.net/statistics%2Fimages%2Funit2quizQ2V1optionB.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85900" cy="1371600"/>
                    </a:xfrm>
                    <a:prstGeom prst="rect">
                      <a:avLst/>
                    </a:prstGeom>
                    <a:noFill/>
                    <a:ln>
                      <a:noFill/>
                    </a:ln>
                  </pic:spPr>
                </pic:pic>
              </a:graphicData>
            </a:graphic>
          </wp:inline>
        </w:drawing>
      </w:r>
    </w:p>
    <w:p w:rsidR="00E51213" w:rsidRDefault="00E51213" w:rsidP="00E51213">
      <w:pPr>
        <w:rPr>
          <w:rStyle w:val="bc4egv"/>
        </w:rPr>
      </w:pPr>
      <w:r>
        <w:rPr>
          <w:sz w:val="21"/>
          <w:szCs w:val="21"/>
        </w:rPr>
        <w:object w:dxaOrig="1440" w:dyaOrig="1440">
          <v:shape id="_x0000_i1138" type="#_x0000_t75" style="width:18pt;height:15.6pt" o:ole="">
            <v:imagedata r:id="rId5" o:title=""/>
          </v:shape>
          <w:control r:id="rId34" w:name="DefaultOcxName61" w:shapeid="_x0000_i1138"/>
        </w:object>
      </w:r>
    </w:p>
    <w:p w:rsidR="00E51213" w:rsidRDefault="00E51213" w:rsidP="00E51213">
      <w:r>
        <w:rPr>
          <w:noProof/>
          <w:sz w:val="21"/>
          <w:szCs w:val="21"/>
        </w:rPr>
        <w:lastRenderedPageBreak/>
        <w:drawing>
          <wp:inline distT="0" distB="0" distL="0" distR="0">
            <wp:extent cx="1531620" cy="1417320"/>
            <wp:effectExtent l="0" t="0" r="0" b="0"/>
            <wp:docPr id="7" name="Picture 7" descr="https://d396qusza40orc.cloudfront.net/statistics%2Fimages%2Funit2quizQ2V1opti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d396qusza40orc.cloudfront.net/statistics%2Fimages%2Funit2quizQ2V1optionA.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1620" cy="1417320"/>
                    </a:xfrm>
                    <a:prstGeom prst="rect">
                      <a:avLst/>
                    </a:prstGeom>
                    <a:noFill/>
                    <a:ln>
                      <a:noFill/>
                    </a:ln>
                  </pic:spPr>
                </pic:pic>
              </a:graphicData>
            </a:graphic>
          </wp:inline>
        </w:drawing>
      </w:r>
    </w:p>
    <w:p w:rsidR="00E51213" w:rsidRDefault="00E51213" w:rsidP="00E51213">
      <w:pPr>
        <w:rPr>
          <w:rStyle w:val="bc4egv"/>
        </w:rPr>
      </w:pPr>
      <w:r>
        <w:rPr>
          <w:sz w:val="21"/>
          <w:szCs w:val="21"/>
        </w:rPr>
        <w:object w:dxaOrig="1440" w:dyaOrig="1440">
          <v:shape id="_x0000_i1137" type="#_x0000_t75" style="width:18pt;height:15.6pt" o:ole="">
            <v:imagedata r:id="rId5" o:title=""/>
          </v:shape>
          <w:control r:id="rId36" w:name="DefaultOcxName71" w:shapeid="_x0000_i1137"/>
        </w:object>
      </w:r>
    </w:p>
    <w:p w:rsidR="00E51213" w:rsidRDefault="00E51213" w:rsidP="00E51213">
      <w:r>
        <w:rPr>
          <w:noProof/>
          <w:sz w:val="21"/>
          <w:szCs w:val="21"/>
        </w:rPr>
        <w:drawing>
          <wp:inline distT="0" distB="0" distL="0" distR="0">
            <wp:extent cx="1493520" cy="1363980"/>
            <wp:effectExtent l="0" t="0" r="0" b="7620"/>
            <wp:docPr id="6" name="Picture 6" descr="https://d396qusza40orc.cloudfront.net/statistics%2Fimages%2Funit2quizQ2V1optio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d396qusza40orc.cloudfront.net/statistics%2Fimages%2Funit2quizQ2V1optionD.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3520" cy="1363980"/>
                    </a:xfrm>
                    <a:prstGeom prst="rect">
                      <a:avLst/>
                    </a:prstGeom>
                    <a:noFill/>
                    <a:ln>
                      <a:noFill/>
                    </a:ln>
                  </pic:spPr>
                </pic:pic>
              </a:graphicData>
            </a:graphic>
          </wp:inline>
        </w:drawing>
      </w:r>
    </w:p>
    <w:p w:rsidR="00E51213" w:rsidRDefault="00E51213" w:rsidP="00E51213">
      <w:pPr>
        <w:shd w:val="clear" w:color="auto" w:fill="F3FAF7"/>
        <w:rPr>
          <w:rFonts w:ascii="Segoe UI" w:hAnsi="Segoe UI" w:cs="Segoe UI"/>
          <w:b/>
          <w:bCs/>
          <w:sz w:val="21"/>
          <w:szCs w:val="21"/>
        </w:rPr>
      </w:pPr>
      <w:r>
        <w:rPr>
          <w:rFonts w:ascii="Segoe UI" w:hAnsi="Segoe UI" w:cs="Segoe UI"/>
          <w:b/>
          <w:bCs/>
          <w:sz w:val="21"/>
          <w:szCs w:val="21"/>
        </w:rPr>
        <w:t>Correct</w:t>
      </w:r>
    </w:p>
    <w:p w:rsidR="00E51213" w:rsidRDefault="00E51213" w:rsidP="00E51213">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This question refers to the following learning objective: Draw Venn diagrams representing events and their probabilities.</w:t>
      </w:r>
    </w:p>
    <w:p w:rsidR="00E51213" w:rsidRDefault="00E51213" w:rsidP="00E51213">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We need the area common to events A and B to be entirely shaded except for that portion common to event C: “A and B but not C”.</w:t>
      </w:r>
    </w:p>
    <w:p w:rsidR="00E51213" w:rsidRDefault="00E51213" w:rsidP="00E51213">
      <w:pPr>
        <w:rPr>
          <w:rFonts w:ascii="Times New Roman" w:hAnsi="Times New Roman" w:cs="Times New Roman"/>
          <w:sz w:val="21"/>
          <w:szCs w:val="21"/>
        </w:rPr>
      </w:pPr>
      <w:r>
        <w:rPr>
          <w:sz w:val="21"/>
          <w:szCs w:val="21"/>
        </w:rPr>
        <w:t>3.</w:t>
      </w:r>
    </w:p>
    <w:p w:rsidR="00E51213" w:rsidRDefault="00E51213" w:rsidP="00E51213">
      <w:pPr>
        <w:rPr>
          <w:sz w:val="21"/>
          <w:szCs w:val="21"/>
        </w:rPr>
      </w:pPr>
      <w:r>
        <w:rPr>
          <w:rStyle w:val="screenreader-only"/>
          <w:sz w:val="21"/>
          <w:szCs w:val="21"/>
          <w:bdr w:val="none" w:sz="0" w:space="0" w:color="auto" w:frame="1"/>
        </w:rPr>
        <w:t>Question 3</w:t>
      </w:r>
    </w:p>
    <w:p w:rsidR="00E51213" w:rsidRDefault="00E51213" w:rsidP="00E51213">
      <w:pPr>
        <w:pStyle w:val="NormalWeb"/>
        <w:spacing w:before="0" w:beforeAutospacing="0" w:line="315" w:lineRule="atLeast"/>
        <w:rPr>
          <w:rFonts w:ascii="Arial" w:hAnsi="Arial" w:cs="Arial"/>
          <w:sz w:val="21"/>
          <w:szCs w:val="21"/>
        </w:rPr>
      </w:pPr>
      <w:r>
        <w:rPr>
          <w:rFonts w:ascii="Arial" w:hAnsi="Arial" w:cs="Arial"/>
          <w:sz w:val="21"/>
          <w:szCs w:val="21"/>
        </w:rPr>
        <w:t>Each choice below shows a suggested probability distribution for letter grades in a class (Possible grades are A, B, C, or D or lower). Determine which is a proper probability distribution.</w:t>
      </w:r>
    </w:p>
    <w:p w:rsidR="00E51213" w:rsidRDefault="00E51213" w:rsidP="00E51213">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E51213" w:rsidRDefault="00E51213" w:rsidP="00E51213">
      <w:pPr>
        <w:rPr>
          <w:rStyle w:val="bc4egv"/>
        </w:rPr>
      </w:pPr>
      <w:r>
        <w:rPr>
          <w:sz w:val="21"/>
          <w:szCs w:val="21"/>
        </w:rPr>
        <w:object w:dxaOrig="1440" w:dyaOrig="1440">
          <v:shape id="_x0000_i1136" type="#_x0000_t75" style="width:18pt;height:15.6pt" o:ole="">
            <v:imagedata r:id="rId5" o:title=""/>
          </v:shape>
          <w:control r:id="rId38" w:name="DefaultOcxName81" w:shapeid="_x0000_i1136"/>
        </w:object>
      </w:r>
    </w:p>
    <w:p w:rsidR="00E51213" w:rsidRDefault="00E51213" w:rsidP="00E51213">
      <w:pPr>
        <w:pStyle w:val="NormalWeb"/>
        <w:spacing w:before="0" w:beforeAutospacing="0" w:line="315" w:lineRule="atLeast"/>
        <w:rPr>
          <w:rFonts w:ascii="Arial" w:hAnsi="Arial" w:cs="Arial"/>
        </w:rPr>
      </w:pPr>
      <w:r>
        <w:rPr>
          <w:rFonts w:ascii="Arial" w:hAnsi="Arial" w:cs="Arial"/>
          <w:sz w:val="21"/>
          <w:szCs w:val="21"/>
        </w:rPr>
        <w:t>A: 0.10, B: 0.20, C: 0.50, D or lower: 0.10</w:t>
      </w:r>
    </w:p>
    <w:p w:rsidR="00E51213" w:rsidRDefault="00E51213" w:rsidP="00E51213">
      <w:pPr>
        <w:rPr>
          <w:rStyle w:val="bc4egv"/>
          <w:rFonts w:ascii="Times New Roman" w:hAnsi="Times New Roman" w:cs="Times New Roman"/>
        </w:rPr>
      </w:pPr>
      <w:r>
        <w:rPr>
          <w:sz w:val="21"/>
          <w:szCs w:val="21"/>
        </w:rPr>
        <w:object w:dxaOrig="1440" w:dyaOrig="1440">
          <v:shape id="_x0000_i1135" type="#_x0000_t75" style="width:18pt;height:15.6pt" o:ole="">
            <v:imagedata r:id="rId5" o:title=""/>
          </v:shape>
          <w:control r:id="rId39" w:name="DefaultOcxName91" w:shapeid="_x0000_i1135"/>
        </w:object>
      </w:r>
    </w:p>
    <w:p w:rsidR="00E51213" w:rsidRDefault="00E51213" w:rsidP="00E51213">
      <w:pPr>
        <w:pStyle w:val="NormalWeb"/>
        <w:spacing w:before="0" w:beforeAutospacing="0" w:line="315" w:lineRule="atLeast"/>
        <w:rPr>
          <w:rFonts w:ascii="Arial" w:hAnsi="Arial" w:cs="Arial"/>
        </w:rPr>
      </w:pPr>
      <w:r>
        <w:rPr>
          <w:rFonts w:ascii="Arial" w:hAnsi="Arial" w:cs="Arial"/>
          <w:sz w:val="21"/>
          <w:szCs w:val="21"/>
        </w:rPr>
        <w:t>A: 0.20, B: 0.40, C: 0.50, D or lower: -0.10</w:t>
      </w:r>
    </w:p>
    <w:p w:rsidR="00E51213" w:rsidRDefault="00E51213" w:rsidP="00E51213">
      <w:pPr>
        <w:rPr>
          <w:rStyle w:val="bc4egv"/>
          <w:rFonts w:ascii="Times New Roman" w:hAnsi="Times New Roman" w:cs="Times New Roman"/>
        </w:rPr>
      </w:pPr>
      <w:r>
        <w:rPr>
          <w:sz w:val="21"/>
          <w:szCs w:val="21"/>
        </w:rPr>
        <w:object w:dxaOrig="1440" w:dyaOrig="1440">
          <v:shape id="_x0000_i1134" type="#_x0000_t75" style="width:18pt;height:15.6pt" o:ole="">
            <v:imagedata r:id="rId5" o:title=""/>
          </v:shape>
          <w:control r:id="rId40" w:name="DefaultOcxName101" w:shapeid="_x0000_i1134"/>
        </w:object>
      </w:r>
    </w:p>
    <w:p w:rsidR="00E51213" w:rsidRDefault="00E51213" w:rsidP="00E51213">
      <w:pPr>
        <w:pStyle w:val="NormalWeb"/>
        <w:spacing w:before="0" w:beforeAutospacing="0" w:line="315" w:lineRule="atLeast"/>
        <w:rPr>
          <w:rFonts w:ascii="Arial" w:hAnsi="Arial" w:cs="Arial"/>
        </w:rPr>
      </w:pPr>
      <w:r>
        <w:rPr>
          <w:rFonts w:ascii="Arial" w:hAnsi="Arial" w:cs="Arial"/>
          <w:sz w:val="21"/>
          <w:szCs w:val="21"/>
        </w:rPr>
        <w:t>A: 0.30, B: 0.30, C: 0.30, D or lower: 0.30</w:t>
      </w:r>
    </w:p>
    <w:p w:rsidR="00E51213" w:rsidRDefault="00E51213" w:rsidP="00E51213">
      <w:pPr>
        <w:rPr>
          <w:rStyle w:val="bc4egv"/>
          <w:rFonts w:ascii="Times New Roman" w:hAnsi="Times New Roman" w:cs="Times New Roman"/>
        </w:rPr>
      </w:pPr>
      <w:r>
        <w:rPr>
          <w:sz w:val="21"/>
          <w:szCs w:val="21"/>
        </w:rPr>
        <w:lastRenderedPageBreak/>
        <w:object w:dxaOrig="1440" w:dyaOrig="1440">
          <v:shape id="_x0000_i1147" type="#_x0000_t75" style="width:18pt;height:15.6pt" o:ole="">
            <v:imagedata r:id="rId12" o:title=""/>
          </v:shape>
          <w:control r:id="rId41" w:name="DefaultOcxName111" w:shapeid="_x0000_i1147"/>
        </w:object>
      </w:r>
    </w:p>
    <w:p w:rsidR="00E51213" w:rsidRDefault="00E51213" w:rsidP="00E51213">
      <w:pPr>
        <w:pStyle w:val="NormalWeb"/>
        <w:spacing w:before="0" w:beforeAutospacing="0" w:line="315" w:lineRule="atLeast"/>
        <w:rPr>
          <w:rFonts w:ascii="Arial" w:hAnsi="Arial" w:cs="Arial"/>
        </w:rPr>
      </w:pPr>
      <w:r>
        <w:rPr>
          <w:rFonts w:ascii="Arial" w:hAnsi="Arial" w:cs="Arial"/>
          <w:sz w:val="21"/>
          <w:szCs w:val="21"/>
        </w:rPr>
        <w:t>A: 0.30, B: 0.30, C: 0.40, D or lower: 0</w:t>
      </w:r>
    </w:p>
    <w:p w:rsidR="00E51213" w:rsidRDefault="00E51213" w:rsidP="00E51213">
      <w:pPr>
        <w:shd w:val="clear" w:color="auto" w:fill="F3FAF7"/>
        <w:rPr>
          <w:rFonts w:ascii="Segoe UI" w:hAnsi="Segoe UI" w:cs="Segoe UI"/>
          <w:b/>
          <w:bCs/>
          <w:sz w:val="21"/>
          <w:szCs w:val="21"/>
        </w:rPr>
      </w:pPr>
      <w:r>
        <w:rPr>
          <w:rFonts w:ascii="Segoe UI" w:hAnsi="Segoe UI" w:cs="Segoe UI"/>
          <w:b/>
          <w:bCs/>
          <w:sz w:val="21"/>
          <w:szCs w:val="21"/>
        </w:rPr>
        <w:t>Correct</w:t>
      </w:r>
    </w:p>
    <w:p w:rsidR="00E51213" w:rsidRDefault="00E51213" w:rsidP="00E51213">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This question refers to the following learning objective: Define a probability distribution as a list of the possible outcomes with corresponding probabilities that satisfies three rules:</w:t>
      </w:r>
    </w:p>
    <w:p w:rsidR="00E51213" w:rsidRDefault="00E51213" w:rsidP="00E51213">
      <w:pPr>
        <w:numPr>
          <w:ilvl w:val="0"/>
          <w:numId w:val="8"/>
        </w:numPr>
        <w:shd w:val="clear" w:color="auto" w:fill="F3FAF7"/>
        <w:spacing w:before="100" w:beforeAutospacing="1" w:after="150" w:line="240" w:lineRule="auto"/>
        <w:ind w:left="120"/>
        <w:rPr>
          <w:rFonts w:ascii="Segoe UI" w:hAnsi="Segoe UI" w:cs="Segoe UI"/>
          <w:sz w:val="21"/>
          <w:szCs w:val="21"/>
        </w:rPr>
      </w:pPr>
      <w:r>
        <w:rPr>
          <w:rFonts w:ascii="Segoe UI" w:hAnsi="Segoe UI" w:cs="Segoe UI"/>
          <w:sz w:val="21"/>
          <w:szCs w:val="21"/>
        </w:rPr>
        <w:t>The outcomes listed must be disjoint.</w:t>
      </w:r>
    </w:p>
    <w:p w:rsidR="00E51213" w:rsidRDefault="00E51213" w:rsidP="00E51213">
      <w:pPr>
        <w:numPr>
          <w:ilvl w:val="0"/>
          <w:numId w:val="8"/>
        </w:numPr>
        <w:shd w:val="clear" w:color="auto" w:fill="F3FAF7"/>
        <w:spacing w:before="100" w:beforeAutospacing="1" w:after="150" w:line="240" w:lineRule="auto"/>
        <w:ind w:left="120"/>
        <w:rPr>
          <w:rFonts w:ascii="Segoe UI" w:hAnsi="Segoe UI" w:cs="Segoe UI"/>
          <w:sz w:val="21"/>
          <w:szCs w:val="21"/>
        </w:rPr>
      </w:pPr>
      <w:r>
        <w:rPr>
          <w:rFonts w:ascii="Segoe UI" w:hAnsi="Segoe UI" w:cs="Segoe UI"/>
          <w:sz w:val="21"/>
          <w:szCs w:val="21"/>
        </w:rPr>
        <w:t>Each probability must be between 0 and 1.</w:t>
      </w:r>
    </w:p>
    <w:p w:rsidR="00E51213" w:rsidRDefault="00E51213" w:rsidP="00E51213">
      <w:pPr>
        <w:numPr>
          <w:ilvl w:val="0"/>
          <w:numId w:val="8"/>
        </w:numPr>
        <w:shd w:val="clear" w:color="auto" w:fill="F3FAF7"/>
        <w:spacing w:before="100" w:beforeAutospacing="1" w:after="150" w:line="240" w:lineRule="auto"/>
        <w:ind w:left="120"/>
        <w:rPr>
          <w:rFonts w:ascii="Segoe UI" w:hAnsi="Segoe UI" w:cs="Segoe UI"/>
          <w:sz w:val="21"/>
          <w:szCs w:val="21"/>
        </w:rPr>
      </w:pPr>
      <w:r>
        <w:rPr>
          <w:rFonts w:ascii="Segoe UI" w:hAnsi="Segoe UI" w:cs="Segoe UI"/>
          <w:sz w:val="21"/>
          <w:szCs w:val="21"/>
        </w:rPr>
        <w:t>The probabilities must total 1.</w:t>
      </w:r>
    </w:p>
    <w:p w:rsidR="00E51213" w:rsidRDefault="00E51213" w:rsidP="00E51213">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Sum of all probabilities must equal 1 and each probability must be a value between 0 and 1.</w:t>
      </w:r>
    </w:p>
    <w:p w:rsidR="00E51213" w:rsidRDefault="00E51213" w:rsidP="00E51213">
      <w:pPr>
        <w:rPr>
          <w:rFonts w:ascii="Times New Roman" w:hAnsi="Times New Roman" w:cs="Times New Roman"/>
          <w:sz w:val="21"/>
          <w:szCs w:val="21"/>
        </w:rPr>
      </w:pPr>
      <w:r>
        <w:rPr>
          <w:sz w:val="21"/>
          <w:szCs w:val="21"/>
        </w:rPr>
        <w:t>4.</w:t>
      </w:r>
    </w:p>
    <w:p w:rsidR="00E51213" w:rsidRDefault="00E51213" w:rsidP="00E51213">
      <w:pPr>
        <w:rPr>
          <w:sz w:val="21"/>
          <w:szCs w:val="21"/>
        </w:rPr>
      </w:pPr>
      <w:r>
        <w:rPr>
          <w:rStyle w:val="screenreader-only"/>
          <w:sz w:val="21"/>
          <w:szCs w:val="21"/>
          <w:bdr w:val="none" w:sz="0" w:space="0" w:color="auto" w:frame="1"/>
        </w:rPr>
        <w:t>Question 4</w:t>
      </w:r>
    </w:p>
    <w:p w:rsidR="00E51213" w:rsidRDefault="00E51213" w:rsidP="00E51213">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Assortative mating is a nonrandom mating pattern where individuals with similar genotypes and/or phenotypes mate with one another more frequently than what would be expected under a random mating pattern. Researchers studying this topic collected data on eye colors of 204 Scandinavian men and their female partners. The table below summarizes the results. For simplicity, assume heterosexual relationships. What is the probability that a randomly chosen couple is comprised of a male and female with blue eyes?</w:t>
      </w:r>
    </w:p>
    <w:p w:rsidR="00E51213" w:rsidRDefault="00E51213" w:rsidP="00E51213">
      <w:pPr>
        <w:rPr>
          <w:rFonts w:ascii="Times New Roman" w:hAnsi="Times New Roman" w:cs="Times New Roman"/>
          <w:sz w:val="21"/>
          <w:szCs w:val="21"/>
        </w:rPr>
      </w:pPr>
      <w:r>
        <w:rPr>
          <w:noProof/>
          <w:sz w:val="21"/>
          <w:szCs w:val="21"/>
        </w:rPr>
        <w:drawing>
          <wp:inline distT="0" distB="0" distL="0" distR="0">
            <wp:extent cx="4137660" cy="1348740"/>
            <wp:effectExtent l="0" t="0" r="0" b="3810"/>
            <wp:docPr id="5" name="Picture 5" descr="https://d396qusza40orc.cloudfront.net/statistics%2Fimages%2Funit2quizQ4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d396qusza40orc.cloudfront.net/statistics%2Fimages%2Funit2quizQ4V3.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37660" cy="1348740"/>
                    </a:xfrm>
                    <a:prstGeom prst="rect">
                      <a:avLst/>
                    </a:prstGeom>
                    <a:noFill/>
                    <a:ln>
                      <a:noFill/>
                    </a:ln>
                  </pic:spPr>
                </pic:pic>
              </a:graphicData>
            </a:graphic>
          </wp:inline>
        </w:drawing>
      </w:r>
    </w:p>
    <w:p w:rsidR="00E51213" w:rsidRDefault="00E51213" w:rsidP="00E51213">
      <w:pPr>
        <w:pStyle w:val="NormalWeb"/>
        <w:spacing w:before="0" w:beforeAutospacing="0" w:line="315" w:lineRule="atLeast"/>
        <w:rPr>
          <w:rFonts w:ascii="Arial" w:hAnsi="Arial" w:cs="Arial"/>
          <w:sz w:val="21"/>
          <w:szCs w:val="21"/>
        </w:rPr>
      </w:pPr>
      <w:r>
        <w:rPr>
          <w:rStyle w:val="Emphasis"/>
          <w:rFonts w:ascii="Arial" w:hAnsi="Arial" w:cs="Arial"/>
          <w:sz w:val="21"/>
          <w:szCs w:val="21"/>
        </w:rPr>
        <w:t>(Reference: Laeng, Bruno, Ronny Mathisen, and Jan-Are Johnsen. “Why do blue-eyed men prefer women with the same eye color?.” Behavioral Ecology and Sociobiology 61.3 (2007): 371-384.)</w:t>
      </w:r>
    </w:p>
    <w:p w:rsidR="00E51213" w:rsidRDefault="00E51213" w:rsidP="00E51213">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E51213" w:rsidRDefault="00E51213" w:rsidP="00E51213">
      <w:pPr>
        <w:rPr>
          <w:rStyle w:val="bc4egv"/>
        </w:rPr>
      </w:pPr>
      <w:r>
        <w:rPr>
          <w:sz w:val="21"/>
          <w:szCs w:val="21"/>
        </w:rPr>
        <w:object w:dxaOrig="1440" w:dyaOrig="1440">
          <v:shape id="_x0000_i1132" type="#_x0000_t75" style="width:18pt;height:15.6pt" o:ole="">
            <v:imagedata r:id="rId5" o:title=""/>
          </v:shape>
          <w:control r:id="rId43" w:name="DefaultOcxName12" w:shapeid="_x0000_i1132"/>
        </w:object>
      </w:r>
    </w:p>
    <w:p w:rsidR="00E51213" w:rsidRDefault="00E51213" w:rsidP="00E51213">
      <w:pPr>
        <w:pStyle w:val="NormalWeb"/>
        <w:spacing w:before="0" w:beforeAutospacing="0" w:line="315" w:lineRule="atLeast"/>
        <w:rPr>
          <w:rFonts w:ascii="Arial" w:hAnsi="Arial" w:cs="Arial"/>
        </w:rPr>
      </w:pPr>
      <w:r>
        <w:rPr>
          <w:rFonts w:ascii="Arial" w:hAnsi="Arial" w:cs="Arial"/>
          <w:sz w:val="21"/>
          <w:szCs w:val="21"/>
        </w:rPr>
        <w:t>(108+114−78)/204</w:t>
      </w:r>
    </w:p>
    <w:p w:rsidR="00E51213" w:rsidRDefault="00E51213" w:rsidP="00E51213">
      <w:pPr>
        <w:rPr>
          <w:rStyle w:val="bc4egv"/>
          <w:rFonts w:ascii="Times New Roman" w:hAnsi="Times New Roman" w:cs="Times New Roman"/>
        </w:rPr>
      </w:pPr>
      <w:r>
        <w:rPr>
          <w:sz w:val="21"/>
          <w:szCs w:val="21"/>
        </w:rPr>
        <w:object w:dxaOrig="1440" w:dyaOrig="1440">
          <v:shape id="_x0000_i1131" type="#_x0000_t75" style="width:18pt;height:15.6pt" o:ole="">
            <v:imagedata r:id="rId5" o:title=""/>
          </v:shape>
          <w:control r:id="rId44" w:name="DefaultOcxName13" w:shapeid="_x0000_i1131"/>
        </w:object>
      </w:r>
    </w:p>
    <w:p w:rsidR="00E51213" w:rsidRDefault="00E51213" w:rsidP="00E51213">
      <w:pPr>
        <w:pStyle w:val="NormalWeb"/>
        <w:spacing w:before="0" w:beforeAutospacing="0" w:line="315" w:lineRule="atLeast"/>
        <w:rPr>
          <w:rFonts w:ascii="Arial" w:hAnsi="Arial" w:cs="Arial"/>
        </w:rPr>
      </w:pPr>
      <w:r>
        <w:rPr>
          <w:rFonts w:ascii="Arial" w:hAnsi="Arial" w:cs="Arial"/>
          <w:sz w:val="21"/>
          <w:szCs w:val="21"/>
        </w:rPr>
        <w:lastRenderedPageBreak/>
        <w:t>78/204</w:t>
      </w:r>
    </w:p>
    <w:p w:rsidR="00E51213" w:rsidRDefault="00E51213" w:rsidP="00E51213">
      <w:pPr>
        <w:rPr>
          <w:rStyle w:val="bc4egv"/>
          <w:rFonts w:ascii="Times New Roman" w:hAnsi="Times New Roman" w:cs="Times New Roman"/>
        </w:rPr>
      </w:pPr>
      <w:r>
        <w:rPr>
          <w:sz w:val="21"/>
          <w:szCs w:val="21"/>
        </w:rPr>
        <w:object w:dxaOrig="1440" w:dyaOrig="1440">
          <v:shape id="_x0000_i1130" type="#_x0000_t75" style="width:18pt;height:15.6pt" o:ole="">
            <v:imagedata r:id="rId5" o:title=""/>
          </v:shape>
          <w:control r:id="rId45" w:name="DefaultOcxName14" w:shapeid="_x0000_i1130"/>
        </w:object>
      </w:r>
    </w:p>
    <w:p w:rsidR="00E51213" w:rsidRDefault="00E51213" w:rsidP="00E51213">
      <w:pPr>
        <w:pStyle w:val="NormalWeb"/>
        <w:spacing w:before="0" w:beforeAutospacing="0" w:line="315" w:lineRule="atLeast"/>
        <w:rPr>
          <w:rFonts w:ascii="Arial" w:hAnsi="Arial" w:cs="Arial"/>
        </w:rPr>
      </w:pPr>
      <w:r>
        <w:rPr>
          <w:rFonts w:ascii="Arial" w:hAnsi="Arial" w:cs="Arial"/>
          <w:sz w:val="21"/>
          <w:szCs w:val="21"/>
        </w:rPr>
        <w:t>78/114</w:t>
      </w:r>
    </w:p>
    <w:p w:rsidR="00E51213" w:rsidRDefault="00E51213" w:rsidP="00E51213">
      <w:pPr>
        <w:rPr>
          <w:rStyle w:val="bc4egv"/>
          <w:rFonts w:ascii="Times New Roman" w:hAnsi="Times New Roman" w:cs="Times New Roman"/>
        </w:rPr>
      </w:pPr>
      <w:r>
        <w:rPr>
          <w:sz w:val="21"/>
          <w:szCs w:val="21"/>
        </w:rPr>
        <w:object w:dxaOrig="1440" w:dyaOrig="1440">
          <v:shape id="_x0000_i1148" type="#_x0000_t75" style="width:18pt;height:15.6pt" o:ole="">
            <v:imagedata r:id="rId12" o:title=""/>
          </v:shape>
          <w:control r:id="rId46" w:name="DefaultOcxName15" w:shapeid="_x0000_i1148"/>
        </w:object>
      </w:r>
    </w:p>
    <w:p w:rsidR="00E51213" w:rsidRDefault="00E51213" w:rsidP="00E51213">
      <w:pPr>
        <w:pStyle w:val="NormalWeb"/>
        <w:spacing w:before="0" w:beforeAutospacing="0" w:line="315" w:lineRule="atLeast"/>
        <w:rPr>
          <w:rFonts w:ascii="Arial" w:hAnsi="Arial" w:cs="Arial"/>
        </w:rPr>
      </w:pPr>
      <w:r>
        <w:rPr>
          <w:rFonts w:ascii="Arial" w:hAnsi="Arial" w:cs="Arial"/>
          <w:sz w:val="21"/>
          <w:szCs w:val="21"/>
        </w:rPr>
        <w:t>78/108</w:t>
      </w:r>
    </w:p>
    <w:p w:rsidR="00E51213" w:rsidRDefault="00E51213" w:rsidP="00E51213">
      <w:pPr>
        <w:shd w:val="clear" w:color="auto" w:fill="F3FAF7"/>
        <w:rPr>
          <w:rFonts w:ascii="Segoe UI" w:hAnsi="Segoe UI" w:cs="Segoe UI"/>
          <w:b/>
          <w:bCs/>
          <w:sz w:val="21"/>
          <w:szCs w:val="21"/>
        </w:rPr>
      </w:pPr>
      <w:r>
        <w:rPr>
          <w:rFonts w:ascii="Segoe UI" w:hAnsi="Segoe UI" w:cs="Segoe UI"/>
          <w:b/>
          <w:bCs/>
          <w:sz w:val="21"/>
          <w:szCs w:val="21"/>
        </w:rPr>
        <w:t>Correct</w:t>
      </w:r>
    </w:p>
    <w:p w:rsidR="00E51213" w:rsidRDefault="00E51213" w:rsidP="00E51213">
      <w:pPr>
        <w:pStyle w:val="NormalWeb"/>
        <w:shd w:val="clear" w:color="auto" w:fill="F3FAF7"/>
        <w:spacing w:before="0" w:beforeAutospacing="0" w:after="300" w:afterAutospacing="0" w:line="315" w:lineRule="atLeast"/>
        <w:rPr>
          <w:rFonts w:ascii="Arial" w:hAnsi="Arial" w:cs="Arial"/>
          <w:sz w:val="21"/>
          <w:szCs w:val="21"/>
        </w:rPr>
      </w:pPr>
      <w:r>
        <w:rPr>
          <w:rFonts w:ascii="Arial" w:hAnsi="Arial" w:cs="Arial"/>
          <w:sz w:val="21"/>
          <w:szCs w:val="21"/>
        </w:rPr>
        <w:t>This question refers to the following learning objective: Distinguish marginal and conditional probabilities.</w:t>
      </w:r>
    </w:p>
    <w:p w:rsidR="00E51213" w:rsidRDefault="00E51213" w:rsidP="00E51213">
      <w:pPr>
        <w:pStyle w:val="NormalWeb"/>
        <w:shd w:val="clear" w:color="auto" w:fill="F3FAF7"/>
        <w:spacing w:before="0" w:beforeAutospacing="0" w:line="315" w:lineRule="atLeast"/>
        <w:rPr>
          <w:rFonts w:ascii="Arial" w:hAnsi="Arial" w:cs="Arial"/>
          <w:sz w:val="21"/>
          <w:szCs w:val="21"/>
        </w:rPr>
      </w:pPr>
      <w:r>
        <w:rPr>
          <w:rFonts w:ascii="Arial" w:hAnsi="Arial" w:cs="Arial"/>
          <w:sz w:val="21"/>
          <w:szCs w:val="21"/>
        </w:rPr>
        <w:t>Among all 204 pairs, 78 of them have partners both with blue eyes.</w:t>
      </w:r>
    </w:p>
    <w:p w:rsidR="00E51213" w:rsidRDefault="00E51213" w:rsidP="00E51213">
      <w:pPr>
        <w:rPr>
          <w:rFonts w:ascii="Times New Roman" w:hAnsi="Times New Roman" w:cs="Times New Roman"/>
          <w:sz w:val="21"/>
          <w:szCs w:val="21"/>
        </w:rPr>
      </w:pPr>
      <w:r>
        <w:rPr>
          <w:sz w:val="21"/>
          <w:szCs w:val="21"/>
        </w:rPr>
        <w:t>5.</w:t>
      </w:r>
    </w:p>
    <w:p w:rsidR="00E51213" w:rsidRDefault="00E51213" w:rsidP="00E51213">
      <w:pPr>
        <w:rPr>
          <w:sz w:val="21"/>
          <w:szCs w:val="21"/>
        </w:rPr>
      </w:pPr>
      <w:r>
        <w:rPr>
          <w:rStyle w:val="screenreader-only"/>
          <w:sz w:val="21"/>
          <w:szCs w:val="21"/>
          <w:bdr w:val="none" w:sz="0" w:space="0" w:color="auto" w:frame="1"/>
        </w:rPr>
        <w:t>Question 5</w:t>
      </w:r>
    </w:p>
    <w:p w:rsidR="00E51213" w:rsidRDefault="00E51213" w:rsidP="00E51213">
      <w:pPr>
        <w:pStyle w:val="NormalWeb"/>
        <w:spacing w:before="0" w:beforeAutospacing="0" w:line="315" w:lineRule="atLeast"/>
        <w:rPr>
          <w:rFonts w:ascii="Arial" w:hAnsi="Arial" w:cs="Arial"/>
          <w:sz w:val="21"/>
          <w:szCs w:val="21"/>
        </w:rPr>
      </w:pPr>
      <w:r>
        <w:rPr>
          <w:rFonts w:ascii="Arial" w:hAnsi="Arial" w:cs="Arial"/>
          <w:sz w:val="21"/>
          <w:szCs w:val="21"/>
        </w:rPr>
        <w:t>Which of the following statements is </w:t>
      </w:r>
      <w:r>
        <w:rPr>
          <w:rStyle w:val="Strong"/>
          <w:rFonts w:ascii="Arial" w:eastAsiaTheme="majorEastAsia" w:hAnsi="Arial" w:cs="Arial"/>
          <w:sz w:val="21"/>
          <w:szCs w:val="21"/>
        </w:rPr>
        <w:t>false</w:t>
      </w:r>
      <w:r>
        <w:rPr>
          <w:rFonts w:ascii="Arial" w:hAnsi="Arial" w:cs="Arial"/>
          <w:sz w:val="21"/>
          <w:szCs w:val="21"/>
        </w:rPr>
        <w:t>?</w:t>
      </w:r>
    </w:p>
    <w:p w:rsidR="00E51213" w:rsidRDefault="00E51213" w:rsidP="00E51213">
      <w:pPr>
        <w:rPr>
          <w:rFonts w:ascii="Times New Roman" w:hAnsi="Times New Roman" w:cs="Times New Roman"/>
          <w:sz w:val="21"/>
          <w:szCs w:val="21"/>
        </w:rPr>
      </w:pPr>
      <w:r>
        <w:rPr>
          <w:rStyle w:val="ontdeqt"/>
          <w:b/>
          <w:bCs/>
          <w:color w:val="FFFFFF"/>
          <w:sz w:val="21"/>
          <w:szCs w:val="21"/>
          <w:bdr w:val="none" w:sz="0" w:space="0" w:color="auto" w:frame="1"/>
          <w:shd w:val="clear" w:color="auto" w:fill="757575"/>
        </w:rPr>
        <w:t>1 / 1 point</w:t>
      </w:r>
    </w:p>
    <w:p w:rsidR="00E51213" w:rsidRDefault="00E51213" w:rsidP="00E51213">
      <w:pPr>
        <w:shd w:val="clear" w:color="auto" w:fill="FFFFFF"/>
        <w:rPr>
          <w:rStyle w:val="bc4egv"/>
          <w:rFonts w:ascii="Arial" w:hAnsi="Arial" w:cs="Arial"/>
          <w:color w:val="373A3C"/>
        </w:rPr>
      </w:pPr>
      <w:r>
        <w:rPr>
          <w:rFonts w:ascii="Arial" w:hAnsi="Arial" w:cs="Arial"/>
          <w:color w:val="373A3C"/>
          <w:sz w:val="21"/>
          <w:szCs w:val="21"/>
        </w:rPr>
        <w:object w:dxaOrig="1440" w:dyaOrig="1440">
          <v:shape id="_x0000_i1128" type="#_x0000_t75" style="width:18pt;height:15.6pt" o:ole="">
            <v:imagedata r:id="rId5" o:title=""/>
          </v:shape>
          <w:control r:id="rId47" w:name="DefaultOcxName16" w:shapeid="_x0000_i1128"/>
        </w:object>
      </w:r>
    </w:p>
    <w:p w:rsidR="00E51213" w:rsidRDefault="00E51213" w:rsidP="00E51213">
      <w:pPr>
        <w:pStyle w:val="NormalWeb"/>
        <w:shd w:val="clear" w:color="auto" w:fill="FFFFFF"/>
        <w:spacing w:before="0" w:beforeAutospacing="0" w:line="315" w:lineRule="atLeast"/>
      </w:pPr>
      <w:r>
        <w:rPr>
          <w:rFonts w:ascii="Arial" w:hAnsi="Arial" w:cs="Arial"/>
          <w:color w:val="373A3C"/>
          <w:sz w:val="21"/>
          <w:szCs w:val="21"/>
        </w:rPr>
        <w:t>Two mutually exclusive outcomes (of the same event) cannot occur at the same time.</w:t>
      </w:r>
    </w:p>
    <w:p w:rsidR="00E51213" w:rsidRDefault="00E51213" w:rsidP="00E51213">
      <w:pPr>
        <w:shd w:val="clear" w:color="auto" w:fill="FFFFFF"/>
        <w:rPr>
          <w:rStyle w:val="bc4egv"/>
        </w:rPr>
      </w:pPr>
      <w:r>
        <w:rPr>
          <w:rFonts w:ascii="Arial" w:hAnsi="Arial" w:cs="Arial"/>
          <w:color w:val="373A3C"/>
          <w:sz w:val="21"/>
          <w:szCs w:val="21"/>
        </w:rPr>
        <w:object w:dxaOrig="1440" w:dyaOrig="1440">
          <v:shape id="_x0000_i1127" type="#_x0000_t75" style="width:18pt;height:15.6pt" o:ole="">
            <v:imagedata r:id="rId5" o:title=""/>
          </v:shape>
          <w:control r:id="rId48" w:name="DefaultOcxName17" w:shapeid="_x0000_i1127"/>
        </w:object>
      </w:r>
    </w:p>
    <w:p w:rsidR="00E51213" w:rsidRDefault="00E51213" w:rsidP="00E51213">
      <w:pPr>
        <w:pStyle w:val="NormalWeb"/>
        <w:shd w:val="clear" w:color="auto" w:fill="FFFFFF"/>
        <w:spacing w:before="0" w:beforeAutospacing="0" w:line="315" w:lineRule="atLeast"/>
      </w:pPr>
      <w:r>
        <w:rPr>
          <w:rFonts w:ascii="Arial" w:hAnsi="Arial" w:cs="Arial"/>
          <w:color w:val="373A3C"/>
          <w:sz w:val="21"/>
          <w:szCs w:val="21"/>
        </w:rPr>
        <w:t>Two disjoint outcomes (of the same event) cannot occur at the same time.</w:t>
      </w:r>
    </w:p>
    <w:p w:rsidR="00E51213" w:rsidRDefault="00E51213" w:rsidP="00E51213">
      <w:pPr>
        <w:shd w:val="clear" w:color="auto" w:fill="FFFFFF"/>
        <w:rPr>
          <w:rStyle w:val="bc4egv"/>
        </w:rPr>
      </w:pPr>
      <w:r>
        <w:rPr>
          <w:rFonts w:ascii="Arial" w:hAnsi="Arial" w:cs="Arial"/>
          <w:color w:val="373A3C"/>
          <w:sz w:val="21"/>
          <w:szCs w:val="21"/>
        </w:rPr>
        <w:object w:dxaOrig="1440" w:dyaOrig="1440">
          <v:shape id="_x0000_i1149" type="#_x0000_t75" style="width:18pt;height:15.6pt" o:ole="">
            <v:imagedata r:id="rId12" o:title=""/>
          </v:shape>
          <w:control r:id="rId49" w:name="DefaultOcxName18" w:shapeid="_x0000_i1149"/>
        </w:object>
      </w:r>
    </w:p>
    <w:p w:rsidR="00E51213" w:rsidRDefault="00E51213" w:rsidP="00E51213">
      <w:pPr>
        <w:pStyle w:val="NormalWeb"/>
        <w:shd w:val="clear" w:color="auto" w:fill="FFFFFF"/>
        <w:spacing w:before="0" w:beforeAutospacing="0" w:line="315" w:lineRule="atLeast"/>
      </w:pPr>
      <w:r>
        <w:rPr>
          <w:rFonts w:ascii="Arial" w:hAnsi="Arial" w:cs="Arial"/>
          <w:color w:val="373A3C"/>
          <w:sz w:val="21"/>
          <w:szCs w:val="21"/>
        </w:rPr>
        <w:t>Two independent events cannot occur at the same time.</w:t>
      </w:r>
    </w:p>
    <w:p w:rsidR="00E51213" w:rsidRDefault="00E51213" w:rsidP="00E51213">
      <w:pPr>
        <w:shd w:val="clear" w:color="auto" w:fill="FFFFFF"/>
        <w:rPr>
          <w:rStyle w:val="bc4egv"/>
        </w:rPr>
      </w:pPr>
      <w:r>
        <w:rPr>
          <w:rFonts w:ascii="Arial" w:hAnsi="Arial" w:cs="Arial"/>
          <w:color w:val="373A3C"/>
          <w:sz w:val="21"/>
          <w:szCs w:val="21"/>
        </w:rPr>
        <w:object w:dxaOrig="1440" w:dyaOrig="1440">
          <v:shape id="_x0000_i1125" type="#_x0000_t75" style="width:18pt;height:15.6pt" o:ole="">
            <v:imagedata r:id="rId5" o:title=""/>
          </v:shape>
          <w:control r:id="rId50" w:name="DefaultOcxName19" w:shapeid="_x0000_i1125"/>
        </w:object>
      </w:r>
    </w:p>
    <w:p w:rsidR="00E51213" w:rsidRDefault="00E51213" w:rsidP="00E51213">
      <w:pPr>
        <w:pStyle w:val="NormalWeb"/>
        <w:shd w:val="clear" w:color="auto" w:fill="FFFFFF"/>
        <w:spacing w:before="0" w:beforeAutospacing="0" w:line="315" w:lineRule="atLeast"/>
      </w:pPr>
      <w:r>
        <w:rPr>
          <w:rFonts w:ascii="Arial" w:hAnsi="Arial" w:cs="Arial"/>
          <w:color w:val="373A3C"/>
          <w:sz w:val="21"/>
          <w:szCs w:val="21"/>
        </w:rPr>
        <w:t>Two complementary outcomes (of the same event) cannot occur at the same time.</w:t>
      </w:r>
    </w:p>
    <w:p w:rsidR="00E51213" w:rsidRDefault="00E51213" w:rsidP="00E51213">
      <w:pPr>
        <w:shd w:val="clear" w:color="auto" w:fill="F3FAF7"/>
        <w:rPr>
          <w:rFonts w:ascii="Segoe UI" w:hAnsi="Segoe UI" w:cs="Segoe UI"/>
          <w:b/>
          <w:bCs/>
          <w:color w:val="373A3C"/>
          <w:sz w:val="21"/>
          <w:szCs w:val="21"/>
        </w:rPr>
      </w:pPr>
      <w:r>
        <w:rPr>
          <w:rFonts w:ascii="Segoe UI" w:hAnsi="Segoe UI" w:cs="Segoe UI"/>
          <w:b/>
          <w:bCs/>
          <w:color w:val="373A3C"/>
          <w:sz w:val="21"/>
          <w:szCs w:val="21"/>
        </w:rPr>
        <w:t>Correct</w:t>
      </w:r>
    </w:p>
    <w:p w:rsidR="00E51213" w:rsidRDefault="00E51213" w:rsidP="00E51213">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This question refers to the following learning objective(s):</w:t>
      </w:r>
    </w:p>
    <w:p w:rsidR="00E51213" w:rsidRDefault="00E51213" w:rsidP="00E51213">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Define disjoint (mutually exclusive) events as events that cannot both happen at the same time: If A and B are disjoint, P(A and B) = 0.</w:t>
      </w:r>
    </w:p>
    <w:p w:rsidR="00E51213" w:rsidRDefault="00E51213" w:rsidP="00E51213">
      <w:pPr>
        <w:pStyle w:val="NormalWeb"/>
        <w:shd w:val="clear" w:color="auto" w:fill="F3FAF7"/>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lastRenderedPageBreak/>
        <w:t>Distinguish between disjoint and independent events.&lt;br&gt;</w:t>
      </w:r>
    </w:p>
    <w:p w:rsidR="00E51213" w:rsidRDefault="00E51213" w:rsidP="00E51213">
      <w:pPr>
        <w:numPr>
          <w:ilvl w:val="0"/>
          <w:numId w:val="9"/>
        </w:numPr>
        <w:shd w:val="clear" w:color="auto" w:fill="F3FAF7"/>
        <w:spacing w:before="100" w:beforeAutospacing="1" w:after="150" w:line="240" w:lineRule="auto"/>
        <w:ind w:left="120"/>
        <w:rPr>
          <w:rFonts w:ascii="Segoe UI" w:hAnsi="Segoe UI" w:cs="Segoe UI"/>
          <w:color w:val="373A3C"/>
          <w:sz w:val="21"/>
          <w:szCs w:val="21"/>
        </w:rPr>
      </w:pPr>
      <w:r>
        <w:rPr>
          <w:rFonts w:ascii="Segoe UI" w:hAnsi="Segoe UI" w:cs="Segoe UI"/>
          <w:color w:val="373A3C"/>
          <w:sz w:val="21"/>
          <w:szCs w:val="21"/>
        </w:rPr>
        <w:t>If A and B are independent, then having information on A does not tell us anything about B (and vice versa).</w:t>
      </w:r>
    </w:p>
    <w:p w:rsidR="00E51213" w:rsidRDefault="00E51213" w:rsidP="00E51213">
      <w:pPr>
        <w:numPr>
          <w:ilvl w:val="0"/>
          <w:numId w:val="9"/>
        </w:numPr>
        <w:shd w:val="clear" w:color="auto" w:fill="F3FAF7"/>
        <w:spacing w:before="100" w:beforeAutospacing="1" w:after="150" w:line="240" w:lineRule="auto"/>
        <w:ind w:left="120"/>
        <w:rPr>
          <w:rFonts w:ascii="Segoe UI" w:hAnsi="Segoe UI" w:cs="Segoe UI"/>
          <w:color w:val="373A3C"/>
          <w:sz w:val="21"/>
          <w:szCs w:val="21"/>
        </w:rPr>
      </w:pPr>
      <w:r>
        <w:rPr>
          <w:rFonts w:ascii="Segoe UI" w:hAnsi="Segoe UI" w:cs="Segoe UI"/>
          <w:color w:val="373A3C"/>
          <w:sz w:val="21"/>
          <w:szCs w:val="21"/>
        </w:rPr>
        <w:t>If A and B are disjoint, then knowing that A occurs tells us that B cannot occur (and vice versa).</w:t>
      </w:r>
    </w:p>
    <w:p w:rsidR="00E51213" w:rsidRDefault="00E51213" w:rsidP="00E51213">
      <w:pPr>
        <w:numPr>
          <w:ilvl w:val="0"/>
          <w:numId w:val="9"/>
        </w:numPr>
        <w:shd w:val="clear" w:color="auto" w:fill="F3FAF7"/>
        <w:spacing w:before="100" w:beforeAutospacing="1" w:after="150" w:line="240" w:lineRule="auto"/>
        <w:ind w:left="120"/>
        <w:rPr>
          <w:rFonts w:ascii="Segoe UI" w:hAnsi="Segoe UI" w:cs="Segoe UI"/>
          <w:color w:val="373A3C"/>
          <w:sz w:val="21"/>
          <w:szCs w:val="21"/>
        </w:rPr>
      </w:pPr>
      <w:r>
        <w:rPr>
          <w:rFonts w:ascii="Segoe UI" w:hAnsi="Segoe UI" w:cs="Segoe UI"/>
          <w:color w:val="373A3C"/>
          <w:sz w:val="21"/>
          <w:szCs w:val="21"/>
        </w:rPr>
        <w:t>Disjoint (mutually exclusive) events are always dependent since if one event occurs we know the other one cannot.</w:t>
      </w:r>
    </w:p>
    <w:p w:rsidR="00E51213" w:rsidRDefault="00E51213" w:rsidP="00E51213">
      <w:pPr>
        <w:pStyle w:val="NormalWeb"/>
        <w:shd w:val="clear" w:color="auto" w:fill="F3FAF7"/>
        <w:spacing w:before="0" w:beforeAutospacing="0" w:line="315" w:lineRule="atLeast"/>
        <w:rPr>
          <w:rFonts w:ascii="Arial" w:hAnsi="Arial" w:cs="Arial"/>
          <w:color w:val="373A3C"/>
          <w:sz w:val="21"/>
          <w:szCs w:val="21"/>
        </w:rPr>
      </w:pPr>
      <w:r>
        <w:rPr>
          <w:rFonts w:ascii="Arial" w:hAnsi="Arial" w:cs="Arial"/>
          <w:color w:val="373A3C"/>
          <w:sz w:val="21"/>
          <w:szCs w:val="21"/>
        </w:rPr>
        <w:t>Independent events are not necessarily mutually exclusive.</w:t>
      </w:r>
    </w:p>
    <w:p w:rsidR="00E51213" w:rsidRDefault="00E51213"/>
    <w:sectPr w:rsidR="00E51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8237D"/>
    <w:multiLevelType w:val="multilevel"/>
    <w:tmpl w:val="5EC2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224D4"/>
    <w:multiLevelType w:val="multilevel"/>
    <w:tmpl w:val="2550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C5663"/>
    <w:multiLevelType w:val="multilevel"/>
    <w:tmpl w:val="A260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F30C4A"/>
    <w:multiLevelType w:val="multilevel"/>
    <w:tmpl w:val="333A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99776F"/>
    <w:multiLevelType w:val="multilevel"/>
    <w:tmpl w:val="835A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0D19BB"/>
    <w:multiLevelType w:val="multilevel"/>
    <w:tmpl w:val="899C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834325"/>
    <w:multiLevelType w:val="multilevel"/>
    <w:tmpl w:val="669E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893E02"/>
    <w:multiLevelType w:val="multilevel"/>
    <w:tmpl w:val="37B6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101D02"/>
    <w:multiLevelType w:val="multilevel"/>
    <w:tmpl w:val="FECA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5"/>
  </w:num>
  <w:num w:numId="4">
    <w:abstractNumId w:val="0"/>
  </w:num>
  <w:num w:numId="5">
    <w:abstractNumId w:val="8"/>
  </w:num>
  <w:num w:numId="6">
    <w:abstractNumId w:val="1"/>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025"/>
    <w:rsid w:val="005911A9"/>
    <w:rsid w:val="00804025"/>
    <w:rsid w:val="00C41154"/>
    <w:rsid w:val="00E51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909C"/>
  <w15:chartTrackingRefBased/>
  <w15:docId w15:val="{4DB47232-9BAD-4B78-B4F7-06B834A27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040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512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40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40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4025"/>
    <w:rPr>
      <w:b/>
      <w:bCs/>
    </w:rPr>
  </w:style>
  <w:style w:type="character" w:styleId="Hyperlink">
    <w:name w:val="Hyperlink"/>
    <w:basedOn w:val="DefaultParagraphFont"/>
    <w:uiPriority w:val="99"/>
    <w:semiHidden/>
    <w:unhideWhenUsed/>
    <w:rsid w:val="00804025"/>
    <w:rPr>
      <w:color w:val="0000FF"/>
      <w:u w:val="single"/>
    </w:rPr>
  </w:style>
  <w:style w:type="character" w:styleId="Emphasis">
    <w:name w:val="Emphasis"/>
    <w:basedOn w:val="DefaultParagraphFont"/>
    <w:uiPriority w:val="20"/>
    <w:qFormat/>
    <w:rsid w:val="00804025"/>
    <w:rPr>
      <w:i/>
      <w:iCs/>
    </w:rPr>
  </w:style>
  <w:style w:type="character" w:customStyle="1" w:styleId="katex-mathml">
    <w:name w:val="katex-mathml"/>
    <w:basedOn w:val="DefaultParagraphFont"/>
    <w:rsid w:val="005911A9"/>
  </w:style>
  <w:style w:type="character" w:customStyle="1" w:styleId="mord">
    <w:name w:val="mord"/>
    <w:basedOn w:val="DefaultParagraphFont"/>
    <w:rsid w:val="005911A9"/>
  </w:style>
  <w:style w:type="character" w:customStyle="1" w:styleId="mopen">
    <w:name w:val="mopen"/>
    <w:basedOn w:val="DefaultParagraphFont"/>
    <w:rsid w:val="005911A9"/>
  </w:style>
  <w:style w:type="character" w:customStyle="1" w:styleId="mclose">
    <w:name w:val="mclose"/>
    <w:basedOn w:val="DefaultParagraphFont"/>
    <w:rsid w:val="005911A9"/>
  </w:style>
  <w:style w:type="character" w:customStyle="1" w:styleId="mrel">
    <w:name w:val="mrel"/>
    <w:basedOn w:val="DefaultParagraphFont"/>
    <w:rsid w:val="005911A9"/>
  </w:style>
  <w:style w:type="character" w:customStyle="1" w:styleId="mtight">
    <w:name w:val="mtight"/>
    <w:basedOn w:val="DefaultParagraphFont"/>
    <w:rsid w:val="005911A9"/>
  </w:style>
  <w:style w:type="character" w:customStyle="1" w:styleId="vlist-s">
    <w:name w:val="vlist-s"/>
    <w:basedOn w:val="DefaultParagraphFont"/>
    <w:rsid w:val="005911A9"/>
  </w:style>
  <w:style w:type="character" w:customStyle="1" w:styleId="Heading4Char">
    <w:name w:val="Heading 4 Char"/>
    <w:basedOn w:val="DefaultParagraphFont"/>
    <w:link w:val="Heading4"/>
    <w:uiPriority w:val="9"/>
    <w:semiHidden/>
    <w:rsid w:val="00E51213"/>
    <w:rPr>
      <w:rFonts w:asciiTheme="majorHAnsi" w:eastAsiaTheme="majorEastAsia" w:hAnsiTheme="majorHAnsi" w:cstheme="majorBidi"/>
      <w:i/>
      <w:iCs/>
      <w:color w:val="2E74B5" w:themeColor="accent1" w:themeShade="BF"/>
    </w:rPr>
  </w:style>
  <w:style w:type="character" w:customStyle="1" w:styleId="3upg67c">
    <w:name w:val="_3upg67c"/>
    <w:basedOn w:val="DefaultParagraphFont"/>
    <w:rsid w:val="00E51213"/>
  </w:style>
  <w:style w:type="character" w:customStyle="1" w:styleId="screenreader-only">
    <w:name w:val="screenreader-only"/>
    <w:basedOn w:val="DefaultParagraphFont"/>
    <w:rsid w:val="00E51213"/>
  </w:style>
  <w:style w:type="character" w:customStyle="1" w:styleId="ontdeqt">
    <w:name w:val="_ontdeqt"/>
    <w:basedOn w:val="DefaultParagraphFont"/>
    <w:rsid w:val="00E51213"/>
  </w:style>
  <w:style w:type="character" w:customStyle="1" w:styleId="bc4egv">
    <w:name w:val="_bc4egv"/>
    <w:basedOn w:val="DefaultParagraphFont"/>
    <w:rsid w:val="00E51213"/>
  </w:style>
  <w:style w:type="paragraph" w:styleId="z-TopofForm">
    <w:name w:val="HTML Top of Form"/>
    <w:basedOn w:val="Normal"/>
    <w:next w:val="Normal"/>
    <w:link w:val="z-TopofFormChar"/>
    <w:hidden/>
    <w:uiPriority w:val="99"/>
    <w:semiHidden/>
    <w:unhideWhenUsed/>
    <w:rsid w:val="00E5121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5121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5121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51213"/>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51770">
      <w:bodyDiv w:val="1"/>
      <w:marLeft w:val="0"/>
      <w:marRight w:val="0"/>
      <w:marTop w:val="0"/>
      <w:marBottom w:val="0"/>
      <w:divBdr>
        <w:top w:val="none" w:sz="0" w:space="0" w:color="auto"/>
        <w:left w:val="none" w:sz="0" w:space="0" w:color="auto"/>
        <w:bottom w:val="none" w:sz="0" w:space="0" w:color="auto"/>
        <w:right w:val="none" w:sz="0" w:space="0" w:color="auto"/>
      </w:divBdr>
      <w:divsChild>
        <w:div w:id="2038768754">
          <w:marLeft w:val="0"/>
          <w:marRight w:val="0"/>
          <w:marTop w:val="0"/>
          <w:marBottom w:val="0"/>
          <w:divBdr>
            <w:top w:val="none" w:sz="0" w:space="0" w:color="auto"/>
            <w:left w:val="none" w:sz="0" w:space="0" w:color="auto"/>
            <w:bottom w:val="none" w:sz="0" w:space="0" w:color="auto"/>
            <w:right w:val="none" w:sz="0" w:space="0" w:color="auto"/>
          </w:divBdr>
        </w:div>
        <w:div w:id="1382050267">
          <w:marLeft w:val="0"/>
          <w:marRight w:val="0"/>
          <w:marTop w:val="0"/>
          <w:marBottom w:val="0"/>
          <w:divBdr>
            <w:top w:val="none" w:sz="0" w:space="0" w:color="auto"/>
            <w:left w:val="none" w:sz="0" w:space="0" w:color="auto"/>
            <w:bottom w:val="none" w:sz="0" w:space="0" w:color="auto"/>
            <w:right w:val="none" w:sz="0" w:space="0" w:color="auto"/>
          </w:divBdr>
          <w:divsChild>
            <w:div w:id="469396840">
              <w:marLeft w:val="0"/>
              <w:marRight w:val="0"/>
              <w:marTop w:val="0"/>
              <w:marBottom w:val="0"/>
              <w:divBdr>
                <w:top w:val="none" w:sz="0" w:space="0" w:color="auto"/>
                <w:left w:val="none" w:sz="0" w:space="0" w:color="auto"/>
                <w:bottom w:val="none" w:sz="0" w:space="0" w:color="auto"/>
                <w:right w:val="none" w:sz="0" w:space="0" w:color="auto"/>
              </w:divBdr>
              <w:divsChild>
                <w:div w:id="430123365">
                  <w:marLeft w:val="0"/>
                  <w:marRight w:val="0"/>
                  <w:marTop w:val="0"/>
                  <w:marBottom w:val="0"/>
                  <w:divBdr>
                    <w:top w:val="none" w:sz="0" w:space="0" w:color="auto"/>
                    <w:left w:val="none" w:sz="0" w:space="0" w:color="auto"/>
                    <w:bottom w:val="none" w:sz="0" w:space="0" w:color="auto"/>
                    <w:right w:val="none" w:sz="0" w:space="0" w:color="auto"/>
                  </w:divBdr>
                  <w:divsChild>
                    <w:div w:id="2139837870">
                      <w:marLeft w:val="0"/>
                      <w:marRight w:val="0"/>
                      <w:marTop w:val="0"/>
                      <w:marBottom w:val="0"/>
                      <w:divBdr>
                        <w:top w:val="none" w:sz="0" w:space="0" w:color="auto"/>
                        <w:left w:val="none" w:sz="0" w:space="0" w:color="auto"/>
                        <w:bottom w:val="none" w:sz="0" w:space="0" w:color="auto"/>
                        <w:right w:val="none" w:sz="0" w:space="0" w:color="auto"/>
                      </w:divBdr>
                      <w:divsChild>
                        <w:div w:id="1303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602060">
      <w:bodyDiv w:val="1"/>
      <w:marLeft w:val="0"/>
      <w:marRight w:val="0"/>
      <w:marTop w:val="0"/>
      <w:marBottom w:val="0"/>
      <w:divBdr>
        <w:top w:val="none" w:sz="0" w:space="0" w:color="auto"/>
        <w:left w:val="none" w:sz="0" w:space="0" w:color="auto"/>
        <w:bottom w:val="none" w:sz="0" w:space="0" w:color="auto"/>
        <w:right w:val="none" w:sz="0" w:space="0" w:color="auto"/>
      </w:divBdr>
      <w:divsChild>
        <w:div w:id="343173094">
          <w:marLeft w:val="0"/>
          <w:marRight w:val="0"/>
          <w:marTop w:val="0"/>
          <w:marBottom w:val="0"/>
          <w:divBdr>
            <w:top w:val="none" w:sz="0" w:space="0" w:color="auto"/>
            <w:left w:val="none" w:sz="0" w:space="0" w:color="auto"/>
            <w:bottom w:val="none" w:sz="0" w:space="0" w:color="auto"/>
            <w:right w:val="none" w:sz="0" w:space="0" w:color="auto"/>
          </w:divBdr>
        </w:div>
        <w:div w:id="1696806783">
          <w:marLeft w:val="0"/>
          <w:marRight w:val="0"/>
          <w:marTop w:val="0"/>
          <w:marBottom w:val="0"/>
          <w:divBdr>
            <w:top w:val="none" w:sz="0" w:space="0" w:color="auto"/>
            <w:left w:val="none" w:sz="0" w:space="0" w:color="auto"/>
            <w:bottom w:val="none" w:sz="0" w:space="0" w:color="auto"/>
            <w:right w:val="none" w:sz="0" w:space="0" w:color="auto"/>
          </w:divBdr>
          <w:divsChild>
            <w:div w:id="1851601079">
              <w:marLeft w:val="0"/>
              <w:marRight w:val="0"/>
              <w:marTop w:val="0"/>
              <w:marBottom w:val="0"/>
              <w:divBdr>
                <w:top w:val="none" w:sz="0" w:space="0" w:color="auto"/>
                <w:left w:val="none" w:sz="0" w:space="0" w:color="auto"/>
                <w:bottom w:val="none" w:sz="0" w:space="0" w:color="auto"/>
                <w:right w:val="none" w:sz="0" w:space="0" w:color="auto"/>
              </w:divBdr>
              <w:divsChild>
                <w:div w:id="278923754">
                  <w:marLeft w:val="0"/>
                  <w:marRight w:val="0"/>
                  <w:marTop w:val="0"/>
                  <w:marBottom w:val="0"/>
                  <w:divBdr>
                    <w:top w:val="none" w:sz="0" w:space="0" w:color="auto"/>
                    <w:left w:val="none" w:sz="0" w:space="0" w:color="auto"/>
                    <w:bottom w:val="none" w:sz="0" w:space="0" w:color="auto"/>
                    <w:right w:val="none" w:sz="0" w:space="0" w:color="auto"/>
                  </w:divBdr>
                  <w:divsChild>
                    <w:div w:id="1504315800">
                      <w:marLeft w:val="0"/>
                      <w:marRight w:val="0"/>
                      <w:marTop w:val="0"/>
                      <w:marBottom w:val="0"/>
                      <w:divBdr>
                        <w:top w:val="none" w:sz="0" w:space="0" w:color="auto"/>
                        <w:left w:val="none" w:sz="0" w:space="0" w:color="auto"/>
                        <w:bottom w:val="none" w:sz="0" w:space="0" w:color="auto"/>
                        <w:right w:val="none" w:sz="0" w:space="0" w:color="auto"/>
                      </w:divBdr>
                      <w:divsChild>
                        <w:div w:id="1866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722951">
      <w:bodyDiv w:val="1"/>
      <w:marLeft w:val="0"/>
      <w:marRight w:val="0"/>
      <w:marTop w:val="0"/>
      <w:marBottom w:val="0"/>
      <w:divBdr>
        <w:top w:val="none" w:sz="0" w:space="0" w:color="auto"/>
        <w:left w:val="none" w:sz="0" w:space="0" w:color="auto"/>
        <w:bottom w:val="none" w:sz="0" w:space="0" w:color="auto"/>
        <w:right w:val="none" w:sz="0" w:space="0" w:color="auto"/>
      </w:divBdr>
      <w:divsChild>
        <w:div w:id="687416450">
          <w:marLeft w:val="0"/>
          <w:marRight w:val="0"/>
          <w:marTop w:val="0"/>
          <w:marBottom w:val="270"/>
          <w:divBdr>
            <w:top w:val="none" w:sz="0" w:space="0" w:color="auto"/>
            <w:left w:val="none" w:sz="0" w:space="0" w:color="auto"/>
            <w:bottom w:val="single" w:sz="6" w:space="14" w:color="E1E1E1"/>
            <w:right w:val="none" w:sz="0" w:space="0" w:color="auto"/>
          </w:divBdr>
          <w:divsChild>
            <w:div w:id="1972589982">
              <w:marLeft w:val="0"/>
              <w:marRight w:val="0"/>
              <w:marTop w:val="0"/>
              <w:marBottom w:val="0"/>
              <w:divBdr>
                <w:top w:val="none" w:sz="0" w:space="0" w:color="auto"/>
                <w:left w:val="none" w:sz="0" w:space="0" w:color="auto"/>
                <w:bottom w:val="none" w:sz="0" w:space="0" w:color="auto"/>
                <w:right w:val="none" w:sz="0" w:space="0" w:color="auto"/>
              </w:divBdr>
            </w:div>
          </w:divsChild>
        </w:div>
        <w:div w:id="1687243215">
          <w:marLeft w:val="0"/>
          <w:marRight w:val="0"/>
          <w:marTop w:val="0"/>
          <w:marBottom w:val="0"/>
          <w:divBdr>
            <w:top w:val="none" w:sz="0" w:space="0" w:color="auto"/>
            <w:left w:val="none" w:sz="0" w:space="0" w:color="auto"/>
            <w:bottom w:val="none" w:sz="0" w:space="0" w:color="auto"/>
            <w:right w:val="none" w:sz="0" w:space="0" w:color="auto"/>
          </w:divBdr>
          <w:divsChild>
            <w:div w:id="1201741712">
              <w:marLeft w:val="0"/>
              <w:marRight w:val="0"/>
              <w:marTop w:val="0"/>
              <w:marBottom w:val="0"/>
              <w:divBdr>
                <w:top w:val="none" w:sz="0" w:space="0" w:color="auto"/>
                <w:left w:val="none" w:sz="0" w:space="0" w:color="auto"/>
                <w:bottom w:val="none" w:sz="0" w:space="0" w:color="auto"/>
                <w:right w:val="none" w:sz="0" w:space="0" w:color="auto"/>
              </w:divBdr>
              <w:divsChild>
                <w:div w:id="285090369">
                  <w:marLeft w:val="0"/>
                  <w:marRight w:val="0"/>
                  <w:marTop w:val="0"/>
                  <w:marBottom w:val="0"/>
                  <w:divBdr>
                    <w:top w:val="none" w:sz="0" w:space="0" w:color="auto"/>
                    <w:left w:val="none" w:sz="0" w:space="0" w:color="auto"/>
                    <w:bottom w:val="none" w:sz="0" w:space="0" w:color="auto"/>
                    <w:right w:val="none" w:sz="0" w:space="0" w:color="auto"/>
                  </w:divBdr>
                  <w:divsChild>
                    <w:div w:id="1397976602">
                      <w:marLeft w:val="0"/>
                      <w:marRight w:val="0"/>
                      <w:marTop w:val="0"/>
                      <w:marBottom w:val="0"/>
                      <w:divBdr>
                        <w:top w:val="none" w:sz="0" w:space="0" w:color="auto"/>
                        <w:left w:val="none" w:sz="0" w:space="0" w:color="auto"/>
                        <w:bottom w:val="none" w:sz="0" w:space="0" w:color="auto"/>
                        <w:right w:val="none" w:sz="0" w:space="0" w:color="auto"/>
                      </w:divBdr>
                      <w:divsChild>
                        <w:div w:id="696270187">
                          <w:marLeft w:val="0"/>
                          <w:marRight w:val="0"/>
                          <w:marTop w:val="0"/>
                          <w:marBottom w:val="0"/>
                          <w:divBdr>
                            <w:top w:val="none" w:sz="0" w:space="0" w:color="auto"/>
                            <w:left w:val="none" w:sz="0" w:space="0" w:color="auto"/>
                            <w:bottom w:val="none" w:sz="0" w:space="0" w:color="auto"/>
                            <w:right w:val="none" w:sz="0" w:space="0" w:color="auto"/>
                          </w:divBdr>
                        </w:div>
                      </w:divsChild>
                    </w:div>
                    <w:div w:id="1500347869">
                      <w:marLeft w:val="0"/>
                      <w:marRight w:val="0"/>
                      <w:marTop w:val="0"/>
                      <w:marBottom w:val="0"/>
                      <w:divBdr>
                        <w:top w:val="none" w:sz="0" w:space="0" w:color="auto"/>
                        <w:left w:val="none" w:sz="0" w:space="0" w:color="auto"/>
                        <w:bottom w:val="none" w:sz="0" w:space="0" w:color="auto"/>
                        <w:right w:val="none" w:sz="0" w:space="0" w:color="auto"/>
                      </w:divBdr>
                      <w:divsChild>
                        <w:div w:id="974681582">
                          <w:marLeft w:val="0"/>
                          <w:marRight w:val="0"/>
                          <w:marTop w:val="0"/>
                          <w:marBottom w:val="0"/>
                          <w:divBdr>
                            <w:top w:val="none" w:sz="0" w:space="0" w:color="auto"/>
                            <w:left w:val="none" w:sz="0" w:space="0" w:color="auto"/>
                            <w:bottom w:val="none" w:sz="0" w:space="0" w:color="auto"/>
                            <w:right w:val="none" w:sz="0" w:space="0" w:color="auto"/>
                          </w:divBdr>
                          <w:divsChild>
                            <w:div w:id="1698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076">
                      <w:marLeft w:val="0"/>
                      <w:marRight w:val="0"/>
                      <w:marTop w:val="0"/>
                      <w:marBottom w:val="0"/>
                      <w:divBdr>
                        <w:top w:val="none" w:sz="0" w:space="0" w:color="auto"/>
                        <w:left w:val="none" w:sz="0" w:space="0" w:color="auto"/>
                        <w:bottom w:val="none" w:sz="0" w:space="0" w:color="auto"/>
                        <w:right w:val="none" w:sz="0" w:space="0" w:color="auto"/>
                      </w:divBdr>
                      <w:divsChild>
                        <w:div w:id="11808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8710">
                  <w:marLeft w:val="0"/>
                  <w:marRight w:val="0"/>
                  <w:marTop w:val="195"/>
                  <w:marBottom w:val="0"/>
                  <w:divBdr>
                    <w:top w:val="none" w:sz="0" w:space="0" w:color="auto"/>
                    <w:left w:val="none" w:sz="0" w:space="0" w:color="auto"/>
                    <w:bottom w:val="none" w:sz="0" w:space="0" w:color="auto"/>
                    <w:right w:val="none" w:sz="0" w:space="0" w:color="auto"/>
                  </w:divBdr>
                  <w:divsChild>
                    <w:div w:id="1304851463">
                      <w:marLeft w:val="0"/>
                      <w:marRight w:val="0"/>
                      <w:marTop w:val="0"/>
                      <w:marBottom w:val="0"/>
                      <w:divBdr>
                        <w:top w:val="none" w:sz="0" w:space="0" w:color="auto"/>
                        <w:left w:val="none" w:sz="0" w:space="0" w:color="auto"/>
                        <w:bottom w:val="none" w:sz="0" w:space="0" w:color="auto"/>
                        <w:right w:val="none" w:sz="0" w:space="0" w:color="auto"/>
                      </w:divBdr>
                      <w:divsChild>
                        <w:div w:id="957639609">
                          <w:marLeft w:val="0"/>
                          <w:marRight w:val="0"/>
                          <w:marTop w:val="0"/>
                          <w:marBottom w:val="0"/>
                          <w:divBdr>
                            <w:top w:val="none" w:sz="0" w:space="0" w:color="auto"/>
                            <w:left w:val="none" w:sz="0" w:space="0" w:color="auto"/>
                            <w:bottom w:val="none" w:sz="0" w:space="0" w:color="auto"/>
                            <w:right w:val="none" w:sz="0" w:space="0" w:color="auto"/>
                          </w:divBdr>
                          <w:divsChild>
                            <w:div w:id="851191282">
                              <w:marLeft w:val="0"/>
                              <w:marRight w:val="0"/>
                              <w:marTop w:val="0"/>
                              <w:marBottom w:val="0"/>
                              <w:divBdr>
                                <w:top w:val="none" w:sz="0" w:space="0" w:color="auto"/>
                                <w:left w:val="none" w:sz="0" w:space="0" w:color="auto"/>
                                <w:bottom w:val="none" w:sz="0" w:space="0" w:color="auto"/>
                                <w:right w:val="none" w:sz="0" w:space="0" w:color="auto"/>
                              </w:divBdr>
                              <w:divsChild>
                                <w:div w:id="1123767047">
                                  <w:marLeft w:val="0"/>
                                  <w:marRight w:val="0"/>
                                  <w:marTop w:val="0"/>
                                  <w:marBottom w:val="0"/>
                                  <w:divBdr>
                                    <w:top w:val="none" w:sz="0" w:space="0" w:color="auto"/>
                                    <w:left w:val="none" w:sz="0" w:space="0" w:color="auto"/>
                                    <w:bottom w:val="none" w:sz="0" w:space="0" w:color="auto"/>
                                    <w:right w:val="none" w:sz="0" w:space="0" w:color="auto"/>
                                  </w:divBdr>
                                  <w:divsChild>
                                    <w:div w:id="318466577">
                                      <w:marLeft w:val="0"/>
                                      <w:marRight w:val="0"/>
                                      <w:marTop w:val="15"/>
                                      <w:marBottom w:val="240"/>
                                      <w:divBdr>
                                        <w:top w:val="none" w:sz="0" w:space="0" w:color="auto"/>
                                        <w:left w:val="none" w:sz="0" w:space="0" w:color="auto"/>
                                        <w:bottom w:val="none" w:sz="0" w:space="0" w:color="auto"/>
                                        <w:right w:val="none" w:sz="0" w:space="0" w:color="auto"/>
                                      </w:divBdr>
                                      <w:divsChild>
                                        <w:div w:id="438261293">
                                          <w:marLeft w:val="0"/>
                                          <w:marRight w:val="0"/>
                                          <w:marTop w:val="0"/>
                                          <w:marBottom w:val="0"/>
                                          <w:divBdr>
                                            <w:top w:val="none" w:sz="0" w:space="0" w:color="auto"/>
                                            <w:left w:val="none" w:sz="0" w:space="0" w:color="auto"/>
                                            <w:bottom w:val="none" w:sz="0" w:space="0" w:color="auto"/>
                                            <w:right w:val="none" w:sz="0" w:space="0" w:color="auto"/>
                                          </w:divBdr>
                                          <w:divsChild>
                                            <w:div w:id="5371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47574">
                                  <w:marLeft w:val="0"/>
                                  <w:marRight w:val="0"/>
                                  <w:marTop w:val="0"/>
                                  <w:marBottom w:val="0"/>
                                  <w:divBdr>
                                    <w:top w:val="none" w:sz="0" w:space="0" w:color="auto"/>
                                    <w:left w:val="none" w:sz="0" w:space="0" w:color="auto"/>
                                    <w:bottom w:val="none" w:sz="0" w:space="0" w:color="auto"/>
                                    <w:right w:val="none" w:sz="0" w:space="0" w:color="auto"/>
                                  </w:divBdr>
                                  <w:divsChild>
                                    <w:div w:id="209346716">
                                      <w:marLeft w:val="0"/>
                                      <w:marRight w:val="0"/>
                                      <w:marTop w:val="15"/>
                                      <w:marBottom w:val="240"/>
                                      <w:divBdr>
                                        <w:top w:val="none" w:sz="0" w:space="0" w:color="auto"/>
                                        <w:left w:val="none" w:sz="0" w:space="0" w:color="auto"/>
                                        <w:bottom w:val="none" w:sz="0" w:space="0" w:color="auto"/>
                                        <w:right w:val="none" w:sz="0" w:space="0" w:color="auto"/>
                                      </w:divBdr>
                                      <w:divsChild>
                                        <w:div w:id="1790201838">
                                          <w:marLeft w:val="0"/>
                                          <w:marRight w:val="0"/>
                                          <w:marTop w:val="0"/>
                                          <w:marBottom w:val="0"/>
                                          <w:divBdr>
                                            <w:top w:val="none" w:sz="0" w:space="0" w:color="auto"/>
                                            <w:left w:val="none" w:sz="0" w:space="0" w:color="auto"/>
                                            <w:bottom w:val="none" w:sz="0" w:space="0" w:color="auto"/>
                                            <w:right w:val="none" w:sz="0" w:space="0" w:color="auto"/>
                                          </w:divBdr>
                                          <w:divsChild>
                                            <w:div w:id="14153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572838">
                                  <w:marLeft w:val="0"/>
                                  <w:marRight w:val="0"/>
                                  <w:marTop w:val="0"/>
                                  <w:marBottom w:val="0"/>
                                  <w:divBdr>
                                    <w:top w:val="none" w:sz="0" w:space="0" w:color="auto"/>
                                    <w:left w:val="none" w:sz="0" w:space="0" w:color="auto"/>
                                    <w:bottom w:val="none" w:sz="0" w:space="0" w:color="auto"/>
                                    <w:right w:val="none" w:sz="0" w:space="0" w:color="auto"/>
                                  </w:divBdr>
                                  <w:divsChild>
                                    <w:div w:id="1413968509">
                                      <w:marLeft w:val="0"/>
                                      <w:marRight w:val="0"/>
                                      <w:marTop w:val="15"/>
                                      <w:marBottom w:val="240"/>
                                      <w:divBdr>
                                        <w:top w:val="none" w:sz="0" w:space="0" w:color="auto"/>
                                        <w:left w:val="none" w:sz="0" w:space="0" w:color="auto"/>
                                        <w:bottom w:val="none" w:sz="0" w:space="0" w:color="auto"/>
                                        <w:right w:val="none" w:sz="0" w:space="0" w:color="auto"/>
                                      </w:divBdr>
                                      <w:divsChild>
                                        <w:div w:id="796096783">
                                          <w:marLeft w:val="0"/>
                                          <w:marRight w:val="0"/>
                                          <w:marTop w:val="0"/>
                                          <w:marBottom w:val="0"/>
                                          <w:divBdr>
                                            <w:top w:val="none" w:sz="0" w:space="0" w:color="auto"/>
                                            <w:left w:val="none" w:sz="0" w:space="0" w:color="auto"/>
                                            <w:bottom w:val="none" w:sz="0" w:space="0" w:color="auto"/>
                                            <w:right w:val="none" w:sz="0" w:space="0" w:color="auto"/>
                                          </w:divBdr>
                                          <w:divsChild>
                                            <w:div w:id="10649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0820">
                                  <w:marLeft w:val="0"/>
                                  <w:marRight w:val="0"/>
                                  <w:marTop w:val="0"/>
                                  <w:marBottom w:val="0"/>
                                  <w:divBdr>
                                    <w:top w:val="none" w:sz="0" w:space="0" w:color="auto"/>
                                    <w:left w:val="none" w:sz="0" w:space="0" w:color="auto"/>
                                    <w:bottom w:val="none" w:sz="0" w:space="0" w:color="auto"/>
                                    <w:right w:val="none" w:sz="0" w:space="0" w:color="auto"/>
                                  </w:divBdr>
                                  <w:divsChild>
                                    <w:div w:id="823668326">
                                      <w:marLeft w:val="0"/>
                                      <w:marRight w:val="0"/>
                                      <w:marTop w:val="15"/>
                                      <w:marBottom w:val="240"/>
                                      <w:divBdr>
                                        <w:top w:val="none" w:sz="0" w:space="0" w:color="auto"/>
                                        <w:left w:val="none" w:sz="0" w:space="0" w:color="auto"/>
                                        <w:bottom w:val="none" w:sz="0" w:space="0" w:color="auto"/>
                                        <w:right w:val="none" w:sz="0" w:space="0" w:color="auto"/>
                                      </w:divBdr>
                                      <w:divsChild>
                                        <w:div w:id="1068769700">
                                          <w:marLeft w:val="0"/>
                                          <w:marRight w:val="0"/>
                                          <w:marTop w:val="0"/>
                                          <w:marBottom w:val="0"/>
                                          <w:divBdr>
                                            <w:top w:val="none" w:sz="0" w:space="0" w:color="auto"/>
                                            <w:left w:val="none" w:sz="0" w:space="0" w:color="auto"/>
                                            <w:bottom w:val="none" w:sz="0" w:space="0" w:color="auto"/>
                                            <w:right w:val="none" w:sz="0" w:space="0" w:color="auto"/>
                                          </w:divBdr>
                                          <w:divsChild>
                                            <w:div w:id="2856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7975">
                                  <w:marLeft w:val="0"/>
                                  <w:marRight w:val="0"/>
                                  <w:marTop w:val="270"/>
                                  <w:marBottom w:val="0"/>
                                  <w:divBdr>
                                    <w:top w:val="none" w:sz="0" w:space="0" w:color="auto"/>
                                    <w:left w:val="none" w:sz="0" w:space="0" w:color="auto"/>
                                    <w:bottom w:val="none" w:sz="0" w:space="0" w:color="auto"/>
                                    <w:right w:val="none" w:sz="0" w:space="0" w:color="auto"/>
                                  </w:divBdr>
                                  <w:divsChild>
                                    <w:div w:id="1108089106">
                                      <w:marLeft w:val="0"/>
                                      <w:marRight w:val="0"/>
                                      <w:marTop w:val="0"/>
                                      <w:marBottom w:val="0"/>
                                      <w:divBdr>
                                        <w:top w:val="none" w:sz="0" w:space="0" w:color="auto"/>
                                        <w:left w:val="none" w:sz="0" w:space="0" w:color="auto"/>
                                        <w:bottom w:val="none" w:sz="0" w:space="0" w:color="auto"/>
                                        <w:right w:val="none" w:sz="0" w:space="0" w:color="auto"/>
                                      </w:divBdr>
                                      <w:divsChild>
                                        <w:div w:id="629824113">
                                          <w:marLeft w:val="0"/>
                                          <w:marRight w:val="0"/>
                                          <w:marTop w:val="0"/>
                                          <w:marBottom w:val="0"/>
                                          <w:divBdr>
                                            <w:top w:val="none" w:sz="0" w:space="0" w:color="auto"/>
                                            <w:left w:val="none" w:sz="0" w:space="0" w:color="auto"/>
                                            <w:bottom w:val="none" w:sz="0" w:space="0" w:color="auto"/>
                                            <w:right w:val="none" w:sz="0" w:space="0" w:color="auto"/>
                                          </w:divBdr>
                                          <w:divsChild>
                                            <w:div w:id="631058434">
                                              <w:marLeft w:val="0"/>
                                              <w:marRight w:val="0"/>
                                              <w:marTop w:val="75"/>
                                              <w:marBottom w:val="75"/>
                                              <w:divBdr>
                                                <w:top w:val="none" w:sz="0" w:space="0" w:color="auto"/>
                                                <w:left w:val="none" w:sz="0" w:space="0" w:color="auto"/>
                                                <w:bottom w:val="none" w:sz="0" w:space="0" w:color="auto"/>
                                                <w:right w:val="none" w:sz="0" w:space="0" w:color="auto"/>
                                              </w:divBdr>
                                            </w:div>
                                            <w:div w:id="192042691">
                                              <w:marLeft w:val="0"/>
                                              <w:marRight w:val="0"/>
                                              <w:marTop w:val="0"/>
                                              <w:marBottom w:val="0"/>
                                              <w:divBdr>
                                                <w:top w:val="none" w:sz="0" w:space="0" w:color="auto"/>
                                                <w:left w:val="none" w:sz="0" w:space="0" w:color="auto"/>
                                                <w:bottom w:val="none" w:sz="0" w:space="0" w:color="auto"/>
                                                <w:right w:val="none" w:sz="0" w:space="0" w:color="auto"/>
                                              </w:divBdr>
                                              <w:divsChild>
                                                <w:div w:id="2073695784">
                                                  <w:marLeft w:val="0"/>
                                                  <w:marRight w:val="0"/>
                                                  <w:marTop w:val="0"/>
                                                  <w:marBottom w:val="0"/>
                                                  <w:divBdr>
                                                    <w:top w:val="none" w:sz="0" w:space="0" w:color="auto"/>
                                                    <w:left w:val="none" w:sz="0" w:space="0" w:color="auto"/>
                                                    <w:bottom w:val="none" w:sz="0" w:space="0" w:color="auto"/>
                                                    <w:right w:val="none" w:sz="0" w:space="0" w:color="auto"/>
                                                  </w:divBdr>
                                                  <w:divsChild>
                                                    <w:div w:id="10787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2724598">
              <w:marLeft w:val="0"/>
              <w:marRight w:val="0"/>
              <w:marTop w:val="990"/>
              <w:marBottom w:val="0"/>
              <w:divBdr>
                <w:top w:val="none" w:sz="0" w:space="0" w:color="auto"/>
                <w:left w:val="none" w:sz="0" w:space="0" w:color="auto"/>
                <w:bottom w:val="none" w:sz="0" w:space="0" w:color="auto"/>
                <w:right w:val="none" w:sz="0" w:space="0" w:color="auto"/>
              </w:divBdr>
              <w:divsChild>
                <w:div w:id="685331390">
                  <w:marLeft w:val="0"/>
                  <w:marRight w:val="0"/>
                  <w:marTop w:val="0"/>
                  <w:marBottom w:val="0"/>
                  <w:divBdr>
                    <w:top w:val="none" w:sz="0" w:space="0" w:color="auto"/>
                    <w:left w:val="none" w:sz="0" w:space="0" w:color="auto"/>
                    <w:bottom w:val="none" w:sz="0" w:space="0" w:color="auto"/>
                    <w:right w:val="none" w:sz="0" w:space="0" w:color="auto"/>
                  </w:divBdr>
                  <w:divsChild>
                    <w:div w:id="632637951">
                      <w:marLeft w:val="0"/>
                      <w:marRight w:val="0"/>
                      <w:marTop w:val="0"/>
                      <w:marBottom w:val="0"/>
                      <w:divBdr>
                        <w:top w:val="none" w:sz="0" w:space="0" w:color="auto"/>
                        <w:left w:val="none" w:sz="0" w:space="0" w:color="auto"/>
                        <w:bottom w:val="none" w:sz="0" w:space="0" w:color="auto"/>
                        <w:right w:val="none" w:sz="0" w:space="0" w:color="auto"/>
                      </w:divBdr>
                      <w:divsChild>
                        <w:div w:id="1685522400">
                          <w:marLeft w:val="0"/>
                          <w:marRight w:val="0"/>
                          <w:marTop w:val="0"/>
                          <w:marBottom w:val="0"/>
                          <w:divBdr>
                            <w:top w:val="none" w:sz="0" w:space="0" w:color="auto"/>
                            <w:left w:val="none" w:sz="0" w:space="0" w:color="auto"/>
                            <w:bottom w:val="none" w:sz="0" w:space="0" w:color="auto"/>
                            <w:right w:val="none" w:sz="0" w:space="0" w:color="auto"/>
                          </w:divBdr>
                        </w:div>
                      </w:divsChild>
                    </w:div>
                    <w:div w:id="2108695534">
                      <w:marLeft w:val="0"/>
                      <w:marRight w:val="0"/>
                      <w:marTop w:val="0"/>
                      <w:marBottom w:val="0"/>
                      <w:divBdr>
                        <w:top w:val="none" w:sz="0" w:space="0" w:color="auto"/>
                        <w:left w:val="none" w:sz="0" w:space="0" w:color="auto"/>
                        <w:bottom w:val="none" w:sz="0" w:space="0" w:color="auto"/>
                        <w:right w:val="none" w:sz="0" w:space="0" w:color="auto"/>
                      </w:divBdr>
                      <w:divsChild>
                        <w:div w:id="1442413436">
                          <w:marLeft w:val="0"/>
                          <w:marRight w:val="0"/>
                          <w:marTop w:val="0"/>
                          <w:marBottom w:val="0"/>
                          <w:divBdr>
                            <w:top w:val="none" w:sz="0" w:space="0" w:color="auto"/>
                            <w:left w:val="none" w:sz="0" w:space="0" w:color="auto"/>
                            <w:bottom w:val="none" w:sz="0" w:space="0" w:color="auto"/>
                            <w:right w:val="none" w:sz="0" w:space="0" w:color="auto"/>
                          </w:divBdr>
                          <w:divsChild>
                            <w:div w:id="14506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908">
                      <w:marLeft w:val="0"/>
                      <w:marRight w:val="0"/>
                      <w:marTop w:val="0"/>
                      <w:marBottom w:val="0"/>
                      <w:divBdr>
                        <w:top w:val="none" w:sz="0" w:space="0" w:color="auto"/>
                        <w:left w:val="none" w:sz="0" w:space="0" w:color="auto"/>
                        <w:bottom w:val="none" w:sz="0" w:space="0" w:color="auto"/>
                        <w:right w:val="none" w:sz="0" w:space="0" w:color="auto"/>
                      </w:divBdr>
                      <w:divsChild>
                        <w:div w:id="16653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4520">
                  <w:marLeft w:val="0"/>
                  <w:marRight w:val="0"/>
                  <w:marTop w:val="195"/>
                  <w:marBottom w:val="0"/>
                  <w:divBdr>
                    <w:top w:val="none" w:sz="0" w:space="0" w:color="auto"/>
                    <w:left w:val="none" w:sz="0" w:space="0" w:color="auto"/>
                    <w:bottom w:val="none" w:sz="0" w:space="0" w:color="auto"/>
                    <w:right w:val="none" w:sz="0" w:space="0" w:color="auto"/>
                  </w:divBdr>
                  <w:divsChild>
                    <w:div w:id="1845509335">
                      <w:marLeft w:val="0"/>
                      <w:marRight w:val="0"/>
                      <w:marTop w:val="0"/>
                      <w:marBottom w:val="0"/>
                      <w:divBdr>
                        <w:top w:val="none" w:sz="0" w:space="0" w:color="auto"/>
                        <w:left w:val="none" w:sz="0" w:space="0" w:color="auto"/>
                        <w:bottom w:val="none" w:sz="0" w:space="0" w:color="auto"/>
                        <w:right w:val="none" w:sz="0" w:space="0" w:color="auto"/>
                      </w:divBdr>
                      <w:divsChild>
                        <w:div w:id="1575967093">
                          <w:marLeft w:val="0"/>
                          <w:marRight w:val="0"/>
                          <w:marTop w:val="0"/>
                          <w:marBottom w:val="0"/>
                          <w:divBdr>
                            <w:top w:val="none" w:sz="0" w:space="0" w:color="auto"/>
                            <w:left w:val="none" w:sz="0" w:space="0" w:color="auto"/>
                            <w:bottom w:val="none" w:sz="0" w:space="0" w:color="auto"/>
                            <w:right w:val="none" w:sz="0" w:space="0" w:color="auto"/>
                          </w:divBdr>
                          <w:divsChild>
                            <w:div w:id="1924559188">
                              <w:marLeft w:val="0"/>
                              <w:marRight w:val="0"/>
                              <w:marTop w:val="0"/>
                              <w:marBottom w:val="0"/>
                              <w:divBdr>
                                <w:top w:val="none" w:sz="0" w:space="0" w:color="auto"/>
                                <w:left w:val="none" w:sz="0" w:space="0" w:color="auto"/>
                                <w:bottom w:val="none" w:sz="0" w:space="0" w:color="auto"/>
                                <w:right w:val="none" w:sz="0" w:space="0" w:color="auto"/>
                              </w:divBdr>
                              <w:divsChild>
                                <w:div w:id="147745813">
                                  <w:marLeft w:val="0"/>
                                  <w:marRight w:val="0"/>
                                  <w:marTop w:val="0"/>
                                  <w:marBottom w:val="0"/>
                                  <w:divBdr>
                                    <w:top w:val="none" w:sz="0" w:space="0" w:color="auto"/>
                                    <w:left w:val="none" w:sz="0" w:space="0" w:color="auto"/>
                                    <w:bottom w:val="none" w:sz="0" w:space="0" w:color="auto"/>
                                    <w:right w:val="none" w:sz="0" w:space="0" w:color="auto"/>
                                  </w:divBdr>
                                  <w:divsChild>
                                    <w:div w:id="1750075563">
                                      <w:marLeft w:val="0"/>
                                      <w:marRight w:val="0"/>
                                      <w:marTop w:val="15"/>
                                      <w:marBottom w:val="240"/>
                                      <w:divBdr>
                                        <w:top w:val="none" w:sz="0" w:space="0" w:color="auto"/>
                                        <w:left w:val="none" w:sz="0" w:space="0" w:color="auto"/>
                                        <w:bottom w:val="none" w:sz="0" w:space="0" w:color="auto"/>
                                        <w:right w:val="none" w:sz="0" w:space="0" w:color="auto"/>
                                      </w:divBdr>
                                      <w:divsChild>
                                        <w:div w:id="125516250">
                                          <w:marLeft w:val="0"/>
                                          <w:marRight w:val="0"/>
                                          <w:marTop w:val="0"/>
                                          <w:marBottom w:val="0"/>
                                          <w:divBdr>
                                            <w:top w:val="none" w:sz="0" w:space="0" w:color="auto"/>
                                            <w:left w:val="none" w:sz="0" w:space="0" w:color="auto"/>
                                            <w:bottom w:val="none" w:sz="0" w:space="0" w:color="auto"/>
                                            <w:right w:val="none" w:sz="0" w:space="0" w:color="auto"/>
                                          </w:divBdr>
                                          <w:divsChild>
                                            <w:div w:id="11858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23886">
                                  <w:marLeft w:val="0"/>
                                  <w:marRight w:val="0"/>
                                  <w:marTop w:val="0"/>
                                  <w:marBottom w:val="0"/>
                                  <w:divBdr>
                                    <w:top w:val="none" w:sz="0" w:space="0" w:color="auto"/>
                                    <w:left w:val="none" w:sz="0" w:space="0" w:color="auto"/>
                                    <w:bottom w:val="none" w:sz="0" w:space="0" w:color="auto"/>
                                    <w:right w:val="none" w:sz="0" w:space="0" w:color="auto"/>
                                  </w:divBdr>
                                  <w:divsChild>
                                    <w:div w:id="230845953">
                                      <w:marLeft w:val="0"/>
                                      <w:marRight w:val="0"/>
                                      <w:marTop w:val="15"/>
                                      <w:marBottom w:val="240"/>
                                      <w:divBdr>
                                        <w:top w:val="none" w:sz="0" w:space="0" w:color="auto"/>
                                        <w:left w:val="none" w:sz="0" w:space="0" w:color="auto"/>
                                        <w:bottom w:val="none" w:sz="0" w:space="0" w:color="auto"/>
                                        <w:right w:val="none" w:sz="0" w:space="0" w:color="auto"/>
                                      </w:divBdr>
                                      <w:divsChild>
                                        <w:div w:id="1070733314">
                                          <w:marLeft w:val="0"/>
                                          <w:marRight w:val="0"/>
                                          <w:marTop w:val="0"/>
                                          <w:marBottom w:val="0"/>
                                          <w:divBdr>
                                            <w:top w:val="none" w:sz="0" w:space="0" w:color="auto"/>
                                            <w:left w:val="none" w:sz="0" w:space="0" w:color="auto"/>
                                            <w:bottom w:val="none" w:sz="0" w:space="0" w:color="auto"/>
                                            <w:right w:val="none" w:sz="0" w:space="0" w:color="auto"/>
                                          </w:divBdr>
                                          <w:divsChild>
                                            <w:div w:id="20901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1418">
                                  <w:marLeft w:val="0"/>
                                  <w:marRight w:val="0"/>
                                  <w:marTop w:val="0"/>
                                  <w:marBottom w:val="0"/>
                                  <w:divBdr>
                                    <w:top w:val="none" w:sz="0" w:space="0" w:color="auto"/>
                                    <w:left w:val="none" w:sz="0" w:space="0" w:color="auto"/>
                                    <w:bottom w:val="none" w:sz="0" w:space="0" w:color="auto"/>
                                    <w:right w:val="none" w:sz="0" w:space="0" w:color="auto"/>
                                  </w:divBdr>
                                  <w:divsChild>
                                    <w:div w:id="1007172455">
                                      <w:marLeft w:val="0"/>
                                      <w:marRight w:val="0"/>
                                      <w:marTop w:val="15"/>
                                      <w:marBottom w:val="240"/>
                                      <w:divBdr>
                                        <w:top w:val="none" w:sz="0" w:space="0" w:color="auto"/>
                                        <w:left w:val="none" w:sz="0" w:space="0" w:color="auto"/>
                                        <w:bottom w:val="none" w:sz="0" w:space="0" w:color="auto"/>
                                        <w:right w:val="none" w:sz="0" w:space="0" w:color="auto"/>
                                      </w:divBdr>
                                      <w:divsChild>
                                        <w:div w:id="578439214">
                                          <w:marLeft w:val="0"/>
                                          <w:marRight w:val="0"/>
                                          <w:marTop w:val="0"/>
                                          <w:marBottom w:val="0"/>
                                          <w:divBdr>
                                            <w:top w:val="none" w:sz="0" w:space="0" w:color="auto"/>
                                            <w:left w:val="none" w:sz="0" w:space="0" w:color="auto"/>
                                            <w:bottom w:val="none" w:sz="0" w:space="0" w:color="auto"/>
                                            <w:right w:val="none" w:sz="0" w:space="0" w:color="auto"/>
                                          </w:divBdr>
                                          <w:divsChild>
                                            <w:div w:id="13445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36126">
                                  <w:marLeft w:val="0"/>
                                  <w:marRight w:val="0"/>
                                  <w:marTop w:val="0"/>
                                  <w:marBottom w:val="0"/>
                                  <w:divBdr>
                                    <w:top w:val="none" w:sz="0" w:space="0" w:color="auto"/>
                                    <w:left w:val="none" w:sz="0" w:space="0" w:color="auto"/>
                                    <w:bottom w:val="none" w:sz="0" w:space="0" w:color="auto"/>
                                    <w:right w:val="none" w:sz="0" w:space="0" w:color="auto"/>
                                  </w:divBdr>
                                  <w:divsChild>
                                    <w:div w:id="1814250123">
                                      <w:marLeft w:val="0"/>
                                      <w:marRight w:val="0"/>
                                      <w:marTop w:val="15"/>
                                      <w:marBottom w:val="240"/>
                                      <w:divBdr>
                                        <w:top w:val="none" w:sz="0" w:space="0" w:color="auto"/>
                                        <w:left w:val="none" w:sz="0" w:space="0" w:color="auto"/>
                                        <w:bottom w:val="none" w:sz="0" w:space="0" w:color="auto"/>
                                        <w:right w:val="none" w:sz="0" w:space="0" w:color="auto"/>
                                      </w:divBdr>
                                      <w:divsChild>
                                        <w:div w:id="1517572998">
                                          <w:marLeft w:val="0"/>
                                          <w:marRight w:val="0"/>
                                          <w:marTop w:val="0"/>
                                          <w:marBottom w:val="0"/>
                                          <w:divBdr>
                                            <w:top w:val="none" w:sz="0" w:space="0" w:color="auto"/>
                                            <w:left w:val="none" w:sz="0" w:space="0" w:color="auto"/>
                                            <w:bottom w:val="none" w:sz="0" w:space="0" w:color="auto"/>
                                            <w:right w:val="none" w:sz="0" w:space="0" w:color="auto"/>
                                          </w:divBdr>
                                          <w:divsChild>
                                            <w:div w:id="2548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60786">
                                  <w:marLeft w:val="0"/>
                                  <w:marRight w:val="0"/>
                                  <w:marTop w:val="270"/>
                                  <w:marBottom w:val="0"/>
                                  <w:divBdr>
                                    <w:top w:val="none" w:sz="0" w:space="0" w:color="auto"/>
                                    <w:left w:val="none" w:sz="0" w:space="0" w:color="auto"/>
                                    <w:bottom w:val="none" w:sz="0" w:space="0" w:color="auto"/>
                                    <w:right w:val="none" w:sz="0" w:space="0" w:color="auto"/>
                                  </w:divBdr>
                                  <w:divsChild>
                                    <w:div w:id="1137381802">
                                      <w:marLeft w:val="0"/>
                                      <w:marRight w:val="0"/>
                                      <w:marTop w:val="0"/>
                                      <w:marBottom w:val="0"/>
                                      <w:divBdr>
                                        <w:top w:val="none" w:sz="0" w:space="0" w:color="auto"/>
                                        <w:left w:val="none" w:sz="0" w:space="0" w:color="auto"/>
                                        <w:bottom w:val="none" w:sz="0" w:space="0" w:color="auto"/>
                                        <w:right w:val="none" w:sz="0" w:space="0" w:color="auto"/>
                                      </w:divBdr>
                                      <w:divsChild>
                                        <w:div w:id="371806812">
                                          <w:marLeft w:val="0"/>
                                          <w:marRight w:val="0"/>
                                          <w:marTop w:val="0"/>
                                          <w:marBottom w:val="0"/>
                                          <w:divBdr>
                                            <w:top w:val="none" w:sz="0" w:space="0" w:color="auto"/>
                                            <w:left w:val="none" w:sz="0" w:space="0" w:color="auto"/>
                                            <w:bottom w:val="none" w:sz="0" w:space="0" w:color="auto"/>
                                            <w:right w:val="none" w:sz="0" w:space="0" w:color="auto"/>
                                          </w:divBdr>
                                          <w:divsChild>
                                            <w:div w:id="495922935">
                                              <w:marLeft w:val="0"/>
                                              <w:marRight w:val="0"/>
                                              <w:marTop w:val="75"/>
                                              <w:marBottom w:val="75"/>
                                              <w:divBdr>
                                                <w:top w:val="none" w:sz="0" w:space="0" w:color="auto"/>
                                                <w:left w:val="none" w:sz="0" w:space="0" w:color="auto"/>
                                                <w:bottom w:val="none" w:sz="0" w:space="0" w:color="auto"/>
                                                <w:right w:val="none" w:sz="0" w:space="0" w:color="auto"/>
                                              </w:divBdr>
                                            </w:div>
                                            <w:div w:id="399789479">
                                              <w:marLeft w:val="0"/>
                                              <w:marRight w:val="0"/>
                                              <w:marTop w:val="0"/>
                                              <w:marBottom w:val="0"/>
                                              <w:divBdr>
                                                <w:top w:val="none" w:sz="0" w:space="0" w:color="auto"/>
                                                <w:left w:val="none" w:sz="0" w:space="0" w:color="auto"/>
                                                <w:bottom w:val="none" w:sz="0" w:space="0" w:color="auto"/>
                                                <w:right w:val="none" w:sz="0" w:space="0" w:color="auto"/>
                                              </w:divBdr>
                                              <w:divsChild>
                                                <w:div w:id="714084971">
                                                  <w:marLeft w:val="0"/>
                                                  <w:marRight w:val="0"/>
                                                  <w:marTop w:val="0"/>
                                                  <w:marBottom w:val="0"/>
                                                  <w:divBdr>
                                                    <w:top w:val="none" w:sz="0" w:space="0" w:color="auto"/>
                                                    <w:left w:val="none" w:sz="0" w:space="0" w:color="auto"/>
                                                    <w:bottom w:val="none" w:sz="0" w:space="0" w:color="auto"/>
                                                    <w:right w:val="none" w:sz="0" w:space="0" w:color="auto"/>
                                                  </w:divBdr>
                                                  <w:divsChild>
                                                    <w:div w:id="485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218160">
              <w:marLeft w:val="0"/>
              <w:marRight w:val="0"/>
              <w:marTop w:val="990"/>
              <w:marBottom w:val="0"/>
              <w:divBdr>
                <w:top w:val="none" w:sz="0" w:space="0" w:color="auto"/>
                <w:left w:val="none" w:sz="0" w:space="0" w:color="auto"/>
                <w:bottom w:val="none" w:sz="0" w:space="0" w:color="auto"/>
                <w:right w:val="none" w:sz="0" w:space="0" w:color="auto"/>
              </w:divBdr>
              <w:divsChild>
                <w:div w:id="1587957417">
                  <w:marLeft w:val="0"/>
                  <w:marRight w:val="0"/>
                  <w:marTop w:val="0"/>
                  <w:marBottom w:val="0"/>
                  <w:divBdr>
                    <w:top w:val="none" w:sz="0" w:space="0" w:color="auto"/>
                    <w:left w:val="none" w:sz="0" w:space="0" w:color="auto"/>
                    <w:bottom w:val="none" w:sz="0" w:space="0" w:color="auto"/>
                    <w:right w:val="none" w:sz="0" w:space="0" w:color="auto"/>
                  </w:divBdr>
                  <w:divsChild>
                    <w:div w:id="1257593878">
                      <w:marLeft w:val="0"/>
                      <w:marRight w:val="0"/>
                      <w:marTop w:val="0"/>
                      <w:marBottom w:val="0"/>
                      <w:divBdr>
                        <w:top w:val="none" w:sz="0" w:space="0" w:color="auto"/>
                        <w:left w:val="none" w:sz="0" w:space="0" w:color="auto"/>
                        <w:bottom w:val="none" w:sz="0" w:space="0" w:color="auto"/>
                        <w:right w:val="none" w:sz="0" w:space="0" w:color="auto"/>
                      </w:divBdr>
                      <w:divsChild>
                        <w:div w:id="1036659156">
                          <w:marLeft w:val="0"/>
                          <w:marRight w:val="0"/>
                          <w:marTop w:val="0"/>
                          <w:marBottom w:val="0"/>
                          <w:divBdr>
                            <w:top w:val="none" w:sz="0" w:space="0" w:color="auto"/>
                            <w:left w:val="none" w:sz="0" w:space="0" w:color="auto"/>
                            <w:bottom w:val="none" w:sz="0" w:space="0" w:color="auto"/>
                            <w:right w:val="none" w:sz="0" w:space="0" w:color="auto"/>
                          </w:divBdr>
                        </w:div>
                      </w:divsChild>
                    </w:div>
                    <w:div w:id="457114339">
                      <w:marLeft w:val="0"/>
                      <w:marRight w:val="0"/>
                      <w:marTop w:val="0"/>
                      <w:marBottom w:val="0"/>
                      <w:divBdr>
                        <w:top w:val="none" w:sz="0" w:space="0" w:color="auto"/>
                        <w:left w:val="none" w:sz="0" w:space="0" w:color="auto"/>
                        <w:bottom w:val="none" w:sz="0" w:space="0" w:color="auto"/>
                        <w:right w:val="none" w:sz="0" w:space="0" w:color="auto"/>
                      </w:divBdr>
                      <w:divsChild>
                        <w:div w:id="1721780139">
                          <w:marLeft w:val="0"/>
                          <w:marRight w:val="0"/>
                          <w:marTop w:val="0"/>
                          <w:marBottom w:val="0"/>
                          <w:divBdr>
                            <w:top w:val="none" w:sz="0" w:space="0" w:color="auto"/>
                            <w:left w:val="none" w:sz="0" w:space="0" w:color="auto"/>
                            <w:bottom w:val="none" w:sz="0" w:space="0" w:color="auto"/>
                            <w:right w:val="none" w:sz="0" w:space="0" w:color="auto"/>
                          </w:divBdr>
                          <w:divsChild>
                            <w:div w:id="17219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544">
                      <w:marLeft w:val="0"/>
                      <w:marRight w:val="0"/>
                      <w:marTop w:val="0"/>
                      <w:marBottom w:val="0"/>
                      <w:divBdr>
                        <w:top w:val="none" w:sz="0" w:space="0" w:color="auto"/>
                        <w:left w:val="none" w:sz="0" w:space="0" w:color="auto"/>
                        <w:bottom w:val="none" w:sz="0" w:space="0" w:color="auto"/>
                        <w:right w:val="none" w:sz="0" w:space="0" w:color="auto"/>
                      </w:divBdr>
                      <w:divsChild>
                        <w:div w:id="13864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1175">
                  <w:marLeft w:val="0"/>
                  <w:marRight w:val="0"/>
                  <w:marTop w:val="195"/>
                  <w:marBottom w:val="0"/>
                  <w:divBdr>
                    <w:top w:val="none" w:sz="0" w:space="0" w:color="auto"/>
                    <w:left w:val="none" w:sz="0" w:space="0" w:color="auto"/>
                    <w:bottom w:val="none" w:sz="0" w:space="0" w:color="auto"/>
                    <w:right w:val="none" w:sz="0" w:space="0" w:color="auto"/>
                  </w:divBdr>
                  <w:divsChild>
                    <w:div w:id="279995008">
                      <w:marLeft w:val="0"/>
                      <w:marRight w:val="0"/>
                      <w:marTop w:val="0"/>
                      <w:marBottom w:val="0"/>
                      <w:divBdr>
                        <w:top w:val="none" w:sz="0" w:space="0" w:color="auto"/>
                        <w:left w:val="none" w:sz="0" w:space="0" w:color="auto"/>
                        <w:bottom w:val="none" w:sz="0" w:space="0" w:color="auto"/>
                        <w:right w:val="none" w:sz="0" w:space="0" w:color="auto"/>
                      </w:divBdr>
                      <w:divsChild>
                        <w:div w:id="1562792359">
                          <w:marLeft w:val="0"/>
                          <w:marRight w:val="0"/>
                          <w:marTop w:val="0"/>
                          <w:marBottom w:val="0"/>
                          <w:divBdr>
                            <w:top w:val="none" w:sz="0" w:space="0" w:color="auto"/>
                            <w:left w:val="none" w:sz="0" w:space="0" w:color="auto"/>
                            <w:bottom w:val="none" w:sz="0" w:space="0" w:color="auto"/>
                            <w:right w:val="none" w:sz="0" w:space="0" w:color="auto"/>
                          </w:divBdr>
                          <w:divsChild>
                            <w:div w:id="2063598651">
                              <w:marLeft w:val="0"/>
                              <w:marRight w:val="0"/>
                              <w:marTop w:val="0"/>
                              <w:marBottom w:val="0"/>
                              <w:divBdr>
                                <w:top w:val="none" w:sz="0" w:space="0" w:color="auto"/>
                                <w:left w:val="none" w:sz="0" w:space="0" w:color="auto"/>
                                <w:bottom w:val="none" w:sz="0" w:space="0" w:color="auto"/>
                                <w:right w:val="none" w:sz="0" w:space="0" w:color="auto"/>
                              </w:divBdr>
                              <w:divsChild>
                                <w:div w:id="1737896128">
                                  <w:marLeft w:val="0"/>
                                  <w:marRight w:val="0"/>
                                  <w:marTop w:val="0"/>
                                  <w:marBottom w:val="0"/>
                                  <w:divBdr>
                                    <w:top w:val="none" w:sz="0" w:space="0" w:color="auto"/>
                                    <w:left w:val="none" w:sz="0" w:space="0" w:color="auto"/>
                                    <w:bottom w:val="none" w:sz="0" w:space="0" w:color="auto"/>
                                    <w:right w:val="none" w:sz="0" w:space="0" w:color="auto"/>
                                  </w:divBdr>
                                  <w:divsChild>
                                    <w:div w:id="106245286">
                                      <w:marLeft w:val="0"/>
                                      <w:marRight w:val="0"/>
                                      <w:marTop w:val="15"/>
                                      <w:marBottom w:val="240"/>
                                      <w:divBdr>
                                        <w:top w:val="none" w:sz="0" w:space="0" w:color="auto"/>
                                        <w:left w:val="none" w:sz="0" w:space="0" w:color="auto"/>
                                        <w:bottom w:val="none" w:sz="0" w:space="0" w:color="auto"/>
                                        <w:right w:val="none" w:sz="0" w:space="0" w:color="auto"/>
                                      </w:divBdr>
                                      <w:divsChild>
                                        <w:div w:id="117770130">
                                          <w:marLeft w:val="0"/>
                                          <w:marRight w:val="0"/>
                                          <w:marTop w:val="0"/>
                                          <w:marBottom w:val="0"/>
                                          <w:divBdr>
                                            <w:top w:val="none" w:sz="0" w:space="0" w:color="auto"/>
                                            <w:left w:val="none" w:sz="0" w:space="0" w:color="auto"/>
                                            <w:bottom w:val="none" w:sz="0" w:space="0" w:color="auto"/>
                                            <w:right w:val="none" w:sz="0" w:space="0" w:color="auto"/>
                                          </w:divBdr>
                                          <w:divsChild>
                                            <w:div w:id="10491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76753">
                                  <w:marLeft w:val="0"/>
                                  <w:marRight w:val="0"/>
                                  <w:marTop w:val="0"/>
                                  <w:marBottom w:val="0"/>
                                  <w:divBdr>
                                    <w:top w:val="none" w:sz="0" w:space="0" w:color="auto"/>
                                    <w:left w:val="none" w:sz="0" w:space="0" w:color="auto"/>
                                    <w:bottom w:val="none" w:sz="0" w:space="0" w:color="auto"/>
                                    <w:right w:val="none" w:sz="0" w:space="0" w:color="auto"/>
                                  </w:divBdr>
                                  <w:divsChild>
                                    <w:div w:id="382675128">
                                      <w:marLeft w:val="0"/>
                                      <w:marRight w:val="0"/>
                                      <w:marTop w:val="15"/>
                                      <w:marBottom w:val="240"/>
                                      <w:divBdr>
                                        <w:top w:val="none" w:sz="0" w:space="0" w:color="auto"/>
                                        <w:left w:val="none" w:sz="0" w:space="0" w:color="auto"/>
                                        <w:bottom w:val="none" w:sz="0" w:space="0" w:color="auto"/>
                                        <w:right w:val="none" w:sz="0" w:space="0" w:color="auto"/>
                                      </w:divBdr>
                                      <w:divsChild>
                                        <w:div w:id="1010989519">
                                          <w:marLeft w:val="0"/>
                                          <w:marRight w:val="0"/>
                                          <w:marTop w:val="0"/>
                                          <w:marBottom w:val="0"/>
                                          <w:divBdr>
                                            <w:top w:val="none" w:sz="0" w:space="0" w:color="auto"/>
                                            <w:left w:val="none" w:sz="0" w:space="0" w:color="auto"/>
                                            <w:bottom w:val="none" w:sz="0" w:space="0" w:color="auto"/>
                                            <w:right w:val="none" w:sz="0" w:space="0" w:color="auto"/>
                                          </w:divBdr>
                                          <w:divsChild>
                                            <w:div w:id="12989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75563">
                                  <w:marLeft w:val="0"/>
                                  <w:marRight w:val="0"/>
                                  <w:marTop w:val="0"/>
                                  <w:marBottom w:val="0"/>
                                  <w:divBdr>
                                    <w:top w:val="none" w:sz="0" w:space="0" w:color="auto"/>
                                    <w:left w:val="none" w:sz="0" w:space="0" w:color="auto"/>
                                    <w:bottom w:val="none" w:sz="0" w:space="0" w:color="auto"/>
                                    <w:right w:val="none" w:sz="0" w:space="0" w:color="auto"/>
                                  </w:divBdr>
                                  <w:divsChild>
                                    <w:div w:id="1677683024">
                                      <w:marLeft w:val="0"/>
                                      <w:marRight w:val="0"/>
                                      <w:marTop w:val="15"/>
                                      <w:marBottom w:val="240"/>
                                      <w:divBdr>
                                        <w:top w:val="none" w:sz="0" w:space="0" w:color="auto"/>
                                        <w:left w:val="none" w:sz="0" w:space="0" w:color="auto"/>
                                        <w:bottom w:val="none" w:sz="0" w:space="0" w:color="auto"/>
                                        <w:right w:val="none" w:sz="0" w:space="0" w:color="auto"/>
                                      </w:divBdr>
                                      <w:divsChild>
                                        <w:div w:id="460736253">
                                          <w:marLeft w:val="0"/>
                                          <w:marRight w:val="0"/>
                                          <w:marTop w:val="0"/>
                                          <w:marBottom w:val="0"/>
                                          <w:divBdr>
                                            <w:top w:val="none" w:sz="0" w:space="0" w:color="auto"/>
                                            <w:left w:val="none" w:sz="0" w:space="0" w:color="auto"/>
                                            <w:bottom w:val="none" w:sz="0" w:space="0" w:color="auto"/>
                                            <w:right w:val="none" w:sz="0" w:space="0" w:color="auto"/>
                                          </w:divBdr>
                                          <w:divsChild>
                                            <w:div w:id="1133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89586">
                                  <w:marLeft w:val="0"/>
                                  <w:marRight w:val="0"/>
                                  <w:marTop w:val="0"/>
                                  <w:marBottom w:val="0"/>
                                  <w:divBdr>
                                    <w:top w:val="none" w:sz="0" w:space="0" w:color="auto"/>
                                    <w:left w:val="none" w:sz="0" w:space="0" w:color="auto"/>
                                    <w:bottom w:val="none" w:sz="0" w:space="0" w:color="auto"/>
                                    <w:right w:val="none" w:sz="0" w:space="0" w:color="auto"/>
                                  </w:divBdr>
                                  <w:divsChild>
                                    <w:div w:id="1422221758">
                                      <w:marLeft w:val="0"/>
                                      <w:marRight w:val="0"/>
                                      <w:marTop w:val="15"/>
                                      <w:marBottom w:val="240"/>
                                      <w:divBdr>
                                        <w:top w:val="none" w:sz="0" w:space="0" w:color="auto"/>
                                        <w:left w:val="none" w:sz="0" w:space="0" w:color="auto"/>
                                        <w:bottom w:val="none" w:sz="0" w:space="0" w:color="auto"/>
                                        <w:right w:val="none" w:sz="0" w:space="0" w:color="auto"/>
                                      </w:divBdr>
                                      <w:divsChild>
                                        <w:div w:id="570508542">
                                          <w:marLeft w:val="0"/>
                                          <w:marRight w:val="0"/>
                                          <w:marTop w:val="0"/>
                                          <w:marBottom w:val="0"/>
                                          <w:divBdr>
                                            <w:top w:val="none" w:sz="0" w:space="0" w:color="auto"/>
                                            <w:left w:val="none" w:sz="0" w:space="0" w:color="auto"/>
                                            <w:bottom w:val="none" w:sz="0" w:space="0" w:color="auto"/>
                                            <w:right w:val="none" w:sz="0" w:space="0" w:color="auto"/>
                                          </w:divBdr>
                                          <w:divsChild>
                                            <w:div w:id="8587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3616">
                                  <w:marLeft w:val="0"/>
                                  <w:marRight w:val="0"/>
                                  <w:marTop w:val="270"/>
                                  <w:marBottom w:val="0"/>
                                  <w:divBdr>
                                    <w:top w:val="none" w:sz="0" w:space="0" w:color="auto"/>
                                    <w:left w:val="none" w:sz="0" w:space="0" w:color="auto"/>
                                    <w:bottom w:val="none" w:sz="0" w:space="0" w:color="auto"/>
                                    <w:right w:val="none" w:sz="0" w:space="0" w:color="auto"/>
                                  </w:divBdr>
                                  <w:divsChild>
                                    <w:div w:id="1229732563">
                                      <w:marLeft w:val="0"/>
                                      <w:marRight w:val="0"/>
                                      <w:marTop w:val="0"/>
                                      <w:marBottom w:val="0"/>
                                      <w:divBdr>
                                        <w:top w:val="none" w:sz="0" w:space="0" w:color="auto"/>
                                        <w:left w:val="none" w:sz="0" w:space="0" w:color="auto"/>
                                        <w:bottom w:val="none" w:sz="0" w:space="0" w:color="auto"/>
                                        <w:right w:val="none" w:sz="0" w:space="0" w:color="auto"/>
                                      </w:divBdr>
                                      <w:divsChild>
                                        <w:div w:id="636880311">
                                          <w:marLeft w:val="0"/>
                                          <w:marRight w:val="0"/>
                                          <w:marTop w:val="0"/>
                                          <w:marBottom w:val="0"/>
                                          <w:divBdr>
                                            <w:top w:val="none" w:sz="0" w:space="0" w:color="auto"/>
                                            <w:left w:val="none" w:sz="0" w:space="0" w:color="auto"/>
                                            <w:bottom w:val="none" w:sz="0" w:space="0" w:color="auto"/>
                                            <w:right w:val="none" w:sz="0" w:space="0" w:color="auto"/>
                                          </w:divBdr>
                                          <w:divsChild>
                                            <w:div w:id="465047631">
                                              <w:marLeft w:val="0"/>
                                              <w:marRight w:val="0"/>
                                              <w:marTop w:val="75"/>
                                              <w:marBottom w:val="75"/>
                                              <w:divBdr>
                                                <w:top w:val="none" w:sz="0" w:space="0" w:color="auto"/>
                                                <w:left w:val="none" w:sz="0" w:space="0" w:color="auto"/>
                                                <w:bottom w:val="none" w:sz="0" w:space="0" w:color="auto"/>
                                                <w:right w:val="none" w:sz="0" w:space="0" w:color="auto"/>
                                              </w:divBdr>
                                            </w:div>
                                            <w:div w:id="1640256782">
                                              <w:marLeft w:val="0"/>
                                              <w:marRight w:val="0"/>
                                              <w:marTop w:val="0"/>
                                              <w:marBottom w:val="0"/>
                                              <w:divBdr>
                                                <w:top w:val="none" w:sz="0" w:space="0" w:color="auto"/>
                                                <w:left w:val="none" w:sz="0" w:space="0" w:color="auto"/>
                                                <w:bottom w:val="none" w:sz="0" w:space="0" w:color="auto"/>
                                                <w:right w:val="none" w:sz="0" w:space="0" w:color="auto"/>
                                              </w:divBdr>
                                              <w:divsChild>
                                                <w:div w:id="437288161">
                                                  <w:marLeft w:val="0"/>
                                                  <w:marRight w:val="0"/>
                                                  <w:marTop w:val="0"/>
                                                  <w:marBottom w:val="0"/>
                                                  <w:divBdr>
                                                    <w:top w:val="none" w:sz="0" w:space="0" w:color="auto"/>
                                                    <w:left w:val="none" w:sz="0" w:space="0" w:color="auto"/>
                                                    <w:bottom w:val="none" w:sz="0" w:space="0" w:color="auto"/>
                                                    <w:right w:val="none" w:sz="0" w:space="0" w:color="auto"/>
                                                  </w:divBdr>
                                                  <w:divsChild>
                                                    <w:div w:id="6300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7761356">
      <w:bodyDiv w:val="1"/>
      <w:marLeft w:val="0"/>
      <w:marRight w:val="0"/>
      <w:marTop w:val="0"/>
      <w:marBottom w:val="0"/>
      <w:divBdr>
        <w:top w:val="none" w:sz="0" w:space="0" w:color="auto"/>
        <w:left w:val="none" w:sz="0" w:space="0" w:color="auto"/>
        <w:bottom w:val="none" w:sz="0" w:space="0" w:color="auto"/>
        <w:right w:val="none" w:sz="0" w:space="0" w:color="auto"/>
      </w:divBdr>
      <w:divsChild>
        <w:div w:id="1240288952">
          <w:marLeft w:val="0"/>
          <w:marRight w:val="0"/>
          <w:marTop w:val="0"/>
          <w:marBottom w:val="0"/>
          <w:divBdr>
            <w:top w:val="none" w:sz="0" w:space="0" w:color="auto"/>
            <w:left w:val="none" w:sz="0" w:space="0" w:color="auto"/>
            <w:bottom w:val="none" w:sz="0" w:space="0" w:color="auto"/>
            <w:right w:val="none" w:sz="0" w:space="0" w:color="auto"/>
          </w:divBdr>
        </w:div>
        <w:div w:id="2139184039">
          <w:marLeft w:val="0"/>
          <w:marRight w:val="0"/>
          <w:marTop w:val="0"/>
          <w:marBottom w:val="0"/>
          <w:divBdr>
            <w:top w:val="none" w:sz="0" w:space="0" w:color="auto"/>
            <w:left w:val="none" w:sz="0" w:space="0" w:color="auto"/>
            <w:bottom w:val="none" w:sz="0" w:space="0" w:color="auto"/>
            <w:right w:val="none" w:sz="0" w:space="0" w:color="auto"/>
          </w:divBdr>
          <w:divsChild>
            <w:div w:id="1353530262">
              <w:marLeft w:val="0"/>
              <w:marRight w:val="0"/>
              <w:marTop w:val="0"/>
              <w:marBottom w:val="0"/>
              <w:divBdr>
                <w:top w:val="none" w:sz="0" w:space="0" w:color="auto"/>
                <w:left w:val="none" w:sz="0" w:space="0" w:color="auto"/>
                <w:bottom w:val="none" w:sz="0" w:space="0" w:color="auto"/>
                <w:right w:val="none" w:sz="0" w:space="0" w:color="auto"/>
              </w:divBdr>
              <w:divsChild>
                <w:div w:id="1057440251">
                  <w:marLeft w:val="0"/>
                  <w:marRight w:val="0"/>
                  <w:marTop w:val="0"/>
                  <w:marBottom w:val="0"/>
                  <w:divBdr>
                    <w:top w:val="none" w:sz="0" w:space="0" w:color="auto"/>
                    <w:left w:val="none" w:sz="0" w:space="0" w:color="auto"/>
                    <w:bottom w:val="none" w:sz="0" w:space="0" w:color="auto"/>
                    <w:right w:val="none" w:sz="0" w:space="0" w:color="auto"/>
                  </w:divBdr>
                  <w:divsChild>
                    <w:div w:id="176122836">
                      <w:marLeft w:val="0"/>
                      <w:marRight w:val="0"/>
                      <w:marTop w:val="0"/>
                      <w:marBottom w:val="0"/>
                      <w:divBdr>
                        <w:top w:val="none" w:sz="0" w:space="0" w:color="auto"/>
                        <w:left w:val="none" w:sz="0" w:space="0" w:color="auto"/>
                        <w:bottom w:val="none" w:sz="0" w:space="0" w:color="auto"/>
                        <w:right w:val="none" w:sz="0" w:space="0" w:color="auto"/>
                      </w:divBdr>
                      <w:divsChild>
                        <w:div w:id="11228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357666">
      <w:bodyDiv w:val="1"/>
      <w:marLeft w:val="0"/>
      <w:marRight w:val="0"/>
      <w:marTop w:val="0"/>
      <w:marBottom w:val="0"/>
      <w:divBdr>
        <w:top w:val="none" w:sz="0" w:space="0" w:color="auto"/>
        <w:left w:val="none" w:sz="0" w:space="0" w:color="auto"/>
        <w:bottom w:val="none" w:sz="0" w:space="0" w:color="auto"/>
        <w:right w:val="none" w:sz="0" w:space="0" w:color="auto"/>
      </w:divBdr>
      <w:divsChild>
        <w:div w:id="893278133">
          <w:marLeft w:val="0"/>
          <w:marRight w:val="0"/>
          <w:marTop w:val="0"/>
          <w:marBottom w:val="270"/>
          <w:divBdr>
            <w:top w:val="none" w:sz="0" w:space="0" w:color="auto"/>
            <w:left w:val="none" w:sz="0" w:space="0" w:color="auto"/>
            <w:bottom w:val="single" w:sz="6" w:space="14" w:color="E1E1E1"/>
            <w:right w:val="none" w:sz="0" w:space="0" w:color="auto"/>
          </w:divBdr>
          <w:divsChild>
            <w:div w:id="1220752365">
              <w:marLeft w:val="0"/>
              <w:marRight w:val="0"/>
              <w:marTop w:val="180"/>
              <w:marBottom w:val="0"/>
              <w:divBdr>
                <w:top w:val="none" w:sz="0" w:space="0" w:color="auto"/>
                <w:left w:val="none" w:sz="0" w:space="0" w:color="auto"/>
                <w:bottom w:val="none" w:sz="0" w:space="0" w:color="auto"/>
                <w:right w:val="none" w:sz="0" w:space="0" w:color="auto"/>
              </w:divBdr>
              <w:divsChild>
                <w:div w:id="7947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8263">
          <w:marLeft w:val="0"/>
          <w:marRight w:val="0"/>
          <w:marTop w:val="0"/>
          <w:marBottom w:val="0"/>
          <w:divBdr>
            <w:top w:val="none" w:sz="0" w:space="0" w:color="auto"/>
            <w:left w:val="none" w:sz="0" w:space="0" w:color="auto"/>
            <w:bottom w:val="none" w:sz="0" w:space="0" w:color="auto"/>
            <w:right w:val="none" w:sz="0" w:space="0" w:color="auto"/>
          </w:divBdr>
          <w:divsChild>
            <w:div w:id="1352298681">
              <w:marLeft w:val="0"/>
              <w:marRight w:val="0"/>
              <w:marTop w:val="0"/>
              <w:marBottom w:val="0"/>
              <w:divBdr>
                <w:top w:val="none" w:sz="0" w:space="0" w:color="auto"/>
                <w:left w:val="none" w:sz="0" w:space="0" w:color="auto"/>
                <w:bottom w:val="none" w:sz="0" w:space="0" w:color="auto"/>
                <w:right w:val="none" w:sz="0" w:space="0" w:color="auto"/>
              </w:divBdr>
              <w:divsChild>
                <w:div w:id="1199856756">
                  <w:marLeft w:val="0"/>
                  <w:marRight w:val="0"/>
                  <w:marTop w:val="0"/>
                  <w:marBottom w:val="0"/>
                  <w:divBdr>
                    <w:top w:val="none" w:sz="0" w:space="0" w:color="auto"/>
                    <w:left w:val="none" w:sz="0" w:space="0" w:color="auto"/>
                    <w:bottom w:val="none" w:sz="0" w:space="0" w:color="auto"/>
                    <w:right w:val="none" w:sz="0" w:space="0" w:color="auto"/>
                  </w:divBdr>
                  <w:divsChild>
                    <w:div w:id="1944876172">
                      <w:marLeft w:val="0"/>
                      <w:marRight w:val="0"/>
                      <w:marTop w:val="0"/>
                      <w:marBottom w:val="0"/>
                      <w:divBdr>
                        <w:top w:val="none" w:sz="0" w:space="0" w:color="auto"/>
                        <w:left w:val="none" w:sz="0" w:space="0" w:color="auto"/>
                        <w:bottom w:val="none" w:sz="0" w:space="0" w:color="auto"/>
                        <w:right w:val="none" w:sz="0" w:space="0" w:color="auto"/>
                      </w:divBdr>
                      <w:divsChild>
                        <w:div w:id="1781491335">
                          <w:marLeft w:val="0"/>
                          <w:marRight w:val="0"/>
                          <w:marTop w:val="0"/>
                          <w:marBottom w:val="0"/>
                          <w:divBdr>
                            <w:top w:val="none" w:sz="0" w:space="0" w:color="auto"/>
                            <w:left w:val="none" w:sz="0" w:space="0" w:color="auto"/>
                            <w:bottom w:val="none" w:sz="0" w:space="0" w:color="auto"/>
                            <w:right w:val="none" w:sz="0" w:space="0" w:color="auto"/>
                          </w:divBdr>
                        </w:div>
                      </w:divsChild>
                    </w:div>
                    <w:div w:id="1441610931">
                      <w:marLeft w:val="0"/>
                      <w:marRight w:val="0"/>
                      <w:marTop w:val="0"/>
                      <w:marBottom w:val="0"/>
                      <w:divBdr>
                        <w:top w:val="none" w:sz="0" w:space="0" w:color="auto"/>
                        <w:left w:val="none" w:sz="0" w:space="0" w:color="auto"/>
                        <w:bottom w:val="none" w:sz="0" w:space="0" w:color="auto"/>
                        <w:right w:val="none" w:sz="0" w:space="0" w:color="auto"/>
                      </w:divBdr>
                      <w:divsChild>
                        <w:div w:id="2133744822">
                          <w:marLeft w:val="0"/>
                          <w:marRight w:val="0"/>
                          <w:marTop w:val="0"/>
                          <w:marBottom w:val="0"/>
                          <w:divBdr>
                            <w:top w:val="none" w:sz="0" w:space="0" w:color="auto"/>
                            <w:left w:val="none" w:sz="0" w:space="0" w:color="auto"/>
                            <w:bottom w:val="none" w:sz="0" w:space="0" w:color="auto"/>
                            <w:right w:val="none" w:sz="0" w:space="0" w:color="auto"/>
                          </w:divBdr>
                          <w:divsChild>
                            <w:div w:id="12167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8045">
                      <w:marLeft w:val="0"/>
                      <w:marRight w:val="0"/>
                      <w:marTop w:val="0"/>
                      <w:marBottom w:val="0"/>
                      <w:divBdr>
                        <w:top w:val="none" w:sz="0" w:space="0" w:color="auto"/>
                        <w:left w:val="none" w:sz="0" w:space="0" w:color="auto"/>
                        <w:bottom w:val="none" w:sz="0" w:space="0" w:color="auto"/>
                        <w:right w:val="none" w:sz="0" w:space="0" w:color="auto"/>
                      </w:divBdr>
                      <w:divsChild>
                        <w:div w:id="11076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488">
                  <w:marLeft w:val="0"/>
                  <w:marRight w:val="0"/>
                  <w:marTop w:val="195"/>
                  <w:marBottom w:val="0"/>
                  <w:divBdr>
                    <w:top w:val="none" w:sz="0" w:space="0" w:color="auto"/>
                    <w:left w:val="none" w:sz="0" w:space="0" w:color="auto"/>
                    <w:bottom w:val="none" w:sz="0" w:space="0" w:color="auto"/>
                    <w:right w:val="none" w:sz="0" w:space="0" w:color="auto"/>
                  </w:divBdr>
                  <w:divsChild>
                    <w:div w:id="1933856156">
                      <w:marLeft w:val="0"/>
                      <w:marRight w:val="0"/>
                      <w:marTop w:val="0"/>
                      <w:marBottom w:val="0"/>
                      <w:divBdr>
                        <w:top w:val="none" w:sz="0" w:space="0" w:color="auto"/>
                        <w:left w:val="none" w:sz="0" w:space="0" w:color="auto"/>
                        <w:bottom w:val="none" w:sz="0" w:space="0" w:color="auto"/>
                        <w:right w:val="none" w:sz="0" w:space="0" w:color="auto"/>
                      </w:divBdr>
                      <w:divsChild>
                        <w:div w:id="368145202">
                          <w:marLeft w:val="0"/>
                          <w:marRight w:val="0"/>
                          <w:marTop w:val="0"/>
                          <w:marBottom w:val="0"/>
                          <w:divBdr>
                            <w:top w:val="none" w:sz="0" w:space="0" w:color="auto"/>
                            <w:left w:val="none" w:sz="0" w:space="0" w:color="auto"/>
                            <w:bottom w:val="none" w:sz="0" w:space="0" w:color="auto"/>
                            <w:right w:val="none" w:sz="0" w:space="0" w:color="auto"/>
                          </w:divBdr>
                          <w:divsChild>
                            <w:div w:id="757209641">
                              <w:marLeft w:val="0"/>
                              <w:marRight w:val="0"/>
                              <w:marTop w:val="0"/>
                              <w:marBottom w:val="0"/>
                              <w:divBdr>
                                <w:top w:val="none" w:sz="0" w:space="0" w:color="auto"/>
                                <w:left w:val="none" w:sz="0" w:space="0" w:color="auto"/>
                                <w:bottom w:val="none" w:sz="0" w:space="0" w:color="auto"/>
                                <w:right w:val="none" w:sz="0" w:space="0" w:color="auto"/>
                              </w:divBdr>
                              <w:divsChild>
                                <w:div w:id="1345014110">
                                  <w:marLeft w:val="0"/>
                                  <w:marRight w:val="0"/>
                                  <w:marTop w:val="0"/>
                                  <w:marBottom w:val="0"/>
                                  <w:divBdr>
                                    <w:top w:val="none" w:sz="0" w:space="0" w:color="auto"/>
                                    <w:left w:val="none" w:sz="0" w:space="0" w:color="auto"/>
                                    <w:bottom w:val="none" w:sz="0" w:space="0" w:color="auto"/>
                                    <w:right w:val="none" w:sz="0" w:space="0" w:color="auto"/>
                                  </w:divBdr>
                                  <w:divsChild>
                                    <w:div w:id="14695257">
                                      <w:marLeft w:val="0"/>
                                      <w:marRight w:val="0"/>
                                      <w:marTop w:val="15"/>
                                      <w:marBottom w:val="240"/>
                                      <w:divBdr>
                                        <w:top w:val="none" w:sz="0" w:space="0" w:color="auto"/>
                                        <w:left w:val="none" w:sz="0" w:space="0" w:color="auto"/>
                                        <w:bottom w:val="none" w:sz="0" w:space="0" w:color="auto"/>
                                        <w:right w:val="none" w:sz="0" w:space="0" w:color="auto"/>
                                      </w:divBdr>
                                      <w:divsChild>
                                        <w:div w:id="2129470430">
                                          <w:marLeft w:val="0"/>
                                          <w:marRight w:val="0"/>
                                          <w:marTop w:val="0"/>
                                          <w:marBottom w:val="0"/>
                                          <w:divBdr>
                                            <w:top w:val="none" w:sz="0" w:space="0" w:color="auto"/>
                                            <w:left w:val="none" w:sz="0" w:space="0" w:color="auto"/>
                                            <w:bottom w:val="none" w:sz="0" w:space="0" w:color="auto"/>
                                            <w:right w:val="none" w:sz="0" w:space="0" w:color="auto"/>
                                          </w:divBdr>
                                          <w:divsChild>
                                            <w:div w:id="15871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79148">
                                  <w:marLeft w:val="0"/>
                                  <w:marRight w:val="0"/>
                                  <w:marTop w:val="0"/>
                                  <w:marBottom w:val="0"/>
                                  <w:divBdr>
                                    <w:top w:val="none" w:sz="0" w:space="0" w:color="auto"/>
                                    <w:left w:val="none" w:sz="0" w:space="0" w:color="auto"/>
                                    <w:bottom w:val="none" w:sz="0" w:space="0" w:color="auto"/>
                                    <w:right w:val="none" w:sz="0" w:space="0" w:color="auto"/>
                                  </w:divBdr>
                                  <w:divsChild>
                                    <w:div w:id="1110053637">
                                      <w:marLeft w:val="0"/>
                                      <w:marRight w:val="0"/>
                                      <w:marTop w:val="15"/>
                                      <w:marBottom w:val="240"/>
                                      <w:divBdr>
                                        <w:top w:val="none" w:sz="0" w:space="0" w:color="auto"/>
                                        <w:left w:val="none" w:sz="0" w:space="0" w:color="auto"/>
                                        <w:bottom w:val="none" w:sz="0" w:space="0" w:color="auto"/>
                                        <w:right w:val="none" w:sz="0" w:space="0" w:color="auto"/>
                                      </w:divBdr>
                                      <w:divsChild>
                                        <w:div w:id="158623880">
                                          <w:marLeft w:val="0"/>
                                          <w:marRight w:val="0"/>
                                          <w:marTop w:val="0"/>
                                          <w:marBottom w:val="0"/>
                                          <w:divBdr>
                                            <w:top w:val="none" w:sz="0" w:space="0" w:color="auto"/>
                                            <w:left w:val="none" w:sz="0" w:space="0" w:color="auto"/>
                                            <w:bottom w:val="none" w:sz="0" w:space="0" w:color="auto"/>
                                            <w:right w:val="none" w:sz="0" w:space="0" w:color="auto"/>
                                          </w:divBdr>
                                          <w:divsChild>
                                            <w:div w:id="12331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69563">
                                  <w:marLeft w:val="0"/>
                                  <w:marRight w:val="0"/>
                                  <w:marTop w:val="0"/>
                                  <w:marBottom w:val="0"/>
                                  <w:divBdr>
                                    <w:top w:val="none" w:sz="0" w:space="0" w:color="auto"/>
                                    <w:left w:val="none" w:sz="0" w:space="0" w:color="auto"/>
                                    <w:bottom w:val="none" w:sz="0" w:space="0" w:color="auto"/>
                                    <w:right w:val="none" w:sz="0" w:space="0" w:color="auto"/>
                                  </w:divBdr>
                                  <w:divsChild>
                                    <w:div w:id="1492329834">
                                      <w:marLeft w:val="0"/>
                                      <w:marRight w:val="0"/>
                                      <w:marTop w:val="15"/>
                                      <w:marBottom w:val="240"/>
                                      <w:divBdr>
                                        <w:top w:val="none" w:sz="0" w:space="0" w:color="auto"/>
                                        <w:left w:val="none" w:sz="0" w:space="0" w:color="auto"/>
                                        <w:bottom w:val="none" w:sz="0" w:space="0" w:color="auto"/>
                                        <w:right w:val="none" w:sz="0" w:space="0" w:color="auto"/>
                                      </w:divBdr>
                                      <w:divsChild>
                                        <w:div w:id="63264126">
                                          <w:marLeft w:val="0"/>
                                          <w:marRight w:val="0"/>
                                          <w:marTop w:val="0"/>
                                          <w:marBottom w:val="0"/>
                                          <w:divBdr>
                                            <w:top w:val="none" w:sz="0" w:space="0" w:color="auto"/>
                                            <w:left w:val="none" w:sz="0" w:space="0" w:color="auto"/>
                                            <w:bottom w:val="none" w:sz="0" w:space="0" w:color="auto"/>
                                            <w:right w:val="none" w:sz="0" w:space="0" w:color="auto"/>
                                          </w:divBdr>
                                          <w:divsChild>
                                            <w:div w:id="17636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51131">
                                  <w:marLeft w:val="0"/>
                                  <w:marRight w:val="0"/>
                                  <w:marTop w:val="0"/>
                                  <w:marBottom w:val="0"/>
                                  <w:divBdr>
                                    <w:top w:val="none" w:sz="0" w:space="0" w:color="auto"/>
                                    <w:left w:val="none" w:sz="0" w:space="0" w:color="auto"/>
                                    <w:bottom w:val="none" w:sz="0" w:space="0" w:color="auto"/>
                                    <w:right w:val="none" w:sz="0" w:space="0" w:color="auto"/>
                                  </w:divBdr>
                                  <w:divsChild>
                                    <w:div w:id="1947150520">
                                      <w:marLeft w:val="0"/>
                                      <w:marRight w:val="0"/>
                                      <w:marTop w:val="15"/>
                                      <w:marBottom w:val="240"/>
                                      <w:divBdr>
                                        <w:top w:val="none" w:sz="0" w:space="0" w:color="auto"/>
                                        <w:left w:val="none" w:sz="0" w:space="0" w:color="auto"/>
                                        <w:bottom w:val="none" w:sz="0" w:space="0" w:color="auto"/>
                                        <w:right w:val="none" w:sz="0" w:space="0" w:color="auto"/>
                                      </w:divBdr>
                                      <w:divsChild>
                                        <w:div w:id="1396319765">
                                          <w:marLeft w:val="0"/>
                                          <w:marRight w:val="0"/>
                                          <w:marTop w:val="0"/>
                                          <w:marBottom w:val="0"/>
                                          <w:divBdr>
                                            <w:top w:val="none" w:sz="0" w:space="0" w:color="auto"/>
                                            <w:left w:val="none" w:sz="0" w:space="0" w:color="auto"/>
                                            <w:bottom w:val="none" w:sz="0" w:space="0" w:color="auto"/>
                                            <w:right w:val="none" w:sz="0" w:space="0" w:color="auto"/>
                                          </w:divBdr>
                                          <w:divsChild>
                                            <w:div w:id="10025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05236">
                                  <w:marLeft w:val="0"/>
                                  <w:marRight w:val="0"/>
                                  <w:marTop w:val="270"/>
                                  <w:marBottom w:val="0"/>
                                  <w:divBdr>
                                    <w:top w:val="none" w:sz="0" w:space="0" w:color="auto"/>
                                    <w:left w:val="none" w:sz="0" w:space="0" w:color="auto"/>
                                    <w:bottom w:val="none" w:sz="0" w:space="0" w:color="auto"/>
                                    <w:right w:val="none" w:sz="0" w:space="0" w:color="auto"/>
                                  </w:divBdr>
                                  <w:divsChild>
                                    <w:div w:id="1300919887">
                                      <w:marLeft w:val="0"/>
                                      <w:marRight w:val="0"/>
                                      <w:marTop w:val="0"/>
                                      <w:marBottom w:val="0"/>
                                      <w:divBdr>
                                        <w:top w:val="none" w:sz="0" w:space="0" w:color="auto"/>
                                        <w:left w:val="none" w:sz="0" w:space="0" w:color="auto"/>
                                        <w:bottom w:val="none" w:sz="0" w:space="0" w:color="auto"/>
                                        <w:right w:val="none" w:sz="0" w:space="0" w:color="auto"/>
                                      </w:divBdr>
                                      <w:divsChild>
                                        <w:div w:id="1605109702">
                                          <w:marLeft w:val="0"/>
                                          <w:marRight w:val="0"/>
                                          <w:marTop w:val="0"/>
                                          <w:marBottom w:val="0"/>
                                          <w:divBdr>
                                            <w:top w:val="none" w:sz="0" w:space="0" w:color="auto"/>
                                            <w:left w:val="none" w:sz="0" w:space="0" w:color="auto"/>
                                            <w:bottom w:val="none" w:sz="0" w:space="0" w:color="auto"/>
                                            <w:right w:val="none" w:sz="0" w:space="0" w:color="auto"/>
                                          </w:divBdr>
                                          <w:divsChild>
                                            <w:div w:id="664669883">
                                              <w:marLeft w:val="0"/>
                                              <w:marRight w:val="0"/>
                                              <w:marTop w:val="75"/>
                                              <w:marBottom w:val="75"/>
                                              <w:divBdr>
                                                <w:top w:val="none" w:sz="0" w:space="0" w:color="auto"/>
                                                <w:left w:val="none" w:sz="0" w:space="0" w:color="auto"/>
                                                <w:bottom w:val="none" w:sz="0" w:space="0" w:color="auto"/>
                                                <w:right w:val="none" w:sz="0" w:space="0" w:color="auto"/>
                                              </w:divBdr>
                                            </w:div>
                                            <w:div w:id="1690831975">
                                              <w:marLeft w:val="0"/>
                                              <w:marRight w:val="0"/>
                                              <w:marTop w:val="0"/>
                                              <w:marBottom w:val="0"/>
                                              <w:divBdr>
                                                <w:top w:val="none" w:sz="0" w:space="0" w:color="auto"/>
                                                <w:left w:val="none" w:sz="0" w:space="0" w:color="auto"/>
                                                <w:bottom w:val="none" w:sz="0" w:space="0" w:color="auto"/>
                                                <w:right w:val="none" w:sz="0" w:space="0" w:color="auto"/>
                                              </w:divBdr>
                                              <w:divsChild>
                                                <w:div w:id="997465793">
                                                  <w:marLeft w:val="0"/>
                                                  <w:marRight w:val="0"/>
                                                  <w:marTop w:val="0"/>
                                                  <w:marBottom w:val="0"/>
                                                  <w:divBdr>
                                                    <w:top w:val="none" w:sz="0" w:space="0" w:color="auto"/>
                                                    <w:left w:val="none" w:sz="0" w:space="0" w:color="auto"/>
                                                    <w:bottom w:val="none" w:sz="0" w:space="0" w:color="auto"/>
                                                    <w:right w:val="none" w:sz="0" w:space="0" w:color="auto"/>
                                                  </w:divBdr>
                                                  <w:divsChild>
                                                    <w:div w:id="3640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8001732">
              <w:marLeft w:val="0"/>
              <w:marRight w:val="0"/>
              <w:marTop w:val="990"/>
              <w:marBottom w:val="0"/>
              <w:divBdr>
                <w:top w:val="none" w:sz="0" w:space="0" w:color="auto"/>
                <w:left w:val="none" w:sz="0" w:space="0" w:color="auto"/>
                <w:bottom w:val="none" w:sz="0" w:space="0" w:color="auto"/>
                <w:right w:val="none" w:sz="0" w:space="0" w:color="auto"/>
              </w:divBdr>
              <w:divsChild>
                <w:div w:id="691541043">
                  <w:marLeft w:val="0"/>
                  <w:marRight w:val="0"/>
                  <w:marTop w:val="0"/>
                  <w:marBottom w:val="0"/>
                  <w:divBdr>
                    <w:top w:val="none" w:sz="0" w:space="0" w:color="auto"/>
                    <w:left w:val="none" w:sz="0" w:space="0" w:color="auto"/>
                    <w:bottom w:val="none" w:sz="0" w:space="0" w:color="auto"/>
                    <w:right w:val="none" w:sz="0" w:space="0" w:color="auto"/>
                  </w:divBdr>
                  <w:divsChild>
                    <w:div w:id="730079899">
                      <w:marLeft w:val="0"/>
                      <w:marRight w:val="0"/>
                      <w:marTop w:val="0"/>
                      <w:marBottom w:val="0"/>
                      <w:divBdr>
                        <w:top w:val="none" w:sz="0" w:space="0" w:color="auto"/>
                        <w:left w:val="none" w:sz="0" w:space="0" w:color="auto"/>
                        <w:bottom w:val="none" w:sz="0" w:space="0" w:color="auto"/>
                        <w:right w:val="none" w:sz="0" w:space="0" w:color="auto"/>
                      </w:divBdr>
                      <w:divsChild>
                        <w:div w:id="461964743">
                          <w:marLeft w:val="0"/>
                          <w:marRight w:val="0"/>
                          <w:marTop w:val="0"/>
                          <w:marBottom w:val="0"/>
                          <w:divBdr>
                            <w:top w:val="none" w:sz="0" w:space="0" w:color="auto"/>
                            <w:left w:val="none" w:sz="0" w:space="0" w:color="auto"/>
                            <w:bottom w:val="none" w:sz="0" w:space="0" w:color="auto"/>
                            <w:right w:val="none" w:sz="0" w:space="0" w:color="auto"/>
                          </w:divBdr>
                        </w:div>
                      </w:divsChild>
                    </w:div>
                    <w:div w:id="892548279">
                      <w:marLeft w:val="0"/>
                      <w:marRight w:val="0"/>
                      <w:marTop w:val="0"/>
                      <w:marBottom w:val="0"/>
                      <w:divBdr>
                        <w:top w:val="none" w:sz="0" w:space="0" w:color="auto"/>
                        <w:left w:val="none" w:sz="0" w:space="0" w:color="auto"/>
                        <w:bottom w:val="none" w:sz="0" w:space="0" w:color="auto"/>
                        <w:right w:val="none" w:sz="0" w:space="0" w:color="auto"/>
                      </w:divBdr>
                      <w:divsChild>
                        <w:div w:id="1951472753">
                          <w:marLeft w:val="0"/>
                          <w:marRight w:val="0"/>
                          <w:marTop w:val="0"/>
                          <w:marBottom w:val="0"/>
                          <w:divBdr>
                            <w:top w:val="none" w:sz="0" w:space="0" w:color="auto"/>
                            <w:left w:val="none" w:sz="0" w:space="0" w:color="auto"/>
                            <w:bottom w:val="none" w:sz="0" w:space="0" w:color="auto"/>
                            <w:right w:val="none" w:sz="0" w:space="0" w:color="auto"/>
                          </w:divBdr>
                          <w:divsChild>
                            <w:div w:id="5168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8550">
                      <w:marLeft w:val="0"/>
                      <w:marRight w:val="0"/>
                      <w:marTop w:val="0"/>
                      <w:marBottom w:val="0"/>
                      <w:divBdr>
                        <w:top w:val="none" w:sz="0" w:space="0" w:color="auto"/>
                        <w:left w:val="none" w:sz="0" w:space="0" w:color="auto"/>
                        <w:bottom w:val="none" w:sz="0" w:space="0" w:color="auto"/>
                        <w:right w:val="none" w:sz="0" w:space="0" w:color="auto"/>
                      </w:divBdr>
                      <w:divsChild>
                        <w:div w:id="19469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8942">
                  <w:marLeft w:val="0"/>
                  <w:marRight w:val="0"/>
                  <w:marTop w:val="195"/>
                  <w:marBottom w:val="0"/>
                  <w:divBdr>
                    <w:top w:val="none" w:sz="0" w:space="0" w:color="auto"/>
                    <w:left w:val="none" w:sz="0" w:space="0" w:color="auto"/>
                    <w:bottom w:val="none" w:sz="0" w:space="0" w:color="auto"/>
                    <w:right w:val="none" w:sz="0" w:space="0" w:color="auto"/>
                  </w:divBdr>
                  <w:divsChild>
                    <w:div w:id="2017920028">
                      <w:marLeft w:val="0"/>
                      <w:marRight w:val="0"/>
                      <w:marTop w:val="0"/>
                      <w:marBottom w:val="0"/>
                      <w:divBdr>
                        <w:top w:val="none" w:sz="0" w:space="0" w:color="auto"/>
                        <w:left w:val="none" w:sz="0" w:space="0" w:color="auto"/>
                        <w:bottom w:val="none" w:sz="0" w:space="0" w:color="auto"/>
                        <w:right w:val="none" w:sz="0" w:space="0" w:color="auto"/>
                      </w:divBdr>
                      <w:divsChild>
                        <w:div w:id="855966847">
                          <w:marLeft w:val="0"/>
                          <w:marRight w:val="0"/>
                          <w:marTop w:val="0"/>
                          <w:marBottom w:val="0"/>
                          <w:divBdr>
                            <w:top w:val="none" w:sz="0" w:space="0" w:color="auto"/>
                            <w:left w:val="none" w:sz="0" w:space="0" w:color="auto"/>
                            <w:bottom w:val="none" w:sz="0" w:space="0" w:color="auto"/>
                            <w:right w:val="none" w:sz="0" w:space="0" w:color="auto"/>
                          </w:divBdr>
                          <w:divsChild>
                            <w:div w:id="1435439433">
                              <w:marLeft w:val="0"/>
                              <w:marRight w:val="0"/>
                              <w:marTop w:val="0"/>
                              <w:marBottom w:val="0"/>
                              <w:divBdr>
                                <w:top w:val="none" w:sz="0" w:space="0" w:color="auto"/>
                                <w:left w:val="none" w:sz="0" w:space="0" w:color="auto"/>
                                <w:bottom w:val="none" w:sz="0" w:space="0" w:color="auto"/>
                                <w:right w:val="none" w:sz="0" w:space="0" w:color="auto"/>
                              </w:divBdr>
                              <w:divsChild>
                                <w:div w:id="506135418">
                                  <w:marLeft w:val="0"/>
                                  <w:marRight w:val="0"/>
                                  <w:marTop w:val="0"/>
                                  <w:marBottom w:val="0"/>
                                  <w:divBdr>
                                    <w:top w:val="none" w:sz="0" w:space="0" w:color="auto"/>
                                    <w:left w:val="none" w:sz="0" w:space="0" w:color="auto"/>
                                    <w:bottom w:val="none" w:sz="0" w:space="0" w:color="auto"/>
                                    <w:right w:val="none" w:sz="0" w:space="0" w:color="auto"/>
                                  </w:divBdr>
                                  <w:divsChild>
                                    <w:div w:id="316999965">
                                      <w:marLeft w:val="0"/>
                                      <w:marRight w:val="0"/>
                                      <w:marTop w:val="15"/>
                                      <w:marBottom w:val="240"/>
                                      <w:divBdr>
                                        <w:top w:val="none" w:sz="0" w:space="0" w:color="auto"/>
                                        <w:left w:val="none" w:sz="0" w:space="0" w:color="auto"/>
                                        <w:bottom w:val="none" w:sz="0" w:space="0" w:color="auto"/>
                                        <w:right w:val="none" w:sz="0" w:space="0" w:color="auto"/>
                                      </w:divBdr>
                                      <w:divsChild>
                                        <w:div w:id="1125974150">
                                          <w:marLeft w:val="0"/>
                                          <w:marRight w:val="0"/>
                                          <w:marTop w:val="0"/>
                                          <w:marBottom w:val="0"/>
                                          <w:divBdr>
                                            <w:top w:val="none" w:sz="0" w:space="0" w:color="auto"/>
                                            <w:left w:val="none" w:sz="0" w:space="0" w:color="auto"/>
                                            <w:bottom w:val="none" w:sz="0" w:space="0" w:color="auto"/>
                                            <w:right w:val="none" w:sz="0" w:space="0" w:color="auto"/>
                                          </w:divBdr>
                                          <w:divsChild>
                                            <w:div w:id="196792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03556">
                                  <w:marLeft w:val="0"/>
                                  <w:marRight w:val="0"/>
                                  <w:marTop w:val="0"/>
                                  <w:marBottom w:val="0"/>
                                  <w:divBdr>
                                    <w:top w:val="none" w:sz="0" w:space="0" w:color="auto"/>
                                    <w:left w:val="none" w:sz="0" w:space="0" w:color="auto"/>
                                    <w:bottom w:val="none" w:sz="0" w:space="0" w:color="auto"/>
                                    <w:right w:val="none" w:sz="0" w:space="0" w:color="auto"/>
                                  </w:divBdr>
                                  <w:divsChild>
                                    <w:div w:id="2047951190">
                                      <w:marLeft w:val="0"/>
                                      <w:marRight w:val="0"/>
                                      <w:marTop w:val="15"/>
                                      <w:marBottom w:val="240"/>
                                      <w:divBdr>
                                        <w:top w:val="none" w:sz="0" w:space="0" w:color="auto"/>
                                        <w:left w:val="none" w:sz="0" w:space="0" w:color="auto"/>
                                        <w:bottom w:val="none" w:sz="0" w:space="0" w:color="auto"/>
                                        <w:right w:val="none" w:sz="0" w:space="0" w:color="auto"/>
                                      </w:divBdr>
                                      <w:divsChild>
                                        <w:div w:id="471795535">
                                          <w:marLeft w:val="0"/>
                                          <w:marRight w:val="0"/>
                                          <w:marTop w:val="0"/>
                                          <w:marBottom w:val="0"/>
                                          <w:divBdr>
                                            <w:top w:val="none" w:sz="0" w:space="0" w:color="auto"/>
                                            <w:left w:val="none" w:sz="0" w:space="0" w:color="auto"/>
                                            <w:bottom w:val="none" w:sz="0" w:space="0" w:color="auto"/>
                                            <w:right w:val="none" w:sz="0" w:space="0" w:color="auto"/>
                                          </w:divBdr>
                                          <w:divsChild>
                                            <w:div w:id="14581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256978">
                                  <w:marLeft w:val="0"/>
                                  <w:marRight w:val="0"/>
                                  <w:marTop w:val="0"/>
                                  <w:marBottom w:val="0"/>
                                  <w:divBdr>
                                    <w:top w:val="none" w:sz="0" w:space="0" w:color="auto"/>
                                    <w:left w:val="none" w:sz="0" w:space="0" w:color="auto"/>
                                    <w:bottom w:val="none" w:sz="0" w:space="0" w:color="auto"/>
                                    <w:right w:val="none" w:sz="0" w:space="0" w:color="auto"/>
                                  </w:divBdr>
                                  <w:divsChild>
                                    <w:div w:id="280117634">
                                      <w:marLeft w:val="0"/>
                                      <w:marRight w:val="0"/>
                                      <w:marTop w:val="15"/>
                                      <w:marBottom w:val="240"/>
                                      <w:divBdr>
                                        <w:top w:val="none" w:sz="0" w:space="0" w:color="auto"/>
                                        <w:left w:val="none" w:sz="0" w:space="0" w:color="auto"/>
                                        <w:bottom w:val="none" w:sz="0" w:space="0" w:color="auto"/>
                                        <w:right w:val="none" w:sz="0" w:space="0" w:color="auto"/>
                                      </w:divBdr>
                                      <w:divsChild>
                                        <w:div w:id="944000356">
                                          <w:marLeft w:val="0"/>
                                          <w:marRight w:val="0"/>
                                          <w:marTop w:val="0"/>
                                          <w:marBottom w:val="0"/>
                                          <w:divBdr>
                                            <w:top w:val="none" w:sz="0" w:space="0" w:color="auto"/>
                                            <w:left w:val="none" w:sz="0" w:space="0" w:color="auto"/>
                                            <w:bottom w:val="none" w:sz="0" w:space="0" w:color="auto"/>
                                            <w:right w:val="none" w:sz="0" w:space="0" w:color="auto"/>
                                          </w:divBdr>
                                          <w:divsChild>
                                            <w:div w:id="6519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45341">
                                  <w:marLeft w:val="0"/>
                                  <w:marRight w:val="0"/>
                                  <w:marTop w:val="0"/>
                                  <w:marBottom w:val="0"/>
                                  <w:divBdr>
                                    <w:top w:val="none" w:sz="0" w:space="0" w:color="auto"/>
                                    <w:left w:val="none" w:sz="0" w:space="0" w:color="auto"/>
                                    <w:bottom w:val="none" w:sz="0" w:space="0" w:color="auto"/>
                                    <w:right w:val="none" w:sz="0" w:space="0" w:color="auto"/>
                                  </w:divBdr>
                                  <w:divsChild>
                                    <w:div w:id="7951894">
                                      <w:marLeft w:val="0"/>
                                      <w:marRight w:val="0"/>
                                      <w:marTop w:val="15"/>
                                      <w:marBottom w:val="240"/>
                                      <w:divBdr>
                                        <w:top w:val="none" w:sz="0" w:space="0" w:color="auto"/>
                                        <w:left w:val="none" w:sz="0" w:space="0" w:color="auto"/>
                                        <w:bottom w:val="none" w:sz="0" w:space="0" w:color="auto"/>
                                        <w:right w:val="none" w:sz="0" w:space="0" w:color="auto"/>
                                      </w:divBdr>
                                      <w:divsChild>
                                        <w:div w:id="504321133">
                                          <w:marLeft w:val="0"/>
                                          <w:marRight w:val="0"/>
                                          <w:marTop w:val="0"/>
                                          <w:marBottom w:val="0"/>
                                          <w:divBdr>
                                            <w:top w:val="none" w:sz="0" w:space="0" w:color="auto"/>
                                            <w:left w:val="none" w:sz="0" w:space="0" w:color="auto"/>
                                            <w:bottom w:val="none" w:sz="0" w:space="0" w:color="auto"/>
                                            <w:right w:val="none" w:sz="0" w:space="0" w:color="auto"/>
                                          </w:divBdr>
                                          <w:divsChild>
                                            <w:div w:id="9862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57340">
                                  <w:marLeft w:val="0"/>
                                  <w:marRight w:val="0"/>
                                  <w:marTop w:val="270"/>
                                  <w:marBottom w:val="0"/>
                                  <w:divBdr>
                                    <w:top w:val="none" w:sz="0" w:space="0" w:color="auto"/>
                                    <w:left w:val="none" w:sz="0" w:space="0" w:color="auto"/>
                                    <w:bottom w:val="none" w:sz="0" w:space="0" w:color="auto"/>
                                    <w:right w:val="none" w:sz="0" w:space="0" w:color="auto"/>
                                  </w:divBdr>
                                  <w:divsChild>
                                    <w:div w:id="1824277643">
                                      <w:marLeft w:val="0"/>
                                      <w:marRight w:val="0"/>
                                      <w:marTop w:val="0"/>
                                      <w:marBottom w:val="0"/>
                                      <w:divBdr>
                                        <w:top w:val="none" w:sz="0" w:space="0" w:color="auto"/>
                                        <w:left w:val="none" w:sz="0" w:space="0" w:color="auto"/>
                                        <w:bottom w:val="none" w:sz="0" w:space="0" w:color="auto"/>
                                        <w:right w:val="none" w:sz="0" w:space="0" w:color="auto"/>
                                      </w:divBdr>
                                      <w:divsChild>
                                        <w:div w:id="2037846150">
                                          <w:marLeft w:val="0"/>
                                          <w:marRight w:val="0"/>
                                          <w:marTop w:val="0"/>
                                          <w:marBottom w:val="0"/>
                                          <w:divBdr>
                                            <w:top w:val="none" w:sz="0" w:space="0" w:color="auto"/>
                                            <w:left w:val="none" w:sz="0" w:space="0" w:color="auto"/>
                                            <w:bottom w:val="none" w:sz="0" w:space="0" w:color="auto"/>
                                            <w:right w:val="none" w:sz="0" w:space="0" w:color="auto"/>
                                          </w:divBdr>
                                          <w:divsChild>
                                            <w:div w:id="423645253">
                                              <w:marLeft w:val="0"/>
                                              <w:marRight w:val="0"/>
                                              <w:marTop w:val="75"/>
                                              <w:marBottom w:val="75"/>
                                              <w:divBdr>
                                                <w:top w:val="none" w:sz="0" w:space="0" w:color="auto"/>
                                                <w:left w:val="none" w:sz="0" w:space="0" w:color="auto"/>
                                                <w:bottom w:val="none" w:sz="0" w:space="0" w:color="auto"/>
                                                <w:right w:val="none" w:sz="0" w:space="0" w:color="auto"/>
                                              </w:divBdr>
                                            </w:div>
                                            <w:div w:id="495343915">
                                              <w:marLeft w:val="0"/>
                                              <w:marRight w:val="0"/>
                                              <w:marTop w:val="0"/>
                                              <w:marBottom w:val="0"/>
                                              <w:divBdr>
                                                <w:top w:val="none" w:sz="0" w:space="0" w:color="auto"/>
                                                <w:left w:val="none" w:sz="0" w:space="0" w:color="auto"/>
                                                <w:bottom w:val="none" w:sz="0" w:space="0" w:color="auto"/>
                                                <w:right w:val="none" w:sz="0" w:space="0" w:color="auto"/>
                                              </w:divBdr>
                                              <w:divsChild>
                                                <w:div w:id="1358779098">
                                                  <w:marLeft w:val="0"/>
                                                  <w:marRight w:val="0"/>
                                                  <w:marTop w:val="0"/>
                                                  <w:marBottom w:val="0"/>
                                                  <w:divBdr>
                                                    <w:top w:val="none" w:sz="0" w:space="0" w:color="auto"/>
                                                    <w:left w:val="none" w:sz="0" w:space="0" w:color="auto"/>
                                                    <w:bottom w:val="none" w:sz="0" w:space="0" w:color="auto"/>
                                                    <w:right w:val="none" w:sz="0" w:space="0" w:color="auto"/>
                                                  </w:divBdr>
                                                  <w:divsChild>
                                                    <w:div w:id="14405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158410">
              <w:marLeft w:val="0"/>
              <w:marRight w:val="0"/>
              <w:marTop w:val="990"/>
              <w:marBottom w:val="0"/>
              <w:divBdr>
                <w:top w:val="none" w:sz="0" w:space="0" w:color="auto"/>
                <w:left w:val="none" w:sz="0" w:space="0" w:color="auto"/>
                <w:bottom w:val="none" w:sz="0" w:space="0" w:color="auto"/>
                <w:right w:val="none" w:sz="0" w:space="0" w:color="auto"/>
              </w:divBdr>
              <w:divsChild>
                <w:div w:id="1554199594">
                  <w:marLeft w:val="0"/>
                  <w:marRight w:val="0"/>
                  <w:marTop w:val="0"/>
                  <w:marBottom w:val="0"/>
                  <w:divBdr>
                    <w:top w:val="none" w:sz="0" w:space="0" w:color="auto"/>
                    <w:left w:val="none" w:sz="0" w:space="0" w:color="auto"/>
                    <w:bottom w:val="none" w:sz="0" w:space="0" w:color="auto"/>
                    <w:right w:val="none" w:sz="0" w:space="0" w:color="auto"/>
                  </w:divBdr>
                  <w:divsChild>
                    <w:div w:id="420034325">
                      <w:marLeft w:val="0"/>
                      <w:marRight w:val="0"/>
                      <w:marTop w:val="0"/>
                      <w:marBottom w:val="0"/>
                      <w:divBdr>
                        <w:top w:val="none" w:sz="0" w:space="0" w:color="auto"/>
                        <w:left w:val="none" w:sz="0" w:space="0" w:color="auto"/>
                        <w:bottom w:val="none" w:sz="0" w:space="0" w:color="auto"/>
                        <w:right w:val="none" w:sz="0" w:space="0" w:color="auto"/>
                      </w:divBdr>
                      <w:divsChild>
                        <w:div w:id="348409065">
                          <w:marLeft w:val="0"/>
                          <w:marRight w:val="0"/>
                          <w:marTop w:val="0"/>
                          <w:marBottom w:val="0"/>
                          <w:divBdr>
                            <w:top w:val="none" w:sz="0" w:space="0" w:color="auto"/>
                            <w:left w:val="none" w:sz="0" w:space="0" w:color="auto"/>
                            <w:bottom w:val="none" w:sz="0" w:space="0" w:color="auto"/>
                            <w:right w:val="none" w:sz="0" w:space="0" w:color="auto"/>
                          </w:divBdr>
                        </w:div>
                      </w:divsChild>
                    </w:div>
                    <w:div w:id="2123987528">
                      <w:marLeft w:val="0"/>
                      <w:marRight w:val="0"/>
                      <w:marTop w:val="0"/>
                      <w:marBottom w:val="0"/>
                      <w:divBdr>
                        <w:top w:val="none" w:sz="0" w:space="0" w:color="auto"/>
                        <w:left w:val="none" w:sz="0" w:space="0" w:color="auto"/>
                        <w:bottom w:val="none" w:sz="0" w:space="0" w:color="auto"/>
                        <w:right w:val="none" w:sz="0" w:space="0" w:color="auto"/>
                      </w:divBdr>
                      <w:divsChild>
                        <w:div w:id="153886402">
                          <w:marLeft w:val="0"/>
                          <w:marRight w:val="0"/>
                          <w:marTop w:val="0"/>
                          <w:marBottom w:val="0"/>
                          <w:divBdr>
                            <w:top w:val="none" w:sz="0" w:space="0" w:color="auto"/>
                            <w:left w:val="none" w:sz="0" w:space="0" w:color="auto"/>
                            <w:bottom w:val="none" w:sz="0" w:space="0" w:color="auto"/>
                            <w:right w:val="none" w:sz="0" w:space="0" w:color="auto"/>
                          </w:divBdr>
                          <w:divsChild>
                            <w:div w:id="12172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305">
                      <w:marLeft w:val="0"/>
                      <w:marRight w:val="0"/>
                      <w:marTop w:val="0"/>
                      <w:marBottom w:val="0"/>
                      <w:divBdr>
                        <w:top w:val="none" w:sz="0" w:space="0" w:color="auto"/>
                        <w:left w:val="none" w:sz="0" w:space="0" w:color="auto"/>
                        <w:bottom w:val="none" w:sz="0" w:space="0" w:color="auto"/>
                        <w:right w:val="none" w:sz="0" w:space="0" w:color="auto"/>
                      </w:divBdr>
                      <w:divsChild>
                        <w:div w:id="9467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9796">
                  <w:marLeft w:val="0"/>
                  <w:marRight w:val="0"/>
                  <w:marTop w:val="195"/>
                  <w:marBottom w:val="0"/>
                  <w:divBdr>
                    <w:top w:val="none" w:sz="0" w:space="0" w:color="auto"/>
                    <w:left w:val="none" w:sz="0" w:space="0" w:color="auto"/>
                    <w:bottom w:val="none" w:sz="0" w:space="0" w:color="auto"/>
                    <w:right w:val="none" w:sz="0" w:space="0" w:color="auto"/>
                  </w:divBdr>
                  <w:divsChild>
                    <w:div w:id="1343434420">
                      <w:marLeft w:val="0"/>
                      <w:marRight w:val="0"/>
                      <w:marTop w:val="0"/>
                      <w:marBottom w:val="0"/>
                      <w:divBdr>
                        <w:top w:val="none" w:sz="0" w:space="0" w:color="auto"/>
                        <w:left w:val="none" w:sz="0" w:space="0" w:color="auto"/>
                        <w:bottom w:val="none" w:sz="0" w:space="0" w:color="auto"/>
                        <w:right w:val="none" w:sz="0" w:space="0" w:color="auto"/>
                      </w:divBdr>
                      <w:divsChild>
                        <w:div w:id="1467621550">
                          <w:marLeft w:val="0"/>
                          <w:marRight w:val="0"/>
                          <w:marTop w:val="0"/>
                          <w:marBottom w:val="0"/>
                          <w:divBdr>
                            <w:top w:val="none" w:sz="0" w:space="0" w:color="auto"/>
                            <w:left w:val="none" w:sz="0" w:space="0" w:color="auto"/>
                            <w:bottom w:val="none" w:sz="0" w:space="0" w:color="auto"/>
                            <w:right w:val="none" w:sz="0" w:space="0" w:color="auto"/>
                          </w:divBdr>
                          <w:divsChild>
                            <w:div w:id="847325993">
                              <w:marLeft w:val="0"/>
                              <w:marRight w:val="0"/>
                              <w:marTop w:val="0"/>
                              <w:marBottom w:val="0"/>
                              <w:divBdr>
                                <w:top w:val="none" w:sz="0" w:space="0" w:color="auto"/>
                                <w:left w:val="none" w:sz="0" w:space="0" w:color="auto"/>
                                <w:bottom w:val="none" w:sz="0" w:space="0" w:color="auto"/>
                                <w:right w:val="none" w:sz="0" w:space="0" w:color="auto"/>
                              </w:divBdr>
                              <w:divsChild>
                                <w:div w:id="504900828">
                                  <w:marLeft w:val="0"/>
                                  <w:marRight w:val="0"/>
                                  <w:marTop w:val="0"/>
                                  <w:marBottom w:val="0"/>
                                  <w:divBdr>
                                    <w:top w:val="none" w:sz="0" w:space="0" w:color="auto"/>
                                    <w:left w:val="none" w:sz="0" w:space="0" w:color="auto"/>
                                    <w:bottom w:val="none" w:sz="0" w:space="0" w:color="auto"/>
                                    <w:right w:val="none" w:sz="0" w:space="0" w:color="auto"/>
                                  </w:divBdr>
                                  <w:divsChild>
                                    <w:div w:id="2117091577">
                                      <w:marLeft w:val="0"/>
                                      <w:marRight w:val="0"/>
                                      <w:marTop w:val="15"/>
                                      <w:marBottom w:val="240"/>
                                      <w:divBdr>
                                        <w:top w:val="none" w:sz="0" w:space="0" w:color="auto"/>
                                        <w:left w:val="none" w:sz="0" w:space="0" w:color="auto"/>
                                        <w:bottom w:val="none" w:sz="0" w:space="0" w:color="auto"/>
                                        <w:right w:val="none" w:sz="0" w:space="0" w:color="auto"/>
                                      </w:divBdr>
                                      <w:divsChild>
                                        <w:div w:id="2092576394">
                                          <w:marLeft w:val="0"/>
                                          <w:marRight w:val="0"/>
                                          <w:marTop w:val="0"/>
                                          <w:marBottom w:val="0"/>
                                          <w:divBdr>
                                            <w:top w:val="none" w:sz="0" w:space="0" w:color="auto"/>
                                            <w:left w:val="none" w:sz="0" w:space="0" w:color="auto"/>
                                            <w:bottom w:val="none" w:sz="0" w:space="0" w:color="auto"/>
                                            <w:right w:val="none" w:sz="0" w:space="0" w:color="auto"/>
                                          </w:divBdr>
                                          <w:divsChild>
                                            <w:div w:id="12809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27043">
                                  <w:marLeft w:val="0"/>
                                  <w:marRight w:val="0"/>
                                  <w:marTop w:val="0"/>
                                  <w:marBottom w:val="0"/>
                                  <w:divBdr>
                                    <w:top w:val="none" w:sz="0" w:space="0" w:color="auto"/>
                                    <w:left w:val="none" w:sz="0" w:space="0" w:color="auto"/>
                                    <w:bottom w:val="none" w:sz="0" w:space="0" w:color="auto"/>
                                    <w:right w:val="none" w:sz="0" w:space="0" w:color="auto"/>
                                  </w:divBdr>
                                  <w:divsChild>
                                    <w:div w:id="167255203">
                                      <w:marLeft w:val="0"/>
                                      <w:marRight w:val="0"/>
                                      <w:marTop w:val="15"/>
                                      <w:marBottom w:val="240"/>
                                      <w:divBdr>
                                        <w:top w:val="none" w:sz="0" w:space="0" w:color="auto"/>
                                        <w:left w:val="none" w:sz="0" w:space="0" w:color="auto"/>
                                        <w:bottom w:val="none" w:sz="0" w:space="0" w:color="auto"/>
                                        <w:right w:val="none" w:sz="0" w:space="0" w:color="auto"/>
                                      </w:divBdr>
                                      <w:divsChild>
                                        <w:div w:id="1268537941">
                                          <w:marLeft w:val="0"/>
                                          <w:marRight w:val="0"/>
                                          <w:marTop w:val="0"/>
                                          <w:marBottom w:val="0"/>
                                          <w:divBdr>
                                            <w:top w:val="none" w:sz="0" w:space="0" w:color="auto"/>
                                            <w:left w:val="none" w:sz="0" w:space="0" w:color="auto"/>
                                            <w:bottom w:val="none" w:sz="0" w:space="0" w:color="auto"/>
                                            <w:right w:val="none" w:sz="0" w:space="0" w:color="auto"/>
                                          </w:divBdr>
                                          <w:divsChild>
                                            <w:div w:id="4583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86092">
                                  <w:marLeft w:val="0"/>
                                  <w:marRight w:val="0"/>
                                  <w:marTop w:val="0"/>
                                  <w:marBottom w:val="0"/>
                                  <w:divBdr>
                                    <w:top w:val="none" w:sz="0" w:space="0" w:color="auto"/>
                                    <w:left w:val="none" w:sz="0" w:space="0" w:color="auto"/>
                                    <w:bottom w:val="none" w:sz="0" w:space="0" w:color="auto"/>
                                    <w:right w:val="none" w:sz="0" w:space="0" w:color="auto"/>
                                  </w:divBdr>
                                  <w:divsChild>
                                    <w:div w:id="1359813476">
                                      <w:marLeft w:val="0"/>
                                      <w:marRight w:val="0"/>
                                      <w:marTop w:val="15"/>
                                      <w:marBottom w:val="240"/>
                                      <w:divBdr>
                                        <w:top w:val="none" w:sz="0" w:space="0" w:color="auto"/>
                                        <w:left w:val="none" w:sz="0" w:space="0" w:color="auto"/>
                                        <w:bottom w:val="none" w:sz="0" w:space="0" w:color="auto"/>
                                        <w:right w:val="none" w:sz="0" w:space="0" w:color="auto"/>
                                      </w:divBdr>
                                      <w:divsChild>
                                        <w:div w:id="2078818184">
                                          <w:marLeft w:val="0"/>
                                          <w:marRight w:val="0"/>
                                          <w:marTop w:val="0"/>
                                          <w:marBottom w:val="0"/>
                                          <w:divBdr>
                                            <w:top w:val="none" w:sz="0" w:space="0" w:color="auto"/>
                                            <w:left w:val="none" w:sz="0" w:space="0" w:color="auto"/>
                                            <w:bottom w:val="none" w:sz="0" w:space="0" w:color="auto"/>
                                            <w:right w:val="none" w:sz="0" w:space="0" w:color="auto"/>
                                          </w:divBdr>
                                          <w:divsChild>
                                            <w:div w:id="7574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31219">
                                  <w:marLeft w:val="0"/>
                                  <w:marRight w:val="0"/>
                                  <w:marTop w:val="0"/>
                                  <w:marBottom w:val="0"/>
                                  <w:divBdr>
                                    <w:top w:val="none" w:sz="0" w:space="0" w:color="auto"/>
                                    <w:left w:val="none" w:sz="0" w:space="0" w:color="auto"/>
                                    <w:bottom w:val="none" w:sz="0" w:space="0" w:color="auto"/>
                                    <w:right w:val="none" w:sz="0" w:space="0" w:color="auto"/>
                                  </w:divBdr>
                                  <w:divsChild>
                                    <w:div w:id="2125952527">
                                      <w:marLeft w:val="0"/>
                                      <w:marRight w:val="0"/>
                                      <w:marTop w:val="15"/>
                                      <w:marBottom w:val="240"/>
                                      <w:divBdr>
                                        <w:top w:val="none" w:sz="0" w:space="0" w:color="auto"/>
                                        <w:left w:val="none" w:sz="0" w:space="0" w:color="auto"/>
                                        <w:bottom w:val="none" w:sz="0" w:space="0" w:color="auto"/>
                                        <w:right w:val="none" w:sz="0" w:space="0" w:color="auto"/>
                                      </w:divBdr>
                                      <w:divsChild>
                                        <w:div w:id="733042657">
                                          <w:marLeft w:val="0"/>
                                          <w:marRight w:val="0"/>
                                          <w:marTop w:val="0"/>
                                          <w:marBottom w:val="0"/>
                                          <w:divBdr>
                                            <w:top w:val="none" w:sz="0" w:space="0" w:color="auto"/>
                                            <w:left w:val="none" w:sz="0" w:space="0" w:color="auto"/>
                                            <w:bottom w:val="none" w:sz="0" w:space="0" w:color="auto"/>
                                            <w:right w:val="none" w:sz="0" w:space="0" w:color="auto"/>
                                          </w:divBdr>
                                          <w:divsChild>
                                            <w:div w:id="16370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94747">
                                  <w:marLeft w:val="0"/>
                                  <w:marRight w:val="0"/>
                                  <w:marTop w:val="270"/>
                                  <w:marBottom w:val="0"/>
                                  <w:divBdr>
                                    <w:top w:val="none" w:sz="0" w:space="0" w:color="auto"/>
                                    <w:left w:val="none" w:sz="0" w:space="0" w:color="auto"/>
                                    <w:bottom w:val="none" w:sz="0" w:space="0" w:color="auto"/>
                                    <w:right w:val="none" w:sz="0" w:space="0" w:color="auto"/>
                                  </w:divBdr>
                                  <w:divsChild>
                                    <w:div w:id="2142460373">
                                      <w:marLeft w:val="0"/>
                                      <w:marRight w:val="0"/>
                                      <w:marTop w:val="0"/>
                                      <w:marBottom w:val="0"/>
                                      <w:divBdr>
                                        <w:top w:val="none" w:sz="0" w:space="0" w:color="auto"/>
                                        <w:left w:val="none" w:sz="0" w:space="0" w:color="auto"/>
                                        <w:bottom w:val="none" w:sz="0" w:space="0" w:color="auto"/>
                                        <w:right w:val="none" w:sz="0" w:space="0" w:color="auto"/>
                                      </w:divBdr>
                                      <w:divsChild>
                                        <w:div w:id="1290820518">
                                          <w:marLeft w:val="0"/>
                                          <w:marRight w:val="0"/>
                                          <w:marTop w:val="0"/>
                                          <w:marBottom w:val="0"/>
                                          <w:divBdr>
                                            <w:top w:val="none" w:sz="0" w:space="0" w:color="auto"/>
                                            <w:left w:val="none" w:sz="0" w:space="0" w:color="auto"/>
                                            <w:bottom w:val="none" w:sz="0" w:space="0" w:color="auto"/>
                                            <w:right w:val="none" w:sz="0" w:space="0" w:color="auto"/>
                                          </w:divBdr>
                                          <w:divsChild>
                                            <w:div w:id="2124032110">
                                              <w:marLeft w:val="0"/>
                                              <w:marRight w:val="0"/>
                                              <w:marTop w:val="75"/>
                                              <w:marBottom w:val="75"/>
                                              <w:divBdr>
                                                <w:top w:val="none" w:sz="0" w:space="0" w:color="auto"/>
                                                <w:left w:val="none" w:sz="0" w:space="0" w:color="auto"/>
                                                <w:bottom w:val="none" w:sz="0" w:space="0" w:color="auto"/>
                                                <w:right w:val="none" w:sz="0" w:space="0" w:color="auto"/>
                                              </w:divBdr>
                                            </w:div>
                                            <w:div w:id="1355883574">
                                              <w:marLeft w:val="0"/>
                                              <w:marRight w:val="0"/>
                                              <w:marTop w:val="0"/>
                                              <w:marBottom w:val="0"/>
                                              <w:divBdr>
                                                <w:top w:val="none" w:sz="0" w:space="0" w:color="auto"/>
                                                <w:left w:val="none" w:sz="0" w:space="0" w:color="auto"/>
                                                <w:bottom w:val="none" w:sz="0" w:space="0" w:color="auto"/>
                                                <w:right w:val="none" w:sz="0" w:space="0" w:color="auto"/>
                                              </w:divBdr>
                                              <w:divsChild>
                                                <w:div w:id="187108064">
                                                  <w:marLeft w:val="0"/>
                                                  <w:marRight w:val="0"/>
                                                  <w:marTop w:val="0"/>
                                                  <w:marBottom w:val="0"/>
                                                  <w:divBdr>
                                                    <w:top w:val="none" w:sz="0" w:space="0" w:color="auto"/>
                                                    <w:left w:val="none" w:sz="0" w:space="0" w:color="auto"/>
                                                    <w:bottom w:val="none" w:sz="0" w:space="0" w:color="auto"/>
                                                    <w:right w:val="none" w:sz="0" w:space="0" w:color="auto"/>
                                                  </w:divBdr>
                                                  <w:divsChild>
                                                    <w:div w:id="163421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7934057">
              <w:marLeft w:val="0"/>
              <w:marRight w:val="0"/>
              <w:marTop w:val="990"/>
              <w:marBottom w:val="0"/>
              <w:divBdr>
                <w:top w:val="none" w:sz="0" w:space="0" w:color="auto"/>
                <w:left w:val="none" w:sz="0" w:space="0" w:color="auto"/>
                <w:bottom w:val="none" w:sz="0" w:space="0" w:color="auto"/>
                <w:right w:val="none" w:sz="0" w:space="0" w:color="auto"/>
              </w:divBdr>
              <w:divsChild>
                <w:div w:id="1950693734">
                  <w:marLeft w:val="0"/>
                  <w:marRight w:val="0"/>
                  <w:marTop w:val="0"/>
                  <w:marBottom w:val="0"/>
                  <w:divBdr>
                    <w:top w:val="none" w:sz="0" w:space="0" w:color="auto"/>
                    <w:left w:val="none" w:sz="0" w:space="0" w:color="auto"/>
                    <w:bottom w:val="none" w:sz="0" w:space="0" w:color="auto"/>
                    <w:right w:val="none" w:sz="0" w:space="0" w:color="auto"/>
                  </w:divBdr>
                  <w:divsChild>
                    <w:div w:id="1708869800">
                      <w:marLeft w:val="0"/>
                      <w:marRight w:val="0"/>
                      <w:marTop w:val="0"/>
                      <w:marBottom w:val="0"/>
                      <w:divBdr>
                        <w:top w:val="none" w:sz="0" w:space="0" w:color="auto"/>
                        <w:left w:val="none" w:sz="0" w:space="0" w:color="auto"/>
                        <w:bottom w:val="none" w:sz="0" w:space="0" w:color="auto"/>
                        <w:right w:val="none" w:sz="0" w:space="0" w:color="auto"/>
                      </w:divBdr>
                      <w:divsChild>
                        <w:div w:id="886843968">
                          <w:marLeft w:val="0"/>
                          <w:marRight w:val="0"/>
                          <w:marTop w:val="0"/>
                          <w:marBottom w:val="0"/>
                          <w:divBdr>
                            <w:top w:val="none" w:sz="0" w:space="0" w:color="auto"/>
                            <w:left w:val="none" w:sz="0" w:space="0" w:color="auto"/>
                            <w:bottom w:val="none" w:sz="0" w:space="0" w:color="auto"/>
                            <w:right w:val="none" w:sz="0" w:space="0" w:color="auto"/>
                          </w:divBdr>
                        </w:div>
                      </w:divsChild>
                    </w:div>
                    <w:div w:id="1173839544">
                      <w:marLeft w:val="0"/>
                      <w:marRight w:val="0"/>
                      <w:marTop w:val="0"/>
                      <w:marBottom w:val="0"/>
                      <w:divBdr>
                        <w:top w:val="none" w:sz="0" w:space="0" w:color="auto"/>
                        <w:left w:val="none" w:sz="0" w:space="0" w:color="auto"/>
                        <w:bottom w:val="none" w:sz="0" w:space="0" w:color="auto"/>
                        <w:right w:val="none" w:sz="0" w:space="0" w:color="auto"/>
                      </w:divBdr>
                      <w:divsChild>
                        <w:div w:id="1032924679">
                          <w:marLeft w:val="0"/>
                          <w:marRight w:val="0"/>
                          <w:marTop w:val="0"/>
                          <w:marBottom w:val="0"/>
                          <w:divBdr>
                            <w:top w:val="none" w:sz="0" w:space="0" w:color="auto"/>
                            <w:left w:val="none" w:sz="0" w:space="0" w:color="auto"/>
                            <w:bottom w:val="none" w:sz="0" w:space="0" w:color="auto"/>
                            <w:right w:val="none" w:sz="0" w:space="0" w:color="auto"/>
                          </w:divBdr>
                          <w:divsChild>
                            <w:div w:id="19008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19842">
                      <w:marLeft w:val="0"/>
                      <w:marRight w:val="0"/>
                      <w:marTop w:val="0"/>
                      <w:marBottom w:val="0"/>
                      <w:divBdr>
                        <w:top w:val="none" w:sz="0" w:space="0" w:color="auto"/>
                        <w:left w:val="none" w:sz="0" w:space="0" w:color="auto"/>
                        <w:bottom w:val="none" w:sz="0" w:space="0" w:color="auto"/>
                        <w:right w:val="none" w:sz="0" w:space="0" w:color="auto"/>
                      </w:divBdr>
                      <w:divsChild>
                        <w:div w:id="12767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10335">
                  <w:marLeft w:val="0"/>
                  <w:marRight w:val="0"/>
                  <w:marTop w:val="195"/>
                  <w:marBottom w:val="0"/>
                  <w:divBdr>
                    <w:top w:val="none" w:sz="0" w:space="0" w:color="auto"/>
                    <w:left w:val="none" w:sz="0" w:space="0" w:color="auto"/>
                    <w:bottom w:val="none" w:sz="0" w:space="0" w:color="auto"/>
                    <w:right w:val="none" w:sz="0" w:space="0" w:color="auto"/>
                  </w:divBdr>
                  <w:divsChild>
                    <w:div w:id="58942770">
                      <w:marLeft w:val="0"/>
                      <w:marRight w:val="0"/>
                      <w:marTop w:val="0"/>
                      <w:marBottom w:val="0"/>
                      <w:divBdr>
                        <w:top w:val="none" w:sz="0" w:space="0" w:color="auto"/>
                        <w:left w:val="none" w:sz="0" w:space="0" w:color="auto"/>
                        <w:bottom w:val="none" w:sz="0" w:space="0" w:color="auto"/>
                        <w:right w:val="none" w:sz="0" w:space="0" w:color="auto"/>
                      </w:divBdr>
                      <w:divsChild>
                        <w:div w:id="1272203663">
                          <w:marLeft w:val="0"/>
                          <w:marRight w:val="0"/>
                          <w:marTop w:val="0"/>
                          <w:marBottom w:val="0"/>
                          <w:divBdr>
                            <w:top w:val="none" w:sz="0" w:space="0" w:color="auto"/>
                            <w:left w:val="none" w:sz="0" w:space="0" w:color="auto"/>
                            <w:bottom w:val="none" w:sz="0" w:space="0" w:color="auto"/>
                            <w:right w:val="none" w:sz="0" w:space="0" w:color="auto"/>
                          </w:divBdr>
                          <w:divsChild>
                            <w:div w:id="594241315">
                              <w:marLeft w:val="0"/>
                              <w:marRight w:val="0"/>
                              <w:marTop w:val="0"/>
                              <w:marBottom w:val="0"/>
                              <w:divBdr>
                                <w:top w:val="none" w:sz="0" w:space="0" w:color="auto"/>
                                <w:left w:val="none" w:sz="0" w:space="0" w:color="auto"/>
                                <w:bottom w:val="none" w:sz="0" w:space="0" w:color="auto"/>
                                <w:right w:val="none" w:sz="0" w:space="0" w:color="auto"/>
                              </w:divBdr>
                              <w:divsChild>
                                <w:div w:id="778568517">
                                  <w:marLeft w:val="0"/>
                                  <w:marRight w:val="0"/>
                                  <w:marTop w:val="0"/>
                                  <w:marBottom w:val="0"/>
                                  <w:divBdr>
                                    <w:top w:val="none" w:sz="0" w:space="0" w:color="auto"/>
                                    <w:left w:val="none" w:sz="0" w:space="0" w:color="auto"/>
                                    <w:bottom w:val="none" w:sz="0" w:space="0" w:color="auto"/>
                                    <w:right w:val="none" w:sz="0" w:space="0" w:color="auto"/>
                                  </w:divBdr>
                                  <w:divsChild>
                                    <w:div w:id="2100367052">
                                      <w:marLeft w:val="0"/>
                                      <w:marRight w:val="0"/>
                                      <w:marTop w:val="15"/>
                                      <w:marBottom w:val="240"/>
                                      <w:divBdr>
                                        <w:top w:val="none" w:sz="0" w:space="0" w:color="auto"/>
                                        <w:left w:val="none" w:sz="0" w:space="0" w:color="auto"/>
                                        <w:bottom w:val="none" w:sz="0" w:space="0" w:color="auto"/>
                                        <w:right w:val="none" w:sz="0" w:space="0" w:color="auto"/>
                                      </w:divBdr>
                                      <w:divsChild>
                                        <w:div w:id="236601221">
                                          <w:marLeft w:val="0"/>
                                          <w:marRight w:val="0"/>
                                          <w:marTop w:val="0"/>
                                          <w:marBottom w:val="0"/>
                                          <w:divBdr>
                                            <w:top w:val="none" w:sz="0" w:space="0" w:color="auto"/>
                                            <w:left w:val="none" w:sz="0" w:space="0" w:color="auto"/>
                                            <w:bottom w:val="none" w:sz="0" w:space="0" w:color="auto"/>
                                            <w:right w:val="none" w:sz="0" w:space="0" w:color="auto"/>
                                          </w:divBdr>
                                          <w:divsChild>
                                            <w:div w:id="6802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05453">
                                  <w:marLeft w:val="0"/>
                                  <w:marRight w:val="0"/>
                                  <w:marTop w:val="0"/>
                                  <w:marBottom w:val="0"/>
                                  <w:divBdr>
                                    <w:top w:val="none" w:sz="0" w:space="0" w:color="auto"/>
                                    <w:left w:val="none" w:sz="0" w:space="0" w:color="auto"/>
                                    <w:bottom w:val="none" w:sz="0" w:space="0" w:color="auto"/>
                                    <w:right w:val="none" w:sz="0" w:space="0" w:color="auto"/>
                                  </w:divBdr>
                                  <w:divsChild>
                                    <w:div w:id="701587305">
                                      <w:marLeft w:val="0"/>
                                      <w:marRight w:val="0"/>
                                      <w:marTop w:val="15"/>
                                      <w:marBottom w:val="240"/>
                                      <w:divBdr>
                                        <w:top w:val="none" w:sz="0" w:space="0" w:color="auto"/>
                                        <w:left w:val="none" w:sz="0" w:space="0" w:color="auto"/>
                                        <w:bottom w:val="none" w:sz="0" w:space="0" w:color="auto"/>
                                        <w:right w:val="none" w:sz="0" w:space="0" w:color="auto"/>
                                      </w:divBdr>
                                      <w:divsChild>
                                        <w:div w:id="998464466">
                                          <w:marLeft w:val="0"/>
                                          <w:marRight w:val="0"/>
                                          <w:marTop w:val="0"/>
                                          <w:marBottom w:val="0"/>
                                          <w:divBdr>
                                            <w:top w:val="none" w:sz="0" w:space="0" w:color="auto"/>
                                            <w:left w:val="none" w:sz="0" w:space="0" w:color="auto"/>
                                            <w:bottom w:val="none" w:sz="0" w:space="0" w:color="auto"/>
                                            <w:right w:val="none" w:sz="0" w:space="0" w:color="auto"/>
                                          </w:divBdr>
                                          <w:divsChild>
                                            <w:div w:id="16868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040595">
                                  <w:marLeft w:val="0"/>
                                  <w:marRight w:val="0"/>
                                  <w:marTop w:val="0"/>
                                  <w:marBottom w:val="0"/>
                                  <w:divBdr>
                                    <w:top w:val="none" w:sz="0" w:space="0" w:color="auto"/>
                                    <w:left w:val="none" w:sz="0" w:space="0" w:color="auto"/>
                                    <w:bottom w:val="none" w:sz="0" w:space="0" w:color="auto"/>
                                    <w:right w:val="none" w:sz="0" w:space="0" w:color="auto"/>
                                  </w:divBdr>
                                  <w:divsChild>
                                    <w:div w:id="772827012">
                                      <w:marLeft w:val="0"/>
                                      <w:marRight w:val="0"/>
                                      <w:marTop w:val="15"/>
                                      <w:marBottom w:val="240"/>
                                      <w:divBdr>
                                        <w:top w:val="none" w:sz="0" w:space="0" w:color="auto"/>
                                        <w:left w:val="none" w:sz="0" w:space="0" w:color="auto"/>
                                        <w:bottom w:val="none" w:sz="0" w:space="0" w:color="auto"/>
                                        <w:right w:val="none" w:sz="0" w:space="0" w:color="auto"/>
                                      </w:divBdr>
                                      <w:divsChild>
                                        <w:div w:id="734863980">
                                          <w:marLeft w:val="0"/>
                                          <w:marRight w:val="0"/>
                                          <w:marTop w:val="0"/>
                                          <w:marBottom w:val="0"/>
                                          <w:divBdr>
                                            <w:top w:val="none" w:sz="0" w:space="0" w:color="auto"/>
                                            <w:left w:val="none" w:sz="0" w:space="0" w:color="auto"/>
                                            <w:bottom w:val="none" w:sz="0" w:space="0" w:color="auto"/>
                                            <w:right w:val="none" w:sz="0" w:space="0" w:color="auto"/>
                                          </w:divBdr>
                                          <w:divsChild>
                                            <w:div w:id="14995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87546">
                                  <w:marLeft w:val="0"/>
                                  <w:marRight w:val="0"/>
                                  <w:marTop w:val="0"/>
                                  <w:marBottom w:val="0"/>
                                  <w:divBdr>
                                    <w:top w:val="none" w:sz="0" w:space="0" w:color="auto"/>
                                    <w:left w:val="none" w:sz="0" w:space="0" w:color="auto"/>
                                    <w:bottom w:val="none" w:sz="0" w:space="0" w:color="auto"/>
                                    <w:right w:val="none" w:sz="0" w:space="0" w:color="auto"/>
                                  </w:divBdr>
                                  <w:divsChild>
                                    <w:div w:id="125045501">
                                      <w:marLeft w:val="0"/>
                                      <w:marRight w:val="0"/>
                                      <w:marTop w:val="15"/>
                                      <w:marBottom w:val="240"/>
                                      <w:divBdr>
                                        <w:top w:val="none" w:sz="0" w:space="0" w:color="auto"/>
                                        <w:left w:val="none" w:sz="0" w:space="0" w:color="auto"/>
                                        <w:bottom w:val="none" w:sz="0" w:space="0" w:color="auto"/>
                                        <w:right w:val="none" w:sz="0" w:space="0" w:color="auto"/>
                                      </w:divBdr>
                                      <w:divsChild>
                                        <w:div w:id="935602412">
                                          <w:marLeft w:val="0"/>
                                          <w:marRight w:val="0"/>
                                          <w:marTop w:val="0"/>
                                          <w:marBottom w:val="0"/>
                                          <w:divBdr>
                                            <w:top w:val="none" w:sz="0" w:space="0" w:color="auto"/>
                                            <w:left w:val="none" w:sz="0" w:space="0" w:color="auto"/>
                                            <w:bottom w:val="none" w:sz="0" w:space="0" w:color="auto"/>
                                            <w:right w:val="none" w:sz="0" w:space="0" w:color="auto"/>
                                          </w:divBdr>
                                          <w:divsChild>
                                            <w:div w:id="20421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0520">
                                  <w:marLeft w:val="0"/>
                                  <w:marRight w:val="0"/>
                                  <w:marTop w:val="270"/>
                                  <w:marBottom w:val="0"/>
                                  <w:divBdr>
                                    <w:top w:val="none" w:sz="0" w:space="0" w:color="auto"/>
                                    <w:left w:val="none" w:sz="0" w:space="0" w:color="auto"/>
                                    <w:bottom w:val="none" w:sz="0" w:space="0" w:color="auto"/>
                                    <w:right w:val="none" w:sz="0" w:space="0" w:color="auto"/>
                                  </w:divBdr>
                                  <w:divsChild>
                                    <w:div w:id="980813985">
                                      <w:marLeft w:val="0"/>
                                      <w:marRight w:val="0"/>
                                      <w:marTop w:val="0"/>
                                      <w:marBottom w:val="0"/>
                                      <w:divBdr>
                                        <w:top w:val="none" w:sz="0" w:space="0" w:color="auto"/>
                                        <w:left w:val="none" w:sz="0" w:space="0" w:color="auto"/>
                                        <w:bottom w:val="none" w:sz="0" w:space="0" w:color="auto"/>
                                        <w:right w:val="none" w:sz="0" w:space="0" w:color="auto"/>
                                      </w:divBdr>
                                      <w:divsChild>
                                        <w:div w:id="1734280617">
                                          <w:marLeft w:val="0"/>
                                          <w:marRight w:val="0"/>
                                          <w:marTop w:val="0"/>
                                          <w:marBottom w:val="0"/>
                                          <w:divBdr>
                                            <w:top w:val="none" w:sz="0" w:space="0" w:color="auto"/>
                                            <w:left w:val="none" w:sz="0" w:space="0" w:color="auto"/>
                                            <w:bottom w:val="none" w:sz="0" w:space="0" w:color="auto"/>
                                            <w:right w:val="none" w:sz="0" w:space="0" w:color="auto"/>
                                          </w:divBdr>
                                          <w:divsChild>
                                            <w:div w:id="875234658">
                                              <w:marLeft w:val="0"/>
                                              <w:marRight w:val="0"/>
                                              <w:marTop w:val="75"/>
                                              <w:marBottom w:val="75"/>
                                              <w:divBdr>
                                                <w:top w:val="none" w:sz="0" w:space="0" w:color="auto"/>
                                                <w:left w:val="none" w:sz="0" w:space="0" w:color="auto"/>
                                                <w:bottom w:val="none" w:sz="0" w:space="0" w:color="auto"/>
                                                <w:right w:val="none" w:sz="0" w:space="0" w:color="auto"/>
                                              </w:divBdr>
                                            </w:div>
                                            <w:div w:id="256796442">
                                              <w:marLeft w:val="0"/>
                                              <w:marRight w:val="0"/>
                                              <w:marTop w:val="0"/>
                                              <w:marBottom w:val="0"/>
                                              <w:divBdr>
                                                <w:top w:val="none" w:sz="0" w:space="0" w:color="auto"/>
                                                <w:left w:val="none" w:sz="0" w:space="0" w:color="auto"/>
                                                <w:bottom w:val="none" w:sz="0" w:space="0" w:color="auto"/>
                                                <w:right w:val="none" w:sz="0" w:space="0" w:color="auto"/>
                                              </w:divBdr>
                                              <w:divsChild>
                                                <w:div w:id="976766291">
                                                  <w:marLeft w:val="0"/>
                                                  <w:marRight w:val="0"/>
                                                  <w:marTop w:val="0"/>
                                                  <w:marBottom w:val="0"/>
                                                  <w:divBdr>
                                                    <w:top w:val="none" w:sz="0" w:space="0" w:color="auto"/>
                                                    <w:left w:val="none" w:sz="0" w:space="0" w:color="auto"/>
                                                    <w:bottom w:val="none" w:sz="0" w:space="0" w:color="auto"/>
                                                    <w:right w:val="none" w:sz="0" w:space="0" w:color="auto"/>
                                                  </w:divBdr>
                                                  <w:divsChild>
                                                    <w:div w:id="3248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6131156">
              <w:marLeft w:val="0"/>
              <w:marRight w:val="0"/>
              <w:marTop w:val="990"/>
              <w:marBottom w:val="0"/>
              <w:divBdr>
                <w:top w:val="none" w:sz="0" w:space="0" w:color="auto"/>
                <w:left w:val="none" w:sz="0" w:space="0" w:color="auto"/>
                <w:bottom w:val="none" w:sz="0" w:space="0" w:color="auto"/>
                <w:right w:val="none" w:sz="0" w:space="0" w:color="auto"/>
              </w:divBdr>
              <w:divsChild>
                <w:div w:id="761030801">
                  <w:marLeft w:val="0"/>
                  <w:marRight w:val="0"/>
                  <w:marTop w:val="0"/>
                  <w:marBottom w:val="0"/>
                  <w:divBdr>
                    <w:top w:val="none" w:sz="0" w:space="0" w:color="auto"/>
                    <w:left w:val="none" w:sz="0" w:space="0" w:color="auto"/>
                    <w:bottom w:val="none" w:sz="0" w:space="0" w:color="auto"/>
                    <w:right w:val="none" w:sz="0" w:space="0" w:color="auto"/>
                  </w:divBdr>
                  <w:divsChild>
                    <w:div w:id="834877077">
                      <w:marLeft w:val="0"/>
                      <w:marRight w:val="0"/>
                      <w:marTop w:val="0"/>
                      <w:marBottom w:val="0"/>
                      <w:divBdr>
                        <w:top w:val="none" w:sz="0" w:space="0" w:color="auto"/>
                        <w:left w:val="none" w:sz="0" w:space="0" w:color="auto"/>
                        <w:bottom w:val="none" w:sz="0" w:space="0" w:color="auto"/>
                        <w:right w:val="none" w:sz="0" w:space="0" w:color="auto"/>
                      </w:divBdr>
                      <w:divsChild>
                        <w:div w:id="1273396541">
                          <w:marLeft w:val="0"/>
                          <w:marRight w:val="0"/>
                          <w:marTop w:val="0"/>
                          <w:marBottom w:val="0"/>
                          <w:divBdr>
                            <w:top w:val="none" w:sz="0" w:space="0" w:color="auto"/>
                            <w:left w:val="none" w:sz="0" w:space="0" w:color="auto"/>
                            <w:bottom w:val="none" w:sz="0" w:space="0" w:color="auto"/>
                            <w:right w:val="none" w:sz="0" w:space="0" w:color="auto"/>
                          </w:divBdr>
                        </w:div>
                      </w:divsChild>
                    </w:div>
                    <w:div w:id="1825122649">
                      <w:marLeft w:val="0"/>
                      <w:marRight w:val="0"/>
                      <w:marTop w:val="0"/>
                      <w:marBottom w:val="0"/>
                      <w:divBdr>
                        <w:top w:val="none" w:sz="0" w:space="0" w:color="auto"/>
                        <w:left w:val="none" w:sz="0" w:space="0" w:color="auto"/>
                        <w:bottom w:val="none" w:sz="0" w:space="0" w:color="auto"/>
                        <w:right w:val="none" w:sz="0" w:space="0" w:color="auto"/>
                      </w:divBdr>
                      <w:divsChild>
                        <w:div w:id="362483813">
                          <w:marLeft w:val="0"/>
                          <w:marRight w:val="0"/>
                          <w:marTop w:val="0"/>
                          <w:marBottom w:val="0"/>
                          <w:divBdr>
                            <w:top w:val="none" w:sz="0" w:space="0" w:color="auto"/>
                            <w:left w:val="none" w:sz="0" w:space="0" w:color="auto"/>
                            <w:bottom w:val="none" w:sz="0" w:space="0" w:color="auto"/>
                            <w:right w:val="none" w:sz="0" w:space="0" w:color="auto"/>
                          </w:divBdr>
                          <w:divsChild>
                            <w:div w:id="1911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772">
                      <w:marLeft w:val="0"/>
                      <w:marRight w:val="0"/>
                      <w:marTop w:val="0"/>
                      <w:marBottom w:val="0"/>
                      <w:divBdr>
                        <w:top w:val="none" w:sz="0" w:space="0" w:color="auto"/>
                        <w:left w:val="none" w:sz="0" w:space="0" w:color="auto"/>
                        <w:bottom w:val="none" w:sz="0" w:space="0" w:color="auto"/>
                        <w:right w:val="none" w:sz="0" w:space="0" w:color="auto"/>
                      </w:divBdr>
                      <w:divsChild>
                        <w:div w:id="15479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7898">
                  <w:marLeft w:val="0"/>
                  <w:marRight w:val="0"/>
                  <w:marTop w:val="195"/>
                  <w:marBottom w:val="0"/>
                  <w:divBdr>
                    <w:top w:val="none" w:sz="0" w:space="0" w:color="auto"/>
                    <w:left w:val="none" w:sz="0" w:space="0" w:color="auto"/>
                    <w:bottom w:val="none" w:sz="0" w:space="0" w:color="auto"/>
                    <w:right w:val="none" w:sz="0" w:space="0" w:color="auto"/>
                  </w:divBdr>
                  <w:divsChild>
                    <w:div w:id="564412013">
                      <w:marLeft w:val="0"/>
                      <w:marRight w:val="0"/>
                      <w:marTop w:val="0"/>
                      <w:marBottom w:val="0"/>
                      <w:divBdr>
                        <w:top w:val="none" w:sz="0" w:space="0" w:color="auto"/>
                        <w:left w:val="none" w:sz="0" w:space="0" w:color="auto"/>
                        <w:bottom w:val="none" w:sz="0" w:space="0" w:color="auto"/>
                        <w:right w:val="none" w:sz="0" w:space="0" w:color="auto"/>
                      </w:divBdr>
                      <w:divsChild>
                        <w:div w:id="1287589379">
                          <w:marLeft w:val="0"/>
                          <w:marRight w:val="0"/>
                          <w:marTop w:val="0"/>
                          <w:marBottom w:val="0"/>
                          <w:divBdr>
                            <w:top w:val="none" w:sz="0" w:space="0" w:color="auto"/>
                            <w:left w:val="none" w:sz="0" w:space="0" w:color="auto"/>
                            <w:bottom w:val="none" w:sz="0" w:space="0" w:color="auto"/>
                            <w:right w:val="none" w:sz="0" w:space="0" w:color="auto"/>
                          </w:divBdr>
                          <w:divsChild>
                            <w:div w:id="79304224">
                              <w:marLeft w:val="0"/>
                              <w:marRight w:val="0"/>
                              <w:marTop w:val="0"/>
                              <w:marBottom w:val="0"/>
                              <w:divBdr>
                                <w:top w:val="none" w:sz="0" w:space="0" w:color="auto"/>
                                <w:left w:val="none" w:sz="0" w:space="0" w:color="auto"/>
                                <w:bottom w:val="none" w:sz="0" w:space="0" w:color="auto"/>
                                <w:right w:val="none" w:sz="0" w:space="0" w:color="auto"/>
                              </w:divBdr>
                              <w:divsChild>
                                <w:div w:id="1034769609">
                                  <w:marLeft w:val="0"/>
                                  <w:marRight w:val="0"/>
                                  <w:marTop w:val="0"/>
                                  <w:marBottom w:val="0"/>
                                  <w:divBdr>
                                    <w:top w:val="none" w:sz="0" w:space="0" w:color="auto"/>
                                    <w:left w:val="none" w:sz="0" w:space="0" w:color="auto"/>
                                    <w:bottom w:val="none" w:sz="0" w:space="0" w:color="auto"/>
                                    <w:right w:val="none" w:sz="0" w:space="0" w:color="auto"/>
                                  </w:divBdr>
                                  <w:divsChild>
                                    <w:div w:id="954363466">
                                      <w:marLeft w:val="0"/>
                                      <w:marRight w:val="0"/>
                                      <w:marTop w:val="15"/>
                                      <w:marBottom w:val="240"/>
                                      <w:divBdr>
                                        <w:top w:val="none" w:sz="0" w:space="0" w:color="auto"/>
                                        <w:left w:val="none" w:sz="0" w:space="0" w:color="auto"/>
                                        <w:bottom w:val="none" w:sz="0" w:space="0" w:color="auto"/>
                                        <w:right w:val="none" w:sz="0" w:space="0" w:color="auto"/>
                                      </w:divBdr>
                                      <w:divsChild>
                                        <w:div w:id="1293251780">
                                          <w:marLeft w:val="0"/>
                                          <w:marRight w:val="0"/>
                                          <w:marTop w:val="0"/>
                                          <w:marBottom w:val="0"/>
                                          <w:divBdr>
                                            <w:top w:val="none" w:sz="0" w:space="0" w:color="auto"/>
                                            <w:left w:val="none" w:sz="0" w:space="0" w:color="auto"/>
                                            <w:bottom w:val="none" w:sz="0" w:space="0" w:color="auto"/>
                                            <w:right w:val="none" w:sz="0" w:space="0" w:color="auto"/>
                                          </w:divBdr>
                                          <w:divsChild>
                                            <w:div w:id="7323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898587">
                                  <w:marLeft w:val="0"/>
                                  <w:marRight w:val="0"/>
                                  <w:marTop w:val="0"/>
                                  <w:marBottom w:val="0"/>
                                  <w:divBdr>
                                    <w:top w:val="none" w:sz="0" w:space="0" w:color="auto"/>
                                    <w:left w:val="none" w:sz="0" w:space="0" w:color="auto"/>
                                    <w:bottom w:val="none" w:sz="0" w:space="0" w:color="auto"/>
                                    <w:right w:val="none" w:sz="0" w:space="0" w:color="auto"/>
                                  </w:divBdr>
                                  <w:divsChild>
                                    <w:div w:id="1935942006">
                                      <w:marLeft w:val="0"/>
                                      <w:marRight w:val="0"/>
                                      <w:marTop w:val="15"/>
                                      <w:marBottom w:val="240"/>
                                      <w:divBdr>
                                        <w:top w:val="none" w:sz="0" w:space="0" w:color="auto"/>
                                        <w:left w:val="none" w:sz="0" w:space="0" w:color="auto"/>
                                        <w:bottom w:val="none" w:sz="0" w:space="0" w:color="auto"/>
                                        <w:right w:val="none" w:sz="0" w:space="0" w:color="auto"/>
                                      </w:divBdr>
                                      <w:divsChild>
                                        <w:div w:id="601109954">
                                          <w:marLeft w:val="0"/>
                                          <w:marRight w:val="0"/>
                                          <w:marTop w:val="0"/>
                                          <w:marBottom w:val="0"/>
                                          <w:divBdr>
                                            <w:top w:val="none" w:sz="0" w:space="0" w:color="auto"/>
                                            <w:left w:val="none" w:sz="0" w:space="0" w:color="auto"/>
                                            <w:bottom w:val="none" w:sz="0" w:space="0" w:color="auto"/>
                                            <w:right w:val="none" w:sz="0" w:space="0" w:color="auto"/>
                                          </w:divBdr>
                                          <w:divsChild>
                                            <w:div w:id="11918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5355">
                                  <w:marLeft w:val="0"/>
                                  <w:marRight w:val="0"/>
                                  <w:marTop w:val="0"/>
                                  <w:marBottom w:val="0"/>
                                  <w:divBdr>
                                    <w:top w:val="none" w:sz="0" w:space="0" w:color="auto"/>
                                    <w:left w:val="none" w:sz="0" w:space="0" w:color="auto"/>
                                    <w:bottom w:val="none" w:sz="0" w:space="0" w:color="auto"/>
                                    <w:right w:val="none" w:sz="0" w:space="0" w:color="auto"/>
                                  </w:divBdr>
                                  <w:divsChild>
                                    <w:div w:id="1781602760">
                                      <w:marLeft w:val="0"/>
                                      <w:marRight w:val="0"/>
                                      <w:marTop w:val="15"/>
                                      <w:marBottom w:val="240"/>
                                      <w:divBdr>
                                        <w:top w:val="none" w:sz="0" w:space="0" w:color="auto"/>
                                        <w:left w:val="none" w:sz="0" w:space="0" w:color="auto"/>
                                        <w:bottom w:val="none" w:sz="0" w:space="0" w:color="auto"/>
                                        <w:right w:val="none" w:sz="0" w:space="0" w:color="auto"/>
                                      </w:divBdr>
                                      <w:divsChild>
                                        <w:div w:id="1603224363">
                                          <w:marLeft w:val="0"/>
                                          <w:marRight w:val="0"/>
                                          <w:marTop w:val="0"/>
                                          <w:marBottom w:val="0"/>
                                          <w:divBdr>
                                            <w:top w:val="none" w:sz="0" w:space="0" w:color="auto"/>
                                            <w:left w:val="none" w:sz="0" w:space="0" w:color="auto"/>
                                            <w:bottom w:val="none" w:sz="0" w:space="0" w:color="auto"/>
                                            <w:right w:val="none" w:sz="0" w:space="0" w:color="auto"/>
                                          </w:divBdr>
                                          <w:divsChild>
                                            <w:div w:id="3875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144298">
                                  <w:marLeft w:val="0"/>
                                  <w:marRight w:val="0"/>
                                  <w:marTop w:val="0"/>
                                  <w:marBottom w:val="0"/>
                                  <w:divBdr>
                                    <w:top w:val="none" w:sz="0" w:space="0" w:color="auto"/>
                                    <w:left w:val="none" w:sz="0" w:space="0" w:color="auto"/>
                                    <w:bottom w:val="none" w:sz="0" w:space="0" w:color="auto"/>
                                    <w:right w:val="none" w:sz="0" w:space="0" w:color="auto"/>
                                  </w:divBdr>
                                  <w:divsChild>
                                    <w:div w:id="1836144819">
                                      <w:marLeft w:val="0"/>
                                      <w:marRight w:val="0"/>
                                      <w:marTop w:val="15"/>
                                      <w:marBottom w:val="240"/>
                                      <w:divBdr>
                                        <w:top w:val="none" w:sz="0" w:space="0" w:color="auto"/>
                                        <w:left w:val="none" w:sz="0" w:space="0" w:color="auto"/>
                                        <w:bottom w:val="none" w:sz="0" w:space="0" w:color="auto"/>
                                        <w:right w:val="none" w:sz="0" w:space="0" w:color="auto"/>
                                      </w:divBdr>
                                      <w:divsChild>
                                        <w:div w:id="1765304300">
                                          <w:marLeft w:val="0"/>
                                          <w:marRight w:val="0"/>
                                          <w:marTop w:val="0"/>
                                          <w:marBottom w:val="0"/>
                                          <w:divBdr>
                                            <w:top w:val="none" w:sz="0" w:space="0" w:color="auto"/>
                                            <w:left w:val="none" w:sz="0" w:space="0" w:color="auto"/>
                                            <w:bottom w:val="none" w:sz="0" w:space="0" w:color="auto"/>
                                            <w:right w:val="none" w:sz="0" w:space="0" w:color="auto"/>
                                          </w:divBdr>
                                          <w:divsChild>
                                            <w:div w:id="18362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084041">
                                  <w:marLeft w:val="0"/>
                                  <w:marRight w:val="0"/>
                                  <w:marTop w:val="270"/>
                                  <w:marBottom w:val="0"/>
                                  <w:divBdr>
                                    <w:top w:val="none" w:sz="0" w:space="0" w:color="auto"/>
                                    <w:left w:val="none" w:sz="0" w:space="0" w:color="auto"/>
                                    <w:bottom w:val="none" w:sz="0" w:space="0" w:color="auto"/>
                                    <w:right w:val="none" w:sz="0" w:space="0" w:color="auto"/>
                                  </w:divBdr>
                                  <w:divsChild>
                                    <w:div w:id="119030111">
                                      <w:marLeft w:val="0"/>
                                      <w:marRight w:val="0"/>
                                      <w:marTop w:val="0"/>
                                      <w:marBottom w:val="0"/>
                                      <w:divBdr>
                                        <w:top w:val="none" w:sz="0" w:space="0" w:color="auto"/>
                                        <w:left w:val="none" w:sz="0" w:space="0" w:color="auto"/>
                                        <w:bottom w:val="none" w:sz="0" w:space="0" w:color="auto"/>
                                        <w:right w:val="none" w:sz="0" w:space="0" w:color="auto"/>
                                      </w:divBdr>
                                      <w:divsChild>
                                        <w:div w:id="1133909547">
                                          <w:marLeft w:val="0"/>
                                          <w:marRight w:val="0"/>
                                          <w:marTop w:val="0"/>
                                          <w:marBottom w:val="0"/>
                                          <w:divBdr>
                                            <w:top w:val="none" w:sz="0" w:space="0" w:color="auto"/>
                                            <w:left w:val="none" w:sz="0" w:space="0" w:color="auto"/>
                                            <w:bottom w:val="none" w:sz="0" w:space="0" w:color="auto"/>
                                            <w:right w:val="none" w:sz="0" w:space="0" w:color="auto"/>
                                          </w:divBdr>
                                          <w:divsChild>
                                            <w:div w:id="1470242632">
                                              <w:marLeft w:val="0"/>
                                              <w:marRight w:val="0"/>
                                              <w:marTop w:val="75"/>
                                              <w:marBottom w:val="75"/>
                                              <w:divBdr>
                                                <w:top w:val="none" w:sz="0" w:space="0" w:color="auto"/>
                                                <w:left w:val="none" w:sz="0" w:space="0" w:color="auto"/>
                                                <w:bottom w:val="none" w:sz="0" w:space="0" w:color="auto"/>
                                                <w:right w:val="none" w:sz="0" w:space="0" w:color="auto"/>
                                              </w:divBdr>
                                            </w:div>
                                            <w:div w:id="128937980">
                                              <w:marLeft w:val="0"/>
                                              <w:marRight w:val="0"/>
                                              <w:marTop w:val="0"/>
                                              <w:marBottom w:val="0"/>
                                              <w:divBdr>
                                                <w:top w:val="none" w:sz="0" w:space="0" w:color="auto"/>
                                                <w:left w:val="none" w:sz="0" w:space="0" w:color="auto"/>
                                                <w:bottom w:val="none" w:sz="0" w:space="0" w:color="auto"/>
                                                <w:right w:val="none" w:sz="0" w:space="0" w:color="auto"/>
                                              </w:divBdr>
                                              <w:divsChild>
                                                <w:div w:id="1580407606">
                                                  <w:marLeft w:val="0"/>
                                                  <w:marRight w:val="0"/>
                                                  <w:marTop w:val="0"/>
                                                  <w:marBottom w:val="0"/>
                                                  <w:divBdr>
                                                    <w:top w:val="none" w:sz="0" w:space="0" w:color="auto"/>
                                                    <w:left w:val="none" w:sz="0" w:space="0" w:color="auto"/>
                                                    <w:bottom w:val="none" w:sz="0" w:space="0" w:color="auto"/>
                                                    <w:right w:val="none" w:sz="0" w:space="0" w:color="auto"/>
                                                  </w:divBdr>
                                                  <w:divsChild>
                                                    <w:div w:id="90363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control" Target="activeX/activeX13.xml"/><Relationship Id="rId39" Type="http://schemas.openxmlformats.org/officeDocument/2006/relationships/control" Target="activeX/activeX22.xml"/><Relationship Id="rId21" Type="http://schemas.openxmlformats.org/officeDocument/2006/relationships/control" Target="activeX/activeX11.xml"/><Relationship Id="rId34" Type="http://schemas.openxmlformats.org/officeDocument/2006/relationships/control" Target="activeX/activeX19.xml"/><Relationship Id="rId42" Type="http://schemas.openxmlformats.org/officeDocument/2006/relationships/image" Target="media/image11.jpeg"/><Relationship Id="rId47" Type="http://schemas.openxmlformats.org/officeDocument/2006/relationships/control" Target="activeX/activeX29.xml"/><Relationship Id="rId50" Type="http://schemas.openxmlformats.org/officeDocument/2006/relationships/control" Target="activeX/activeX32.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control" Target="activeX/activeX6.xml"/><Relationship Id="rId29" Type="http://schemas.openxmlformats.org/officeDocument/2006/relationships/control" Target="activeX/activeX16.xml"/><Relationship Id="rId11" Type="http://schemas.openxmlformats.org/officeDocument/2006/relationships/image" Target="media/image4.jpeg"/><Relationship Id="rId24" Type="http://schemas.openxmlformats.org/officeDocument/2006/relationships/hyperlink" Target="https://www.openintro.org/stat/textbook.php?stat_book=os" TargetMode="External"/><Relationship Id="rId32" Type="http://schemas.openxmlformats.org/officeDocument/2006/relationships/control" Target="activeX/activeX18.xml"/><Relationship Id="rId37" Type="http://schemas.openxmlformats.org/officeDocument/2006/relationships/image" Target="media/image10.jpeg"/><Relationship Id="rId40" Type="http://schemas.openxmlformats.org/officeDocument/2006/relationships/control" Target="activeX/activeX23.xml"/><Relationship Id="rId45" Type="http://schemas.openxmlformats.org/officeDocument/2006/relationships/control" Target="activeX/activeX27.xml"/><Relationship Id="rId5" Type="http://schemas.openxmlformats.org/officeDocument/2006/relationships/image" Target="media/image1.wmf"/><Relationship Id="rId15" Type="http://schemas.openxmlformats.org/officeDocument/2006/relationships/control" Target="activeX/activeX5.xml"/><Relationship Id="rId23" Type="http://schemas.openxmlformats.org/officeDocument/2006/relationships/hyperlink" Target="https://www.openintro.org/stat/textbook.php?stat_book=os" TargetMode="External"/><Relationship Id="rId28" Type="http://schemas.openxmlformats.org/officeDocument/2006/relationships/control" Target="activeX/activeX15.xml"/><Relationship Id="rId36" Type="http://schemas.openxmlformats.org/officeDocument/2006/relationships/control" Target="activeX/activeX20.xml"/><Relationship Id="rId49" Type="http://schemas.openxmlformats.org/officeDocument/2006/relationships/control" Target="activeX/activeX31.xml"/><Relationship Id="rId10" Type="http://schemas.openxmlformats.org/officeDocument/2006/relationships/control" Target="activeX/activeX3.xml"/><Relationship Id="rId19" Type="http://schemas.openxmlformats.org/officeDocument/2006/relationships/control" Target="activeX/activeX9.xml"/><Relationship Id="rId31" Type="http://schemas.openxmlformats.org/officeDocument/2006/relationships/image" Target="media/image7.jpeg"/><Relationship Id="rId44" Type="http://schemas.openxmlformats.org/officeDocument/2006/relationships/control" Target="activeX/activeX26.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control" Target="activeX/activeX12.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image" Target="media/image9.jpeg"/><Relationship Id="rId43" Type="http://schemas.openxmlformats.org/officeDocument/2006/relationships/control" Target="activeX/activeX25.xml"/><Relationship Id="rId48" Type="http://schemas.openxmlformats.org/officeDocument/2006/relationships/control" Target="activeX/activeX30.xml"/><Relationship Id="rId8" Type="http://schemas.openxmlformats.org/officeDocument/2006/relationships/control" Target="activeX/activeX2.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control" Target="activeX/activeX7.xml"/><Relationship Id="rId25" Type="http://schemas.openxmlformats.org/officeDocument/2006/relationships/hyperlink" Target="https://www.openintro.org/stat/textbook.php?stat_book=os" TargetMode="External"/><Relationship Id="rId33" Type="http://schemas.openxmlformats.org/officeDocument/2006/relationships/image" Target="media/image8.jpeg"/><Relationship Id="rId38" Type="http://schemas.openxmlformats.org/officeDocument/2006/relationships/control" Target="activeX/activeX21.xml"/><Relationship Id="rId46" Type="http://schemas.openxmlformats.org/officeDocument/2006/relationships/control" Target="activeX/activeX28.xml"/><Relationship Id="rId20" Type="http://schemas.openxmlformats.org/officeDocument/2006/relationships/control" Target="activeX/activeX10.xml"/><Relationship Id="rId41" Type="http://schemas.openxmlformats.org/officeDocument/2006/relationships/control" Target="activeX/activeX24.xml"/><Relationship Id="rId1" Type="http://schemas.openxmlformats.org/officeDocument/2006/relationships/numbering" Target="numbering.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11</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Florida State University</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Nawaraj Paudel</dc:creator>
  <cp:keywords/>
  <dc:description/>
  <cp:lastModifiedBy>Nawaraj Paudel</cp:lastModifiedBy>
  <cp:revision>1</cp:revision>
  <dcterms:created xsi:type="dcterms:W3CDTF">2020-08-29T02:01:00Z</dcterms:created>
  <dcterms:modified xsi:type="dcterms:W3CDTF">2020-08-29T18:11:00Z</dcterms:modified>
</cp:coreProperties>
</file>