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48.png" ContentType="image/png"/>
  <Override PartName="/word/media/rId59.png" ContentType="image/png"/>
  <Override PartName="/word/media/rId30.png" ContentType="image/png"/>
  <Override PartName="/word/media/rId43.png" ContentType="image/png"/>
  <Override PartName="/word/media/rId54.png" ContentType="image/png"/>
  <Override PartName="/word/media/rId40.png" ContentType="image/png"/>
  <Override PartName="/word/media/rId2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10</w:t>
      </w:r>
      <w:r>
        <w:t xml:space="preserve"> </w:t>
      </w:r>
      <w:r>
        <w:t xml:space="preserve">所长林超：给年轻人的跨学科通识课</w:t>
      </w:r>
    </w:p>
    <w:p>
      <w:pPr>
        <w:pStyle w:val="FirstParagraph"/>
      </w:pPr>
      <w:r>
        <w:t xml:space="preserve">#later</w:t>
      </w:r>
      <w:r>
        <w:t xml:space="preserve"> </w:t>
      </w:r>
      <w:hyperlink r:id="rId20">
        <w:r>
          <w:rPr>
            <w:rStyle w:val="Hyperlink"/>
          </w:rPr>
          <w:t xml:space="preserve">所长林超：给年轻人的跨学科通识课</w:t>
        </w:r>
      </w:hyperlink>
    </w:p>
    <w:bookmarkStart w:id="21" w:name="熵和热力学重要模型"/>
    <w:p>
      <w:pPr>
        <w:pStyle w:val="Heading1"/>
      </w:pPr>
      <w:r>
        <w:t xml:space="preserve">熵和热力学重要模型</w:t>
      </w:r>
    </w:p>
    <w:p>
      <w:pPr>
        <w:numPr>
          <w:ilvl w:val="0"/>
          <w:numId w:val="1001"/>
        </w:numPr>
        <w:pStyle w:val="Compact"/>
      </w:pPr>
      <w:r>
        <w:t xml:space="preserve">熵是和可能的状态数成正比。</w:t>
      </w:r>
    </w:p>
    <w:p>
      <w:pPr>
        <w:numPr>
          <w:ilvl w:val="0"/>
          <w:numId w:val="1001"/>
        </w:numPr>
        <w:pStyle w:val="Compact"/>
      </w:pPr>
      <w:r>
        <w:t xml:space="preserve">混乱才是常态</w:t>
      </w:r>
    </w:p>
    <w:p>
      <w:pPr>
        <w:numPr>
          <w:ilvl w:val="0"/>
          <w:numId w:val="1001"/>
        </w:numPr>
        <w:pStyle w:val="Compact"/>
      </w:pPr>
      <w:r>
        <w:t xml:space="preserve">感知和选择才有可能熵减（能量和信息）</w:t>
      </w:r>
    </w:p>
    <w:p>
      <w:pPr>
        <w:numPr>
          <w:ilvl w:val="0"/>
          <w:numId w:val="1001"/>
        </w:numPr>
        <w:pStyle w:val="Compact"/>
      </w:pPr>
      <w:r>
        <w:t xml:space="preserve">耗散结构：不断排除熵的过程。是一个动态平衡体。</w:t>
      </w:r>
    </w:p>
    <w:p>
      <w:pPr>
        <w:numPr>
          <w:ilvl w:val="1"/>
          <w:numId w:val="1002"/>
        </w:numPr>
        <w:pStyle w:val="Compact"/>
      </w:pPr>
      <w:r>
        <w:t xml:space="preserve">人、河流等等</w:t>
      </w:r>
    </w:p>
    <w:p>
      <w:pPr>
        <w:numPr>
          <w:ilvl w:val="1"/>
          <w:numId w:val="1002"/>
        </w:numPr>
        <w:pStyle w:val="Compact"/>
      </w:pPr>
      <w:r>
        <w:t xml:space="preserve">7年可以全部替换一遍</w:t>
      </w:r>
    </w:p>
    <w:p>
      <w:pPr>
        <w:numPr>
          <w:ilvl w:val="0"/>
          <w:numId w:val="1001"/>
        </w:numPr>
        <w:pStyle w:val="Compact"/>
      </w:pPr>
      <w:r>
        <w:t xml:space="preserve">公司也是耗散结构。职业、城市、公司</w:t>
      </w:r>
    </w:p>
    <w:p>
      <w:pPr>
        <w:numPr>
          <w:ilvl w:val="0"/>
          <w:numId w:val="1001"/>
        </w:numPr>
        <w:pStyle w:val="Compact"/>
      </w:pPr>
      <w:r>
        <w:t xml:space="preserve">因上努力，果上随缘</w:t>
      </w:r>
    </w:p>
    <w:bookmarkEnd w:id="21"/>
    <w:bookmarkStart w:id="22" w:name="系统论重要模型"/>
    <w:p>
      <w:pPr>
        <w:pStyle w:val="Heading1"/>
      </w:pPr>
      <w:r>
        <w:t xml:space="preserve">系统论重要模型</w:t>
      </w:r>
    </w:p>
    <w:p>
      <w:pPr>
        <w:numPr>
          <w:ilvl w:val="0"/>
          <w:numId w:val="1003"/>
        </w:numPr>
        <w:pStyle w:val="Compact"/>
      </w:pPr>
      <w:r>
        <w:t xml:space="preserve">因果分析法，不断追问为什么。</w:t>
      </w:r>
    </w:p>
    <w:p>
      <w:pPr>
        <w:numPr>
          <w:ilvl w:val="0"/>
          <w:numId w:val="1003"/>
        </w:numPr>
        <w:pStyle w:val="Compact"/>
      </w:pPr>
      <w:r>
        <w:t xml:space="preserve">找到杠杆解</w:t>
      </w:r>
    </w:p>
    <w:p>
      <w:pPr>
        <w:numPr>
          <w:ilvl w:val="0"/>
          <w:numId w:val="1003"/>
        </w:numPr>
        <w:pStyle w:val="Compact"/>
      </w:pPr>
      <w:r>
        <w:t xml:space="preserve">睡前仪式和晨运仪式</w:t>
      </w:r>
    </w:p>
    <w:p>
      <w:pPr>
        <w:numPr>
          <w:ilvl w:val="0"/>
          <w:numId w:val="1003"/>
        </w:numPr>
        <w:pStyle w:val="Compact"/>
      </w:pPr>
      <w:r>
        <w:t xml:space="preserve">飞轮：（良性和恶性）</w:t>
      </w:r>
    </w:p>
    <w:p>
      <w:pPr>
        <w:numPr>
          <w:ilvl w:val="1"/>
          <w:numId w:val="1004"/>
        </w:numPr>
        <w:pStyle w:val="Compact"/>
      </w:pPr>
      <w:r>
        <w:t xml:space="preserve">欧皇模式</w:t>
      </w:r>
    </w:p>
    <w:p>
      <w:pPr>
        <w:numPr>
          <w:ilvl w:val="1"/>
          <w:numId w:val="1004"/>
        </w:numPr>
        <w:pStyle w:val="Compact"/>
      </w:pPr>
      <w:r>
        <w:t xml:space="preserve">自我增强的飞轮</w:t>
      </w:r>
    </w:p>
    <w:p>
      <w:pPr>
        <w:numPr>
          <w:ilvl w:val="0"/>
          <w:numId w:val="1003"/>
        </w:numPr>
        <w:pStyle w:val="Compact"/>
      </w:pPr>
      <w:r>
        <w:t xml:space="preserve">联系就形成一系统</w:t>
      </w:r>
    </w:p>
    <w:p>
      <w:pPr>
        <w:numPr>
          <w:ilvl w:val="1"/>
          <w:numId w:val="1005"/>
        </w:numPr>
        <w:pStyle w:val="Compact"/>
      </w:pPr>
      <w:r>
        <w:t xml:space="preserve">生物</w:t>
      </w:r>
    </w:p>
    <w:p>
      <w:pPr>
        <w:numPr>
          <w:ilvl w:val="1"/>
          <w:numId w:val="1005"/>
        </w:numPr>
        <w:pStyle w:val="Compact"/>
      </w:pPr>
      <w:r>
        <w:t xml:space="preserve">社会</w:t>
      </w:r>
    </w:p>
    <w:p>
      <w:pPr>
        <w:numPr>
          <w:ilvl w:val="1"/>
          <w:numId w:val="1005"/>
        </w:numPr>
        <w:pStyle w:val="Compact"/>
      </w:pPr>
      <w:r>
        <w:t xml:space="preserve">机械</w:t>
      </w:r>
    </w:p>
    <w:p>
      <w:pPr>
        <w:numPr>
          <w:ilvl w:val="1"/>
          <w:numId w:val="1005"/>
        </w:numPr>
        <w:pStyle w:val="Compact"/>
      </w:pPr>
      <w:r>
        <w:t xml:space="preserve">生态</w:t>
      </w:r>
    </w:p>
    <w:p>
      <w:pPr>
        <w:numPr>
          <w:ilvl w:val="0"/>
          <w:numId w:val="1003"/>
        </w:numPr>
        <w:pStyle w:val="Compact"/>
      </w:pPr>
      <w:r>
        <w:t xml:space="preserve">要素/关系/作用</w:t>
      </w:r>
    </w:p>
    <w:p>
      <w:pPr>
        <w:numPr>
          <w:ilvl w:val="1"/>
          <w:numId w:val="1006"/>
        </w:numPr>
        <w:pStyle w:val="Compact"/>
      </w:pPr>
      <w:r>
        <w:t xml:space="preserve">负信息：熵增的信息</w:t>
      </w:r>
    </w:p>
    <w:p>
      <w:pPr>
        <w:numPr>
          <w:ilvl w:val="1"/>
          <w:numId w:val="1006"/>
        </w:numPr>
        <w:pStyle w:val="Compact"/>
      </w:pPr>
      <w:r>
        <w:t xml:space="preserve">均值回归：贤者时刻/回归平庸</w:t>
      </w:r>
    </w:p>
    <w:p>
      <w:pPr>
        <w:numPr>
          <w:ilvl w:val="1"/>
          <w:numId w:val="1006"/>
        </w:numPr>
        <w:pStyle w:val="Compact"/>
      </w:pPr>
      <w:r>
        <w:t xml:space="preserve">快作用/慢作用</w:t>
      </w:r>
    </w:p>
    <w:p>
      <w:pPr>
        <w:numPr>
          <w:ilvl w:val="0"/>
          <w:numId w:val="1003"/>
        </w:numPr>
        <w:pStyle w:val="Compact"/>
      </w:pPr>
      <w:r>
        <w:t xml:space="preserve">恶性循环</w:t>
      </w:r>
    </w:p>
    <w:p>
      <w:pPr>
        <w:numPr>
          <w:ilvl w:val="0"/>
          <w:numId w:val="1003"/>
        </w:numPr>
        <w:pStyle w:val="Compact"/>
      </w:pPr>
      <w:r>
        <w:t xml:space="preserve">良性循环：最小循环原理</w:t>
      </w:r>
    </w:p>
    <w:p>
      <w:pPr>
        <w:numPr>
          <w:ilvl w:val="0"/>
          <w:numId w:val="1003"/>
        </w:numPr>
        <w:pStyle w:val="Compact"/>
      </w:pPr>
      <w:r>
        <w:t xml:space="preserve">贤者时刻：均值回归</w:t>
      </w:r>
    </w:p>
    <w:p>
      <w:pPr>
        <w:numPr>
          <w:ilvl w:val="0"/>
          <w:numId w:val="1003"/>
        </w:numPr>
        <w:pStyle w:val="Compact"/>
      </w:pPr>
      <w:r>
        <w:t xml:space="preserve">回归平庸：均值回归 - 要找到大家都很强的环境。</w:t>
      </w:r>
    </w:p>
    <w:p>
      <w:pPr>
        <w:numPr>
          <w:ilvl w:val="0"/>
          <w:numId w:val="1003"/>
        </w:numPr>
        <w:pStyle w:val="Compact"/>
      </w:pPr>
      <w:r>
        <w:t xml:space="preserve">滞后效应：</w:t>
      </w:r>
    </w:p>
    <w:p>
      <w:pPr>
        <w:numPr>
          <w:ilvl w:val="0"/>
          <w:numId w:val="1003"/>
        </w:numPr>
        <w:pStyle w:val="Compact"/>
      </w:pPr>
      <w:r>
        <w:t xml:space="preserve">好系统：</w:t>
      </w:r>
    </w:p>
    <w:p>
      <w:pPr>
        <w:numPr>
          <w:ilvl w:val="1"/>
          <w:numId w:val="1007"/>
        </w:numPr>
        <w:pStyle w:val="Compact"/>
      </w:pPr>
      <w:r>
        <w:t xml:space="preserve">resilience / robustness：让自己受小伤</w:t>
      </w:r>
    </w:p>
    <w:p>
      <w:pPr>
        <w:numPr>
          <w:ilvl w:val="1"/>
          <w:numId w:val="1007"/>
        </w:numPr>
        <w:pStyle w:val="Compact"/>
      </w:pPr>
      <w:r>
        <w:t xml:space="preserve">自组织：</w:t>
      </w:r>
    </w:p>
    <w:p>
      <w:pPr>
        <w:numPr>
          <w:ilvl w:val="1"/>
          <w:numId w:val="1007"/>
        </w:numPr>
        <w:pStyle w:val="Compact"/>
      </w:pPr>
      <w:r>
        <w:t xml:space="preserve">拆分：封装子系统，产生子系统的模式。</w:t>
      </w:r>
    </w:p>
    <w:bookmarkEnd w:id="22"/>
    <w:bookmarkStart w:id="23" w:name="工程学"/>
    <w:p>
      <w:pPr>
        <w:pStyle w:val="Heading1"/>
      </w:pPr>
      <w:r>
        <w:t xml:space="preserve">工程学</w:t>
      </w:r>
    </w:p>
    <w:p>
      <w:pPr>
        <w:numPr>
          <w:ilvl w:val="0"/>
          <w:numId w:val="1008"/>
        </w:numPr>
        <w:pStyle w:val="Compact"/>
      </w:pPr>
      <w:r>
        <w:t xml:space="preserve">艺术的核心是表达/科学的核心是发现/工程的核心是实现</w:t>
      </w:r>
    </w:p>
    <w:p>
      <w:pPr>
        <w:numPr>
          <w:ilvl w:val="0"/>
          <w:numId w:val="1008"/>
        </w:numPr>
        <w:pStyle w:val="Compact"/>
      </w:pPr>
      <w:r>
        <w:t xml:space="preserve">共同点</w:t>
      </w:r>
    </w:p>
    <w:p>
      <w:pPr>
        <w:numPr>
          <w:ilvl w:val="1"/>
          <w:numId w:val="1009"/>
        </w:numPr>
        <w:pStyle w:val="Compact"/>
      </w:pPr>
      <w:r>
        <w:t xml:space="preserve">行胜于言</w:t>
      </w:r>
    </w:p>
    <w:p>
      <w:pPr>
        <w:numPr>
          <w:ilvl w:val="2"/>
          <w:numId w:val="1010"/>
        </w:numPr>
        <w:pStyle w:val="Compact"/>
      </w:pPr>
      <w:r>
        <w:t xml:space="preserve">工程师思维/风口思维：登山和冲浪</w:t>
      </w:r>
    </w:p>
    <w:p>
      <w:pPr>
        <w:numPr>
          <w:ilvl w:val="1"/>
          <w:numId w:val="1009"/>
        </w:numPr>
        <w:pStyle w:val="Compact"/>
      </w:pPr>
      <w:r>
        <w:t xml:space="preserve">分解结构</w:t>
      </w:r>
    </w:p>
    <w:p>
      <w:pPr>
        <w:numPr>
          <w:ilvl w:val="1"/>
          <w:numId w:val="1009"/>
        </w:numPr>
        <w:pStyle w:val="Compact"/>
      </w:pPr>
      <w:r>
        <w:t xml:space="preserve">量化</w:t>
      </w:r>
    </w:p>
    <w:p>
      <w:pPr>
        <w:numPr>
          <w:ilvl w:val="1"/>
          <w:numId w:val="1009"/>
        </w:numPr>
        <w:pStyle w:val="Compact"/>
      </w:pPr>
      <w:r>
        <w:t xml:space="preserve">列清单</w:t>
      </w:r>
    </w:p>
    <w:p>
      <w:pPr>
        <w:numPr>
          <w:ilvl w:val="1"/>
          <w:numId w:val="1009"/>
        </w:numPr>
        <w:pStyle w:val="Compact"/>
      </w:pPr>
      <w:r>
        <w:t xml:space="preserve">取舍</w:t>
      </w:r>
    </w:p>
    <w:p>
      <w:pPr>
        <w:numPr>
          <w:ilvl w:val="0"/>
          <w:numId w:val="1008"/>
        </w:numPr>
        <w:pStyle w:val="Compact"/>
      </w:pPr>
      <w:r>
        <w:t xml:space="preserve">内啡肽</w:t>
      </w:r>
    </w:p>
    <w:p>
      <w:pPr>
        <w:numPr>
          <w:ilvl w:val="1"/>
          <w:numId w:val="1011"/>
        </w:numPr>
        <w:pStyle w:val="Compact"/>
      </w:pPr>
      <w:r>
        <w:t xml:space="preserve">器械运动/长跑/大声喊叫/唱歌（小快乐）</w:t>
      </w:r>
    </w:p>
    <w:p>
      <w:pPr>
        <w:numPr>
          <w:ilvl w:val="0"/>
          <w:numId w:val="1008"/>
        </w:numPr>
        <w:pStyle w:val="Compact"/>
      </w:pPr>
      <w:r>
        <w:t xml:space="preserve">多巴胺</w:t>
      </w:r>
    </w:p>
    <w:p>
      <w:pPr>
        <w:numPr>
          <w:ilvl w:val="1"/>
          <w:numId w:val="1012"/>
        </w:numPr>
        <w:pStyle w:val="Compact"/>
      </w:pPr>
      <w:r>
        <w:t xml:space="preserve">享乐型（大快乐）</w:t>
      </w:r>
    </w:p>
    <w:p>
      <w:pPr>
        <w:numPr>
          <w:ilvl w:val="0"/>
          <w:numId w:val="1008"/>
        </w:numPr>
        <w:pStyle w:val="Compact"/>
      </w:pPr>
      <w:r>
        <w:t xml:space="preserve">好的方式是一串小快乐和一个大快乐</w:t>
      </w:r>
    </w:p>
    <w:p>
      <w:pPr>
        <w:numPr>
          <w:ilvl w:val="0"/>
          <w:numId w:val="1008"/>
        </w:numPr>
        <w:pStyle w:val="Compact"/>
      </w:pPr>
      <w:r>
        <w:t xml:space="preserve">了解全局，分解，聚集，（专注在面前的小事情）</w:t>
      </w:r>
    </w:p>
    <w:p>
      <w:pPr>
        <w:numPr>
          <w:ilvl w:val="0"/>
          <w:numId w:val="1008"/>
        </w:numPr>
        <w:pStyle w:val="Compact"/>
      </w:pPr>
      <w:r>
        <w:t xml:space="preserve">天下难事情必作于易</w:t>
      </w:r>
    </w:p>
    <w:p>
      <w:pPr>
        <w:numPr>
          <w:ilvl w:val="0"/>
          <w:numId w:val="1008"/>
        </w:numPr>
        <w:pStyle w:val="Compact"/>
      </w:pPr>
      <w:r>
        <w:t xml:space="preserve">分解 -&gt; 量化 (OKR) -&gt; 列清单</w:t>
      </w:r>
    </w:p>
    <w:p>
      <w:pPr>
        <w:numPr>
          <w:ilvl w:val="0"/>
          <w:numId w:val="1008"/>
        </w:numPr>
        <w:pStyle w:val="Compact"/>
      </w:pPr>
      <w:r>
        <w:t xml:space="preserve">动态清单</w:t>
      </w:r>
    </w:p>
    <w:p>
      <w:pPr>
        <w:numPr>
          <w:ilvl w:val="0"/>
          <w:numId w:val="1008"/>
        </w:numPr>
        <w:pStyle w:val="Compact"/>
      </w:pPr>
      <w:r>
        <w:t xml:space="preserve">静态清单</w:t>
      </w:r>
    </w:p>
    <w:p>
      <w:pPr>
        <w:numPr>
          <w:ilvl w:val="1"/>
          <w:numId w:val="1013"/>
        </w:numPr>
        <w:pStyle w:val="Compact"/>
      </w:pPr>
      <w:r>
        <w:t xml:space="preserve">比如旅行清单</w:t>
      </w:r>
    </w:p>
    <w:bookmarkEnd w:id="23"/>
    <w:bookmarkStart w:id="27" w:name="函数"/>
    <w:p>
      <w:pPr>
        <w:pStyle w:val="Heading1"/>
      </w:pPr>
      <w:r>
        <w:t xml:space="preserve">函数</w:t>
      </w:r>
    </w:p>
    <w:p>
      <w:pPr>
        <w:numPr>
          <w:ilvl w:val="0"/>
          <w:numId w:val="1014"/>
        </w:numPr>
        <w:pStyle w:val="Compact"/>
      </w:pPr>
      <w:r>
        <w:t xml:space="preserve">拉弗曲线</w:t>
      </w:r>
    </w:p>
    <w:p>
      <w:pPr>
        <w:numPr>
          <w:ilvl w:val="0"/>
          <w:numId w:val="1014"/>
        </w:numPr>
        <w:pStyle w:val="Compact"/>
      </w:pPr>
      <w:r>
        <w:t xml:space="preserve">时间函数一般有用</w:t>
      </w:r>
    </w:p>
    <w:p>
      <w:pPr>
        <w:numPr>
          <w:ilvl w:val="1"/>
          <w:numId w:val="1015"/>
        </w:numPr>
        <w:pStyle w:val="Compact"/>
      </w:pPr>
      <w:r>
        <w:t xml:space="preserve">时间和期望的函数</w:t>
      </w:r>
    </w:p>
    <w:p>
      <w:pPr>
        <w:numPr>
          <w:ilvl w:val="1"/>
          <w:numId w:val="1015"/>
        </w:numPr>
        <w:pStyle w:val="Compact"/>
      </w:pPr>
      <w:r>
        <w:t xml:space="preserve">世界毒打曲线</w:t>
      </w:r>
    </w:p>
    <w:p>
      <w:pPr>
        <w:numPr>
          <w:ilvl w:val="1"/>
          <w:numId w:val="1015"/>
        </w:numPr>
        <w:pStyle w:val="Compact"/>
      </w:pPr>
      <w:r>
        <w:t xml:space="preserve">人性曲线/物性曲线</w:t>
      </w:r>
    </w:p>
    <w:p>
      <w:pPr>
        <w:numPr>
          <w:ilvl w:val="1"/>
          <w:numId w:val="1015"/>
        </w:numPr>
        <w:pStyle w:val="Compact"/>
      </w:pPr>
      <w:r>
        <w:t xml:space="preserve">逻辑斯蒂方程</w:t>
      </w:r>
    </w:p>
    <w:p>
      <w:pPr>
        <w:numPr>
          <w:ilvl w:val="2"/>
          <w:numId w:val="1016"/>
        </w:numPr>
        <w:pStyle w:val="Compact"/>
      </w:pPr>
      <w:r>
        <w:t xml:space="preserve">指数增长 -&gt; 环境压力</w:t>
      </w:r>
    </w:p>
    <w:p>
      <w:pPr>
        <w:numPr>
          <w:ilvl w:val="1"/>
          <w:numId w:val="1015"/>
        </w:numPr>
        <w:pStyle w:val="Compact"/>
      </w:pPr>
      <w:r>
        <w:t xml:space="preserve">国家发展的倒U型曲线</w:t>
      </w:r>
    </w:p>
    <w:p>
      <w:pPr>
        <w:numPr>
          <w:ilvl w:val="0"/>
          <w:numId w:val="1014"/>
        </w:numPr>
        <w:pStyle w:val="Compact"/>
      </w:pPr>
      <w:r>
        <w:t xml:space="preserve">正余弦函数</w:t>
      </w:r>
    </w:p>
    <w:p>
      <w:pPr>
        <w:numPr>
          <w:ilvl w:val="1"/>
          <w:numId w:val="1017"/>
        </w:numPr>
        <w:pStyle w:val="Compact"/>
      </w:pPr>
      <w:r>
        <w:t xml:space="preserve">波动后面的大趋势</w:t>
      </w:r>
    </w:p>
    <w:p>
      <w:pPr>
        <w:numPr>
          <w:ilvl w:val="0"/>
          <w:numId w:val="1014"/>
        </w:numPr>
        <w:pStyle w:val="Compact"/>
      </w:pPr>
      <w:r>
        <w:t xml:space="preserve">小周期/大周期</w:t>
      </w:r>
    </w:p>
    <w:p>
      <w:pPr>
        <w:numPr>
          <w:ilvl w:val="0"/>
          <w:numId w:val="1014"/>
        </w:numPr>
        <w:pStyle w:val="Compact"/>
      </w:pPr>
      <w:r>
        <w:t xml:space="preserve">需要尽可能判断是否是指数增长。</w:t>
      </w:r>
    </w:p>
    <w:p>
      <w:pPr>
        <w:numPr>
          <w:ilvl w:val="0"/>
          <w:numId w:val="1014"/>
        </w:numPr>
        <w:pStyle w:val="Compact"/>
      </w:pPr>
      <w:r>
        <w:t xml:space="preserve">对数函数：玻璃顶效应，出道即巅峰</w:t>
      </w:r>
    </w:p>
    <w:p>
      <w:pPr>
        <w:numPr>
          <w:ilvl w:val="0"/>
          <w:numId w:val="1014"/>
        </w:numPr>
        <w:pStyle w:val="Compact"/>
      </w:pPr>
      <w:r>
        <w:t xml:space="preserve">凹形幂函数：没有天花板的</w:t>
      </w:r>
      <w:r>
        <w:br/>
      </w:r>
      <w:r>
        <w:drawing>
          <wp:inline>
            <wp:extent cx="2857500" cy="2163154"/>
            <wp:effectExtent b="0" l="0" r="0" t="0"/>
            <wp:docPr descr="Pasted image 20221221105945.png" title="" id="25" name="Picture"/>
            <a:graphic>
              <a:graphicData uri="http://schemas.openxmlformats.org/drawingml/2006/picture">
                <pic:pic>
                  <pic:nvPicPr>
                    <pic:cNvPr descr="https://s2.loli.net/2022/12/27/tyZHfDO7p8nFBsd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63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探索边界 - 熵增定律，最后都是最下面的。</w:t>
      </w:r>
    </w:p>
    <w:p>
      <w:pPr>
        <w:numPr>
          <w:ilvl w:val="0"/>
          <w:numId w:val="1014"/>
        </w:numPr>
        <w:pStyle w:val="Compact"/>
      </w:pPr>
      <w:r>
        <w:t xml:space="preserve">了解职业的边界的曲线，才能选好自己的职业。</w:t>
      </w:r>
    </w:p>
    <w:bookmarkEnd w:id="27"/>
    <w:bookmarkStart w:id="28" w:name="脑科学"/>
    <w:p>
      <w:pPr>
        <w:pStyle w:val="Heading1"/>
      </w:pPr>
      <w:r>
        <w:t xml:space="preserve">脑科学</w:t>
      </w:r>
    </w:p>
    <w:p>
      <w:pPr>
        <w:numPr>
          <w:ilvl w:val="0"/>
          <w:numId w:val="1018"/>
        </w:numPr>
        <w:pStyle w:val="Compact"/>
      </w:pPr>
      <w:r>
        <w:t xml:space="preserve">860亿神经元</w:t>
      </w:r>
    </w:p>
    <w:p>
      <w:pPr>
        <w:numPr>
          <w:ilvl w:val="0"/>
          <w:numId w:val="1018"/>
        </w:numPr>
        <w:pStyle w:val="Compact"/>
      </w:pPr>
      <w:r>
        <w:t xml:space="preserve">3元脑 -《思考快与慢》</w:t>
      </w:r>
    </w:p>
    <w:p>
      <w:pPr>
        <w:numPr>
          <w:ilvl w:val="1"/>
          <w:numId w:val="1019"/>
        </w:numPr>
        <w:pStyle w:val="Compact"/>
      </w:pPr>
      <w:r>
        <w:t xml:space="preserve">人类脑 - 可以训化哺乳脑</w:t>
      </w:r>
    </w:p>
    <w:p>
      <w:pPr>
        <w:numPr>
          <w:ilvl w:val="2"/>
          <w:numId w:val="1020"/>
        </w:numPr>
        <w:pStyle w:val="Compact"/>
      </w:pPr>
      <w:r>
        <w:t xml:space="preserve">前额叶皮质 - 最晚发育成熟的区域（15～25开始发展，社交和自控）</w:t>
      </w:r>
    </w:p>
    <w:p>
      <w:pPr>
        <w:numPr>
          <w:ilvl w:val="2"/>
          <w:numId w:val="1020"/>
        </w:numPr>
        <w:pStyle w:val="Compact"/>
      </w:pPr>
      <w:r>
        <w:t xml:space="preserve">镜像神经元 - 语言和音乐的学习</w:t>
      </w:r>
    </w:p>
    <w:p>
      <w:pPr>
        <w:numPr>
          <w:ilvl w:val="2"/>
          <w:numId w:val="1020"/>
        </w:numPr>
        <w:pStyle w:val="Compact"/>
      </w:pPr>
      <w:r>
        <w:t xml:space="preserve">一图胜千言/边说边画</w:t>
      </w:r>
    </w:p>
    <w:p>
      <w:pPr>
        <w:numPr>
          <w:ilvl w:val="1"/>
          <w:numId w:val="1019"/>
        </w:numPr>
        <w:pStyle w:val="Compact"/>
      </w:pPr>
      <w:r>
        <w:t xml:space="preserve">哺乳脑</w:t>
      </w:r>
    </w:p>
    <w:p>
      <w:pPr>
        <w:numPr>
          <w:ilvl w:val="2"/>
          <w:numId w:val="1021"/>
        </w:numPr>
        <w:pStyle w:val="Compact"/>
      </w:pPr>
      <w:r>
        <w:t xml:space="preserve">边缘系统</w:t>
      </w:r>
    </w:p>
    <w:p>
      <w:pPr>
        <w:numPr>
          <w:ilvl w:val="2"/>
          <w:numId w:val="1021"/>
        </w:numPr>
        <w:pStyle w:val="Compact"/>
      </w:pPr>
      <w:r>
        <w:t xml:space="preserve">杏仁核（三大脑区的交集） - 让自己经常处于身临其境的情况</w:t>
      </w:r>
    </w:p>
    <w:p>
      <w:pPr>
        <w:numPr>
          <w:ilvl w:val="2"/>
          <w:numId w:val="1021"/>
        </w:numPr>
        <w:pStyle w:val="Compact"/>
      </w:pPr>
      <w:r>
        <w:t xml:space="preserve">下丘脑</w:t>
      </w:r>
    </w:p>
    <w:p>
      <w:pPr>
        <w:numPr>
          <w:ilvl w:val="2"/>
          <w:numId w:val="1021"/>
        </w:numPr>
        <w:pStyle w:val="Compact"/>
      </w:pPr>
      <w:r>
        <w:t xml:space="preserve">基底神经节</w:t>
      </w:r>
    </w:p>
    <w:p>
      <w:pPr>
        <w:numPr>
          <w:ilvl w:val="3"/>
          <w:numId w:val="1022"/>
        </w:numPr>
        <w:pStyle w:val="Compact"/>
      </w:pPr>
      <w:r>
        <w:t xml:space="preserve">伏隔核</w:t>
      </w:r>
    </w:p>
    <w:p>
      <w:pPr>
        <w:numPr>
          <w:ilvl w:val="1"/>
          <w:numId w:val="1019"/>
        </w:numPr>
        <w:pStyle w:val="Compact"/>
      </w:pPr>
      <w:r>
        <w:t xml:space="preserve">爬行脑 - 只能药物控制</w:t>
      </w:r>
    </w:p>
    <w:p>
      <w:pPr>
        <w:numPr>
          <w:ilvl w:val="2"/>
          <w:numId w:val="1023"/>
        </w:numPr>
        <w:pStyle w:val="Compact"/>
      </w:pPr>
      <w:r>
        <w:t xml:space="preserve">脑干：训练不了，只有呼吸能管理。</w:t>
      </w:r>
    </w:p>
    <w:p>
      <w:pPr>
        <w:numPr>
          <w:ilvl w:val="2"/>
          <w:numId w:val="1023"/>
        </w:numPr>
        <w:pStyle w:val="Compact"/>
      </w:pPr>
      <w:r>
        <w:t xml:space="preserve">小脑</w:t>
      </w:r>
    </w:p>
    <w:p>
      <w:pPr>
        <w:numPr>
          <w:ilvl w:val="1"/>
          <w:numId w:val="1019"/>
        </w:numPr>
        <w:pStyle w:val="Compact"/>
      </w:pPr>
      <w:r>
        <w:t xml:space="preserve">刻意练习：放慢速度</w:t>
      </w:r>
    </w:p>
    <w:p>
      <w:pPr>
        <w:numPr>
          <w:ilvl w:val="1"/>
          <w:numId w:val="1019"/>
        </w:numPr>
        <w:pStyle w:val="Compact"/>
      </w:pPr>
      <w:r>
        <w:t xml:space="preserve">富兰克林学习法 - 习惯养成法</w:t>
      </w:r>
    </w:p>
    <w:p>
      <w:pPr>
        <w:numPr>
          <w:ilvl w:val="2"/>
          <w:numId w:val="1024"/>
        </w:numPr>
        <w:pStyle w:val="Compact"/>
      </w:pPr>
      <w:r>
        <w:t xml:space="preserve">不断重复/刻意选择</w:t>
      </w:r>
    </w:p>
    <w:bookmarkEnd w:id="28"/>
    <w:bookmarkStart w:id="29" w:name="复杂性科学"/>
    <w:p>
      <w:pPr>
        <w:pStyle w:val="Heading1"/>
      </w:pPr>
      <w:r>
        <w:t xml:space="preserve">复杂性科学</w:t>
      </w:r>
    </w:p>
    <w:p>
      <w:pPr>
        <w:numPr>
          <w:ilvl w:val="0"/>
          <w:numId w:val="1025"/>
        </w:numPr>
        <w:pStyle w:val="Compact"/>
      </w:pPr>
      <w:r>
        <w:t xml:space="preserve">#later 《复杂》《规模》</w:t>
      </w:r>
    </w:p>
    <w:p>
      <w:pPr>
        <w:numPr>
          <w:ilvl w:val="0"/>
          <w:numId w:val="1025"/>
        </w:numPr>
        <w:pStyle w:val="Compact"/>
      </w:pPr>
      <w:r>
        <w:t xml:space="preserve">还原论 - 复杂性科学</w:t>
      </w:r>
    </w:p>
    <w:p>
      <w:pPr>
        <w:numPr>
          <w:ilvl w:val="0"/>
          <w:numId w:val="1025"/>
        </w:numPr>
        <w:pStyle w:val="Compact"/>
      </w:pPr>
      <w:r>
        <w:t xml:space="preserve">拆分解决不了，就能搞个整体</w:t>
      </w:r>
    </w:p>
    <w:p>
      <w:pPr>
        <w:numPr>
          <w:ilvl w:val="0"/>
          <w:numId w:val="1025"/>
        </w:numPr>
        <w:pStyle w:val="Compact"/>
      </w:pPr>
      <w:r>
        <w:t xml:space="preserve">简单的行为，在数量多到一定程度之后，简单的规则形成了非常复杂的行为和规律。</w:t>
      </w:r>
    </w:p>
    <w:p>
      <w:pPr>
        <w:numPr>
          <w:ilvl w:val="0"/>
          <w:numId w:val="1025"/>
        </w:numPr>
        <w:pStyle w:val="Compact"/>
      </w:pPr>
      <w:r>
        <w:t xml:space="preserve">聚集 - 蚁群和大脑的类比。单体要足够简单，多元。</w:t>
      </w:r>
    </w:p>
    <w:p>
      <w:pPr>
        <w:numPr>
          <w:ilvl w:val="1"/>
          <w:numId w:val="1026"/>
        </w:numPr>
        <w:pStyle w:val="Compact"/>
      </w:pPr>
      <w:r>
        <w:t xml:space="preserve">切割人生/化繁为简/不断闭环/积少成多 - 产生比自己能力更高的技能</w:t>
      </w:r>
    </w:p>
    <w:p>
      <w:pPr>
        <w:numPr>
          <w:ilvl w:val="1"/>
          <w:numId w:val="1026"/>
        </w:numPr>
        <w:pStyle w:val="Compact"/>
      </w:pPr>
      <w:r>
        <w:t xml:space="preserve">复杂事情简单做/简单的事情重复做。</w:t>
      </w:r>
    </w:p>
    <w:p>
      <w:pPr>
        <w:numPr>
          <w:ilvl w:val="1"/>
          <w:numId w:val="1026"/>
        </w:numPr>
        <w:pStyle w:val="Compact"/>
      </w:pPr>
      <w:r>
        <w:t xml:space="preserve">四段论：</w:t>
      </w:r>
    </w:p>
    <w:p>
      <w:pPr>
        <w:numPr>
          <w:ilvl w:val="2"/>
          <w:numId w:val="1027"/>
        </w:numPr>
        <w:pStyle w:val="Compact"/>
      </w:pPr>
      <w:r>
        <w:t xml:space="preserve">清理念头半小时</w:t>
      </w:r>
    </w:p>
    <w:p>
      <w:pPr>
        <w:numPr>
          <w:ilvl w:val="2"/>
          <w:numId w:val="1027"/>
        </w:numPr>
        <w:pStyle w:val="Compact"/>
      </w:pPr>
      <w:r>
        <w:t xml:space="preserve">忘我聚集2小时</w:t>
      </w:r>
    </w:p>
    <w:p>
      <w:pPr>
        <w:numPr>
          <w:ilvl w:val="2"/>
          <w:numId w:val="1027"/>
        </w:numPr>
        <w:pStyle w:val="Compact"/>
      </w:pPr>
      <w:r>
        <w:t xml:space="preserve">刻意休息半小时</w:t>
      </w:r>
    </w:p>
    <w:p>
      <w:pPr>
        <w:numPr>
          <w:ilvl w:val="2"/>
          <w:numId w:val="1027"/>
        </w:numPr>
        <w:pStyle w:val="Compact"/>
      </w:pPr>
      <w:r>
        <w:t xml:space="preserve">惯性工作X小时 - 低能耗工作</w:t>
      </w:r>
    </w:p>
    <w:p>
      <w:pPr>
        <w:numPr>
          <w:ilvl w:val="0"/>
          <w:numId w:val="1025"/>
        </w:numPr>
        <w:pStyle w:val="Compact"/>
      </w:pPr>
      <w:r>
        <w:t xml:space="preserve">涌现</w:t>
      </w:r>
    </w:p>
    <w:p>
      <w:pPr>
        <w:numPr>
          <w:ilvl w:val="1"/>
          <w:numId w:val="1028"/>
        </w:numPr>
        <w:pStyle w:val="Compact"/>
      </w:pPr>
      <w:r>
        <w:t xml:space="preserve">找到自己的内核，然后进行层级迭代</w:t>
      </w:r>
    </w:p>
    <w:bookmarkEnd w:id="29"/>
    <w:bookmarkStart w:id="33" w:name="认知心理学"/>
    <w:p>
      <w:pPr>
        <w:pStyle w:val="Heading1"/>
      </w:pPr>
      <w:r>
        <w:t xml:space="preserve">认知心理学</w:t>
      </w:r>
    </w:p>
    <w:p>
      <w:pPr>
        <w:numPr>
          <w:ilvl w:val="0"/>
          <w:numId w:val="1029"/>
        </w:numPr>
        <w:pStyle w:val="Compact"/>
      </w:pPr>
      <w:r>
        <w:t xml:space="preserve">感觉存储 --刺激-&gt; 短时记忆 --复述-&gt; 长时记忆</w:t>
      </w:r>
    </w:p>
    <w:p>
      <w:pPr>
        <w:numPr>
          <w:ilvl w:val="0"/>
          <w:numId w:val="1029"/>
        </w:numPr>
        <w:pStyle w:val="Compact"/>
      </w:pPr>
      <w:r>
        <w:t xml:space="preserve">参加2次业内人士的聚会</w:t>
      </w:r>
    </w:p>
    <w:p>
      <w:pPr>
        <w:numPr>
          <w:ilvl w:val="0"/>
          <w:numId w:val="1029"/>
        </w:numPr>
        <w:pStyle w:val="Compact"/>
      </w:pPr>
      <w:r>
        <w:t xml:space="preserve">短时记忆： 12s～15s之间</w:t>
      </w:r>
    </w:p>
    <w:p>
      <w:pPr>
        <w:numPr>
          <w:ilvl w:val="1"/>
          <w:numId w:val="1030"/>
        </w:numPr>
        <w:pStyle w:val="Compact"/>
      </w:pPr>
      <w:r>
        <w:t xml:space="preserve">3s 复述/。 12s再复述</w:t>
      </w:r>
    </w:p>
    <w:p>
      <w:pPr>
        <w:numPr>
          <w:ilvl w:val="0"/>
          <w:numId w:val="1029"/>
        </w:numPr>
        <w:pStyle w:val="Compact"/>
      </w:pPr>
      <w:r>
        <w:t xml:space="preserve">首因效应</w:t>
      </w:r>
    </w:p>
    <w:p>
      <w:pPr>
        <w:numPr>
          <w:ilvl w:val="0"/>
          <w:numId w:val="1029"/>
        </w:numPr>
        <w:pStyle w:val="Compact"/>
      </w:pPr>
      <w:r>
        <w:t xml:space="preserve">最强体验 + 终结时的体验 （</w:t>
      </w:r>
      <w:r>
        <w:rPr>
          <w:bCs/>
          <w:b/>
        </w:rPr>
        <w:t xml:space="preserve">峰终体验很重要</w:t>
      </w:r>
      <w:r>
        <w:t xml:space="preserve">）</w:t>
      </w:r>
    </w:p>
    <w:p>
      <w:pPr>
        <w:numPr>
          <w:ilvl w:val="0"/>
          <w:numId w:val="1029"/>
        </w:numPr>
        <w:pStyle w:val="Compact"/>
      </w:pPr>
      <w:r>
        <w:t xml:space="preserve">选择性注意：要求对方复述</w:t>
      </w:r>
    </w:p>
    <w:p>
      <w:pPr>
        <w:numPr>
          <w:ilvl w:val="0"/>
          <w:numId w:val="1029"/>
        </w:numPr>
        <w:pStyle w:val="Compact"/>
      </w:pPr>
      <w:r>
        <w:t xml:space="preserve">我说你听，你说我听，我做你看，你做我看</w:t>
      </w:r>
    </w:p>
    <w:p>
      <w:pPr>
        <w:numPr>
          <w:ilvl w:val="0"/>
          <w:numId w:val="1029"/>
        </w:numPr>
        <w:pStyle w:val="Compact"/>
      </w:pPr>
      <w:r>
        <w:t xml:space="preserve">聚焦</w:t>
      </w:r>
    </w:p>
    <w:p>
      <w:pPr>
        <w:numPr>
          <w:ilvl w:val="0"/>
          <w:numId w:val="1029"/>
        </w:numPr>
        <w:pStyle w:val="Compact"/>
      </w:pPr>
      <w:r>
        <w:t xml:space="preserve">意识：</w:t>
      </w:r>
    </w:p>
    <w:p>
      <w:pPr>
        <w:numPr>
          <w:ilvl w:val="1"/>
          <w:numId w:val="1031"/>
        </w:numPr>
        <w:pStyle w:val="Compact"/>
      </w:pPr>
      <w:r>
        <w:t xml:space="preserve">结构：Attention/Wakefulness/Architecture/Recall of Knowledge/Emotive</w:t>
      </w:r>
    </w:p>
    <w:p>
      <w:pPr>
        <w:numPr>
          <w:ilvl w:val="1"/>
          <w:numId w:val="1031"/>
        </w:numPr>
        <w:pStyle w:val="Compact"/>
      </w:pPr>
      <w:r>
        <w:t xml:space="preserve">功能：元认知 - 自省 - 指数级的能力</w:t>
      </w:r>
    </w:p>
    <w:p>
      <w:pPr>
        <w:numPr>
          <w:ilvl w:val="2"/>
          <w:numId w:val="1032"/>
        </w:numPr>
        <w:pStyle w:val="Compact"/>
      </w:pPr>
      <w:r>
        <w:t xml:space="preserve">丰田5Why分析法 - 不断问为什么。</w:t>
      </w:r>
    </w:p>
    <w:p>
      <w:pPr>
        <w:numPr>
          <w:ilvl w:val="0"/>
          <w:numId w:val="1029"/>
        </w:numPr>
        <w:pStyle w:val="Compact"/>
      </w:pPr>
      <w:r>
        <w:t xml:space="preserve">故事记忆/语义记忆</w:t>
      </w:r>
    </w:p>
    <w:p>
      <w:pPr>
        <w:numPr>
          <w:ilvl w:val="1"/>
          <w:numId w:val="1033"/>
        </w:numPr>
        <w:pStyle w:val="Compact"/>
      </w:pPr>
      <w:r>
        <w:t xml:space="preserve">总结方法论更有意义</w:t>
      </w:r>
    </w:p>
    <w:p>
      <w:pPr>
        <w:numPr>
          <w:ilvl w:val="1"/>
          <w:numId w:val="1033"/>
        </w:numPr>
        <w:pStyle w:val="Compact"/>
      </w:pPr>
      <w:r>
        <w:t xml:space="preserve">考经验不行，会变化</w:t>
      </w:r>
    </w:p>
    <w:p>
      <w:pPr>
        <w:numPr>
          <w:ilvl w:val="0"/>
          <w:numId w:val="1029"/>
        </w:numPr>
        <w:pStyle w:val="Compact"/>
      </w:pPr>
      <w:r>
        <w:t xml:space="preserve">故事会变化：省略，合理化，信息转换，顺序转换，个人态度</w:t>
      </w:r>
    </w:p>
    <w:p>
      <w:pPr>
        <w:numPr>
          <w:ilvl w:val="0"/>
          <w:numId w:val="1029"/>
        </w:numPr>
        <w:pStyle w:val="Compact"/>
      </w:pPr>
      <w:r>
        <w:t xml:space="preserve">自我记忆图式：和我相关的东西很好记忆</w:t>
      </w:r>
    </w:p>
    <w:p>
      <w:pPr>
        <w:numPr>
          <w:ilvl w:val="0"/>
          <w:numId w:val="1029"/>
        </w:numPr>
        <w:pStyle w:val="Compact"/>
      </w:pPr>
      <w:r>
        <w:t xml:space="preserve">遗忘：艾宾浩斯曲线（1，3，6天）/ 耶科斯-道森法则</w:t>
      </w:r>
    </w:p>
    <w:p>
      <w:pPr>
        <w:numPr>
          <w:ilvl w:val="0"/>
          <w:numId w:val="1029"/>
        </w:numPr>
        <w:pStyle w:val="Compact"/>
      </w:pPr>
      <w:r>
        <w:drawing>
          <wp:inline>
            <wp:extent cx="2857500" cy="2112726"/>
            <wp:effectExtent b="0" l="0" r="0" t="0"/>
            <wp:docPr descr="Pasted image 20221221120217.png" title="" id="31" name="Picture"/>
            <a:graphic>
              <a:graphicData uri="http://schemas.openxmlformats.org/drawingml/2006/picture">
                <pic:pic>
                  <pic:nvPicPr>
                    <pic:cNvPr descr="https://s2.loli.net/2022/12/27/NYgv5m4IA1CzHLq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1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9"/>
        </w:numPr>
        <w:pStyle w:val="Compact"/>
      </w:pPr>
      <w:r>
        <w:t xml:space="preserve">会谈（清醒）和书写（精确）</w:t>
      </w:r>
    </w:p>
    <w:bookmarkEnd w:id="33"/>
    <w:bookmarkStart w:id="34" w:name="社会网络学"/>
    <w:p>
      <w:pPr>
        <w:pStyle w:val="Heading1"/>
      </w:pPr>
      <w:r>
        <w:t xml:space="preserve">社会网络学</w:t>
      </w:r>
    </w:p>
    <w:p>
      <w:pPr>
        <w:numPr>
          <w:ilvl w:val="0"/>
          <w:numId w:val="1034"/>
        </w:numPr>
        <w:pStyle w:val="Compact"/>
      </w:pPr>
      <w:r>
        <w:rPr>
          <w:bCs/>
          <w:b/>
        </w:rPr>
        <w:t xml:space="preserve">中心式/分散式</w:t>
      </w:r>
      <w:r>
        <w:t xml:space="preserve">/分布式：前面2个是自然的。最后一个是分布的。</w:t>
      </w:r>
    </w:p>
    <w:p>
      <w:pPr>
        <w:numPr>
          <w:ilvl w:val="0"/>
          <w:numId w:val="1034"/>
        </w:numPr>
        <w:pStyle w:val="Compact"/>
      </w:pPr>
      <w:r>
        <w:t xml:space="preserve">桥梁/结构洞：跨界者</w:t>
      </w:r>
    </w:p>
    <w:p>
      <w:pPr>
        <w:numPr>
          <w:ilvl w:val="0"/>
          <w:numId w:val="1034"/>
        </w:numPr>
        <w:pStyle w:val="Compact"/>
      </w:pPr>
      <w:r>
        <w:t xml:space="preserve">中心度</w:t>
      </w:r>
    </w:p>
    <w:p>
      <w:pPr>
        <w:numPr>
          <w:ilvl w:val="0"/>
          <w:numId w:val="1034"/>
        </w:numPr>
        <w:pStyle w:val="Compact"/>
      </w:pPr>
      <w:r>
        <w:t xml:space="preserve">黑帮：度中心度/中介中心度/特征向量中心度/传播中心度</w:t>
      </w:r>
    </w:p>
    <w:p>
      <w:pPr>
        <w:numPr>
          <w:ilvl w:val="0"/>
          <w:numId w:val="1034"/>
        </w:numPr>
        <w:pStyle w:val="Compact"/>
      </w:pPr>
      <w:r>
        <w:t xml:space="preserve">weak ties：弱联系和强联系</w:t>
      </w:r>
    </w:p>
    <w:p>
      <w:pPr>
        <w:numPr>
          <w:ilvl w:val="1"/>
          <w:numId w:val="1035"/>
        </w:numPr>
        <w:pStyle w:val="Compact"/>
      </w:pPr>
      <w:r>
        <w:t xml:space="preserve">关系不强，但力量不弱。</w:t>
      </w:r>
    </w:p>
    <w:p>
      <w:pPr>
        <w:numPr>
          <w:ilvl w:val="0"/>
          <w:numId w:val="1034"/>
        </w:numPr>
        <w:pStyle w:val="Compact"/>
      </w:pPr>
      <w:r>
        <w:t xml:space="preserve">如何高效率提高弱关系：和枢纽型的人保持关系。</w:t>
      </w:r>
    </w:p>
    <w:p>
      <w:pPr>
        <w:numPr>
          <w:ilvl w:val="0"/>
          <w:numId w:val="1034"/>
        </w:numPr>
        <w:pStyle w:val="Compact"/>
      </w:pPr>
      <w:r>
        <w:t xml:space="preserve">常见：</w:t>
      </w:r>
    </w:p>
    <w:p>
      <w:pPr>
        <w:numPr>
          <w:ilvl w:val="1"/>
          <w:numId w:val="1036"/>
        </w:numPr>
        <w:pStyle w:val="Compact"/>
      </w:pPr>
      <w:r>
        <w:t xml:space="preserve">小世界网络</w:t>
      </w:r>
    </w:p>
    <w:p>
      <w:pPr>
        <w:numPr>
          <w:ilvl w:val="1"/>
          <w:numId w:val="1036"/>
        </w:numPr>
        <w:pStyle w:val="Compact"/>
      </w:pPr>
      <w:r>
        <w:t xml:space="preserve">无尺度网络：先发优势。</w:t>
      </w:r>
    </w:p>
    <w:p>
      <w:pPr>
        <w:numPr>
          <w:ilvl w:val="1"/>
          <w:numId w:val="1036"/>
        </w:numPr>
        <w:pStyle w:val="Compact"/>
      </w:pPr>
      <w:r>
        <w:t xml:space="preserve">适应度模型：改变了新的玩法。这样才能成为新的结点。</w:t>
      </w:r>
    </w:p>
    <w:p>
      <w:pPr>
        <w:numPr>
          <w:ilvl w:val="1"/>
          <w:numId w:val="1036"/>
        </w:numPr>
        <w:pStyle w:val="Compact"/>
      </w:pPr>
      <w:r>
        <w:t xml:space="preserve">价值网络的改变：抓住新的技术</w:t>
      </w:r>
    </w:p>
    <w:p>
      <w:pPr>
        <w:numPr>
          <w:ilvl w:val="0"/>
          <w:numId w:val="1034"/>
        </w:numPr>
        <w:pStyle w:val="Compact"/>
      </w:pPr>
      <w:r>
        <w:t xml:space="preserve">基本再生数：大于1，就会不断生长。</w:t>
      </w:r>
    </w:p>
    <w:p>
      <w:pPr>
        <w:numPr>
          <w:ilvl w:val="0"/>
          <w:numId w:val="1034"/>
        </w:numPr>
        <w:pStyle w:val="Compact"/>
      </w:pPr>
      <w:r>
        <w:t xml:space="preserve">差序格局： #later 《乡土中国》</w:t>
      </w:r>
    </w:p>
    <w:p>
      <w:pPr>
        <w:numPr>
          <w:ilvl w:val="1"/>
          <w:numId w:val="1037"/>
        </w:numPr>
        <w:pStyle w:val="Compact"/>
      </w:pPr>
      <w:r>
        <w:t xml:space="preserve">找到彼此可以交换的价值：</w:t>
      </w:r>
      <w:r>
        <w:rPr>
          <w:bCs/>
          <w:b/>
        </w:rPr>
        <w:t xml:space="preserve">有没有什么可以帮到你</w:t>
      </w:r>
      <w:r>
        <w:t xml:space="preserve">。</w:t>
      </w:r>
    </w:p>
    <w:p>
      <w:pPr>
        <w:numPr>
          <w:ilvl w:val="1"/>
          <w:numId w:val="1037"/>
        </w:numPr>
        <w:pStyle w:val="Compact"/>
      </w:pPr>
      <w:r>
        <w:t xml:space="preserve">给对方更多的给予：进入熟人。</w:t>
      </w:r>
    </w:p>
    <w:p>
      <w:pPr>
        <w:numPr>
          <w:ilvl w:val="0"/>
          <w:numId w:val="1034"/>
        </w:numPr>
        <w:pStyle w:val="Compact"/>
      </w:pPr>
      <w:r>
        <w:t xml:space="preserve">非正式组织：</w:t>
      </w:r>
    </w:p>
    <w:bookmarkEnd w:id="34"/>
    <w:bookmarkStart w:id="35" w:name="金融学"/>
    <w:p>
      <w:pPr>
        <w:pStyle w:val="Heading1"/>
      </w:pPr>
      <w:r>
        <w:t xml:space="preserve">金融学</w:t>
      </w:r>
    </w:p>
    <w:p>
      <w:pPr>
        <w:numPr>
          <w:ilvl w:val="0"/>
          <w:numId w:val="1038"/>
        </w:numPr>
        <w:pStyle w:val="Compact"/>
      </w:pPr>
      <w:r>
        <w:t xml:space="preserve">金融行为</w:t>
      </w:r>
    </w:p>
    <w:p>
      <w:pPr>
        <w:numPr>
          <w:ilvl w:val="0"/>
          <w:numId w:val="1038"/>
        </w:numPr>
        <w:pStyle w:val="Compact"/>
      </w:pPr>
      <w:r>
        <w:t xml:space="preserve">#later Ray Dalio 入门视频：经济机器是怎样运行的</w:t>
      </w:r>
    </w:p>
    <w:p>
      <w:pPr>
        <w:numPr>
          <w:ilvl w:val="0"/>
          <w:numId w:val="1038"/>
        </w:numPr>
        <w:pStyle w:val="Compact"/>
      </w:pPr>
      <w:r>
        <w:t xml:space="preserve">生产率的提升/短期债务周期/长期债务周期</w:t>
      </w:r>
    </w:p>
    <w:p>
      <w:pPr>
        <w:numPr>
          <w:ilvl w:val="0"/>
          <w:numId w:val="1038"/>
        </w:numPr>
        <w:pStyle w:val="Compact"/>
      </w:pPr>
      <w:r>
        <w:t xml:space="preserve">信用/货币 -&gt; 服务/商品/合约</w:t>
      </w:r>
    </w:p>
    <w:p>
      <w:pPr>
        <w:numPr>
          <w:ilvl w:val="0"/>
          <w:numId w:val="1038"/>
        </w:numPr>
        <w:pStyle w:val="Compact"/>
      </w:pPr>
      <w:r>
        <w:t xml:space="preserve">过度加杠杆：你不要，你的竞争对手就要了。</w:t>
      </w:r>
    </w:p>
    <w:p>
      <w:pPr>
        <w:numPr>
          <w:ilvl w:val="1"/>
          <w:numId w:val="1039"/>
        </w:numPr>
        <w:pStyle w:val="Compact"/>
      </w:pPr>
      <w:r>
        <w:t xml:space="preserve">长度/支点/长度</w:t>
      </w:r>
    </w:p>
    <w:p>
      <w:pPr>
        <w:numPr>
          <w:ilvl w:val="0"/>
          <w:numId w:val="1038"/>
        </w:numPr>
        <w:pStyle w:val="Compact"/>
      </w:pPr>
      <w:r>
        <w:t xml:space="preserve">良性杠杆 转成 不良杠杆</w:t>
      </w:r>
    </w:p>
    <w:p>
      <w:pPr>
        <w:numPr>
          <w:ilvl w:val="1"/>
          <w:numId w:val="1040"/>
        </w:numPr>
        <w:pStyle w:val="Compact"/>
      </w:pPr>
      <w:r>
        <w:t xml:space="preserve">不让收入的增长速度超过生产率</w:t>
      </w:r>
    </w:p>
    <w:p>
      <w:pPr>
        <w:numPr>
          <w:ilvl w:val="1"/>
          <w:numId w:val="1040"/>
        </w:numPr>
        <w:pStyle w:val="Compact"/>
      </w:pPr>
      <w:r>
        <w:t xml:space="preserve">尽一切努力提高自己的能力</w:t>
      </w:r>
    </w:p>
    <w:p>
      <w:pPr>
        <w:numPr>
          <w:ilvl w:val="0"/>
          <w:numId w:val="1038"/>
        </w:numPr>
        <w:pStyle w:val="Compact"/>
      </w:pPr>
      <w:r>
        <w:t xml:space="preserve">时间/杠杆/风险</w:t>
      </w:r>
    </w:p>
    <w:p>
      <w:pPr>
        <w:numPr>
          <w:ilvl w:val="1"/>
          <w:numId w:val="1041"/>
        </w:numPr>
        <w:pStyle w:val="Compact"/>
      </w:pPr>
      <w:r>
        <w:t xml:space="preserve">折现值</w:t>
      </w:r>
    </w:p>
    <w:p>
      <w:pPr>
        <w:numPr>
          <w:ilvl w:val="0"/>
          <w:numId w:val="1038"/>
        </w:numPr>
        <w:pStyle w:val="Compact"/>
      </w:pPr>
      <w:r>
        <w:t xml:space="preserve">高流动/高收益/低风险： 不可能三角</w:t>
      </w:r>
    </w:p>
    <w:bookmarkEnd w:id="35"/>
    <w:bookmarkStart w:id="39" w:name="心理学"/>
    <w:p>
      <w:pPr>
        <w:pStyle w:val="Heading1"/>
      </w:pPr>
      <w:r>
        <w:t xml:space="preserve">心理学</w:t>
      </w:r>
    </w:p>
    <w:p>
      <w:pPr>
        <w:numPr>
          <w:ilvl w:val="0"/>
          <w:numId w:val="1042"/>
        </w:numPr>
        <w:pStyle w:val="Compact"/>
      </w:pPr>
      <w:r>
        <w:t xml:space="preserve">精神分析学派：原因论</w:t>
      </w:r>
    </w:p>
    <w:p>
      <w:pPr>
        <w:numPr>
          <w:ilvl w:val="0"/>
          <w:numId w:val="1042"/>
        </w:numPr>
        <w:pStyle w:val="Compact"/>
      </w:pPr>
      <w:r>
        <w:t xml:space="preserve">阿德勒：目的论 -</w:t>
      </w:r>
    </w:p>
    <w:p>
      <w:pPr>
        <w:numPr>
          <w:ilvl w:val="1"/>
          <w:numId w:val="1043"/>
        </w:numPr>
        <w:pStyle w:val="Compact"/>
      </w:pPr>
      <w:r>
        <w:t xml:space="preserve">《被讨厌的勇气》</w:t>
      </w:r>
    </w:p>
    <w:p>
      <w:pPr>
        <w:numPr>
          <w:ilvl w:val="1"/>
          <w:numId w:val="1043"/>
        </w:numPr>
        <w:pStyle w:val="Compact"/>
      </w:pPr>
      <w:r>
        <w:t xml:space="preserve">《自卑与超越》</w:t>
      </w:r>
    </w:p>
    <w:p>
      <w:pPr>
        <w:numPr>
          <w:ilvl w:val="0"/>
          <w:numId w:val="1042"/>
        </w:numPr>
        <w:pStyle w:val="Compact"/>
      </w:pPr>
      <w:r>
        <w:t xml:space="preserve">自卑 VS 自卑情结</w:t>
      </w:r>
    </w:p>
    <w:p>
      <w:pPr>
        <w:numPr>
          <w:ilvl w:val="0"/>
          <w:numId w:val="1042"/>
        </w:numPr>
        <w:pStyle w:val="Compact"/>
      </w:pPr>
      <w:r>
        <w:t xml:space="preserve">被讨厌的勇气，敢于信任的勇气</w:t>
      </w:r>
    </w:p>
    <w:p>
      <w:pPr>
        <w:numPr>
          <w:ilvl w:val="0"/>
          <w:numId w:val="1042"/>
        </w:numPr>
        <w:pStyle w:val="Compact"/>
      </w:pPr>
      <w:r>
        <w:t xml:space="preserve">马斯络的自我实现模型：生理/安全/归属/自尊/自我实现(表达性) 这个层次是最有变化的</w:t>
      </w:r>
    </w:p>
    <w:p>
      <w:pPr>
        <w:numPr>
          <w:ilvl w:val="1"/>
          <w:numId w:val="1044"/>
        </w:numPr>
        <w:pStyle w:val="Compact"/>
      </w:pPr>
      <w:r>
        <w:t xml:space="preserve">安全：逃避恐惧/寻求认同/追求渴望</w:t>
      </w:r>
    </w:p>
    <w:p>
      <w:pPr>
        <w:numPr>
          <w:ilvl w:val="0"/>
          <w:numId w:val="1042"/>
        </w:numPr>
        <w:pStyle w:val="Compact"/>
      </w:pPr>
      <w:r>
        <w:t xml:space="preserve">深刻真理的反面可能是另一个深刻的真理</w:t>
      </w:r>
    </w:p>
    <w:p>
      <w:pPr>
        <w:numPr>
          <w:ilvl w:val="0"/>
          <w:numId w:val="1042"/>
        </w:numPr>
        <w:pStyle w:val="Compact"/>
      </w:pPr>
      <w:r>
        <w:t xml:space="preserve">积极心理学</w:t>
      </w:r>
    </w:p>
    <w:p>
      <w:pPr>
        <w:numPr>
          <w:ilvl w:val="1"/>
          <w:numId w:val="1045"/>
        </w:numPr>
        <w:pStyle w:val="Compact"/>
      </w:pPr>
      <w:r>
        <w:t xml:space="preserve">#later 《真实的幸福》《活出最乐观的自己》《</w:t>
      </w:r>
      <w:r>
        <w:rPr>
          <w:bCs/>
          <w:b/>
        </w:rPr>
        <w:t xml:space="preserve">心流</w:t>
      </w:r>
      <w:r>
        <w:t xml:space="preserve">》《象和骑象人》《哈佛幸福课》</w:t>
      </w:r>
    </w:p>
    <w:p>
      <w:pPr>
        <w:numPr>
          <w:ilvl w:val="1"/>
          <w:numId w:val="1045"/>
        </w:numPr>
        <w:pStyle w:val="Compact"/>
      </w:pPr>
      <w:r>
        <w:t xml:space="preserve">#later 《活出心花怒放的人生》</w:t>
      </w:r>
    </w:p>
    <w:p>
      <w:pPr>
        <w:numPr>
          <w:ilvl w:val="0"/>
          <w:numId w:val="1042"/>
        </w:numPr>
        <w:pStyle w:val="Compact"/>
      </w:pPr>
      <w:r>
        <w:t xml:space="preserve">心流</w:t>
      </w:r>
    </w:p>
    <w:p>
      <w:pPr>
        <w:numPr>
          <w:ilvl w:val="1"/>
          <w:numId w:val="1046"/>
        </w:numPr>
        <w:pStyle w:val="Compact"/>
      </w:pPr>
      <w:r>
        <w:t xml:space="preserve">适度承压/适度发挥</w:t>
      </w:r>
    </w:p>
    <w:p>
      <w:pPr>
        <w:numPr>
          <w:ilvl w:val="1"/>
          <w:numId w:val="1046"/>
        </w:numPr>
        <w:pStyle w:val="Compact"/>
      </w:pPr>
      <w:r>
        <w:drawing>
          <wp:inline>
            <wp:extent cx="1905000" cy="1665449"/>
            <wp:effectExtent b="0" l="0" r="0" t="0"/>
            <wp:docPr descr="Pasted image 20221221225745.png" title="" id="37" name="Picture"/>
            <a:graphic>
              <a:graphicData uri="http://schemas.openxmlformats.org/drawingml/2006/picture">
                <pic:pic>
                  <pic:nvPicPr>
                    <pic:cNvPr descr="https://s2.loli.net/2022/12/27/wQxRWp38EmihfH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65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46"/>
        </w:numPr>
        <w:pStyle w:val="Compact"/>
      </w:pPr>
      <w:r>
        <w:t xml:space="preserve">有头有尾能闭环的工作可能产生心流</w:t>
      </w:r>
    </w:p>
    <w:bookmarkEnd w:id="39"/>
    <w:bookmarkStart w:id="46" w:name="语言表达领域"/>
    <w:p>
      <w:pPr>
        <w:pStyle w:val="Heading1"/>
      </w:pPr>
      <w:r>
        <w:t xml:space="preserve">语言表达领域</w:t>
      </w:r>
    </w:p>
    <w:p>
      <w:pPr>
        <w:numPr>
          <w:ilvl w:val="0"/>
          <w:numId w:val="1047"/>
        </w:numPr>
        <w:pStyle w:val="Compact"/>
      </w:pPr>
      <w:r>
        <w:t xml:space="preserve">#later 《金字塔原理》</w:t>
      </w:r>
    </w:p>
    <w:p>
      <w:pPr>
        <w:numPr>
          <w:ilvl w:val="1"/>
          <w:numId w:val="1048"/>
        </w:numPr>
        <w:pStyle w:val="Compact"/>
      </w:pPr>
      <w:r>
        <w:t xml:space="preserve">1: 论点：中心思想</w:t>
      </w:r>
    </w:p>
    <w:p>
      <w:pPr>
        <w:numPr>
          <w:ilvl w:val="1"/>
          <w:numId w:val="1048"/>
        </w:numPr>
        <w:pStyle w:val="Compact"/>
      </w:pPr>
      <w:r>
        <w:t xml:space="preserve">&lt;7:论据</w:t>
      </w:r>
    </w:p>
    <w:p>
      <w:pPr>
        <w:numPr>
          <w:ilvl w:val="1"/>
          <w:numId w:val="1048"/>
        </w:numPr>
        <w:pStyle w:val="Compact"/>
      </w:pPr>
      <w:r>
        <w:t xml:space="preserve">N ：给细节 （给表达加分的，图表，例子和故事，比喻）</w:t>
      </w:r>
    </w:p>
    <w:p>
      <w:pPr>
        <w:numPr>
          <w:ilvl w:val="1"/>
          <w:numId w:val="1048"/>
        </w:numPr>
        <w:pStyle w:val="Compact"/>
      </w:pPr>
      <w:r>
        <w:t xml:space="preserve">最后要call back</w:t>
      </w:r>
    </w:p>
    <w:p>
      <w:pPr>
        <w:numPr>
          <w:ilvl w:val="0"/>
          <w:numId w:val="1047"/>
        </w:numPr>
        <w:pStyle w:val="Compact"/>
      </w:pPr>
      <w:r>
        <w:t xml:space="preserve">将要表达的内容要分好类</w:t>
      </w:r>
    </w:p>
    <w:p>
      <w:pPr>
        <w:numPr>
          <w:ilvl w:val="0"/>
          <w:numId w:val="1047"/>
        </w:numPr>
        <w:pStyle w:val="Compact"/>
      </w:pPr>
      <w:r>
        <w:t xml:space="preserve">把零散的想法画出来：写作顺序是从混乱到有序</w:t>
      </w:r>
    </w:p>
    <w:p>
      <w:pPr>
        <w:numPr>
          <w:ilvl w:val="0"/>
          <w:numId w:val="1047"/>
        </w:numPr>
        <w:pStyle w:val="Compact"/>
      </w:pPr>
      <w:r>
        <w:t xml:space="preserve">#later 《我们赖以生存的隐喻》</w:t>
      </w:r>
    </w:p>
    <w:p>
      <w:pPr>
        <w:numPr>
          <w:ilvl w:val="0"/>
          <w:numId w:val="1047"/>
        </w:numPr>
        <w:pStyle w:val="Compact"/>
      </w:pPr>
      <w:r>
        <w:t xml:space="preserve">#later 华为 光刻机</w:t>
      </w:r>
    </w:p>
    <w:p>
      <w:pPr>
        <w:numPr>
          <w:ilvl w:val="0"/>
          <w:numId w:val="1047"/>
        </w:numPr>
        <w:pStyle w:val="Compact"/>
      </w:pPr>
      <w:r>
        <w:t xml:space="preserve">表达顺序 - 承上启下</w:t>
      </w:r>
    </w:p>
    <w:p>
      <w:pPr>
        <w:numPr>
          <w:ilvl w:val="1"/>
          <w:numId w:val="1049"/>
        </w:numPr>
        <w:pStyle w:val="Compact"/>
      </w:pPr>
      <w:r>
        <w:drawing>
          <wp:inline>
            <wp:extent cx="2857500" cy="1787255"/>
            <wp:effectExtent b="0" l="0" r="0" t="0"/>
            <wp:docPr descr="Pasted image 20221221231314.png" title="" id="41" name="Picture"/>
            <a:graphic>
              <a:graphicData uri="http://schemas.openxmlformats.org/drawingml/2006/picture">
                <pic:pic>
                  <pic:nvPicPr>
                    <pic:cNvPr descr="https://s2.loli.net/2022/12/27/o1yzgITHBaFxN8h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87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7"/>
        </w:numPr>
        <w:pStyle w:val="Compact"/>
      </w:pPr>
      <w:r>
        <w:t xml:space="preserve">#later 《手把手教你玩脱口秀》</w:t>
      </w:r>
    </w:p>
    <w:p>
      <w:pPr>
        <w:numPr>
          <w:ilvl w:val="1"/>
          <w:numId w:val="1050"/>
        </w:numPr>
        <w:pStyle w:val="Compact"/>
      </w:pPr>
      <w:r>
        <w:t xml:space="preserve">铺垫产生预期，笑点产生意外</w:t>
      </w:r>
    </w:p>
    <w:p>
      <w:pPr>
        <w:numPr>
          <w:ilvl w:val="0"/>
          <w:numId w:val="1047"/>
        </w:numPr>
        <w:pStyle w:val="Compact"/>
      </w:pPr>
      <w:r>
        <w:t xml:space="preserve">时间顺序模型</w:t>
      </w:r>
    </w:p>
    <w:p>
      <w:pPr>
        <w:numPr>
          <w:ilvl w:val="0"/>
          <w:numId w:val="1047"/>
        </w:numPr>
        <w:pStyle w:val="Compact"/>
      </w:pPr>
      <w:r>
        <w:t xml:space="preserve">空间顺序：微观/宏观/宇观</w:t>
      </w:r>
    </w:p>
    <w:p>
      <w:pPr>
        <w:numPr>
          <w:ilvl w:val="1"/>
          <w:numId w:val="1051"/>
        </w:numPr>
        <w:pStyle w:val="Compact"/>
      </w:pPr>
      <w:r>
        <w:t xml:space="preserve">概念/形式/风格/结构/工艺/外观</w:t>
      </w:r>
    </w:p>
    <w:p>
      <w:pPr>
        <w:numPr>
          <w:ilvl w:val="0"/>
          <w:numId w:val="1047"/>
        </w:numPr>
        <w:pStyle w:val="Compact"/>
      </w:pPr>
      <w:r>
        <w:t xml:space="preserve">递进模型：逐层深入</w:t>
      </w:r>
    </w:p>
    <w:p>
      <w:pPr>
        <w:numPr>
          <w:ilvl w:val="0"/>
          <w:numId w:val="1047"/>
        </w:numPr>
        <w:pStyle w:val="Compact"/>
      </w:pPr>
      <w:r>
        <w:t xml:space="preserve">翻转模型</w:t>
      </w:r>
    </w:p>
    <w:p>
      <w:pPr>
        <w:numPr>
          <w:ilvl w:val="0"/>
          <w:numId w:val="1047"/>
        </w:numPr>
        <w:pStyle w:val="Compact"/>
      </w:pPr>
      <w:r>
        <w:t xml:space="preserve">#later B站的老番茄</w:t>
      </w:r>
    </w:p>
    <w:p>
      <w:pPr>
        <w:numPr>
          <w:ilvl w:val="0"/>
          <w:numId w:val="1047"/>
        </w:numPr>
        <w:pStyle w:val="Compact"/>
      </w:pPr>
      <w:r>
        <w:t xml:space="preserve">英雄之旅</w:t>
      </w:r>
      <w:r>
        <w:drawing>
          <wp:inline>
            <wp:extent cx="5334000" cy="2227575"/>
            <wp:effectExtent b="0" l="0" r="0" t="0"/>
            <wp:docPr descr="Pasted image 20221221231935.png" title="" id="44" name="Picture"/>
            <a:graphic>
              <a:graphicData uri="http://schemas.openxmlformats.org/drawingml/2006/picture">
                <pic:pic>
                  <pic:nvPicPr>
                    <pic:cNvPr descr="https://s2.loli.net/2022/12/27/Vrhl8mMu6B29GS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7"/>
        </w:numPr>
        <w:pStyle w:val="Compact"/>
      </w:pPr>
      <w:r>
        <w:t xml:space="preserve">因果模型：需要图文结合才好说明白</w:t>
      </w:r>
    </w:p>
    <w:bookmarkEnd w:id="46"/>
    <w:bookmarkStart w:id="47" w:name="概率统计学的重要模型"/>
    <w:p>
      <w:pPr>
        <w:pStyle w:val="Heading1"/>
      </w:pPr>
      <w:r>
        <w:t xml:space="preserve">概率统计学的重要模型</w:t>
      </w:r>
    </w:p>
    <w:p>
      <w:pPr>
        <w:numPr>
          <w:ilvl w:val="0"/>
          <w:numId w:val="1052"/>
        </w:numPr>
        <w:pStyle w:val="Compact"/>
      </w:pPr>
      <w:r>
        <w:t xml:space="preserve">量化不确定性的工具</w:t>
      </w:r>
    </w:p>
    <w:p>
      <w:pPr>
        <w:numPr>
          <w:ilvl w:val="0"/>
          <w:numId w:val="1052"/>
        </w:numPr>
        <w:pStyle w:val="Compact"/>
      </w:pPr>
      <w:r>
        <w:t xml:space="preserve">找高基础概率的事情</w:t>
      </w:r>
    </w:p>
    <w:p>
      <w:pPr>
        <w:numPr>
          <w:ilvl w:val="0"/>
          <w:numId w:val="1052"/>
        </w:numPr>
        <w:pStyle w:val="Compact"/>
      </w:pPr>
      <w:r>
        <w:t xml:space="preserve">异常值：2倍标准差</w:t>
      </w:r>
    </w:p>
    <w:p>
      <w:pPr>
        <w:numPr>
          <w:ilvl w:val="1"/>
          <w:numId w:val="1053"/>
        </w:numPr>
        <w:pStyle w:val="Compact"/>
      </w:pPr>
      <w:r>
        <w:t xml:space="preserve">舍弃/一视同仁/单独研究</w:t>
      </w:r>
    </w:p>
    <w:p>
      <w:pPr>
        <w:numPr>
          <w:ilvl w:val="0"/>
          <w:numId w:val="1052"/>
        </w:numPr>
        <w:pStyle w:val="Compact"/>
      </w:pPr>
      <w:r>
        <w:t xml:space="preserve">大数定律：强大数定律</w:t>
      </w:r>
    </w:p>
    <w:p>
      <w:pPr>
        <w:numPr>
          <w:ilvl w:val="0"/>
          <w:numId w:val="1052"/>
        </w:numPr>
        <w:pStyle w:val="Compact"/>
      </w:pPr>
      <w:r>
        <w:t xml:space="preserve">保持耐心/保持健康</w:t>
      </w:r>
    </w:p>
    <w:bookmarkEnd w:id="47"/>
    <w:bookmarkStart w:id="51" w:name="社会经济学重要模型"/>
    <w:p>
      <w:pPr>
        <w:pStyle w:val="Heading1"/>
      </w:pPr>
      <w:r>
        <w:t xml:space="preserve">社会经济学重要模型</w:t>
      </w:r>
    </w:p>
    <w:p>
      <w:pPr>
        <w:numPr>
          <w:ilvl w:val="0"/>
          <w:numId w:val="1054"/>
        </w:numPr>
        <w:pStyle w:val="Compact"/>
      </w:pPr>
      <w:r>
        <w:t xml:space="preserve">行为经济学</w:t>
      </w:r>
    </w:p>
    <w:p>
      <w:pPr>
        <w:numPr>
          <w:ilvl w:val="0"/>
          <w:numId w:val="1054"/>
        </w:numPr>
        <w:pStyle w:val="Compact"/>
      </w:pPr>
      <w:r>
        <w:t xml:space="preserve">发展中国家模型</w:t>
      </w:r>
    </w:p>
    <w:p>
      <w:pPr>
        <w:numPr>
          <w:ilvl w:val="0"/>
          <w:numId w:val="1054"/>
        </w:numPr>
        <w:pStyle w:val="Compact"/>
      </w:pPr>
      <w:r>
        <w:t xml:space="preserve">新经济经济学/政治经济学</w:t>
      </w:r>
    </w:p>
    <w:p>
      <w:pPr>
        <w:numPr>
          <w:ilvl w:val="0"/>
          <w:numId w:val="1054"/>
        </w:numPr>
        <w:pStyle w:val="Compact"/>
      </w:pPr>
      <w:r>
        <w:t xml:space="preserve">如何提高自己的收入</w:t>
      </w:r>
    </w:p>
    <w:p>
      <w:pPr>
        <w:numPr>
          <w:ilvl w:val="1"/>
          <w:numId w:val="1055"/>
        </w:numPr>
        <w:pStyle w:val="Compact"/>
      </w:pPr>
      <w:r>
        <w:t xml:space="preserve">灵活定价的大市场 做 一个 稀缺供给者</w:t>
      </w:r>
    </w:p>
    <w:p>
      <w:pPr>
        <w:numPr>
          <w:ilvl w:val="0"/>
          <w:numId w:val="1054"/>
        </w:numPr>
        <w:pStyle w:val="Compact"/>
      </w:pPr>
      <w:r>
        <w:t xml:space="preserve">ROI：投入产出比</w:t>
      </w:r>
    </w:p>
    <w:p>
      <w:pPr>
        <w:numPr>
          <w:ilvl w:val="0"/>
          <w:numId w:val="1054"/>
        </w:numPr>
        <w:pStyle w:val="Compact"/>
      </w:pPr>
      <w:r>
        <w:t xml:space="preserve">边际变动：（边际成本和边际收益）</w:t>
      </w:r>
    </w:p>
    <w:p>
      <w:pPr>
        <w:numPr>
          <w:ilvl w:val="0"/>
          <w:numId w:val="1054"/>
        </w:numPr>
        <w:pStyle w:val="Compact"/>
      </w:pPr>
      <w:r>
        <w:t xml:space="preserve">机会成本</w:t>
      </w:r>
    </w:p>
    <w:p>
      <w:pPr>
        <w:numPr>
          <w:ilvl w:val="1"/>
          <w:numId w:val="1056"/>
        </w:numPr>
        <w:pStyle w:val="Compact"/>
      </w:pPr>
      <w:r>
        <w:t xml:space="preserve">决策底线</w:t>
      </w:r>
    </w:p>
    <w:p>
      <w:pPr>
        <w:numPr>
          <w:ilvl w:val="1"/>
          <w:numId w:val="1056"/>
        </w:numPr>
        <w:pStyle w:val="Compact"/>
      </w:pPr>
      <w:r>
        <w:t xml:space="preserve">可选择权</w:t>
      </w:r>
    </w:p>
    <w:p>
      <w:pPr>
        <w:numPr>
          <w:ilvl w:val="0"/>
          <w:numId w:val="1054"/>
        </w:numPr>
        <w:pStyle w:val="Compact"/>
      </w:pPr>
      <w:r>
        <w:t xml:space="preserve">比较优势/绝对优势</w:t>
      </w:r>
    </w:p>
    <w:p>
      <w:pPr>
        <w:numPr>
          <w:ilvl w:val="0"/>
          <w:numId w:val="1054"/>
        </w:numPr>
        <w:pStyle w:val="Compact"/>
      </w:pPr>
      <w:r>
        <w:t xml:space="preserve">#later 《现代货币理论》《民主主义政治经济学》《现代世界体系》</w:t>
      </w:r>
    </w:p>
    <w:p>
      <w:pPr>
        <w:numPr>
          <w:ilvl w:val="0"/>
          <w:numId w:val="1054"/>
        </w:numPr>
        <w:pStyle w:val="Compact"/>
      </w:pPr>
      <w:r>
        <w:t xml:space="preserve">人类是社交的动物</w:t>
      </w:r>
    </w:p>
    <w:p>
      <w:pPr>
        <w:numPr>
          <w:ilvl w:val="0"/>
          <w:numId w:val="1054"/>
        </w:numPr>
        <w:pStyle w:val="Compact"/>
      </w:pPr>
      <w:r>
        <w:t xml:space="preserve">#later 《社会与经济》</w:t>
      </w:r>
    </w:p>
    <w:p>
      <w:pPr>
        <w:numPr>
          <w:ilvl w:val="0"/>
          <w:numId w:val="1054"/>
        </w:numPr>
        <w:pStyle w:val="Compact"/>
      </w:pPr>
      <w:r>
        <w:t xml:space="preserve">凯恩斯主义 - 看得见的手</w:t>
      </w:r>
    </w:p>
    <w:p>
      <w:pPr>
        <w:numPr>
          <w:ilvl w:val="0"/>
          <w:numId w:val="1054"/>
        </w:numPr>
        <w:pStyle w:val="Compact"/>
      </w:pPr>
      <w:r>
        <w:t xml:space="preserve">对中国的了解：</w:t>
      </w:r>
      <w:r>
        <w:drawing>
          <wp:inline>
            <wp:extent cx="2857500" cy="2402897"/>
            <wp:effectExtent b="0" l="0" r="0" t="0"/>
            <wp:docPr descr="Pasted image 20221221235430.png" title="" id="49" name="Picture"/>
            <a:graphic>
              <a:graphicData uri="http://schemas.openxmlformats.org/drawingml/2006/picture">
                <pic:pic>
                  <pic:nvPicPr>
                    <pic:cNvPr descr="https://s2.loli.net/2022/12/27/ChKEiuHPVWdGmOX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02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人类学"/>
    <w:p>
      <w:pPr>
        <w:pStyle w:val="Heading1"/>
      </w:pPr>
      <w:r>
        <w:t xml:space="preserve">人类学</w:t>
      </w:r>
    </w:p>
    <w:p>
      <w:pPr>
        <w:numPr>
          <w:ilvl w:val="0"/>
          <w:numId w:val="1057"/>
        </w:numPr>
        <w:pStyle w:val="Compact"/>
      </w:pPr>
      <w:r>
        <w:t xml:space="preserve">灵活和大协作</w:t>
      </w:r>
    </w:p>
    <w:p>
      <w:pPr>
        <w:numPr>
          <w:ilvl w:val="0"/>
          <w:numId w:val="1057"/>
        </w:numPr>
        <w:pStyle w:val="Compact"/>
      </w:pPr>
      <w:r>
        <w:t xml:space="preserve">一起想象出虚构的共识</w:t>
      </w:r>
    </w:p>
    <w:p>
      <w:pPr>
        <w:numPr>
          <w:ilvl w:val="0"/>
          <w:numId w:val="1057"/>
        </w:numPr>
        <w:pStyle w:val="Compact"/>
      </w:pPr>
      <w:r>
        <w:t xml:space="preserve">实从虚中来/无虚便无实</w:t>
      </w:r>
    </w:p>
    <w:p>
      <w:pPr>
        <w:numPr>
          <w:ilvl w:val="0"/>
          <w:numId w:val="1057"/>
        </w:numPr>
        <w:pStyle w:val="Compact"/>
      </w:pPr>
      <w:r>
        <w:t xml:space="preserve">远古的身体和现代的大脑</w:t>
      </w:r>
    </w:p>
    <w:p>
      <w:pPr>
        <w:numPr>
          <w:ilvl w:val="0"/>
          <w:numId w:val="1057"/>
        </w:numPr>
        <w:pStyle w:val="Compact"/>
      </w:pPr>
      <w:r>
        <w:t xml:space="preserve">#later 《进化心理学》</w:t>
      </w:r>
    </w:p>
    <w:p>
      <w:pPr>
        <w:numPr>
          <w:ilvl w:val="0"/>
          <w:numId w:val="1057"/>
        </w:numPr>
        <w:pStyle w:val="Compact"/>
      </w:pPr>
      <w:r>
        <w:t xml:space="preserve">远古人类的本能是现代人痛苦的根源</w:t>
      </w:r>
    </w:p>
    <w:p>
      <w:pPr>
        <w:numPr>
          <w:ilvl w:val="0"/>
          <w:numId w:val="1057"/>
        </w:numPr>
        <w:pStyle w:val="Compact"/>
      </w:pPr>
      <w:r>
        <w:t xml:space="preserve">了解原理 - 建立仪式 - 刻意练习</w:t>
      </w:r>
    </w:p>
    <w:p>
      <w:pPr>
        <w:numPr>
          <w:ilvl w:val="0"/>
          <w:numId w:val="1057"/>
        </w:numPr>
        <w:pStyle w:val="Compact"/>
      </w:pPr>
      <w:r>
        <w:t xml:space="preserve">幼态持续 - 探索欲望</w:t>
      </w:r>
    </w:p>
    <w:p>
      <w:pPr>
        <w:numPr>
          <w:ilvl w:val="1"/>
          <w:numId w:val="1058"/>
        </w:numPr>
        <w:pStyle w:val="Compact"/>
      </w:pPr>
      <w:r>
        <w:t xml:space="preserve">晚熟充分发挥优势</w:t>
      </w:r>
    </w:p>
    <w:p>
      <w:pPr>
        <w:numPr>
          <w:ilvl w:val="0"/>
          <w:numId w:val="1057"/>
        </w:numPr>
        <w:pStyle w:val="Compact"/>
      </w:pPr>
      <w:r>
        <w:t xml:space="preserve">体质人类学</w:t>
      </w:r>
    </w:p>
    <w:p>
      <w:pPr>
        <w:numPr>
          <w:ilvl w:val="0"/>
          <w:numId w:val="1057"/>
        </w:numPr>
        <w:pStyle w:val="Compact"/>
      </w:pPr>
      <w:r>
        <w:t xml:space="preserve">文化人类学 #later 《像人类学家一样思考》</w:t>
      </w:r>
    </w:p>
    <w:p>
      <w:pPr>
        <w:numPr>
          <w:ilvl w:val="1"/>
          <w:numId w:val="1059"/>
        </w:numPr>
        <w:pStyle w:val="Compact"/>
      </w:pPr>
      <w:r>
        <w:t xml:space="preserve">文化就是共识</w:t>
      </w:r>
    </w:p>
    <w:p>
      <w:pPr>
        <w:numPr>
          <w:ilvl w:val="0"/>
          <w:numId w:val="1057"/>
        </w:numPr>
        <w:pStyle w:val="Compact"/>
      </w:pPr>
      <w:r>
        <w:t xml:space="preserve">亚文化很容易变</w:t>
      </w:r>
    </w:p>
    <w:p>
      <w:pPr>
        <w:numPr>
          <w:ilvl w:val="0"/>
          <w:numId w:val="1057"/>
        </w:numPr>
        <w:pStyle w:val="Compact"/>
      </w:pPr>
      <w:r>
        <w:t xml:space="preserve">基因/模因：不仅仅靠基因传承，也可以靠知识传承</w:t>
      </w:r>
    </w:p>
    <w:bookmarkEnd w:id="52"/>
    <w:bookmarkStart w:id="53" w:name="信息论"/>
    <w:p>
      <w:pPr>
        <w:pStyle w:val="Heading1"/>
      </w:pPr>
      <w:r>
        <w:t xml:space="preserve">信息论</w:t>
      </w:r>
    </w:p>
    <w:p>
      <w:pPr>
        <w:numPr>
          <w:ilvl w:val="0"/>
          <w:numId w:val="1060"/>
        </w:numPr>
        <w:pStyle w:val="Compact"/>
      </w:pPr>
      <w:r>
        <w:t xml:space="preserve">能量守恒/但是信息不守恒</w:t>
      </w:r>
    </w:p>
    <w:p>
      <w:pPr>
        <w:numPr>
          <w:ilvl w:val="0"/>
          <w:numId w:val="1060"/>
        </w:numPr>
        <w:pStyle w:val="Compact"/>
      </w:pPr>
      <w:r>
        <w:t xml:space="preserve">霍夫曼编码</w:t>
      </w:r>
    </w:p>
    <w:p>
      <w:pPr>
        <w:numPr>
          <w:ilvl w:val="1"/>
          <w:numId w:val="1061"/>
        </w:numPr>
        <w:pStyle w:val="Compact"/>
      </w:pPr>
      <w:r>
        <w:t xml:space="preserve">短的编码给最高频常见的部分</w:t>
      </w:r>
    </w:p>
    <w:p>
      <w:pPr>
        <w:numPr>
          <w:ilvl w:val="0"/>
          <w:numId w:val="1060"/>
        </w:numPr>
        <w:pStyle w:val="Compact"/>
      </w:pPr>
      <w:r>
        <w:t xml:space="preserve">奥卡姆剃刀</w:t>
      </w:r>
    </w:p>
    <w:p>
      <w:pPr>
        <w:numPr>
          <w:ilvl w:val="0"/>
          <w:numId w:val="1060"/>
        </w:numPr>
        <w:pStyle w:val="Compact"/>
      </w:pPr>
      <w:r>
        <w:t xml:space="preserve">大刀阔斧做减法，对高频场景饱和配置资源。 对生活中最常见的场景一定要做最好的设计。</w:t>
      </w:r>
    </w:p>
    <w:p>
      <w:pPr>
        <w:numPr>
          <w:ilvl w:val="0"/>
          <w:numId w:val="1060"/>
        </w:numPr>
        <w:pStyle w:val="Compact"/>
      </w:pPr>
      <w:r>
        <w:t xml:space="preserve">帧间压缩：只关注信息增量和关键帧。（关键帧-需要打好基础）</w:t>
      </w:r>
    </w:p>
    <w:p>
      <w:pPr>
        <w:numPr>
          <w:ilvl w:val="0"/>
          <w:numId w:val="1060"/>
        </w:numPr>
        <w:pStyle w:val="Compact"/>
      </w:pPr>
      <w:r>
        <w:t xml:space="preserve">冗余度：资源的重复度。 保证可用性</w:t>
      </w:r>
    </w:p>
    <w:p>
      <w:pPr>
        <w:numPr>
          <w:ilvl w:val="0"/>
          <w:numId w:val="1060"/>
        </w:numPr>
        <w:pStyle w:val="Compact"/>
      </w:pPr>
      <w:r>
        <w:t xml:space="preserve">画分析结构 - 关键第一帧</w:t>
      </w:r>
    </w:p>
    <w:p>
      <w:pPr>
        <w:numPr>
          <w:ilvl w:val="1"/>
          <w:numId w:val="1062"/>
        </w:numPr>
        <w:pStyle w:val="Compact"/>
      </w:pPr>
      <w:r>
        <w:t xml:space="preserve">关键概念</w:t>
      </w:r>
    </w:p>
    <w:p>
      <w:pPr>
        <w:numPr>
          <w:ilvl w:val="1"/>
          <w:numId w:val="1062"/>
        </w:numPr>
        <w:pStyle w:val="Compact"/>
      </w:pPr>
      <w:r>
        <w:t xml:space="preserve">概念卡片</w:t>
      </w:r>
    </w:p>
    <w:p>
      <w:pPr>
        <w:numPr>
          <w:ilvl w:val="1"/>
          <w:numId w:val="1062"/>
        </w:numPr>
        <w:pStyle w:val="Compact"/>
      </w:pPr>
      <w:r>
        <w:t xml:space="preserve">套用和矫正</w:t>
      </w:r>
    </w:p>
    <w:bookmarkEnd w:id="53"/>
    <w:bookmarkStart w:id="57" w:name="营销学"/>
    <w:p>
      <w:pPr>
        <w:pStyle w:val="Heading1"/>
      </w:pPr>
      <w:r>
        <w:t xml:space="preserve">营销学</w:t>
      </w:r>
    </w:p>
    <w:p>
      <w:pPr>
        <w:numPr>
          <w:ilvl w:val="0"/>
          <w:numId w:val="1063"/>
        </w:numPr>
        <w:pStyle w:val="Compact"/>
      </w:pPr>
      <w:r>
        <w:t xml:space="preserve">传播学/修辞学/符号学/心理学/网络学/社会学/经济学/信息论/脑科学</w:t>
      </w:r>
    </w:p>
    <w:p>
      <w:pPr>
        <w:numPr>
          <w:ilvl w:val="0"/>
          <w:numId w:val="1063"/>
        </w:numPr>
        <w:pStyle w:val="Compact"/>
      </w:pPr>
      <w:r>
        <w:t xml:space="preserve">生产和营销</w:t>
      </w:r>
    </w:p>
    <w:p>
      <w:pPr>
        <w:numPr>
          <w:ilvl w:val="0"/>
          <w:numId w:val="1063"/>
        </w:numPr>
        <w:pStyle w:val="Compact"/>
      </w:pPr>
      <w:r>
        <w:rPr>
          <w:bCs/>
          <w:b/>
        </w:rPr>
        <w:t xml:space="preserve">需要</w:t>
      </w:r>
      <w:r>
        <w:t xml:space="preserve">变成</w:t>
      </w:r>
      <w:r>
        <w:rPr>
          <w:bCs/>
          <w:b/>
        </w:rPr>
        <w:t xml:space="preserve">想要</w:t>
      </w:r>
      <w:r>
        <w:t xml:space="preserve">最后才能变成</w:t>
      </w:r>
      <w:r>
        <w:rPr>
          <w:bCs/>
          <w:b/>
        </w:rPr>
        <w:t xml:space="preserve">需求</w:t>
      </w:r>
      <w:r>
        <w:t xml:space="preserve">。</w:t>
      </w:r>
    </w:p>
    <w:p>
      <w:pPr>
        <w:numPr>
          <w:ilvl w:val="0"/>
          <w:numId w:val="1063"/>
        </w:numPr>
        <w:pStyle w:val="Compact"/>
      </w:pPr>
      <w:r>
        <w:t xml:space="preserve">定位理论：占据心智生态位，最终只能有1～2个。</w:t>
      </w:r>
    </w:p>
    <w:p>
      <w:pPr>
        <w:numPr>
          <w:ilvl w:val="0"/>
          <w:numId w:val="1063"/>
        </w:numPr>
        <w:pStyle w:val="Compact"/>
      </w:pPr>
      <w:r>
        <w:t xml:space="preserve">竞争对手，差异化定位，</w:t>
      </w:r>
    </w:p>
    <w:p>
      <w:pPr>
        <w:numPr>
          <w:ilvl w:val="0"/>
          <w:numId w:val="1063"/>
        </w:numPr>
        <w:pStyle w:val="Compact"/>
      </w:pPr>
      <w:r>
        <w:t xml:space="preserve">稀缺/从众（从在众变成小众）/喜好</w:t>
      </w:r>
    </w:p>
    <w:p>
      <w:pPr>
        <w:numPr>
          <w:ilvl w:val="0"/>
          <w:numId w:val="1063"/>
        </w:numPr>
        <w:pStyle w:val="Compact"/>
      </w:pPr>
      <w:r>
        <w:t xml:space="preserve">互欠网：赠送礼物 - 让对方给回报</w:t>
      </w:r>
    </w:p>
    <w:p>
      <w:pPr>
        <w:numPr>
          <w:ilvl w:val="0"/>
          <w:numId w:val="1063"/>
        </w:numPr>
        <w:pStyle w:val="Compact"/>
      </w:pPr>
      <w:r>
        <w:t xml:space="preserve">承诺</w:t>
      </w:r>
    </w:p>
    <w:p>
      <w:pPr>
        <w:numPr>
          <w:ilvl w:val="0"/>
          <w:numId w:val="1063"/>
        </w:numPr>
        <w:pStyle w:val="Compact"/>
      </w:pPr>
      <w:r>
        <w:t xml:space="preserve">权威</w:t>
      </w:r>
    </w:p>
    <w:p>
      <w:pPr>
        <w:numPr>
          <w:ilvl w:val="0"/>
          <w:numId w:val="1063"/>
        </w:numPr>
        <w:pStyle w:val="Compact"/>
      </w:pPr>
      <w:r>
        <w:t xml:space="preserve">和传播学：越弱越容易传播</w:t>
      </w:r>
    </w:p>
    <w:p>
      <w:pPr>
        <w:numPr>
          <w:ilvl w:val="0"/>
          <w:numId w:val="1063"/>
        </w:numPr>
        <w:pStyle w:val="Compact"/>
      </w:pPr>
      <w:r>
        <w:t xml:space="preserve">品牌</w:t>
      </w:r>
    </w:p>
    <w:p>
      <w:pPr>
        <w:numPr>
          <w:ilvl w:val="0"/>
          <w:numId w:val="1063"/>
        </w:numPr>
        <w:pStyle w:val="Compact"/>
      </w:pPr>
      <w:r>
        <w:t xml:space="preserve">#later 《超级符号就是超级创意》</w:t>
      </w:r>
    </w:p>
    <w:p>
      <w:pPr>
        <w:numPr>
          <w:ilvl w:val="0"/>
          <w:numId w:val="1063"/>
        </w:numPr>
        <w:pStyle w:val="Compact"/>
      </w:pPr>
      <w:r>
        <w:drawing>
          <wp:inline>
            <wp:extent cx="5334000" cy="3741435"/>
            <wp:effectExtent b="0" l="0" r="0" t="0"/>
            <wp:docPr descr="Pasted image 20221222004533.png" title="" id="55" name="Picture"/>
            <a:graphic>
              <a:graphicData uri="http://schemas.openxmlformats.org/drawingml/2006/picture">
                <pic:pic>
                  <pic:nvPicPr>
                    <pic:cNvPr descr="https://s2.loli.net/2022/12/27/eXvks3RHLomWt9y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1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63"/>
        </w:numPr>
        <w:pStyle w:val="Compact"/>
      </w:pPr>
      <w:r>
        <w:t xml:space="preserve">让用户愿意用你来代表自己</w:t>
      </w:r>
    </w:p>
    <w:bookmarkEnd w:id="57"/>
    <w:bookmarkStart w:id="62" w:name="纯干货年轻人如何打破迷茫规划未来"/>
    <w:p>
      <w:pPr>
        <w:pStyle w:val="Heading1"/>
      </w:pPr>
      <w:r>
        <w:t xml:space="preserve">【纯干货】年轻人如何打破迷茫规划未来？</w:t>
      </w:r>
    </w:p>
    <w:p>
      <w:pPr>
        <w:pStyle w:val="FirstParagraph"/>
      </w:pPr>
      <w:hyperlink r:id="rId58">
        <w:r>
          <w:rPr>
            <w:rStyle w:val="Hyperlink"/>
          </w:rPr>
          <w:t xml:space="preserve">https://www.youtube.com/watch?v=_L2AhfH7uKw</w:t>
        </w:r>
      </w:hyperlink>
      <w:r>
        <w:br/>
      </w:r>
      <w:r>
        <w:t xml:space="preserve">#later 《第二曲线》</w:t>
      </w:r>
      <w:r>
        <w:br/>
      </w:r>
      <w:r>
        <w:drawing>
          <wp:inline>
            <wp:extent cx="2857500" cy="1733035"/>
            <wp:effectExtent b="0" l="0" r="0" t="0"/>
            <wp:docPr descr="Pasted image 20221222005245.png" title="" id="60" name="Picture"/>
            <a:graphic>
              <a:graphicData uri="http://schemas.openxmlformats.org/drawingml/2006/picture">
                <pic:pic>
                  <pic:nvPicPr>
                    <pic:cNvPr descr="https://s2.loli.net/2022/12/27/DrZQIsnLkKbYAVU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3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64"/>
        </w:numPr>
        <w:pStyle w:val="Compact"/>
      </w:pPr>
      <w:r>
        <w:t xml:space="preserve">如何找朝阳行业</w:t>
      </w:r>
    </w:p>
    <w:p>
      <w:pPr>
        <w:numPr>
          <w:ilvl w:val="0"/>
          <w:numId w:val="1064"/>
        </w:numPr>
        <w:pStyle w:val="Compact"/>
      </w:pPr>
      <w:r>
        <w:t xml:space="preserve">泥土中找钻石</w:t>
      </w:r>
    </w:p>
    <w:p>
      <w:pPr>
        <w:numPr>
          <w:ilvl w:val="0"/>
          <w:numId w:val="1064"/>
        </w:numPr>
        <w:pStyle w:val="Compact"/>
      </w:pPr>
      <w:r>
        <w:t xml:space="preserve">人生没有白走的弯路</w:t>
      </w:r>
    </w:p>
    <w:bookmarkEnd w:id="62"/>
    <w:bookmarkStart w:id="63" w:name="历史学"/>
    <w:p>
      <w:pPr>
        <w:pStyle w:val="Heading1"/>
      </w:pPr>
      <w:r>
        <w:t xml:space="preserve">历史学</w:t>
      </w:r>
    </w:p>
    <w:p>
      <w:pPr>
        <w:numPr>
          <w:ilvl w:val="0"/>
          <w:numId w:val="1065"/>
        </w:numPr>
        <w:pStyle w:val="Compact"/>
      </w:pPr>
      <w:r>
        <w:t xml:space="preserve">#later 《定见未来》拼图模型 - 人类的历史并不是笔直向前，而是东拼一块，西拼一块，最后才会发现清晰的脉络</w:t>
      </w:r>
    </w:p>
    <w:p>
      <w:pPr>
        <w:numPr>
          <w:ilvl w:val="0"/>
          <w:numId w:val="1065"/>
        </w:numPr>
        <w:pStyle w:val="Compact"/>
      </w:pPr>
      <w:r>
        <w:t xml:space="preserve">分合模型：分久必合，合久必分</w:t>
      </w:r>
    </w:p>
    <w:p>
      <w:pPr>
        <w:numPr>
          <w:ilvl w:val="0"/>
          <w:numId w:val="1065"/>
        </w:numPr>
        <w:pStyle w:val="Compact"/>
      </w:pPr>
      <w:r>
        <w:t xml:space="preserve">动静模型：动态文明 -&gt; 发育出静态文明 -&gt; 被新的动态文明替换</w:t>
      </w:r>
    </w:p>
    <w:p>
      <w:pPr>
        <w:numPr>
          <w:ilvl w:val="0"/>
          <w:numId w:val="1065"/>
        </w:numPr>
        <w:pStyle w:val="Compact"/>
      </w:pPr>
      <w:r>
        <w:t xml:space="preserve">适度挑战有助于文明的发展</w:t>
      </w:r>
    </w:p>
    <w:p>
      <w:pPr>
        <w:numPr>
          <w:ilvl w:val="0"/>
          <w:numId w:val="1065"/>
        </w:numPr>
        <w:pStyle w:val="Compact"/>
      </w:pPr>
      <w:r>
        <w:t xml:space="preserve">#later 《历史的教训》竞争是比合作更稳定的状态</w:t>
      </w:r>
    </w:p>
    <w:p>
      <w:pPr>
        <w:numPr>
          <w:ilvl w:val="0"/>
          <w:numId w:val="1065"/>
        </w:numPr>
        <w:pStyle w:val="Compact"/>
      </w:pPr>
      <w:r>
        <w:t xml:space="preserve">#later 《创新的神话》</w:t>
      </w:r>
      <w:r>
        <w:rPr>
          <w:bCs/>
          <w:b/>
        </w:rPr>
        <w:t xml:space="preserve">科技进步是文明发展的结果，而不是原因。</w:t>
      </w:r>
    </w:p>
    <w:p>
      <w:pPr>
        <w:numPr>
          <w:ilvl w:val="0"/>
          <w:numId w:val="1065"/>
        </w:numPr>
        <w:pStyle w:val="Compact"/>
      </w:pPr>
      <w:r>
        <w:t xml:space="preserve">美国在未来主义和复古主义交替出现</w:t>
      </w:r>
    </w:p>
    <w:p>
      <w:pPr>
        <w:numPr>
          <w:ilvl w:val="1"/>
          <w:numId w:val="1066"/>
        </w:numPr>
        <w:pStyle w:val="Compact"/>
      </w:pPr>
      <w:r>
        <w:t xml:space="preserve">老子：我恒有三宝，一曰慈，二曰俭，三曰不敢为天下先</w:t>
      </w:r>
    </w:p>
    <w:bookmarkEnd w:id="63"/>
    <w:bookmarkStart w:id="65" w:name="古哲学重要模型"/>
    <w:p>
      <w:pPr>
        <w:pStyle w:val="Heading1"/>
      </w:pPr>
      <w:r>
        <w:t xml:space="preserve">古哲学重要模型</w:t>
      </w:r>
    </w:p>
    <w:p>
      <w:pPr>
        <w:pStyle w:val="FirstParagraph"/>
      </w:pPr>
      <w:hyperlink r:id="rId64">
        <w:r>
          <w:rPr>
            <w:rStyle w:val="Hyperlink"/>
          </w:rPr>
          <w:t xml:space="preserve">https://www.bilibili.com/read/cv14392018</w:t>
        </w:r>
      </w:hyperlink>
    </w:p>
    <w:p>
      <w:pPr>
        <w:numPr>
          <w:ilvl w:val="0"/>
          <w:numId w:val="1067"/>
        </w:numPr>
        <w:pStyle w:val="Compact"/>
      </w:pPr>
      <w:r>
        <w:t xml:space="preserve">哲学是对人生终极问题的，无用之用，1930年黑格尔之前的哲学体系为古哲学</w:t>
      </w:r>
    </w:p>
    <w:p>
      <w:pPr>
        <w:numPr>
          <w:ilvl w:val="0"/>
          <w:numId w:val="1067"/>
        </w:numPr>
        <w:pStyle w:val="Compact"/>
      </w:pPr>
      <w:r>
        <w:t xml:space="preserve">中国哲学主力：内圣外王。（两手都要硬）</w:t>
      </w:r>
    </w:p>
    <w:p>
      <w:pPr>
        <w:numPr>
          <w:ilvl w:val="1"/>
          <w:numId w:val="1068"/>
        </w:numPr>
        <w:pStyle w:val="Compact"/>
      </w:pPr>
      <w:r>
        <w:t xml:space="preserve">通过简单的规则来达到涌现的目的</w:t>
      </w:r>
    </w:p>
    <w:p>
      <w:pPr>
        <w:numPr>
          <w:ilvl w:val="0"/>
          <w:numId w:val="1067"/>
        </w:numPr>
        <w:pStyle w:val="Compact"/>
      </w:pPr>
      <w:r>
        <w:t xml:space="preserve">活在当下：放空，数呼吸</w:t>
      </w:r>
    </w:p>
    <w:p>
      <w:pPr>
        <w:numPr>
          <w:ilvl w:val="0"/>
          <w:numId w:val="1067"/>
        </w:numPr>
        <w:pStyle w:val="Compact"/>
      </w:pPr>
      <w:r>
        <w:t xml:space="preserve">辩证法：正题/反题/合题 - 一个真理的反面是另一个真理，任何事物都包含对自己的否定。</w:t>
      </w:r>
    </w:p>
    <w:p>
      <w:pPr>
        <w:numPr>
          <w:ilvl w:val="0"/>
          <w:numId w:val="1067"/>
        </w:numPr>
        <w:pStyle w:val="Compact"/>
      </w:pPr>
      <w:r>
        <w:t xml:space="preserve">斯多葛哲学：消极想象 - 最坏情况都能接受。</w:t>
      </w:r>
    </w:p>
    <w:p>
      <w:pPr>
        <w:numPr>
          <w:ilvl w:val="1"/>
          <w:numId w:val="1069"/>
        </w:numPr>
        <w:pStyle w:val="Compact"/>
      </w:pPr>
      <w:r>
        <w:t xml:space="preserve">列自己的财富清单，看看少了每一条之后，自己如何应对。</w:t>
      </w:r>
    </w:p>
    <w:p>
      <w:pPr>
        <w:numPr>
          <w:ilvl w:val="0"/>
          <w:numId w:val="1067"/>
        </w:numPr>
        <w:pStyle w:val="Compact"/>
      </w:pPr>
      <w:r>
        <w:t xml:space="preserve">控制二分法：只关注自己能控制的，并且锻炼自己的判断能力。</w:t>
      </w:r>
    </w:p>
    <w:p>
      <w:pPr>
        <w:numPr>
          <w:ilvl w:val="0"/>
          <w:numId w:val="1067"/>
        </w:numPr>
        <w:pStyle w:val="Compact"/>
      </w:pPr>
      <w:r>
        <w:t xml:space="preserve">价值剥夺：将自己的幸福建立在牢靠的基础之上，会获得很多稳定的幸福（放在自身的成长而不是财富的积累）</w:t>
      </w:r>
    </w:p>
    <w:bookmarkEnd w:id="65"/>
    <w:bookmarkStart w:id="67" w:name="现代哲学"/>
    <w:p>
      <w:pPr>
        <w:pStyle w:val="Heading1"/>
      </w:pPr>
      <w:r>
        <w:t xml:space="preserve">现代哲学</w:t>
      </w:r>
    </w:p>
    <w:p>
      <w:pPr>
        <w:numPr>
          <w:ilvl w:val="0"/>
          <w:numId w:val="1070"/>
        </w:numPr>
        <w:pStyle w:val="Compact"/>
      </w:pPr>
      <w:r>
        <w:t xml:space="preserve">工具和价值</w:t>
      </w:r>
    </w:p>
    <w:p>
      <w:pPr>
        <w:numPr>
          <w:ilvl w:val="1"/>
          <w:numId w:val="1071"/>
        </w:numPr>
        <w:pStyle w:val="Compact"/>
      </w:pPr>
      <w:r>
        <w:t xml:space="preserve">自指的问题是很多悖论的基础</w:t>
      </w:r>
    </w:p>
    <w:p>
      <w:pPr>
        <w:numPr>
          <w:ilvl w:val="0"/>
          <w:numId w:val="1070"/>
        </w:numPr>
        <w:pStyle w:val="Compact"/>
      </w:pPr>
      <w:r>
        <w:t xml:space="preserve">哥德尔定理：同一个层面的问题，认知只有高于他的层面才可能解决</w:t>
      </w:r>
    </w:p>
    <w:p>
      <w:pPr>
        <w:numPr>
          <w:ilvl w:val="1"/>
          <w:numId w:val="1072"/>
        </w:numPr>
        <w:pStyle w:val="Compact"/>
      </w:pPr>
      <w:r>
        <w:t xml:space="preserve">GBE读书笔记：</w:t>
      </w:r>
      <w:r>
        <w:t xml:space="preserve"> </w:t>
      </w:r>
      <w:hyperlink r:id="rId66">
        <w:r>
          <w:rPr>
            <w:rStyle w:val="Hyperlink"/>
          </w:rPr>
          <w:t xml:space="preserve">https://zhuanlan.zhihu.com/p/28386154</w:t>
        </w:r>
      </w:hyperlink>
    </w:p>
    <w:p>
      <w:pPr>
        <w:numPr>
          <w:ilvl w:val="0"/>
          <w:numId w:val="1070"/>
        </w:numPr>
        <w:pStyle w:val="Compact"/>
      </w:pPr>
      <w:r>
        <w:t xml:space="preserve">第一性原理：What/Why/How</w:t>
      </w:r>
    </w:p>
    <w:p>
      <w:pPr>
        <w:numPr>
          <w:ilvl w:val="1"/>
          <w:numId w:val="1073"/>
        </w:numPr>
        <w:pStyle w:val="Compact"/>
      </w:pPr>
      <w:r>
        <w:t xml:space="preserve">已有的不一定是正确的，可能只是路径依赖。</w:t>
      </w:r>
    </w:p>
    <w:p>
      <w:pPr>
        <w:numPr>
          <w:ilvl w:val="0"/>
          <w:numId w:val="1070"/>
        </w:numPr>
        <w:pStyle w:val="Compact"/>
      </w:pPr>
      <w:r>
        <w:t xml:space="preserve">实用的哲学</w:t>
      </w:r>
    </w:p>
    <w:p>
      <w:pPr>
        <w:numPr>
          <w:ilvl w:val="1"/>
          <w:numId w:val="1074"/>
        </w:numPr>
        <w:pStyle w:val="Compact"/>
      </w:pPr>
      <w:r>
        <w:t xml:space="preserve">能力驱动成功，但是当能力无法衡量时，社会网络驱动成功。</w:t>
      </w:r>
    </w:p>
    <w:p>
      <w:pPr>
        <w:numPr>
          <w:ilvl w:val="1"/>
          <w:numId w:val="1074"/>
        </w:numPr>
        <w:pStyle w:val="Compact"/>
      </w:pPr>
      <w:r>
        <w:t xml:space="preserve">社会成功 X 社会适应度 = 未来成功</w:t>
      </w:r>
    </w:p>
    <w:p>
      <w:pPr>
        <w:numPr>
          <w:ilvl w:val="2"/>
          <w:numId w:val="1075"/>
        </w:numPr>
        <w:pStyle w:val="Compact"/>
      </w:pPr>
      <w:r>
        <w:t xml:space="preserve">社会适应度 = 资源吸引力 + 资源密集度</w:t>
      </w:r>
    </w:p>
    <w:p>
      <w:pPr>
        <w:numPr>
          <w:ilvl w:val="1"/>
          <w:numId w:val="1074"/>
        </w:numPr>
        <w:pStyle w:val="Compact"/>
      </w:pPr>
      <w:r>
        <w:t xml:space="preserve">定一个合适的目标，尽可能实现第一次成功</w:t>
      </w:r>
    </w:p>
    <w:bookmarkEnd w:id="67"/>
    <w:bookmarkStart w:id="69" w:name="会计学"/>
    <w:p>
      <w:pPr>
        <w:pStyle w:val="Heading1"/>
      </w:pPr>
      <w:r>
        <w:t xml:space="preserve">会计学</w:t>
      </w:r>
    </w:p>
    <w:p>
      <w:pPr>
        <w:numPr>
          <w:ilvl w:val="0"/>
          <w:numId w:val="1076"/>
        </w:numPr>
        <w:pStyle w:val="Compact"/>
      </w:pPr>
      <w:r>
        <w:t xml:space="preserve">资产负债表/现金流量表/利润表 #later 《肖星的财务思维课》《理财就是理生活》</w:t>
      </w:r>
    </w:p>
    <w:p>
      <w:pPr>
        <w:numPr>
          <w:ilvl w:val="1"/>
          <w:numId w:val="1077"/>
        </w:numPr>
        <w:pStyle w:val="Compact"/>
      </w:pPr>
      <w:r>
        <w:t xml:space="preserve">拓展阅读：跳出会计框框，学看三大报表：</w:t>
      </w:r>
      <w:hyperlink r:id="rId68">
        <w:r>
          <w:rPr>
            <w:rStyle w:val="Hyperlink"/>
          </w:rPr>
          <w:t xml:space="preserve">https://zhuanlan.zhihu.com/p/111675146</w:t>
        </w:r>
      </w:hyperlink>
    </w:p>
    <w:p>
      <w:pPr>
        <w:numPr>
          <w:ilvl w:val="0"/>
          <w:numId w:val="1076"/>
        </w:numPr>
        <w:pStyle w:val="Compact"/>
      </w:pPr>
      <w:r>
        <w:t xml:space="preserve">收支资产负债模型</w:t>
      </w:r>
    </w:p>
    <w:bookmarkEnd w:id="69"/>
    <w:bookmarkStart w:id="70" w:name="投资大师"/>
    <w:p>
      <w:pPr>
        <w:pStyle w:val="Heading1"/>
      </w:pPr>
      <w:r>
        <w:t xml:space="preserve">投资大师</w:t>
      </w:r>
    </w:p>
    <w:p>
      <w:pPr>
        <w:numPr>
          <w:ilvl w:val="0"/>
          <w:numId w:val="1078"/>
        </w:numPr>
        <w:pStyle w:val="Compact"/>
      </w:pPr>
      <w:r>
        <w:t xml:space="preserve">巴菲特：价值投资</w:t>
      </w:r>
    </w:p>
    <w:p>
      <w:pPr>
        <w:numPr>
          <w:ilvl w:val="1"/>
          <w:numId w:val="1079"/>
        </w:numPr>
        <w:pStyle w:val="Compact"/>
      </w:pPr>
      <w:r>
        <w:t xml:space="preserve">只在自己的能力圈中</w:t>
      </w:r>
    </w:p>
    <w:p>
      <w:pPr>
        <w:numPr>
          <w:ilvl w:val="1"/>
          <w:numId w:val="1079"/>
        </w:numPr>
        <w:pStyle w:val="Compact"/>
      </w:pPr>
      <w:r>
        <w:t xml:space="preserve">留够安全边界 - 支付的价格要明显地低于价值</w:t>
      </w:r>
    </w:p>
    <w:p>
      <w:pPr>
        <w:numPr>
          <w:ilvl w:val="1"/>
          <w:numId w:val="1079"/>
        </w:numPr>
        <w:pStyle w:val="Compact"/>
      </w:pPr>
      <w:r>
        <w:t xml:space="preserve">护城河 - 培养个人的不可替代性</w:t>
      </w:r>
    </w:p>
    <w:p>
      <w:pPr>
        <w:numPr>
          <w:ilvl w:val="0"/>
          <w:numId w:val="1078"/>
        </w:numPr>
        <w:pStyle w:val="Compact"/>
      </w:pPr>
      <w:r>
        <w:t xml:space="preserve">索罗斯：反，押注世界上错误的东西</w:t>
      </w:r>
    </w:p>
    <w:p>
      <w:pPr>
        <w:numPr>
          <w:ilvl w:val="0"/>
          <w:numId w:val="1078"/>
        </w:numPr>
        <w:pStyle w:val="Compact"/>
      </w:pPr>
      <w:r>
        <w:t xml:space="preserve">共识：大机会下重注（注意伪机会/投资金额）</w:t>
      </w:r>
    </w:p>
    <w:p>
      <w:pPr>
        <w:numPr>
          <w:ilvl w:val="0"/>
          <w:numId w:val="1078"/>
        </w:numPr>
        <w:pStyle w:val="Compact"/>
      </w:pPr>
      <w:r>
        <w:t xml:space="preserve">杠铃法则：90%低风险低收益，10%高风险高收益，彻底放弃中风险中收益</w:t>
      </w:r>
    </w:p>
    <w:p>
      <w:pPr>
        <w:numPr>
          <w:ilvl w:val="0"/>
          <w:numId w:val="1078"/>
        </w:numPr>
        <w:pStyle w:val="Compact"/>
      </w:pPr>
      <w:r>
        <w:t xml:space="preserve">黑天鹅</w:t>
      </w:r>
    </w:p>
    <w:p>
      <w:pPr>
        <w:numPr>
          <w:ilvl w:val="0"/>
          <w:numId w:val="1078"/>
        </w:numPr>
        <w:pStyle w:val="Compact"/>
      </w:pPr>
      <w:r>
        <w:t xml:space="preserve">反脆弱</w:t>
      </w:r>
    </w:p>
    <w:p>
      <w:pPr>
        <w:numPr>
          <w:ilvl w:val="1"/>
          <w:numId w:val="1080"/>
        </w:numPr>
        <w:pStyle w:val="Compact"/>
      </w:pPr>
      <w:r>
        <w:t xml:space="preserve">个人反脆弱：活得够久/不下牌桌</w:t>
      </w:r>
    </w:p>
    <w:p>
      <w:pPr>
        <w:numPr>
          <w:ilvl w:val="1"/>
          <w:numId w:val="1080"/>
        </w:numPr>
        <w:pStyle w:val="Compact"/>
      </w:pPr>
      <w:r>
        <w:t xml:space="preserve">J型曲线：代价有下限，回报无上限</w:t>
      </w:r>
    </w:p>
    <w:p>
      <w:pPr>
        <w:numPr>
          <w:ilvl w:val="1"/>
          <w:numId w:val="1080"/>
        </w:numPr>
        <w:pStyle w:val="Compact"/>
      </w:pPr>
      <w:r>
        <w:t xml:space="preserve">主动试探 + 不断证伪 ： 小剂量（10%）+ 痛苦 + 恢复 = 成长</w:t>
      </w:r>
    </w:p>
    <w:bookmarkEnd w:id="70"/>
    <w:bookmarkStart w:id="72" w:name="生理学"/>
    <w:p>
      <w:pPr>
        <w:pStyle w:val="Heading1"/>
      </w:pPr>
      <w:r>
        <w:t xml:space="preserve">生理学</w:t>
      </w:r>
    </w:p>
    <w:p>
      <w:pPr>
        <w:numPr>
          <w:ilvl w:val="0"/>
          <w:numId w:val="1081"/>
        </w:numPr>
        <w:pStyle w:val="Compact"/>
      </w:pPr>
      <w:r>
        <w:t xml:space="preserve">睡眠很重要</w:t>
      </w:r>
    </w:p>
    <w:p>
      <w:pPr>
        <w:numPr>
          <w:ilvl w:val="1"/>
          <w:numId w:val="1082"/>
        </w:numPr>
        <w:pStyle w:val="Compact"/>
      </w:pPr>
      <w:r>
        <w:t xml:space="preserve">非眼动期是将中短期记忆转成长期记忆。</w:t>
      </w:r>
    </w:p>
    <w:p>
      <w:pPr>
        <w:numPr>
          <w:ilvl w:val="1"/>
          <w:numId w:val="1082"/>
        </w:numPr>
        <w:pStyle w:val="Compact"/>
      </w:pPr>
      <w:r>
        <w:t xml:space="preserve">眼动期做梦，会随机建立联系。</w:t>
      </w:r>
    </w:p>
    <w:p>
      <w:pPr>
        <w:numPr>
          <w:ilvl w:val="0"/>
          <w:numId w:val="1081"/>
        </w:numPr>
        <w:pStyle w:val="Compact"/>
      </w:pPr>
      <w:r>
        <w:t xml:space="preserve">#later 《我们为什么要睡觉》《为什么使我们要睡觉》</w:t>
      </w:r>
    </w:p>
    <w:p>
      <w:pPr>
        <w:numPr>
          <w:ilvl w:val="0"/>
          <w:numId w:val="1081"/>
        </w:numPr>
        <w:pStyle w:val="Compact"/>
      </w:pPr>
      <w:r>
        <w:t xml:space="preserve">神经递质</w:t>
      </w:r>
    </w:p>
    <w:p>
      <w:pPr>
        <w:numPr>
          <w:ilvl w:val="1"/>
          <w:numId w:val="1083"/>
        </w:numPr>
        <w:pStyle w:val="Compact"/>
      </w:pPr>
      <w:r>
        <w:t xml:space="preserve">内稳态：体温/血糖</w:t>
      </w:r>
    </w:p>
    <w:p>
      <w:pPr>
        <w:numPr>
          <w:ilvl w:val="1"/>
          <w:numId w:val="1083"/>
        </w:numPr>
        <w:pStyle w:val="Compact"/>
      </w:pPr>
      <w:r>
        <w:t xml:space="preserve">神经递质：</w:t>
      </w:r>
    </w:p>
    <w:p>
      <w:pPr>
        <w:numPr>
          <w:ilvl w:val="2"/>
          <w:numId w:val="1084"/>
        </w:numPr>
        <w:pStyle w:val="Compact"/>
      </w:pPr>
      <w:r>
        <w:t xml:space="preserve">多巴胺（短暂快乐）</w:t>
      </w:r>
    </w:p>
    <w:p>
      <w:pPr>
        <w:numPr>
          <w:ilvl w:val="2"/>
          <w:numId w:val="1084"/>
        </w:numPr>
        <w:pStyle w:val="Compact"/>
      </w:pPr>
      <w:r>
        <w:t xml:space="preserve">内啡肽（镇痛平静）</w:t>
      </w:r>
    </w:p>
    <w:p>
      <w:pPr>
        <w:numPr>
          <w:ilvl w:val="2"/>
          <w:numId w:val="1084"/>
        </w:numPr>
        <w:pStyle w:val="Compact"/>
      </w:pPr>
      <w:r>
        <w:t xml:space="preserve">血清素（大爱体验）</w:t>
      </w:r>
    </w:p>
    <w:p>
      <w:pPr>
        <w:numPr>
          <w:ilvl w:val="3"/>
          <w:numId w:val="1085"/>
        </w:numPr>
        <w:pStyle w:val="Compact"/>
      </w:pPr>
      <w:r>
        <w:t xml:space="preserve">晒太阳、有节奏运动（跳舞/散步/慢跑/呼吸法 &gt; 5min)，冥想，咀嚼</w:t>
      </w:r>
    </w:p>
    <w:p>
      <w:pPr>
        <w:numPr>
          <w:ilvl w:val="2"/>
          <w:numId w:val="1084"/>
        </w:numPr>
        <w:pStyle w:val="Compact"/>
      </w:pPr>
      <w:r>
        <w:t xml:space="preserve">去甲肾上腺素（短期集中 deadline）</w:t>
      </w:r>
    </w:p>
    <w:p>
      <w:pPr>
        <w:numPr>
          <w:ilvl w:val="2"/>
          <w:numId w:val="1084"/>
        </w:numPr>
        <w:pStyle w:val="Compact"/>
      </w:pPr>
      <w:r>
        <w:t xml:space="preserve">微生物</w:t>
      </w:r>
    </w:p>
    <w:p>
      <w:pPr>
        <w:numPr>
          <w:ilvl w:val="3"/>
          <w:numId w:val="1086"/>
        </w:numPr>
        <w:pStyle w:val="Compact"/>
      </w:pPr>
      <w:r>
        <w:t xml:space="preserve">多kiss - 微生物群落的个体差异 &gt; 80%</w:t>
      </w:r>
    </w:p>
    <w:p>
      <w:pPr>
        <w:numPr>
          <w:ilvl w:val="0"/>
          <w:numId w:val="1081"/>
        </w:numPr>
        <w:pStyle w:val="Compact"/>
      </w:pPr>
      <w:r>
        <w:t xml:space="preserve">健康四宝：睡眠、运动、饮食、心情</w:t>
      </w:r>
    </w:p>
    <w:p>
      <w:pPr>
        <w:numPr>
          <w:ilvl w:val="0"/>
          <w:numId w:val="1081"/>
        </w:numPr>
        <w:pStyle w:val="Compact"/>
      </w:pPr>
      <w:r>
        <w:t xml:space="preserve">#later 精力管理：提升你的颜值，让你精力充沛的饮食习惯</w:t>
      </w:r>
      <w:hyperlink r:id="rId71">
        <w:r>
          <w:rPr>
            <w:rStyle w:val="Hyperlink"/>
          </w:rPr>
          <w:t xml:space="preserve">https://zhuanlan.zhihu.com/p/334617515</w:t>
        </w:r>
      </w:hyperlink>
    </w:p>
    <w:bookmarkEnd w:id="72"/>
    <w:bookmarkStart w:id="77" w:name="自我管理"/>
    <w:p>
      <w:pPr>
        <w:pStyle w:val="Heading1"/>
      </w:pPr>
      <w:r>
        <w:t xml:space="preserve">自我管理</w:t>
      </w:r>
    </w:p>
    <w:p>
      <w:pPr>
        <w:numPr>
          <w:ilvl w:val="0"/>
          <w:numId w:val="1087"/>
        </w:numPr>
        <w:pStyle w:val="Compact"/>
      </w:pPr>
      <w:r>
        <w:drawing>
          <wp:inline>
            <wp:extent cx="5334000" cy="2738120"/>
            <wp:effectExtent b="0" l="0" r="0" t="0"/>
            <wp:docPr descr="Pasted image 20221222145534.png" title="" id="74" name="Picture"/>
            <a:graphic>
              <a:graphicData uri="http://schemas.openxmlformats.org/drawingml/2006/picture">
                <pic:pic>
                  <pic:nvPicPr>
                    <pic:cNvPr descr="https://s2.loli.net/2022/12/27/7s5zl4aHOIhbrU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87"/>
        </w:numPr>
        <w:pStyle w:val="Compact"/>
      </w:pPr>
      <w:r>
        <w:t xml:space="preserve">#later 《运动改造大脑》</w:t>
      </w:r>
    </w:p>
    <w:p>
      <w:pPr>
        <w:numPr>
          <w:ilvl w:val="0"/>
          <w:numId w:val="1087"/>
        </w:numPr>
        <w:pStyle w:val="Compact"/>
      </w:pPr>
      <w:r>
        <w:t xml:space="preserve">精力的钟摆模型</w:t>
      </w:r>
    </w:p>
    <w:p>
      <w:pPr>
        <w:numPr>
          <w:ilvl w:val="1"/>
          <w:numId w:val="1088"/>
        </w:numPr>
        <w:pStyle w:val="Compact"/>
      </w:pPr>
      <w:r>
        <w:t xml:space="preserve">避免过度消耗</w:t>
      </w:r>
    </w:p>
    <w:p>
      <w:pPr>
        <w:numPr>
          <w:ilvl w:val="1"/>
          <w:numId w:val="1088"/>
        </w:numPr>
        <w:pStyle w:val="Compact"/>
      </w:pPr>
      <w:r>
        <w:t xml:space="preserve">建议刻意休息</w:t>
      </w:r>
    </w:p>
    <w:p>
      <w:pPr>
        <w:numPr>
          <w:ilvl w:val="0"/>
          <w:numId w:val="1087"/>
        </w:numPr>
        <w:pStyle w:val="Compact"/>
      </w:pPr>
      <w:r>
        <w:t xml:space="preserve">建立习惯 #later 《掌控习惯》</w:t>
      </w:r>
    </w:p>
    <w:p>
      <w:pPr>
        <w:numPr>
          <w:ilvl w:val="0"/>
          <w:numId w:val="1087"/>
        </w:numPr>
        <w:pStyle w:val="Compact"/>
      </w:pPr>
      <w:r>
        <w:t xml:space="preserve">#later 《权利，为什么只为某些人所拥有》</w:t>
      </w:r>
    </w:p>
    <w:p>
      <w:pPr>
        <w:numPr>
          <w:ilvl w:val="0"/>
          <w:numId w:val="1087"/>
        </w:numPr>
        <w:pStyle w:val="Compact"/>
      </w:pPr>
      <w:r>
        <w:t xml:space="preserve">#later 常青-精力管理</w:t>
      </w:r>
      <w:r>
        <w:t xml:space="preserve"> </w:t>
      </w:r>
      <w:hyperlink r:id="rId76">
        <w:r>
          <w:rPr>
            <w:rStyle w:val="Hyperlink"/>
          </w:rPr>
          <w:t xml:space="preserve">https://zhuanlan.zhihu.com/p/315489934</w:t>
        </w:r>
      </w:hyperlink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48" Target="media/rId48.png" /><Relationship Type="http://schemas.openxmlformats.org/officeDocument/2006/relationships/image" Id="rId59" Target="media/rId59.png" /><Relationship Type="http://schemas.openxmlformats.org/officeDocument/2006/relationships/image" Id="rId30" Target="media/rId30.png" /><Relationship Type="http://schemas.openxmlformats.org/officeDocument/2006/relationships/image" Id="rId43" Target="media/rId43.png" /><Relationship Type="http://schemas.openxmlformats.org/officeDocument/2006/relationships/image" Id="rId54" Target="media/rId54.png" /><Relationship Type="http://schemas.openxmlformats.org/officeDocument/2006/relationships/image" Id="rId40" Target="media/rId40.png" /><Relationship Type="http://schemas.openxmlformats.org/officeDocument/2006/relationships/image" Id="rId24" Target="media/rId24.png" /><Relationship Type="http://schemas.openxmlformats.org/officeDocument/2006/relationships/image" Id="rId36" Target="media/rId36.png" /><Relationship Type="http://schemas.openxmlformats.org/officeDocument/2006/relationships/hyperlink" Id="rId64" Target="https://www.bilibili.com/read/cv14392018" TargetMode="External" /><Relationship Type="http://schemas.openxmlformats.org/officeDocument/2006/relationships/hyperlink" Id="rId20" Target="https://www.youtube.com/playlist?list=PLvd5ayvMm_AZ2s3-QZf_ATZSEYfSxwOnK" TargetMode="External" /><Relationship Type="http://schemas.openxmlformats.org/officeDocument/2006/relationships/hyperlink" Id="rId58" Target="https://www.youtube.com/watch?v=_L2AhfH7uKw" TargetMode="External" /><Relationship Type="http://schemas.openxmlformats.org/officeDocument/2006/relationships/hyperlink" Id="rId68" Target="https://zhuanlan.zhihu.com/p/111675146" TargetMode="External" /><Relationship Type="http://schemas.openxmlformats.org/officeDocument/2006/relationships/hyperlink" Id="rId66" Target="https://zhuanlan.zhihu.com/p/28386154" TargetMode="External" /><Relationship Type="http://schemas.openxmlformats.org/officeDocument/2006/relationships/hyperlink" Id="rId76" Target="https://zhuanlan.zhihu.com/p/315489934" TargetMode="External" /><Relationship Type="http://schemas.openxmlformats.org/officeDocument/2006/relationships/hyperlink" Id="rId71" Target="https://zhuanlan.zhihu.com/p/334617515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www.bilibili.com/read/cv14392018" TargetMode="External" /><Relationship Type="http://schemas.openxmlformats.org/officeDocument/2006/relationships/hyperlink" Id="rId20" Target="https://www.youtube.com/playlist?list=PLvd5ayvMm_AZ2s3-QZf_ATZSEYfSxwOnK" TargetMode="External" /><Relationship Type="http://schemas.openxmlformats.org/officeDocument/2006/relationships/hyperlink" Id="rId58" Target="https://www.youtube.com/watch?v=_L2AhfH7uKw" TargetMode="External" /><Relationship Type="http://schemas.openxmlformats.org/officeDocument/2006/relationships/hyperlink" Id="rId68" Target="https://zhuanlan.zhihu.com/p/111675146" TargetMode="External" /><Relationship Type="http://schemas.openxmlformats.org/officeDocument/2006/relationships/hyperlink" Id="rId66" Target="https://zhuanlan.zhihu.com/p/28386154" TargetMode="External" /><Relationship Type="http://schemas.openxmlformats.org/officeDocument/2006/relationships/hyperlink" Id="rId76" Target="https://zhuanlan.zhihu.com/p/315489934" TargetMode="External" /><Relationship Type="http://schemas.openxmlformats.org/officeDocument/2006/relationships/hyperlink" Id="rId71" Target="https://zhuanlan.zhihu.com/p/334617515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 所长林超：给年轻人的跨学科通识课</dc:title>
  <dc:creator/>
  <cp:keywords/>
  <dcterms:created xsi:type="dcterms:W3CDTF">2022-12-27T08:09:15Z</dcterms:created>
  <dcterms:modified xsi:type="dcterms:W3CDTF">2022-12-27T08:09:15Z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