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center"/>
      </w:pPr>
      <w:r>
        <w:rPr>
          <w:rFonts w:ascii="Arial" w:cs="Arial" w:eastAsia="Arial" w:hAnsi="Arial"/>
          <w:b/>
          <w:bCs/>
          <w:color w:val="1F3D7A"/>
          <w:sz w:val="36"/>
          <w:szCs w:val="36"/>
        </w:rPr>
        <w:t xml:space="preserve">BÁO GIÁ PHÁT TRIỂN WEBSITE</w:t>
      </w:r>
    </w:p>
    <w:p>
      <w:pPr>
        <w:spacing w:after="60" w:before="0"/>
        <w:jc w:val="center"/>
      </w:pPr>
      <w:r>
        <w:rPr>
          <w:rFonts w:ascii="Arial" w:cs="Arial" w:eastAsia="Arial" w:hAnsi="Arial"/>
          <w:b/>
          <w:bCs/>
          <w:color w:val="2E75B6"/>
          <w:sz w:val="44"/>
          <w:szCs w:val="44"/>
        </w:rPr>
        <w:t xml:space="preserve">NỘI THẤT CAO CẤP</w:t>
      </w:r>
    </w:p>
    <w:p>
      <w:pPr>
        <w:spacing w:after="60" w:before="0"/>
        <w:jc w:val="center"/>
      </w:pPr>
      <w:r>
        <w:rPr>
          <w:rFonts w:ascii="Arial" w:cs="Arial" w:eastAsia="Arial" w:hAnsi="Arial"/>
          <w:i/>
          <w:iCs/>
          <w:color w:val="2E75B6"/>
          <w:sz w:val="21"/>
          <w:szCs w:val="21"/>
        </w:rPr>
        <w:t xml:space="preserve">Luxury design · Showcase dự án · Tối ưu chuyển đổi · Next.js</w:t>
      </w:r>
    </w:p>
    <w:p>
      <w:pPr>
        <w:pBdr>
          <w:bottom w:val="single" w:color="2E75B6" w:sz="6" w:space="1"/>
        </w:pBdr>
        <w:spacing w:after="200" w:before="60"/>
        <w:jc w:val="center"/>
      </w:pPr>
      <w:r>
        <w:rPr>
          <w:rFonts w:ascii="Arial" w:cs="Arial" w:eastAsia="Arial" w:hAnsi="Arial"/>
          <w:color w:val="444444"/>
          <w:sz w:val="20"/>
          <w:szCs w:val="20"/>
        </w:rPr>
        <w:t xml:space="preserve">Ngày lập: 13/05/2026   |   Hiệu lực báo giá: 30 ngày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c>
          <w:tcPr>
            <w:tcW w:type="dxa" w:w="2600"/>
            <w:tcBorders>
              <w:top w:val="single" w:color="CCCCCC" w:sz="1"/>
              <w:left w:val="single" w:color="CCCCCC" w:sz="1"/>
              <w:bottom w:val="single" w:color="CCCCCC" w:sz="1"/>
              <w:right w:val="single" w:color="CCCCCC" w:sz="1"/>
            </w:tcBorders>
            <w:shd w:fill="1F3D7A"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Kính gửi</w:t>
            </w:r>
          </w:p>
        </w:tc>
        <w:tc>
          <w:tcPr>
            <w:tcW w:type="dxa" w:w="7306"/>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bCs/>
                <w:i w:val="false"/>
                <w:iCs w:val="false"/>
                <w:color w:val="1F3D7A"/>
                <w:sz w:val="20"/>
                <w:szCs w:val="20"/>
              </w:rPr>
              <w:t xml:space="preserve">Thương hiệu Nội Thất Đức Dương</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Dự án</w:t>
            </w:r>
          </w:p>
        </w:tc>
        <w:tc>
          <w:tcPr>
            <w:tcW w:type="dxa" w:w="73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F3D7A"/>
                <w:sz w:val="20"/>
                <w:szCs w:val="20"/>
              </w:rPr>
              <w:t xml:space="preserve">Website giới thiệu công ty nội thất cao cấp — phong cách sang trọng, luxury</w:t>
            </w:r>
          </w:p>
        </w:tc>
      </w:tr>
      <w:tr>
        <w:tc>
          <w:tcPr>
            <w:tcW w:type="dxa" w:w="26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Tech stack</w:t>
            </w:r>
          </w:p>
        </w:tc>
        <w:tc>
          <w:tcPr>
            <w:tcW w:type="dxa" w:w="73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F3D7A"/>
                <w:sz w:val="20"/>
                <w:szCs w:val="20"/>
              </w:rPr>
              <w:t xml:space="preserve">Next.js 15 · TailwindCSS v4 · Framer Motion</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Hình thức</w:t>
            </w:r>
          </w:p>
        </w:tc>
        <w:tc>
          <w:tcPr>
            <w:tcW w:type="dxa" w:w="73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Hợp đồng theo dự án — hỗ trợ lâu dài, mở rộng linh hoạt</w:t>
            </w:r>
          </w:p>
        </w:tc>
      </w:tr>
      <w:tr>
        <w:tc>
          <w:tcPr>
            <w:tcW w:type="dxa" w:w="26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Bảo hành</w:t>
            </w:r>
          </w:p>
        </w:tc>
        <w:tc>
          <w:tcPr>
            <w:tcW w:type="dxa" w:w="73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F3D7A"/>
                <w:sz w:val="20"/>
                <w:szCs w:val="20"/>
              </w:rPr>
              <w:t xml:space="preserve">12 tháng — sửa lỗi kỹ thuật miễn phí</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Thanh toán</w:t>
            </w:r>
          </w:p>
        </w:tc>
        <w:tc>
          <w:tcPr>
            <w:tcW w:type="dxa" w:w="73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Chuyển khoản — xuất hóa đơn VAT điện tử đầy đủ</w:t>
            </w:r>
          </w:p>
        </w:tc>
      </w:tr>
    </w:tbl>
    <w:p>
      <w:pPr>
        <w:spacing w:after="0" w:before="200"/>
      </w:pPr>
      <w:r>
        <w:rPr>
          <w:sz w:val="20"/>
          <w:szCs w:val="20"/>
        </w:rPr>
        <w:t xml:space="preserve"/>
      </w:r>
    </w:p>
    <w:p>
      <w:pPr>
        <w:pBdr>
          <w:bottom w:val="single" w:color="2E75B6" w:sz="4" w:space="4"/>
        </w:pBdr>
        <w:spacing w:after="120" w:before="300"/>
      </w:pPr>
      <w:r>
        <w:rPr>
          <w:rFonts w:ascii="Arial" w:cs="Arial" w:eastAsia="Arial" w:hAnsi="Arial"/>
          <w:b/>
          <w:bCs/>
          <w:color w:val="1F3D7A"/>
          <w:sz w:val="28"/>
          <w:szCs w:val="28"/>
        </w:rPr>
        <w:t xml:space="preserve">1. MÔ TẢ DỰ ÁN</w:t>
      </w:r>
    </w:p>
    <w:p>
      <w:pPr>
        <w:spacing w:after="60" w:before="60"/>
        <w:jc w:val="left"/>
      </w:pPr>
      <w:r>
        <w:rPr>
          <w:rFonts w:ascii="Arial" w:cs="Arial" w:eastAsia="Arial" w:hAnsi="Arial"/>
          <w:b w:val="false"/>
          <w:bCs w:val="false"/>
          <w:i w:val="false"/>
          <w:iCs w:val="false"/>
          <w:color w:val="444444"/>
          <w:sz w:val="20"/>
          <w:szCs w:val="20"/>
        </w:rPr>
        <w:t xml:space="preserve">Website giới thiệu công ty thiết kế và thi công nội thất cao cấp. Lấy cảm hứng từ phong cách sang trọng, tinh tế (luxury / premium), thể hiện đẳng cấp qua màu sắc, typography và hiệu ứng cuộn mượt mà. Đặc biệt tập trung showcase các dự án đã hoàn thành, bộ sưu tập sản phẩm và tối ưu hoá luồng chuyển đổi qua form đặt lịch tư vấn.</w:t>
      </w:r>
    </w:p>
    <w:p>
      <w:pPr>
        <w:spacing w:after="0" w:before="80"/>
      </w:pPr>
      <w:r>
        <w:rPr>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CCCCCC" w:sz="1"/>
              <w:left w:val="single" w:color="CCCCCC" w:sz="1"/>
              <w:bottom w:val="single" w:color="CCCCCC" w:sz="1"/>
              <w:right w:val="single" w:color="CCCCCC" w:sz="1"/>
            </w:tcBorders>
            <w:shd w:fill="1F3D7A"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Yêu cầu thực tế</w:t>
            </w:r>
          </w:p>
        </w:tc>
        <w:tc>
          <w:tcPr>
            <w:tcW w:type="dxa" w:w="495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Giải pháp triển khai</w:t>
            </w:r>
          </w:p>
        </w:tc>
      </w:tr>
      <w:tr>
        <w:tc>
          <w:tcPr>
            <w:tcW w:type="dxa" w:w="4953"/>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44444"/>
                <w:sz w:val="20"/>
                <w:szCs w:val="20"/>
              </w:rPr>
              <w:t xml:space="preserve">Giao diện sang trọng, đẳng cấp</w:t>
            </w:r>
          </w:p>
        </w:tc>
        <w:tc>
          <w:tcPr>
            <w:tcW w:type="dxa" w:w="4953"/>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1F3D7A"/>
                <w:sz w:val="20"/>
                <w:szCs w:val="20"/>
              </w:rPr>
              <w:t xml:space="preserve">Thiết kế tông màu Tối/Vàng/Trắng ấm, font chữ Serif cao cấp</w:t>
            </w:r>
          </w:p>
        </w:tc>
      </w:tr>
      <w:tr>
        <w:tc>
          <w:tcPr>
            <w:tcW w:type="dxa" w:w="495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44444"/>
                <w:sz w:val="20"/>
                <w:szCs w:val="20"/>
              </w:rPr>
              <w:t xml:space="preserve">Hiệu ứng mượt mà</w:t>
            </w:r>
          </w:p>
        </w:tc>
        <w:tc>
          <w:tcPr>
            <w:tcW w:type="dxa" w:w="495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F3D7A"/>
                <w:sz w:val="20"/>
                <w:szCs w:val="20"/>
              </w:rPr>
              <w:t xml:space="preserve">Tích hợp Framer Motion tạo animation cuộn trang, hover effect độc đáo</w:t>
            </w:r>
          </w:p>
        </w:tc>
      </w:tr>
      <w:tr>
        <w:tc>
          <w:tcPr>
            <w:tcW w:type="dxa" w:w="4953"/>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44444"/>
                <w:sz w:val="20"/>
                <w:szCs w:val="20"/>
              </w:rPr>
              <w:t xml:space="preserve">Trưng bày dự án &amp; sản phẩm</w:t>
            </w:r>
          </w:p>
        </w:tc>
        <w:tc>
          <w:tcPr>
            <w:tcW w:type="dxa" w:w="4953"/>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1F3D7A"/>
                <w:sz w:val="20"/>
                <w:szCs w:val="20"/>
              </w:rPr>
              <w:t xml:space="preserve">Trang Dự Án có filter, Trang Sản Phẩm lưới hiện đại, ảnh chất lượng cao</w:t>
            </w:r>
          </w:p>
        </w:tc>
      </w:tr>
      <w:tr>
        <w:tc>
          <w:tcPr>
            <w:tcW w:type="dxa" w:w="495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44444"/>
                <w:sz w:val="20"/>
                <w:szCs w:val="20"/>
              </w:rPr>
              <w:t xml:space="preserve">Tương tác khách hàng</w:t>
            </w:r>
          </w:p>
        </w:tc>
        <w:tc>
          <w:tcPr>
            <w:tcW w:type="dxa" w:w="495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F3D7A"/>
                <w:sz w:val="20"/>
                <w:szCs w:val="20"/>
              </w:rPr>
              <w:t xml:space="preserve">Form liên hệ nổi, nút gọi/zalo động, dễ dàng đặt lịch tư vấn</w:t>
            </w:r>
          </w:p>
        </w:tc>
      </w:tr>
      <w:tr>
        <w:tc>
          <w:tcPr>
            <w:tcW w:type="dxa" w:w="4953"/>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44444"/>
                <w:sz w:val="20"/>
                <w:szCs w:val="20"/>
              </w:rPr>
              <w:t xml:space="preserve">Tốc độ siêu nhanh, SEO tối đa</w:t>
            </w:r>
          </w:p>
        </w:tc>
        <w:tc>
          <w:tcPr>
            <w:tcW w:type="dxa" w:w="4953"/>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1F3D7A"/>
                <w:sz w:val="20"/>
                <w:szCs w:val="20"/>
              </w:rPr>
              <w:t xml:space="preserve">Dùng Next.js App Router (SSR/SSG), tối ưu hình ảnh, meta/sitemap chuẩn</w:t>
            </w:r>
          </w:p>
        </w:tc>
      </w:tr>
    </w:tbl>
    <w:p>
      <w:pPr>
        <w:spacing w:after="0" w:before="200"/>
      </w:pPr>
      <w:r>
        <w:rPr>
          <w:sz w:val="20"/>
          <w:szCs w:val="20"/>
        </w:rPr>
        <w:t xml:space="preserve"/>
      </w:r>
    </w:p>
    <w:p>
      <w:pPr>
        <w:pBdr>
          <w:bottom w:val="single" w:color="2E75B6" w:sz="4" w:space="4"/>
        </w:pBdr>
        <w:spacing w:after="120" w:before="300"/>
      </w:pPr>
      <w:r>
        <w:rPr>
          <w:rFonts w:ascii="Arial" w:cs="Arial" w:eastAsia="Arial" w:hAnsi="Arial"/>
          <w:b/>
          <w:bCs/>
          <w:color w:val="1F3D7A"/>
          <w:sz w:val="28"/>
          <w:szCs w:val="28"/>
        </w:rPr>
        <w:t xml:space="preserve">2. CẤU TRÚC &amp; TÍNH NĂNG BÀN GIAO</w:t>
      </w:r>
    </w:p>
    <w:p>
      <w:pPr>
        <w:spacing w:after="0" w:before="80"/>
      </w:pPr>
      <w:r>
        <w:rPr>
          <w:sz w:val="20"/>
          <w:szCs w:val="20"/>
        </w:rPr>
        <w:t xml:space="preserve"/>
      </w:r>
    </w:p>
    <w:p>
      <w:pPr>
        <w:spacing w:after="80" w:before="180"/>
      </w:pPr>
      <w:r>
        <w:rPr>
          <w:rFonts w:ascii="Arial" w:cs="Arial" w:eastAsia="Arial" w:hAnsi="Arial"/>
          <w:b/>
          <w:bCs/>
          <w:color w:val="2E75B6"/>
          <w:sz w:val="22"/>
          <w:szCs w:val="22"/>
        </w:rPr>
        <w:t xml:space="preserve">Trang chủ &amp; Layout chung</w:t>
      </w:r>
    </w:p>
    <w:p>
      <w:pPr>
        <w:pStyle w:val="ListParagraph"/>
        <w:numPr>
          <w:ilvl w:val="0"/>
          <w:numId w:val="2"/>
        </w:numPr>
        <w:spacing w:after="50" w:before="50"/>
      </w:pPr>
      <w:r>
        <w:rPr>
          <w:rFonts w:ascii="Arial" w:cs="Arial" w:eastAsia="Arial" w:hAnsi="Arial"/>
          <w:b w:val="false"/>
          <w:bCs w:val="false"/>
          <w:color w:val="444444"/>
          <w:sz w:val="20"/>
          <w:szCs w:val="20"/>
        </w:rPr>
        <w:t xml:space="preserve">Header thông minh (trong suốt thành nền màu khi cuộn), Mega Menu.</w:t>
      </w:r>
    </w:p>
    <w:p>
      <w:pPr>
        <w:pStyle w:val="ListParagraph"/>
        <w:numPr>
          <w:ilvl w:val="0"/>
          <w:numId w:val="2"/>
        </w:numPr>
        <w:spacing w:after="50" w:before="50"/>
      </w:pPr>
      <w:r>
        <w:rPr>
          <w:rFonts w:ascii="Arial" w:cs="Arial" w:eastAsia="Arial" w:hAnsi="Arial"/>
          <w:b w:val="false"/>
          <w:bCs w:val="false"/>
          <w:color w:val="444444"/>
          <w:sz w:val="20"/>
          <w:szCs w:val="20"/>
        </w:rPr>
        <w:t xml:space="preserve">Hero banner: Video / Ảnh toàn màn hình, typography bay bổng.</w:t>
      </w:r>
    </w:p>
    <w:p>
      <w:pPr>
        <w:pStyle w:val="ListParagraph"/>
        <w:numPr>
          <w:ilvl w:val="0"/>
          <w:numId w:val="2"/>
        </w:numPr>
        <w:spacing w:after="50" w:before="50"/>
      </w:pPr>
      <w:r>
        <w:rPr>
          <w:rFonts w:ascii="Arial" w:cs="Arial" w:eastAsia="Arial" w:hAnsi="Arial"/>
          <w:b w:val="false"/>
          <w:bCs w:val="false"/>
          <w:color w:val="444444"/>
          <w:sz w:val="20"/>
          <w:szCs w:val="20"/>
        </w:rPr>
        <w:t xml:space="preserve">Section: Giới thiệu ngắn, Dịch vụ nổi bật, Dự án tiêu biểu, Năng lực sản xuất (nhà máy).</w:t>
      </w:r>
    </w:p>
    <w:p>
      <w:pPr>
        <w:pStyle w:val="ListParagraph"/>
        <w:numPr>
          <w:ilvl w:val="0"/>
          <w:numId w:val="2"/>
        </w:numPr>
        <w:spacing w:after="50" w:before="50"/>
      </w:pPr>
      <w:r>
        <w:rPr>
          <w:rFonts w:ascii="Arial" w:cs="Arial" w:eastAsia="Arial" w:hAnsi="Arial"/>
          <w:b w:val="false"/>
          <w:bCs w:val="false"/>
          <w:color w:val="444444"/>
          <w:sz w:val="20"/>
          <w:szCs w:val="20"/>
        </w:rPr>
        <w:t xml:space="preserve">Footer đa cột đầy đủ thông tin: Showroom, Nhà máy, Links, Form nhận bản tin.</w:t>
      </w:r>
    </w:p>
    <w:p>
      <w:pPr>
        <w:pStyle w:val="ListParagraph"/>
        <w:numPr>
          <w:ilvl w:val="0"/>
          <w:numId w:val="2"/>
        </w:numPr>
        <w:spacing w:after="50" w:before="50"/>
      </w:pPr>
      <w:r>
        <w:rPr>
          <w:rFonts w:ascii="Arial" w:cs="Arial" w:eastAsia="Arial" w:hAnsi="Arial"/>
          <w:b w:val="false"/>
          <w:bCs w:val="false"/>
          <w:color w:val="444444"/>
          <w:sz w:val="20"/>
          <w:szCs w:val="20"/>
        </w:rPr>
        <w:t xml:space="preserve">Nút liên hệ nổi (Zalo, Gọi điện, Đặt lịch) hoạt động trơn tru trên Desktop &amp; Mobile.</w:t>
      </w:r>
    </w:p>
    <w:p>
      <w:pPr>
        <w:spacing w:after="0" w:before="80"/>
      </w:pPr>
      <w:r>
        <w:rPr>
          <w:sz w:val="20"/>
          <w:szCs w:val="20"/>
        </w:rPr>
        <w:t xml:space="preserve"/>
      </w:r>
    </w:p>
    <w:p>
      <w:pPr>
        <w:spacing w:after="80" w:before="180"/>
      </w:pPr>
      <w:r>
        <w:rPr>
          <w:rFonts w:ascii="Arial" w:cs="Arial" w:eastAsia="Arial" w:hAnsi="Arial"/>
          <w:b/>
          <w:bCs/>
          <w:color w:val="2E75B6"/>
          <w:sz w:val="22"/>
          <w:szCs w:val="22"/>
        </w:rPr>
        <w:t xml:space="preserve">Các Trang Con (Sub-pages)</w:t>
      </w:r>
    </w:p>
    <w:p>
      <w:pPr>
        <w:pStyle w:val="ListParagraph"/>
        <w:numPr>
          <w:ilvl w:val="0"/>
          <w:numId w:val="2"/>
        </w:numPr>
        <w:spacing w:after="50" w:before="50"/>
      </w:pPr>
      <w:r>
        <w:rPr>
          <w:rFonts w:ascii="Arial" w:cs="Arial" w:eastAsia="Arial" w:hAnsi="Arial"/>
          <w:b w:val="false"/>
          <w:bCs w:val="false"/>
          <w:color w:val="444444"/>
          <w:sz w:val="20"/>
          <w:szCs w:val="20"/>
        </w:rPr>
        <w:t xml:space="preserve">Trang Về Chúng Tôi: Lịch sử hình thành, tầm nhìn, đội ngũ, hình ảnh nhà máy.</w:t>
      </w:r>
    </w:p>
    <w:p>
      <w:pPr>
        <w:pStyle w:val="ListParagraph"/>
        <w:numPr>
          <w:ilvl w:val="0"/>
          <w:numId w:val="2"/>
        </w:numPr>
        <w:spacing w:after="50" w:before="50"/>
      </w:pPr>
      <w:r>
        <w:rPr>
          <w:rFonts w:ascii="Arial" w:cs="Arial" w:eastAsia="Arial" w:hAnsi="Arial"/>
          <w:b w:val="false"/>
          <w:bCs w:val="false"/>
          <w:color w:val="444444"/>
          <w:sz w:val="20"/>
          <w:szCs w:val="20"/>
        </w:rPr>
        <w:t xml:space="preserve">Trang Dịch Vụ (Thiết kế &amp; Thi công): Quy trình thực hiện, cam kết chất lượng.</w:t>
      </w:r>
    </w:p>
    <w:p>
      <w:pPr>
        <w:pStyle w:val="ListParagraph"/>
        <w:numPr>
          <w:ilvl w:val="0"/>
          <w:numId w:val="2"/>
        </w:numPr>
        <w:spacing w:after="50" w:before="50"/>
      </w:pPr>
      <w:r>
        <w:rPr>
          <w:rFonts w:ascii="Arial" w:cs="Arial" w:eastAsia="Arial" w:hAnsi="Arial"/>
          <w:b w:val="false"/>
          <w:bCs w:val="false"/>
          <w:color w:val="444444"/>
          <w:sz w:val="20"/>
          <w:szCs w:val="20"/>
        </w:rPr>
        <w:t xml:space="preserve">Trang Dự Án &amp; Bộ Sưu Tập: Lưới hình ảnh, bộ lọc theo loại (Biệt thự, Chung cư...).</w:t>
      </w:r>
    </w:p>
    <w:p>
      <w:pPr>
        <w:pStyle w:val="ListParagraph"/>
        <w:numPr>
          <w:ilvl w:val="0"/>
          <w:numId w:val="2"/>
        </w:numPr>
        <w:spacing w:after="50" w:before="50"/>
      </w:pPr>
      <w:r>
        <w:rPr>
          <w:rFonts w:ascii="Arial" w:cs="Arial" w:eastAsia="Arial" w:hAnsi="Arial"/>
          <w:b w:val="false"/>
          <w:bCs w:val="false"/>
          <w:color w:val="444444"/>
          <w:sz w:val="20"/>
          <w:szCs w:val="20"/>
        </w:rPr>
        <w:t xml:space="preserve">Trang Sản Phẩm: Danh mục sản phẩm gỗ óc chó (Sofa, Giường, Tủ...).</w:t>
      </w:r>
    </w:p>
    <w:p>
      <w:pPr>
        <w:pStyle w:val="ListParagraph"/>
        <w:numPr>
          <w:ilvl w:val="0"/>
          <w:numId w:val="2"/>
        </w:numPr>
        <w:spacing w:after="50" w:before="50"/>
      </w:pPr>
      <w:r>
        <w:rPr>
          <w:rFonts w:ascii="Arial" w:cs="Arial" w:eastAsia="Arial" w:hAnsi="Arial"/>
          <w:b w:val="false"/>
          <w:bCs w:val="false"/>
          <w:color w:val="444444"/>
          <w:sz w:val="20"/>
          <w:szCs w:val="20"/>
        </w:rPr>
        <w:t xml:space="preserve">Trang Tin Tức: Bài viết tư vấn, kiến thức nội thất chuẩn SEO.</w:t>
      </w:r>
    </w:p>
    <w:p>
      <w:pPr>
        <w:pStyle w:val="ListParagraph"/>
        <w:numPr>
          <w:ilvl w:val="0"/>
          <w:numId w:val="2"/>
        </w:numPr>
        <w:spacing w:after="50" w:before="50"/>
      </w:pPr>
      <w:r>
        <w:rPr>
          <w:rFonts w:ascii="Arial" w:cs="Arial" w:eastAsia="Arial" w:hAnsi="Arial"/>
          <w:b w:val="false"/>
          <w:bCs w:val="false"/>
          <w:color w:val="444444"/>
          <w:sz w:val="20"/>
          <w:szCs w:val="20"/>
        </w:rPr>
        <w:t xml:space="preserve">Trang Liên Hệ: Form gửi thông tin, Bản đồ Google Maps các showroom.</w:t>
      </w:r>
    </w:p>
    <w:p>
      <w:pPr>
        <w:spacing w:after="0" w:before="80"/>
      </w:pPr>
      <w:r>
        <w:rPr>
          <w:sz w:val="20"/>
          <w:szCs w:val="20"/>
        </w:rPr>
        <w:t xml:space="preserve"/>
      </w:r>
    </w:p>
    <w:p>
      <w:pPr>
        <w:spacing w:after="80" w:before="180"/>
      </w:pPr>
      <w:r>
        <w:rPr>
          <w:rFonts w:ascii="Arial" w:cs="Arial" w:eastAsia="Arial" w:hAnsi="Arial"/>
          <w:b/>
          <w:bCs/>
          <w:color w:val="2E75B6"/>
          <w:sz w:val="22"/>
          <w:szCs w:val="22"/>
        </w:rPr>
        <w:t xml:space="preserve">Hệ thống Quản trị (CMS)</w:t>
      </w:r>
    </w:p>
    <w:p>
      <w:pPr>
        <w:pStyle w:val="ListParagraph"/>
        <w:numPr>
          <w:ilvl w:val="0"/>
          <w:numId w:val="2"/>
        </w:numPr>
        <w:spacing w:after="50" w:before="50"/>
      </w:pPr>
      <w:r>
        <w:rPr>
          <w:rFonts w:ascii="Arial" w:cs="Arial" w:eastAsia="Arial" w:hAnsi="Arial"/>
          <w:b w:val="false"/>
          <w:bCs w:val="false"/>
          <w:color w:val="444444"/>
          <w:sz w:val="20"/>
          <w:szCs w:val="20"/>
        </w:rPr>
        <w:t xml:space="preserve">Trang tổng quan: Thống kê và theo dõi các yêu cầu liên hệ mới.</w:t>
      </w:r>
    </w:p>
    <w:p>
      <w:pPr>
        <w:pStyle w:val="ListParagraph"/>
        <w:numPr>
          <w:ilvl w:val="0"/>
          <w:numId w:val="2"/>
        </w:numPr>
        <w:spacing w:after="50" w:before="50"/>
      </w:pPr>
      <w:r>
        <w:rPr>
          <w:rFonts w:ascii="Arial" w:cs="Arial" w:eastAsia="Arial" w:hAnsi="Arial"/>
          <w:b w:val="false"/>
          <w:bCs w:val="false"/>
          <w:color w:val="444444"/>
          <w:sz w:val="20"/>
          <w:szCs w:val="20"/>
        </w:rPr>
        <w:t xml:space="preserve">Quản lý Dự án &amp; Sản phẩm: Thêm, sửa, xóa dự án/sản phẩm, upload ảnh.</w:t>
      </w:r>
    </w:p>
    <w:p>
      <w:pPr>
        <w:pStyle w:val="ListParagraph"/>
        <w:numPr>
          <w:ilvl w:val="0"/>
          <w:numId w:val="2"/>
        </w:numPr>
        <w:spacing w:after="50" w:before="50"/>
      </w:pPr>
      <w:r>
        <w:rPr>
          <w:rFonts w:ascii="Arial" w:cs="Arial" w:eastAsia="Arial" w:hAnsi="Arial"/>
          <w:b w:val="false"/>
          <w:bCs w:val="false"/>
          <w:color w:val="444444"/>
          <w:sz w:val="20"/>
          <w:szCs w:val="20"/>
        </w:rPr>
        <w:t xml:space="preserve">Quản lý Tin tức: Trình soạn thảo văn bản (Rich Text) để đăng bài blog.</w:t>
      </w:r>
    </w:p>
    <w:p>
      <w:pPr>
        <w:spacing w:after="0" w:before="80"/>
      </w:pPr>
      <w:r>
        <w:rPr>
          <w:sz w:val="20"/>
          <w:szCs w:val="20"/>
        </w:rPr>
        <w:t xml:space="preserve"/>
      </w:r>
    </w:p>
    <w:p>
      <w:pPr>
        <w:spacing w:after="80" w:before="180"/>
      </w:pPr>
      <w:r>
        <w:rPr>
          <w:rFonts w:ascii="Arial" w:cs="Arial" w:eastAsia="Arial" w:hAnsi="Arial"/>
          <w:b/>
          <w:bCs/>
          <w:color w:val="2E75B6"/>
          <w:sz w:val="22"/>
          <w:szCs w:val="22"/>
        </w:rPr>
        <w:t xml:space="preserve">Kỹ thuật &amp; Deploy</w:t>
      </w:r>
    </w:p>
    <w:p>
      <w:pPr>
        <w:pStyle w:val="ListParagraph"/>
        <w:numPr>
          <w:ilvl w:val="0"/>
          <w:numId w:val="2"/>
        </w:numPr>
        <w:spacing w:after="50" w:before="50"/>
      </w:pPr>
      <w:r>
        <w:rPr>
          <w:rFonts w:ascii="Arial" w:cs="Arial" w:eastAsia="Arial" w:hAnsi="Arial"/>
          <w:b w:val="false"/>
          <w:bCs w:val="false"/>
          <w:color w:val="444444"/>
          <w:sz w:val="20"/>
          <w:szCs w:val="20"/>
        </w:rPr>
        <w:t xml:space="preserve">Next.js 15 App Router — Kiến trúc mới nhất, tối ưu Server Components.</w:t>
      </w:r>
    </w:p>
    <w:p>
      <w:pPr>
        <w:pStyle w:val="ListParagraph"/>
        <w:numPr>
          <w:ilvl w:val="0"/>
          <w:numId w:val="2"/>
        </w:numPr>
        <w:spacing w:after="50" w:before="50"/>
      </w:pPr>
      <w:r>
        <w:rPr>
          <w:rFonts w:ascii="Arial" w:cs="Arial" w:eastAsia="Arial" w:hAnsi="Arial"/>
          <w:b w:val="false"/>
          <w:bCs w:val="false"/>
          <w:color w:val="444444"/>
          <w:sz w:val="20"/>
          <w:szCs w:val="20"/>
        </w:rPr>
        <w:t xml:space="preserve">TailwindCSS v4 — Giao diện gọn nhẹ, tuỳ chỉnh dễ dàng.</w:t>
      </w:r>
    </w:p>
    <w:p>
      <w:pPr>
        <w:pStyle w:val="ListParagraph"/>
        <w:numPr>
          <w:ilvl w:val="0"/>
          <w:numId w:val="2"/>
        </w:numPr>
        <w:spacing w:after="50" w:before="50"/>
      </w:pPr>
      <w:r>
        <w:rPr>
          <w:rFonts w:ascii="Arial" w:cs="Arial" w:eastAsia="Arial" w:hAnsi="Arial"/>
          <w:b/>
          <w:bCs/>
          <w:color w:val="444444"/>
          <w:sz w:val="20"/>
          <w:szCs w:val="20"/>
        </w:rPr>
        <w:t xml:space="preserve">Deploy VPS Linux + Docker + Nginx + SSL (HTTPS) miễn phí.</w:t>
      </w:r>
    </w:p>
    <w:p>
      <w:pPr>
        <w:pStyle w:val="ListParagraph"/>
        <w:numPr>
          <w:ilvl w:val="0"/>
          <w:numId w:val="2"/>
        </w:numPr>
        <w:spacing w:after="50" w:before="50"/>
      </w:pPr>
      <w:r>
        <w:rPr>
          <w:rFonts w:ascii="Arial" w:cs="Arial" w:eastAsia="Arial" w:hAnsi="Arial"/>
          <w:b w:val="false"/>
          <w:bCs w:val="false"/>
          <w:color w:val="444444"/>
          <w:sz w:val="20"/>
          <w:szCs w:val="20"/>
        </w:rPr>
        <w:t xml:space="preserve">Tích hợp robots.txt, sitemap.xml, Schema.org cấu trúc LocalBusiness.</w:t>
      </w:r>
    </w:p>
    <w:p>
      <w:pPr>
        <w:pStyle w:val="ListParagraph"/>
        <w:numPr>
          <w:ilvl w:val="0"/>
          <w:numId w:val="2"/>
        </w:numPr>
        <w:spacing w:after="50" w:before="50"/>
      </w:pPr>
      <w:r>
        <w:rPr>
          <w:rFonts w:ascii="Arial" w:cs="Arial" w:eastAsia="Arial" w:hAnsi="Arial"/>
          <w:b w:val="false"/>
          <w:bCs w:val="false"/>
          <w:color w:val="444444"/>
          <w:sz w:val="20"/>
          <w:szCs w:val="20"/>
        </w:rPr>
        <w:t xml:space="preserve">Bàn giao toàn bộ source code + hướng dẫn vận hành.</w:t>
      </w:r>
    </w:p>
    <w:p>
      <w:pPr>
        <w:spacing w:after="0" w:before="200"/>
      </w:pPr>
      <w:r>
        <w:rPr>
          <w:sz w:val="20"/>
          <w:szCs w:val="20"/>
        </w:rPr>
        <w:t xml:space="preserve"/>
      </w:r>
    </w:p>
    <w:p>
      <w:pPr>
        <w:pBdr>
          <w:bottom w:val="single" w:color="2E75B6" w:sz="4" w:space="4"/>
        </w:pBdr>
        <w:spacing w:after="120" w:before="300"/>
      </w:pPr>
      <w:r>
        <w:rPr>
          <w:rFonts w:ascii="Arial" w:cs="Arial" w:eastAsia="Arial" w:hAnsi="Arial"/>
          <w:b/>
          <w:bCs/>
          <w:color w:val="1F3D7A"/>
          <w:sz w:val="28"/>
          <w:szCs w:val="28"/>
        </w:rPr>
        <w:t xml:space="preserve">3. BÁO GIÁ</w:t>
      </w:r>
    </w:p>
    <w:p>
      <w:pPr>
        <w:spacing w:after="0" w:before="80"/>
      </w:pPr>
      <w:r>
        <w:rPr>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6"/>
        <w:gridCol w:w="2450"/>
        <w:gridCol w:w="2450"/>
      </w:tblGrid>
      <w:tr>
        <w:tc>
          <w:tcPr>
            <w:tcW w:type="dxa" w:w="5006"/>
            <w:tcBorders>
              <w:top w:val="single" w:color="CCCCCC" w:sz="1"/>
              <w:left w:val="single" w:color="CCCCCC" w:sz="1"/>
              <w:bottom w:val="single" w:color="CCCCCC" w:sz="1"/>
              <w:right w:val="single" w:color="CCCCCC" w:sz="1"/>
            </w:tcBorders>
            <w:shd w:fill="1F3D7A"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Hạng mục</w:t>
            </w:r>
          </w:p>
        </w:tc>
        <w:tc>
          <w:tcPr>
            <w:tcW w:type="dxa" w:w="2450"/>
            <w:tcBorders>
              <w:top w:val="single" w:color="CCCCCC" w:sz="1"/>
              <w:left w:val="single" w:color="CCCCCC" w:sz="1"/>
              <w:bottom w:val="single" w:color="CCCCCC" w:sz="1"/>
              <w:right w:val="single" w:color="CCCCCC" w:sz="1"/>
            </w:tcBorders>
            <w:shd w:fill="1F3D7A"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Thời gian</w:t>
            </w:r>
          </w:p>
        </w:tc>
        <w:tc>
          <w:tcPr>
            <w:tcW w:type="dxa" w:w="2450"/>
            <w:tcBorders>
              <w:top w:val="single" w:color="CCCCCC" w:sz="1"/>
              <w:left w:val="single" w:color="CCCCCC" w:sz="1"/>
              <w:bottom w:val="single" w:color="CCCCCC" w:sz="1"/>
              <w:right w:val="single" w:color="CCCCCC" w:sz="1"/>
            </w:tcBorders>
            <w:shd w:fill="1F3D7A"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Ghi chú</w:t>
            </w:r>
          </w:p>
        </w:tc>
      </w:tr>
      <w:tr>
        <w:tc>
          <w:tcPr>
            <w:tcW w:type="dxa" w:w="5006"/>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Thiết kế UI/UX (Concept &amp; Animation)</w:t>
            </w:r>
          </w:p>
        </w:tc>
        <w:tc>
          <w:tcPr>
            <w:tcW w:type="dxa" w:w="245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center"/>
            </w:pPr>
            <w:r>
              <w:rPr>
                <w:rFonts w:ascii="Arial" w:cs="Arial" w:eastAsia="Arial" w:hAnsi="Arial"/>
                <w:b/>
                <w:bCs/>
                <w:i w:val="false"/>
                <w:iCs w:val="false"/>
                <w:color w:val="1F3D7A"/>
                <w:sz w:val="20"/>
                <w:szCs w:val="20"/>
              </w:rPr>
              <w:t xml:space="preserve">1 tuần</w:t>
            </w:r>
          </w:p>
        </w:tc>
        <w:tc>
          <w:tcPr>
            <w:tcW w:type="dxa" w:w="245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val="false"/>
                <w:bCs w:val="false"/>
                <w:i/>
                <w:iCs/>
                <w:color w:val="888888"/>
                <w:sz w:val="20"/>
                <w:szCs w:val="20"/>
              </w:rPr>
              <w:t xml:space="preserve">Review &amp; Chỉnh sửa</w:t>
            </w:r>
          </w:p>
        </w:tc>
      </w:tr>
      <w:tr>
        <w:tc>
          <w:tcPr>
            <w:tcW w:type="dxa" w:w="50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Phát triển Frontend (Homepage + 8 Trang con)</w:t>
            </w:r>
          </w:p>
        </w:tc>
        <w:tc>
          <w:tcPr>
            <w:tcW w:type="dxa" w:w="24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F3D7A"/>
                <w:sz w:val="20"/>
                <w:szCs w:val="20"/>
              </w:rPr>
              <w:t xml:space="preserve">1.5 tuần</w:t>
            </w:r>
          </w:p>
        </w:tc>
        <w:tc>
          <w:tcPr>
            <w:tcW w:type="dxa" w:w="24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888888"/>
                <w:sz w:val="20"/>
                <w:szCs w:val="20"/>
              </w:rPr>
              <w:t xml:space="preserve">Next.js + Tailwind + Framer</w:t>
            </w:r>
          </w:p>
        </w:tc>
      </w:tr>
      <w:tr>
        <w:tc>
          <w:tcPr>
            <w:tcW w:type="dxa" w:w="5006"/>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Phát triển Backend &amp; CMS Quản trị</w:t>
            </w:r>
          </w:p>
        </w:tc>
        <w:tc>
          <w:tcPr>
            <w:tcW w:type="dxa" w:w="245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center"/>
            </w:pPr>
            <w:r>
              <w:rPr>
                <w:rFonts w:ascii="Arial" w:cs="Arial" w:eastAsia="Arial" w:hAnsi="Arial"/>
                <w:b/>
                <w:bCs/>
                <w:i w:val="false"/>
                <w:iCs w:val="false"/>
                <w:color w:val="1F3D7A"/>
                <w:sz w:val="20"/>
                <w:szCs w:val="20"/>
              </w:rPr>
              <w:t xml:space="preserve">1 tuần</w:t>
            </w:r>
          </w:p>
        </w:tc>
        <w:tc>
          <w:tcPr>
            <w:tcW w:type="dxa" w:w="245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val="false"/>
                <w:bCs w:val="false"/>
                <w:i/>
                <w:iCs/>
                <w:color w:val="888888"/>
                <w:sz w:val="20"/>
                <w:szCs w:val="20"/>
              </w:rPr>
              <w:t xml:space="preserve">Quản lý dữ liệu động</w:t>
            </w:r>
          </w:p>
        </w:tc>
      </w:tr>
      <w:tr>
        <w:tc>
          <w:tcPr>
            <w:tcW w:type="dxa" w:w="50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Responsive Mobile &amp; Tối ưu SEO (Lighthouse)</w:t>
            </w:r>
          </w:p>
        </w:tc>
        <w:tc>
          <w:tcPr>
            <w:tcW w:type="dxa" w:w="24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F3D7A"/>
                <w:sz w:val="20"/>
                <w:szCs w:val="20"/>
              </w:rPr>
              <w:t xml:space="preserve">0.5 tuần</w:t>
            </w:r>
          </w:p>
        </w:tc>
        <w:tc>
          <w:tcPr>
            <w:tcW w:type="dxa" w:w="24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888888"/>
                <w:sz w:val="20"/>
                <w:szCs w:val="20"/>
              </w:rPr>
              <w:t xml:space="preserve">Đảm bảo điểm cao</w:t>
            </w:r>
          </w:p>
        </w:tc>
      </w:tr>
      <w:tr>
        <w:tc>
          <w:tcPr>
            <w:tcW w:type="dxa" w:w="5006"/>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Deploy lên VPS (Nginx, Domain, SSL)</w:t>
            </w:r>
          </w:p>
        </w:tc>
        <w:tc>
          <w:tcPr>
            <w:tcW w:type="dxa" w:w="245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center"/>
            </w:pPr>
            <w:r>
              <w:rPr>
                <w:rFonts w:ascii="Arial" w:cs="Arial" w:eastAsia="Arial" w:hAnsi="Arial"/>
                <w:b/>
                <w:bCs/>
                <w:i w:val="false"/>
                <w:iCs w:val="false"/>
                <w:color w:val="1F3D7A"/>
                <w:sz w:val="20"/>
                <w:szCs w:val="20"/>
              </w:rPr>
              <w:t xml:space="preserve">2 ngày</w:t>
            </w:r>
          </w:p>
        </w:tc>
        <w:tc>
          <w:tcPr>
            <w:tcW w:type="dxa" w:w="245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val="false"/>
                <w:bCs w:val="false"/>
                <w:i/>
                <w:iCs/>
                <w:color w:val="888888"/>
                <w:sz w:val="20"/>
                <w:szCs w:val="20"/>
              </w:rPr>
              <w:t xml:space="preserve">Sẵn sàng go-live</w:t>
            </w:r>
          </w:p>
        </w:tc>
      </w:tr>
      <w:tr>
        <w:tc>
          <w:tcPr>
            <w:tcW w:type="dxa" w:w="50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Nghiệm thu, test thực tế &amp; bàn giao</w:t>
            </w:r>
          </w:p>
        </w:tc>
        <w:tc>
          <w:tcPr>
            <w:tcW w:type="dxa" w:w="24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F3D7A"/>
                <w:sz w:val="20"/>
                <w:szCs w:val="20"/>
              </w:rPr>
              <w:t xml:space="preserve">3 ngày</w:t>
            </w:r>
          </w:p>
        </w:tc>
        <w:tc>
          <w:tcPr>
            <w:tcW w:type="dxa" w:w="24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888888"/>
                <w:sz w:val="20"/>
                <w:szCs w:val="20"/>
              </w:rPr>
              <w:t xml:space="preserve">UAT với khách hàng</w:t>
            </w:r>
          </w:p>
        </w:tc>
      </w:tr>
    </w:tbl>
    <w:p>
      <w:pPr>
        <w:spacing w:after="0" w:before="120"/>
      </w:pPr>
      <w:r>
        <w:rPr>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CCCCCC" w:sz="1"/>
              <w:left w:val="single" w:color="CCCCCC" w:sz="1"/>
              <w:bottom w:val="single" w:color="CCCCCC" w:sz="1"/>
              <w:right w:val="single" w:color="CCCCCC" w:sz="1"/>
            </w:tcBorders>
            <w:shd w:fill="1F3D7A" w:val="clear"/>
            <w:tcMar>
              <w:top w:type="dxa" w:w="160"/>
              <w:left w:type="dxa" w:w="200"/>
              <w:bottom w:type="dxa" w:w="160"/>
              <w:right w:type="dxa" w:w="200"/>
            </w:tcMar>
            <w:vAlign w:val="center"/>
          </w:tcPr>
          <w:p>
            <w:pPr>
              <w:jc w:val="center"/>
            </w:pPr>
            <w:r>
              <w:rPr>
                <w:rFonts w:ascii="Arial" w:cs="Arial" w:eastAsia="Arial" w:hAnsi="Arial"/>
                <w:b/>
                <w:bCs/>
                <w:color w:val="FFFFFF"/>
                <w:sz w:val="22"/>
                <w:szCs w:val="22"/>
              </w:rPr>
              <w:t xml:space="preserve">GIÁ TRỌN GÓI</w:t>
            </w:r>
          </w:p>
          <w:p>
            <w:pPr>
              <w:jc w:val="center"/>
            </w:pPr>
            <w:r>
              <w:rPr>
                <w:rFonts w:ascii="Arial" w:cs="Arial" w:eastAsia="Arial" w:hAnsi="Arial"/>
                <w:i/>
                <w:iCs/>
                <w:color w:val="BDD7EE"/>
                <w:sz w:val="18"/>
                <w:szCs w:val="18"/>
              </w:rPr>
              <w:t xml:space="preserve">(chưa VAT)</w:t>
            </w:r>
          </w:p>
        </w:tc>
        <w:tc>
          <w:tcPr>
            <w:tcW w:type="dxa" w:w="4953"/>
            <w:tcBorders>
              <w:top w:val="single" w:color="CCCCCC" w:sz="1"/>
              <w:left w:val="single" w:color="CCCCCC" w:sz="1"/>
              <w:bottom w:val="single" w:color="CCCCCC" w:sz="1"/>
              <w:right w:val="single" w:color="CCCCCC" w:sz="1"/>
            </w:tcBorders>
            <w:shd w:fill="2E75B6"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10.000.000 đ</w:t>
            </w:r>
          </w:p>
          <w:p>
            <w:pPr>
              <w:jc w:val="center"/>
            </w:pPr>
            <w:r>
              <w:rPr>
                <w:rFonts w:ascii="Arial" w:cs="Arial" w:eastAsia="Arial" w:hAnsi="Arial"/>
                <w:b/>
                <w:bCs/>
                <w:color w:val="FFFFFF"/>
                <w:sz w:val="20"/>
                <w:szCs w:val="20"/>
              </w:rPr>
              <w:t xml:space="preserve">Thời gian thực hiện: ~3-4 tuần</w:t>
            </w:r>
          </w:p>
        </w:tc>
      </w:tr>
    </w:tbl>
    <w:p>
      <w:pPr>
        <w:spacing w:after="0" w:before="100"/>
      </w:pPr>
      <w:r>
        <w:rPr>
          <w:sz w:val="20"/>
          <w:szCs w:val="20"/>
        </w:rPr>
        <w:t xml:space="preserve"/>
      </w:r>
    </w:p>
    <w:p>
      <w:pPr>
        <w:spacing w:after="60" w:before="60"/>
        <w:jc w:val="left"/>
      </w:pPr>
      <w:r>
        <w:rPr>
          <w:rFonts w:ascii="Arial" w:cs="Arial" w:eastAsia="Arial" w:hAnsi="Arial"/>
          <w:b w:val="false"/>
          <w:bCs w:val="false"/>
          <w:i/>
          <w:iCs/>
          <w:color w:val="444444"/>
          <w:sz w:val="20"/>
          <w:szCs w:val="20"/>
        </w:rPr>
        <w:t xml:space="preserve">★ Giá trên là báo giá trọn gói bao gồm thiết kế, phát triển Frontend và hệ thống CMS Backend.</w:t>
      </w:r>
    </w:p>
    <w:p>
      <w:pPr>
        <w:spacing w:after="60" w:before="60"/>
        <w:jc w:val="left"/>
      </w:pPr>
      <w:r>
        <w:rPr>
          <w:rFonts w:ascii="Arial" w:cs="Arial" w:eastAsia="Arial" w:hAnsi="Arial"/>
          <w:b w:val="false"/>
          <w:bCs w:val="false"/>
          <w:i/>
          <w:iCs/>
          <w:color w:val="444444"/>
          <w:sz w:val="20"/>
          <w:szCs w:val="20"/>
        </w:rPr>
        <w:t xml:space="preserve">★ Tặng kèm miễn phí dịch vụ VPS 1 năm đầu tiên.</w:t>
      </w:r>
    </w:p>
    <w:p>
      <w:pPr>
        <w:spacing w:after="60" w:before="60"/>
        <w:jc w:val="left"/>
      </w:pPr>
      <w:r>
        <w:rPr>
          <w:rFonts w:ascii="Arial" w:cs="Arial" w:eastAsia="Arial" w:hAnsi="Arial"/>
          <w:b w:val="false"/>
          <w:bCs w:val="false"/>
          <w:i/>
          <w:iCs/>
          <w:color w:val="444444"/>
          <w:sz w:val="20"/>
          <w:szCs w:val="20"/>
        </w:rPr>
        <w:t xml:space="preserve">★ Hỗ trợ cập nhật và chỉnh sửa nội dung trong thời gian bảo hành.</w:t>
      </w:r>
    </w:p>
    <w:p>
      <w:pPr>
        <w:spacing w:after="0" w:before="200"/>
      </w:pPr>
      <w:r>
        <w:rPr>
          <w:sz w:val="20"/>
          <w:szCs w:val="20"/>
        </w:rPr>
        <w:t xml:space="preserve"/>
      </w:r>
    </w:p>
    <w:p>
      <w:pPr>
        <w:pBdr>
          <w:bottom w:val="single" w:color="2E75B6" w:sz="4" w:space="4"/>
        </w:pBdr>
        <w:spacing w:after="120" w:before="300"/>
      </w:pPr>
      <w:r>
        <w:rPr>
          <w:rFonts w:ascii="Arial" w:cs="Arial" w:eastAsia="Arial" w:hAnsi="Arial"/>
          <w:b/>
          <w:bCs/>
          <w:color w:val="1F3D7A"/>
          <w:sz w:val="28"/>
          <w:szCs w:val="28"/>
        </w:rPr>
        <w:t xml:space="preserve">4. ĐIỀU KHOẢN THANH TOÁN &amp; BẢO HÀNH</w:t>
      </w:r>
    </w:p>
    <w:p>
      <w:pPr>
        <w:spacing w:after="80" w:before="180"/>
      </w:pPr>
      <w:r>
        <w:rPr>
          <w:rFonts w:ascii="Arial" w:cs="Arial" w:eastAsia="Arial" w:hAnsi="Arial"/>
          <w:b/>
          <w:bCs/>
          <w:color w:val="2E75B6"/>
          <w:sz w:val="22"/>
          <w:szCs w:val="22"/>
        </w:rPr>
        <w:t xml:space="preserve">Thanh toán 2 đợt (30% – 70%)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5706"/>
        <w:gridCol w:w="2400"/>
      </w:tblGrid>
      <w:tr>
        <w:tc>
          <w:tcPr>
            <w:tcW w:type="dxa" w:w="1800"/>
            <w:tcBorders>
              <w:top w:val="single" w:color="CCCCCC" w:sz="1"/>
              <w:left w:val="single" w:color="CCCCCC" w:sz="1"/>
              <w:bottom w:val="single" w:color="CCCCCC" w:sz="1"/>
              <w:right w:val="single" w:color="CCCCCC" w:sz="1"/>
            </w:tcBorders>
            <w:shd w:fill="1F3D7A"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Đợt</w:t>
            </w:r>
          </w:p>
        </w:tc>
        <w:tc>
          <w:tcPr>
            <w:tcW w:type="dxa" w:w="5706"/>
            <w:tcBorders>
              <w:top w:val="single" w:color="CCCCCC" w:sz="1"/>
              <w:left w:val="single" w:color="CCCCCC" w:sz="1"/>
              <w:bottom w:val="single" w:color="CCCCCC" w:sz="1"/>
              <w:right w:val="single" w:color="CCCCCC" w:sz="1"/>
            </w:tcBorders>
            <w:shd w:fill="1F3D7A"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Điều kiện</w:t>
            </w:r>
          </w:p>
        </w:tc>
        <w:tc>
          <w:tcPr>
            <w:tcW w:type="dxa" w:w="2400"/>
            <w:tcBorders>
              <w:top w:val="single" w:color="CCCCCC" w:sz="1"/>
              <w:left w:val="single" w:color="CCCCCC" w:sz="1"/>
              <w:bottom w:val="single" w:color="CCCCCC" w:sz="1"/>
              <w:right w:val="single" w:color="CCCCCC" w:sz="1"/>
            </w:tcBorders>
            <w:shd w:fill="1F3D7A"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Tỷ lệ</w:t>
            </w:r>
          </w:p>
        </w:tc>
      </w:tr>
      <w:tr>
        <w:tc>
          <w:tcPr>
            <w:tcW w:type="dxa" w:w="1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center"/>
            </w:pPr>
            <w:r>
              <w:rPr>
                <w:rFonts w:ascii="Arial" w:cs="Arial" w:eastAsia="Arial" w:hAnsi="Arial"/>
                <w:b/>
                <w:bCs/>
                <w:i w:val="false"/>
                <w:iCs w:val="false"/>
                <w:color w:val="1F3D7A"/>
                <w:sz w:val="20"/>
                <w:szCs w:val="20"/>
              </w:rPr>
              <w:t xml:space="preserve">Đợt 1</w:t>
            </w:r>
          </w:p>
        </w:tc>
        <w:tc>
          <w:tcPr>
            <w:tcW w:type="dxa" w:w="5706"/>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Ngay sau khi xác nhận triển khai dự án</w:t>
            </w:r>
          </w:p>
        </w:tc>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center"/>
            </w:pPr>
            <w:r>
              <w:rPr>
                <w:rFonts w:ascii="Arial" w:cs="Arial" w:eastAsia="Arial" w:hAnsi="Arial"/>
                <w:b/>
                <w:bCs/>
                <w:i w:val="false"/>
                <w:iCs w:val="false"/>
                <w:color w:val="1F3D7A"/>
                <w:sz w:val="20"/>
                <w:szCs w:val="20"/>
              </w:rPr>
              <w:t xml:space="preserve">30% giá trị</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F3D7A"/>
                <w:sz w:val="20"/>
                <w:szCs w:val="20"/>
              </w:rPr>
              <w:t xml:space="preserve">Đợt 2</w:t>
            </w:r>
          </w:p>
        </w:tc>
        <w:tc>
          <w:tcPr>
            <w:tcW w:type="dxa" w:w="57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Sau khi nghiệm thu và bàn giao hệ thống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F3D7A"/>
                <w:sz w:val="20"/>
                <w:szCs w:val="20"/>
              </w:rPr>
              <w:t xml:space="preserve">70% giá trị</w:t>
            </w:r>
          </w:p>
        </w:tc>
      </w:tr>
    </w:tbl>
    <w:p>
      <w:pPr>
        <w:spacing w:after="0" w:before="120"/>
      </w:pPr>
      <w:r>
        <w:rPr>
          <w:sz w:val="20"/>
          <w:szCs w:val="20"/>
        </w:rPr>
        <w:t xml:space="preserve"/>
      </w:r>
    </w:p>
    <w:p>
      <w:pPr>
        <w:spacing w:after="80" w:before="180"/>
      </w:pPr>
      <w:r>
        <w:rPr>
          <w:rFonts w:ascii="Arial" w:cs="Arial" w:eastAsia="Arial" w:hAnsi="Arial"/>
          <w:b/>
          <w:bCs/>
          <w:color w:val="2E75B6"/>
          <w:sz w:val="22"/>
          <w:szCs w:val="22"/>
        </w:rPr>
        <w:t xml:space="preserve">Bảo hành &amp; Hỗ trợ</w:t>
      </w:r>
    </w:p>
    <w:p>
      <w:pPr>
        <w:pStyle w:val="ListParagraph"/>
        <w:numPr>
          <w:ilvl w:val="0"/>
          <w:numId w:val="2"/>
        </w:numPr>
        <w:spacing w:after="50" w:before="50"/>
      </w:pPr>
      <w:r>
        <w:rPr>
          <w:rFonts w:ascii="Arial" w:cs="Arial" w:eastAsia="Arial" w:hAnsi="Arial"/>
          <w:b w:val="false"/>
          <w:bCs w:val="false"/>
          <w:color w:val="444444"/>
          <w:sz w:val="20"/>
          <w:szCs w:val="20"/>
        </w:rPr>
        <w:t xml:space="preserve">Bảo hành 12 tháng đối với lỗi kỹ thuật phần mềm lập trình.</w:t>
      </w:r>
    </w:p>
    <w:p>
      <w:pPr>
        <w:pStyle w:val="ListParagraph"/>
        <w:numPr>
          <w:ilvl w:val="0"/>
          <w:numId w:val="2"/>
        </w:numPr>
        <w:spacing w:after="50" w:before="50"/>
      </w:pPr>
      <w:r>
        <w:rPr>
          <w:rFonts w:ascii="Arial" w:cs="Arial" w:eastAsia="Arial" w:hAnsi="Arial"/>
          <w:b w:val="false"/>
          <w:bCs w:val="false"/>
          <w:color w:val="444444"/>
          <w:sz w:val="20"/>
          <w:szCs w:val="20"/>
        </w:rPr>
        <w:t xml:space="preserve">Hỗ trợ kỹ thuật qua Zalo / điện thoại trong giờ hành chính.</w:t>
      </w:r>
    </w:p>
    <w:p>
      <w:pPr>
        <w:pStyle w:val="ListParagraph"/>
        <w:numPr>
          <w:ilvl w:val="0"/>
          <w:numId w:val="2"/>
        </w:numPr>
        <w:spacing w:after="50" w:before="50"/>
      </w:pPr>
      <w:r>
        <w:rPr>
          <w:rFonts w:ascii="Arial" w:cs="Arial" w:eastAsia="Arial" w:hAnsi="Arial"/>
          <w:b/>
          <w:bCs/>
          <w:color w:val="444444"/>
          <w:sz w:val="20"/>
          <w:szCs w:val="20"/>
        </w:rPr>
        <w:t xml:space="preserve">Toàn bộ source code thuộc quyền sở hữu của Khách hàng sau khi hoàn tất thanh toán.</w:t>
      </w:r>
    </w:p>
    <w:p>
      <w:pPr>
        <w:spacing w:after="0" w:before="200"/>
      </w:pPr>
      <w:r>
        <w:rPr>
          <w:sz w:val="20"/>
          <w:szCs w:val="20"/>
        </w:rPr>
        <w:t xml:space="preserve"/>
      </w:r>
    </w:p>
    <w:p>
      <w:pPr>
        <w:pBdr>
          <w:bottom w:val="single" w:color="2E75B6" w:sz="4" w:space="4"/>
        </w:pBdr>
        <w:spacing w:after="120" w:before="300"/>
      </w:pPr>
      <w:r>
        <w:rPr>
          <w:rFonts w:ascii="Arial" w:cs="Arial" w:eastAsia="Arial" w:hAnsi="Arial"/>
          <w:b/>
          <w:bCs/>
          <w:color w:val="1F3D7A"/>
          <w:sz w:val="28"/>
          <w:szCs w:val="28"/>
        </w:rPr>
        <w:t xml:space="preserve">5. THÔNG TIN LIÊN HỆ</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c>
          <w:tcPr>
            <w:tcW w:type="dxa" w:w="2500"/>
            <w:tcBorders>
              <w:top w:val="single" w:color="CCCCCC" w:sz="1"/>
              <w:left w:val="single" w:color="CCCCCC" w:sz="1"/>
              <w:bottom w:val="single" w:color="CCCCCC" w:sz="1"/>
              <w:right w:val="single" w:color="CCCCCC" w:sz="1"/>
            </w:tcBorders>
            <w:shd w:fill="1F3D7A"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Đơn vị thực hiện</w:t>
            </w:r>
          </w:p>
        </w:tc>
        <w:tc>
          <w:tcPr>
            <w:tcW w:type="dxa" w:w="74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F3D7A"/>
                <w:sz w:val="22"/>
                <w:szCs w:val="22"/>
              </w:rPr>
              <w:t xml:space="preserve">CÔNG TY TNHH THƯƠNG MẠI &amp; DỊCH VỤ DOSU</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Người phụ trách</w:t>
            </w:r>
          </w:p>
        </w:tc>
        <w:tc>
          <w:tcPr>
            <w:tcW w:type="dxa" w:w="74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Lại Thế Ngọc</w:t>
            </w:r>
          </w:p>
        </w:tc>
      </w:tr>
      <w:tr>
        <w:tc>
          <w:tcPr>
            <w:tcW w:type="dxa" w:w="25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Điện thoại / Zalo</w:t>
            </w:r>
          </w:p>
        </w:tc>
        <w:tc>
          <w:tcPr>
            <w:tcW w:type="dxa" w:w="74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F3D7A"/>
                <w:sz w:val="20"/>
                <w:szCs w:val="20"/>
              </w:rPr>
              <w:t xml:space="preserve">0346 437 915</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Email</w:t>
            </w:r>
          </w:p>
        </w:tc>
        <w:tc>
          <w:tcPr>
            <w:tcW w:type="dxa" w:w="74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2E75B6"/>
                <w:sz w:val="20"/>
                <w:szCs w:val="20"/>
              </w:rPr>
              <w:t xml:space="preserve">support@dosutech.site</w:t>
            </w:r>
          </w:p>
        </w:tc>
      </w:tr>
      <w:tr>
        <w:tc>
          <w:tcPr>
            <w:tcW w:type="dxa" w:w="25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Website</w:t>
            </w:r>
          </w:p>
        </w:tc>
        <w:tc>
          <w:tcPr>
            <w:tcW w:type="dxa" w:w="74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2E75B6"/>
                <w:sz w:val="20"/>
                <w:szCs w:val="20"/>
              </w:rPr>
              <w:t xml:space="preserve">https://dosutech.site</w:t>
            </w:r>
          </w:p>
        </w:tc>
      </w:tr>
    </w:tbl>
    <w:p>
      <w:pPr>
        <w:spacing w:after="0" w:before="200"/>
      </w:pPr>
      <w:r>
        <w:rPr>
          <w:sz w:val="20"/>
          <w:szCs w:val="20"/>
        </w:rPr>
        <w:t xml:space="preserve"/>
      </w:r>
    </w:p>
    <w:p>
      <w:pPr>
        <w:shd w:fill="1F3D7A" w:val="clear"/>
        <w:spacing w:after="60" w:before="100"/>
        <w:jc w:val="center"/>
      </w:pPr>
      <w:r>
        <w:rPr>
          <w:rFonts w:ascii="Arial" w:cs="Arial" w:eastAsia="Arial" w:hAnsi="Arial"/>
          <w:b/>
          <w:bCs/>
          <w:color w:val="FFFFFF"/>
          <w:sz w:val="24"/>
          <w:szCs w:val="24"/>
        </w:rPr>
        <w:t xml:space="preserve">  Trân trọng cảm ơn Quý khách hàng và mong được hợp tác!  </w:t>
      </w:r>
    </w:p>
    <w:p>
      <w:pPr>
        <w:shd w:fill="2E75B6" w:val="clear"/>
        <w:spacing w:after="0" w:before="0"/>
        <w:jc w:val="center"/>
      </w:pPr>
      <w:r>
        <w:rPr>
          <w:rFonts w:ascii="Arial" w:cs="Arial" w:eastAsia="Arial" w:hAnsi="Arial"/>
          <w:b/>
          <w:bCs/>
          <w:color w:val="FFFFFF"/>
          <w:sz w:val="18"/>
          <w:szCs w:val="18"/>
        </w:rPr>
        <w:t xml:space="preserve">  Đẳng Cấp · Tinh Tế · Hiện Đại  </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spacing w:after="0" w:before="80"/>
    </w:pPr>
    <w:r>
      <w:rPr>
        <w:rFonts w:ascii="Arial" w:cs="Arial" w:eastAsia="Arial" w:hAnsi="Arial"/>
        <w:color w:val="888888"/>
        <w:sz w:val="16"/>
        <w:szCs w:val="16"/>
      </w:rPr>
      <w:t xml:space="preserve">Lại Thế Ngọc  |  0346 437 915  |  support@dosutech.site  |  dosutech.site  |  MST: 0110638839       Trang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Borders>
            <w:top w:val="none" w:color="FFFFFF" w:sz="0"/>
            <w:left w:val="none" w:color="FFFFFF" w:sz="0"/>
            <w:bottom w:val="none" w:color="FFFFFF" w:sz="0"/>
            <w:right w:val="none" w:color="FFFFFF" w:sz="0"/>
          </w:tcBorders>
          <w:shd w:fill="1F3D7A" w:val="clear"/>
          <w:tcMar>
            <w:top w:type="dxa" w:w="110"/>
            <w:left w:type="dxa" w:w="200"/>
            <w:bottom w:type="dxa" w:w="110"/>
            <w:right w:type="dxa" w:w="200"/>
          </w:tcMar>
        </w:tcPr>
        <w:p>
          <w:r>
            <w:rPr>
              <w:rFonts w:ascii="Arial" w:cs="Arial" w:eastAsia="Arial" w:hAnsi="Arial"/>
              <w:b/>
              <w:bCs/>
              <w:color w:val="FFFFFF"/>
              <w:sz w:val="22"/>
              <w:szCs w:val="22"/>
            </w:rPr>
            <w:t xml:space="preserve">CÔNG TY TNHH TM &amp; DV DOSU</w:t>
          </w:r>
        </w:p>
        <w:p>
          <w:r>
            <w:rPr>
              <w:rFonts w:ascii="Arial" w:cs="Arial" w:eastAsia="Arial" w:hAnsi="Arial"/>
              <w:color w:val="BDD7EE"/>
              <w:sz w:val="17"/>
              <w:szCs w:val="17"/>
            </w:rPr>
            <w:t xml:space="preserve">Website · Thương mại điện tử · Giải pháp số hoá doanh nghiệp</w:t>
          </w:r>
        </w:p>
      </w:tc>
      <w:tc>
        <w:tcPr>
          <w:tcBorders>
            <w:top w:val="none" w:color="FFFFFF" w:sz="0"/>
            <w:left w:val="none" w:color="FFFFFF" w:sz="0"/>
            <w:bottom w:val="none" w:color="FFFFFF" w:sz="0"/>
            <w:right w:val="none" w:color="FFFFFF" w:sz="0"/>
          </w:tcBorders>
          <w:shd w:fill="1F3D7A" w:val="clear"/>
          <w:tcMar>
            <w:top w:type="dxa" w:w="110"/>
            <w:left w:type="dxa" w:w="200"/>
            <w:bottom w:type="dxa" w:w="110"/>
            <w:right w:type="dxa" w:w="200"/>
          </w:tcMar>
          <w:vAlign w:val="center"/>
        </w:tcPr>
        <w:p>
          <w:pPr>
            <w:jc w:val="right"/>
          </w:pPr>
          <w:r>
            <w:rPr>
              <w:rFonts w:ascii="Arial" w:cs="Arial" w:eastAsia="Arial" w:hAnsi="Arial"/>
              <w:b/>
              <w:bCs/>
              <w:color w:val="2E75B6"/>
              <w:sz w:val="17"/>
              <w:szCs w:val="17"/>
            </w:rPr>
            <w:t xml:space="preserve">BÁO GIÁ WEBSITE NỘI THẤT</w:t>
          </w:r>
        </w:p>
      </w:tc>
    </w:tr>
  </w:tbl>
  <w:p>
    <w:pPr>
      <w:spacing w:after="0" w:before="30"/>
    </w:pPr>
    <w:r>
      <w:rPr>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2026-05-13T10:20:26.771Z</dcterms:created>
  <dcterms:modified xsi:type="dcterms:W3CDTF">2026-05-13T10:20:26.771Z</dcterms:modified>
</cp:coreProperties>
</file>

<file path=docProps/custom.xml><?xml version="1.0" encoding="utf-8"?>
<Properties xmlns="http://schemas.openxmlformats.org/officeDocument/2006/custom-properties" xmlns:vt="http://schemas.openxmlformats.org/officeDocument/2006/docPropsVTypes"/>
</file>