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22"/>
        <w:rPr>
          <w:rStyle w:val="PO22"/>
        </w:rPr>
      </w:pPr>
      <w:r>
        <w:rPr>
          <w:rStyle w:val="PO22"/>
        </w:rPr>
        <w:t xml:space="preserve">코로나 캘린더APP</w:t>
      </w:r>
    </w:p>
    <w:p>
      <w:pPr>
        <w:jc w:val="right"/>
        <w:spacing w:lineRule="auto" w:line="259" w:after="160"/>
        <w:rPr>
          <w:b w:val="1"/>
          <w:color w:val="5B9BD5"/>
          <w:smallCaps w:val="1"/>
        </w:rPr>
        <w:autoSpaceDE w:val="0"/>
        <w:autoSpaceDN w:val="0"/>
      </w:pPr>
      <w:r>
        <w:rPr>
          <w:rtl w:val="0"/>
          <w:b w:val="1"/>
          <w:color w:val="5B9BD5"/>
          <w:smallCaps w:val="1"/>
        </w:rPr>
        <w:t xml:space="preserve">이소연 정자경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204" w:type="dxa"/>
        <w:tblLook w:val="000600" w:firstRow="0" w:lastRow="0" w:firstColumn="0" w:lastColumn="0" w:noHBand="1" w:noVBand="1"/>
        <w:tblLayout w:type="fixed"/>
      </w:tblPr>
      <w:tblGrid>
        <w:gridCol w:w="1039"/>
        <w:gridCol w:w="1005"/>
        <w:gridCol w:w="7558"/>
        <w:gridCol w:w="9602"/>
      </w:tblGrid>
      <w:tr>
        <w:trPr>
          <w:gridAfter w:val="1"/>
          <w:wAfter w:w="9602"/>
          <w:trHeight w:hRule="atleast" w:val="390"/>
        </w:trPr>
        <w:tc>
          <w:tcPr>
            <w:tcW w:type="dxa" w:w="9602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  <w:sz w:val="24"/>
                <w:szCs w:val="24"/>
              </w:rPr>
            </w:pPr>
            <w:r>
              <w:rPr>
                <w:rtl w:val="0"/>
                <w:b w:val="1"/>
                <w:sz w:val="24"/>
                <w:szCs w:val="24"/>
              </w:rPr>
              <w:t xml:space="preserve">코로나 캘린더APP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명</w:t>
            </w:r>
          </w:p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국문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/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영문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기간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 xml:space="preserve">2020.  02 .  07 .  ~   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 xml:space="preserve">작 품 명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작품소개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8" w:after="0"/>
              <w:ind w:left="222" w:firstLine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주제영역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1" w:after="0"/>
              <w:rPr/>
            </w:pPr>
            <w:r>
              <w:rPr>
                <w:rtl w:val="0"/>
              </w:rPr>
              <w:t xml:space="preserve">□ 건강 □ 생산성 □ 생활 □ 안전 ■ 엔터테인먼트 □ 기타 (                 )</w:t>
            </w:r>
          </w:p>
        </w:tc>
      </w:tr>
    </w:tbl>
    <w:p>
      <w:pPr>
        <w:rPr>
          <w:b w:val="1"/>
          <w:color w:val="5B9BD5"/>
          <w:smallCaps w:val="1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152" w:type="dxa"/>
        <w:tblLook w:val="000600" w:firstRow="0" w:lastRow="0" w:firstColumn="0" w:lastColumn="0" w:noHBand="1" w:noVBand="1"/>
        <w:tblLayout w:type="fixed"/>
      </w:tblPr>
      <w:tblGrid>
        <w:gridCol w:w="1397"/>
        <w:gridCol w:w="847"/>
        <w:gridCol w:w="7332"/>
        <w:gridCol w:w="9576"/>
      </w:tblGrid>
      <w:tr>
        <w:trPr>
          <w:gridAfter w:val="1"/>
          <w:wAfter w:w="9576"/>
        </w:trPr>
        <w:tc>
          <w:tcPr>
            <w:tcW w:type="dxa" w:w="9576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정보</w:t>
            </w: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프로젝트명</w:t>
            </w:r>
          </w:p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국문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/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영문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작품명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소개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구성도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left="220" w:hanging="220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개발배경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필요성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특장점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기능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작품의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기대효과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활용분야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rPr>
          <w:rtl w:val="0"/>
        </w:rPr>
      </w:pPr>
      <w:r>
        <w:rPr>
          <w:rtl w:val="0"/>
        </w:rPr>
        <w:t>*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>목차</w:t>
      </w:r>
    </w:p>
    <w:p>
      <w:pPr>
        <w:pStyle w:val="PO7"/>
        <w:rPr>
          <w:rStyle w:val="PO7"/>
        </w:rPr>
      </w:pPr>
      <w:r>
        <w:rPr>
          <w:rStyle w:val="PO7"/>
        </w:rPr>
        <w:t xml:space="preserve">Ⅰ. 프로젝트 개요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1. 프로젝트 배경 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2. 프로젝트 추진일정 및 계획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3. 구성원별 역할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4. 성과물 형태 및 사용 툴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  <w:r>
        <w:rPr>
          <w:rStyle w:val="PO7"/>
        </w:rPr>
        <w:t xml:space="preserve">Ⅱ. 프로젝트 상세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  <w:r>
        <w:rPr>
          <w:rStyle w:val="PO7"/>
        </w:rPr>
        <w:tab/>
      </w:r>
      <w:r>
        <w:rPr>
          <w:rStyle w:val="PO7"/>
        </w:rPr>
        <w:t xml:space="preserve">1.화면구성도 UI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  <w:r>
        <w:rPr>
          <w:rStyle w:val="PO7"/>
        </w:rPr>
        <w:tab/>
      </w:r>
      <w:r>
        <w:rPr>
          <w:rStyle w:val="PO7"/>
        </w:rPr>
        <w:t>2.스토리보드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Ⅲ. 프로젝트 결과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1. 프로젝트 결과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2. 프로젝트 소감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3. 향후 계획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  <w:r>
        <w:rPr>
          <w:rStyle w:val="PO7"/>
        </w:rPr>
        <w:t>Ⅳ.개발보고서</w:t>
      </w:r>
    </w:p>
    <w:p>
      <w:pPr>
        <w:pStyle w:val="PO7"/>
        <w:rPr>
          <w:rStyle w:val="PO7"/>
        </w:rPr>
      </w:pPr>
    </w:p>
    <w:p>
      <w:pPr>
        <w:ind w:firstLine="0"/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2. 프로젝트 추진일정 및 계획</w:t>
      </w:r>
    </w:p>
    <w:p>
      <w:pPr>
        <w:pStyle w:val="PO6"/>
        <w:rPr>
          <w:rStyle w:val="PO6"/>
        </w:rPr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52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gridAfter w:val="1"/>
          <w:wAfter w:w="9026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 Unicode MS" w:eastAsia="Arial Unicode MS" w:hAnsi="Arial Unicode MS" w:cs="Arial Unicode MS"/>
              </w:rPr>
              <w:t xml:space="preserve">프로젝트 기간</w:t>
            </w:r>
          </w:p>
        </w:tc>
        <w:tc>
          <w:tcPr>
            <w:tcW w:type="dxa" w:w="451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" w:eastAsia="Arial" w:hAnsi="Arial" w:cs="Arial"/>
              </w:rPr>
              <w:t xml:space="preserve">2020.02.07 ~ 2020.02.</w:t>
            </w:r>
          </w:p>
        </w:tc>
      </w:tr>
    </w:tbl>
    <w:p>
      <w:pPr>
        <w:rPr/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72" w:type="dxa"/>
        <w:tblLook w:val="000400" w:firstRow="0" w:lastRow="0" w:firstColumn="0" w:lastColumn="0" w:noHBand="0" w:noVBand="1"/>
        <w:tblLayout w:type="fixed"/>
      </w:tblPr>
      <w:tblGrid>
        <w:gridCol w:w="900"/>
        <w:gridCol w:w="934"/>
        <w:gridCol w:w="1733"/>
        <w:gridCol w:w="909"/>
        <w:gridCol w:w="10"/>
        <w:gridCol w:w="920"/>
        <w:gridCol w:w="900"/>
        <w:gridCol w:w="909"/>
        <w:gridCol w:w="909"/>
        <w:gridCol w:w="912"/>
        <w:gridCol w:w="903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구</w:t>
            </w:r>
            <w:r>
              <w:rPr>
                <w:rtl w:val="0"/>
                <w:color w:val="000000"/>
                <w:highlight w:val="white"/>
                <w:rFonts w:ascii="Malgun Gothic" w:eastAsia="Malgun Gothic" w:hAnsi="Malgun Gothic" w:cs="Malgun Gothic"/>
              </w:rPr>
              <w:t>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추진내용</w:t>
            </w:r>
          </w:p>
        </w:tc>
        <w:tc>
          <w:tcPr>
            <w:tcW w:type="dxa" w:w="546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프로젝트기간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/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02.09</w:t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02.10~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02.16</w:t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02~23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02.24~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03.01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계획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기획 및 수행계획</w:t>
            </w:r>
          </w:p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>API자료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58470" cy="243840"/>
                  <wp:effectExtent l="0" t="0" r="0" b="0"/>
                  <wp:docPr id="13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ada6/AppData/Roaming/PolarisOffice/ETemp/5904_16671904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" cy="2444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3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분석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기능 정의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1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설계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UI</w:t>
            </w:r>
            <w:r>
              <w:rPr>
                <w:rtl w:val="0"/>
                <w:color w:val="000000"/>
              </w:rPr>
              <w:t>설계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4340" cy="234315"/>
                  <wp:effectExtent l="0" t="0" r="0" b="0"/>
                  <wp:docPr id="14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bada6/AppData/Roaming/PolarisOffice/ETemp/5904_16671904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" cy="23495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플로우차트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4340" cy="234315"/>
                  <wp:effectExtent l="0" t="0" r="0" b="0"/>
                  <wp:docPr id="15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bada6/AppData/Roaming/PolarisOffice/ETemp/5904_16671904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" cy="23495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개발</w:t>
            </w:r>
          </w:p>
        </w:tc>
        <w:tc>
          <w:tcPr>
            <w:tcW w:type="dxa" w:w="81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9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DB(</w:t>
            </w:r>
            <w:r>
              <w:rPr>
                <w:rtl w:val="0"/>
                <w:color w:val="000000"/>
              </w:rPr>
              <w:t>카페24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602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9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DB설계 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및 구축</w:t>
            </w:r>
          </w:p>
        </w:tc>
        <w:tc>
          <w:tcPr>
            <w:tcW w:type="dxa" w:w="17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관리자로그인DB</w:t>
            </w:r>
          </w:p>
        </w:tc>
        <w:tc>
          <w:tcPr>
            <w:tcW w:type="dxa" w:w="18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93470" cy="259080"/>
                  <wp:effectExtent l="0" t="0" r="0" b="0"/>
                  <wp:docPr id="16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bada6/AppData/Roaming/PolarisOffice/ETemp/5904_16671904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105" cy="2597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516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9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7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휴일 정보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83945" cy="264160"/>
                  <wp:effectExtent l="0" t="0" r="0" b="0"/>
                  <wp:docPr id="17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bada6/AppData/Roaming/PolarisOffice/ETemp/5904_16671904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80" cy="2647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안드로이드 연동</w:t>
            </w:r>
          </w:p>
        </w:tc>
        <w:tc>
          <w:tcPr>
            <w:tcW w:type="dxa" w:w="9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4340" cy="234315"/>
                  <wp:effectExtent l="0" t="0" r="0" b="0"/>
                  <wp:docPr id="18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bada6/AppData/Roaming/PolarisOffice/ETemp/5904_16671904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" cy="23495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81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9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안드로이드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 xml:space="preserve">안드로이드 UI 틀</w:t>
            </w:r>
          </w:p>
        </w:tc>
        <w:tc>
          <w:tcPr>
            <w:tcW w:type="dxa" w:w="18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7595" cy="234315"/>
                  <wp:effectExtent l="0" t="0" r="0" b="0"/>
                  <wp:docPr id="19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bada6/AppData/Roaming/PolarisOffice/ETemp/5904_16671904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230" cy="23495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기능1.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기능2.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786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테스트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테스트 및 오류 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수정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종료 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Google Play에 등록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추가업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데이트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 xml:space="preserve">하이브리드 앱 구축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광고메뉴 추가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자동크롤링기능(db서버에 </w:t>
            </w:r>
            <w:r>
              <w:rPr>
                <w:color w:val="000000"/>
                <w:rFonts w:ascii="Malgun Gothic" w:eastAsia="Malgun Gothic" w:hAnsi="Malgun Gothic" w:cs="Malgun Gothic"/>
              </w:rPr>
              <w:t>저장)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</w:tbl>
    <w:p>
      <w:pPr>
        <w:rPr/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 4. 작품 개발 환경</w:t>
      </w:r>
    </w:p>
    <w:p>
      <w:pPr>
        <w:rPr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934" w:type="dxa"/>
        <w:tblLook w:val="000600" w:firstRow="0" w:lastRow="0" w:firstColumn="0" w:lastColumn="0" w:noHBand="1" w:noVBand="1"/>
        <w:tblLayout w:type="fixed"/>
      </w:tblPr>
      <w:tblGrid>
        <w:gridCol w:w="1161"/>
        <w:gridCol w:w="1551"/>
        <w:gridCol w:w="6755"/>
        <w:gridCol w:w="9467"/>
      </w:tblGrid>
      <w:tr>
        <w:trPr>
          <w:gridAfter w:val="1"/>
          <w:wAfter w:w="9467"/>
          <w:trHeight w:hRule="atleast" w:val="409"/>
        </w:trPr>
        <w:tc>
          <w:tcPr>
            <w:tcW w:type="dxa" w:w="2712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구분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상세내용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S/W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OS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188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개발환경(IDE)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Android Studio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개발도구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java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H/W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구성장비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디바이스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Android Tablet</w:t>
            </w: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센서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74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통신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java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관리환경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형상관리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이슈관리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의사소통관리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jc w:val="left"/>
        <w:spacing w:lineRule="auto" w:line="240" w:before="0" w:after="0"/>
        <w:ind w:right="0" w:firstLine="0"/>
        <w:rPr/>
      </w:pPr>
      <w:r>
        <w:rPr>
          <w:rtl w:val="0"/>
        </w:rPr>
        <w:t>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6"/>
        <w:rPr>
          <w:rStyle w:val="PO1"/>
        </w:rPr>
      </w:pPr>
      <w:r>
        <w:rPr>
          <w:rStyle w:val="PO6"/>
        </w:rPr>
        <w:t xml:space="preserve">1.화면구성도 UI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1863729</wp:posOffset>
                </wp:positionH>
                <wp:positionV relativeFrom="paragraph">
                  <wp:posOffset>572140</wp:posOffset>
                </wp:positionV>
                <wp:extent cx="1562100" cy="447675"/>
                <wp:effectExtent l="15875" t="15875" r="15875" b="15875"/>
                <wp:wrapNone/>
                <wp:docPr id="25" name="도형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448945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Style w:val="PO1"/>
                              </w:rPr>
                              <w:t>activity_main.xml[메인]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5" type="#_x0000_t2" style="position:absolute;left:0;margin-left:147pt;mso-position-horizontal:absolute;mso-position-horizontal-relative:text;margin-top:45pt;mso-position-vertical:absolute;mso-position-vertical-relative:text;width:123.0pt;height:35.3pt;v-text-anchor:middle;z-index:251624976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Style w:val="PO1"/>
                        </w:rPr>
                        <w:t>activity_main.xml[메인]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PO1"/>
        <w:rPr>
          <w:rStyle w:val="PO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0" behindDoc="0" locked="0" layoutInCell="1" allowOverlap="1">
                <wp:simplePos x="0" y="0"/>
                <wp:positionH relativeFrom="column">
                  <wp:posOffset>1511305</wp:posOffset>
                </wp:positionH>
                <wp:positionV relativeFrom="paragraph">
                  <wp:posOffset>215905</wp:posOffset>
                </wp:positionV>
                <wp:extent cx="304800" cy="619125"/>
                <wp:effectExtent l="43180" t="8890" r="0" b="0"/>
                <wp:wrapNone/>
                <wp:docPr id="26" name="도형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6070" cy="620395"/>
                        </a:xfrm>
                        <a:prstGeom prst="bentConnector3">
                          <a:avLst>
                            <a:gd name="adj1" fmla="val 96833"/>
                          </a:avLst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;margin-left:119pt;mso-position-horizontal:absolute;mso-position-horizontal-relative:text;margin-top:17pt;mso-position-vertical:absolute;mso-position-vertical-relative:text;width:24.0pt;height:48.8pt;flip:x;v-text-anchor:middle;z-index:251624980" coordsize="305435,619760" adj="96833" path="m,l295910,,295910,619760,305435,61976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1" behindDoc="0" locked="0" layoutInCell="1" allowOverlap="1">
                <wp:simplePos x="0" y="0"/>
                <wp:positionH relativeFrom="column">
                  <wp:posOffset>3477899</wp:posOffset>
                </wp:positionH>
                <wp:positionV relativeFrom="paragraph">
                  <wp:posOffset>161295</wp:posOffset>
                </wp:positionV>
                <wp:extent cx="208915" cy="597535"/>
                <wp:effectExtent l="0" t="8890" r="43180" b="0"/>
                <wp:wrapNone/>
                <wp:docPr id="27" name="도형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598805"/>
                        </a:xfrm>
                        <a:prstGeom prst="bentConnector3">
                          <a:avLst>
                            <a:gd name="adj1" fmla="val 100352"/>
                          </a:avLst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274pt;mso-position-horizontal:absolute;mso-position-horizontal-relative:text;margin-top:13pt;mso-position-vertical:absolute;mso-position-vertical-relative:text;width:16.5pt;height:47.1pt;v-text-anchor:middle;z-index:251624981" coordsize="209550,598170" adj="100352" path="m,l210185,,210185,598170,209550,5981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rStyle w:val="PO1"/>
        </w:rPr>
        <w:tab/>
      </w:r>
      <w:r>
        <w:rPr>
          <w:rStyle w:val="PO1"/>
        </w:rPr>
        <w:tab/>
      </w:r>
    </w:p>
    <w:p>
      <w:pPr>
        <w:rPr/>
      </w:pPr>
    </w:p>
    <w:p>
      <w:pPr>
        <w:rPr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9" behindDoc="0" locked="0" layoutInCell="1" allowOverlap="1">
                <wp:simplePos x="0" y="0"/>
                <wp:positionH relativeFrom="column">
                  <wp:posOffset>694694</wp:posOffset>
                </wp:positionH>
                <wp:positionV relativeFrom="paragraph">
                  <wp:posOffset>193044</wp:posOffset>
                </wp:positionV>
                <wp:extent cx="1673860" cy="565150"/>
                <wp:effectExtent l="15875" t="15875" r="15875" b="15875"/>
                <wp:wrapNone/>
                <wp:docPr id="28" name="도형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56642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Style w:val="PO1"/>
                              </w:rPr>
                              <w:t>(Button)activity_lock.xml</w:t>
                            </w:r>
                            <w:r>
                              <w:rPr>
                                <w:rStyle w:val="PO1"/>
                              </w:rPr>
                              <w:t>[관리자로그인]-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8" type="#_x0000_t2" style="position:absolute;left:0;margin-left:55pt;mso-position-horizontal:absolute;mso-position-horizontal-relative:text;margin-top:15pt;mso-position-vertical:absolute;mso-position-vertical-relative:text;width:131.8pt;height:44.5pt;v-text-anchor:middle;z-index:251624979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Style w:val="PO1"/>
                        </w:rPr>
                        <w:t>(Button)activity_lock.xml</w:t>
                      </w:r>
                      <w:r>
                        <w:rPr>
                          <w:rStyle w:val="PO1"/>
                        </w:rPr>
                        <w:t>[관리자로그인]-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8" behindDoc="0" locked="0" layoutInCell="1" allowOverlap="1">
                <wp:simplePos x="0" y="0"/>
                <wp:positionH relativeFrom="column">
                  <wp:posOffset>2794640</wp:posOffset>
                </wp:positionH>
                <wp:positionV relativeFrom="paragraph">
                  <wp:posOffset>151135</wp:posOffset>
                </wp:positionV>
                <wp:extent cx="1645285" cy="680720"/>
                <wp:effectExtent l="15875" t="15875" r="15875" b="15875"/>
                <wp:wrapNone/>
                <wp:docPr id="29" name="도형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35" cy="560705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Style w:val="PO1"/>
                              </w:rPr>
                              <w:t>(Button)activity_second.</w:t>
                            </w:r>
                            <w:r>
                              <w:rPr>
                                <w:rStyle w:val="PO1"/>
                              </w:rPr>
                              <w:t>xml[장소선택]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9" type="#_x0000_t2" style="position:absolute;left:0;margin-left:220pt;mso-position-horizontal:absolute;mso-position-horizontal-relative:text;margin-top:12pt;mso-position-vertical:absolute;mso-position-vertical-relative:text;width:130.0pt;height:44.1pt;v-text-anchor:middle;z-index:251624978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Style w:val="PO1"/>
                        </w:rPr>
                        <w:t>(Button)activity_second.</w:t>
                      </w:r>
                      <w:r>
                        <w:rPr>
                          <w:rStyle w:val="PO1"/>
                        </w:rPr>
                        <w:t>xml[장소선택]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/>
      </w:pPr>
    </w:p>
    <w:p>
      <w:pPr>
        <w:rPr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column">
                  <wp:posOffset>2799084</wp:posOffset>
                </wp:positionH>
                <wp:positionV relativeFrom="paragraph">
                  <wp:posOffset>278135</wp:posOffset>
                </wp:positionV>
                <wp:extent cx="1607820" cy="536575"/>
                <wp:effectExtent l="15875" t="15875" r="15875" b="15875"/>
                <wp:wrapNone/>
                <wp:docPr id="30" name="도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537845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pStyle w:val="PO1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Style w:val="PO1"/>
                              </w:rPr>
                              <w:t>manger.xml[웹크롤링자</w:t>
                            </w:r>
                            <w:r>
                              <w:rPr>
                                <w:rStyle w:val="PO1"/>
                              </w:rPr>
                              <w:t xml:space="preserve">료 가져오기]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30" type="#_x0000_t2" style="position:absolute;left:0;margin-left:220pt;mso-position-horizontal:absolute;mso-position-horizontal-relative:text;margin-top:22pt;mso-position-vertical:absolute;mso-position-vertical-relative:text;width:126.6pt;height:42.3pt;v-text-anchor:middle;z-index:251624977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pStyle w:val="PO1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Style w:val="PO1"/>
                        </w:rPr>
                        <w:t>manger.xml[웹크롤링자</w:t>
                      </w:r>
                      <w:r>
                        <w:rPr>
                          <w:rStyle w:val="PO1"/>
                        </w:rPr>
                        <w:t xml:space="preserve">료 가져오기]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2" behindDoc="0" locked="0" layoutInCell="1" allowOverlap="1">
                <wp:simplePos x="0" y="0"/>
                <wp:positionH relativeFrom="column">
                  <wp:posOffset>3703960</wp:posOffset>
                </wp:positionH>
                <wp:positionV relativeFrom="paragraph">
                  <wp:posOffset>36199</wp:posOffset>
                </wp:positionV>
                <wp:extent cx="914400" cy="914400"/>
                <wp:effectExtent l="43180" t="0" r="43180" b="0"/>
                <wp:wrapNone/>
                <wp:docPr id="31" name="도형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21844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left:0;margin-left:292pt;mso-position-horizontal:absolute;mso-position-horizontal-relative:text;margin-top:3pt;mso-position-vertical:absolute;mso-position-vertical-relative:text;width:0.0pt;height:17.1pt;v-text-anchor:middle;z-index:251624982" coordsize="635,217805" path="m,l635,21780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rPr/>
      </w:pPr>
    </w:p>
    <w:p>
      <w:pPr>
        <w:rPr/>
      </w:pPr>
    </w:p>
    <w:p>
      <w:pPr>
        <w:ind w:left="799" w:firstLine="0"/>
        <w:rPr/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  <w:bookmarkStart w:id="1" w:name="_heading=h.n4n6fsu7c9e0"/>
      <w:bookmarkEnd w:id="1"/>
      <w:r>
        <w:rPr>
          <w:rStyle w:val="PO6"/>
        </w:rPr>
        <w:t>Ⅳ.개발보고서</w:t>
      </w: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495"/>
        <w:gridCol w:w="9315"/>
      </w:tblGrid>
      <w:tr>
        <w:trPr>
          <w:gridAfter w:val="1"/>
          <w:wAfter w:w="9315"/>
          <w:trHeight w:hRule="atleast" w:val="400"/>
        </w:trPr>
        <w:tc>
          <w:tcPr>
            <w:tcW w:type="dxa" w:w="87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2020 년 02    월  10   일   월  요일</w:t>
            </w:r>
          </w:p>
        </w:tc>
      </w:tr>
      <w:tr>
        <w:trPr>
          <w:gridAfter w:val="1"/>
          <w:wAfter w:w="9315"/>
        </w:trPr>
        <w:tc>
          <w:tcPr>
            <w:tcW w:type="dxa" w:w="87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31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 xml:space="preserve">안드로이드 </w:t>
            </w:r>
            <w:r>
              <w:rPr>
                <w:b w:val="0"/>
              </w:rPr>
              <w:t>Github연동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315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"https://github.com/newmade01/CoronaAPP/blob/master/MyApplication/app/src/main/res/layout/activity_main.xml"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 xml:space="preserve">:캘린더, </w:t>
            </w:r>
            <w:r>
              <w:rPr>
                <w:color w:val="auto"/>
              </w:rPr>
              <w:t xml:space="preserve">업데이트날짜, </w:t>
            </w:r>
            <w:r>
              <w:rPr>
                <w:color w:val="auto"/>
              </w:rPr>
              <w:t>Button(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  <w:r>
              <w:rPr>
                <w:color w:val="auto"/>
              </w:rPr>
              <w:t xml:space="preserve">로 </w:t>
            </w:r>
            <w:r>
              <w:rPr>
                <w:color w:val="auto"/>
              </w:rPr>
              <w:t>이동)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/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>
                <w:color w:val="FC4700"/>
                <w14:textFill>
                  <w14:solidFill>
                    <w14:srgbClr w14:val="FC4700"/>
                  </w14:solidFill>
                </w14:textFill>
              </w:rPr>
              <w:fldChar w:fldCharType="end"/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color w:val="auto"/>
              </w:rPr>
              <w:t>:장소선택(검색해</w:t>
            </w:r>
            <w:r>
              <w:rPr>
                <w:color w:val="auto"/>
              </w:rPr>
              <w:t xml:space="preserve">서찾기, 장소별 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분류)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:지도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315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2350"/>
        <w:gridCol w:w="2464"/>
        <w:gridCol w:w="526"/>
        <w:gridCol w:w="9030"/>
      </w:tblGrid>
      <w:tr>
        <w:trPr>
          <w:gridAfter w:val="1"/>
          <w:wAfter w:w="9030"/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2020   년 02    월 14    일   금 요일</w:t>
            </w:r>
          </w:p>
        </w:tc>
      </w:tr>
      <w:tr>
        <w:trPr>
          <w:gridAfter w:val="1"/>
          <w:wAfter w:w="903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03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030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-manager.xml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:관리자모드(웹크롤링), 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>업데이트알람기능</w:t>
            </w:r>
          </w:p>
          <w:p>
            <w:pPr>
              <w:jc w:val="center"/>
              <w:spacing w:lineRule="auto" w:line="240" w:after="0"/>
              <w:rPr/>
            </w:pP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-activity_lock.xml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관리자 로그인기능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 </w:t>
            </w:r>
          </w:p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4700"/>
              </w:rPr>
              <w:t>-</w:t>
            </w:r>
            <w:r>
              <w:rPr>
                <w:color w:val="FC6600"/>
              </w:rPr>
              <w:t>activity_lock.xml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-&gt;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manager.xml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화면전환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color w:val="FC6600"/>
              </w:rPr>
              <w:t>-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activity_second.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 xml:space="preserve">:장소 검색기능만들기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030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03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780"/>
      </w:tblGrid>
      <w:tr>
        <w:trPr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 </w:t>
            </w:r>
            <w:r>
              <w:rPr>
                <w:rtl w:val="0"/>
              </w:rPr>
              <w:t>2020</w:t>
            </w:r>
            <w:r>
              <w:rPr>
                <w:rtl w:val="0"/>
              </w:rPr>
              <w:t xml:space="preserve">년   </w:t>
            </w:r>
            <w:r>
              <w:rPr>
                <w:rtl w:val="0"/>
              </w:rPr>
              <w:t>02</w:t>
            </w:r>
            <w:r>
              <w:rPr>
                <w:rtl w:val="0"/>
              </w:rPr>
              <w:t xml:space="preserve">월 </w:t>
            </w:r>
            <w:r>
              <w:rPr>
                <w:rtl w:val="0"/>
              </w:rPr>
              <w:t>15</w:t>
            </w:r>
            <w:r>
              <w:rPr>
                <w:rtl w:val="0"/>
              </w:rPr>
              <w:t xml:space="preserve">  일   </w:t>
            </w:r>
            <w:r>
              <w:rPr>
                <w:rtl w:val="0"/>
              </w:rPr>
              <w:t>토</w:t>
            </w:r>
            <w:r>
              <w:rPr>
                <w:rtl w:val="0"/>
              </w:rPr>
              <w:t xml:space="preserve">  요일</w:t>
            </w:r>
          </w:p>
        </w:tc>
      </w:tr>
      <w:tr>
        <w:trPr/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</w:t>
            </w:r>
            <w:r>
              <w:rPr>
                <w:rtl w:val="0"/>
              </w:rPr>
              <w:t>정자경</w:t>
            </w:r>
          </w:p>
        </w:tc>
      </w:tr>
      <w:tr>
        <w:trPr/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-</w:t>
            </w:r>
            <w:r>
              <w:rPr>
                <w:color w:val="FC4700"/>
              </w:rPr>
              <w:t>calendar.xml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UI디자인 </w:t>
            </w:r>
          </w:p>
          <w:p>
            <w:pPr>
              <w:jc w:val="center"/>
              <w:spacing w:lineRule="auto" w:line="240" w:after="0"/>
              <w:rPr/>
            </w:pPr>
          </w:p>
          <w:p>
            <w:pPr>
              <w:jc w:val="center"/>
              <w:spacing w:lineRule="auto" w:line="240" w:after="0"/>
              <w:rPr/>
            </w:pPr>
            <w:r>
              <w:rPr/>
              <w:t>-구글플레이어등</w:t>
            </w:r>
            <w:r>
              <w:rPr/>
              <w:t>록</w:t>
            </w: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color w:val="auto"/>
              </w:rPr>
              <w:t>:지도(네이지도)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sectPr>
      <w:pgSz w:w="11906" w:h="16838"/>
      <w:pgMar w:top="1701" w:left="1440" w:bottom="1440" w:right="1440" w:header="708" w:footer="708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1"/>
    <w:family w:val="auto"/>
    <w:pitch w:val="default"/>
    <w:sig w:usb0="00000000" w:usb1="00000000" w:usb2="00000000" w:usb3="00000000" w:csb0="00000000" w:csb1="00000000"/>
  </w:font>
  <w:font w:name="Georgia">
    <w:panose1/>
    <w:charset w:val="1"/>
    <w:family w:val="auto"/>
    <w:pitch w:val="default"/>
    <w:sig w:usb0="00000000" w:usb1="00000000" w:usb2="00000000" w:usb3="00000000" w:csb0="00000000" w:csb1="00000000"/>
  </w:font>
  <w:font w:name="Arial">
    <w:panose1/>
    <w:charset w:val="1"/>
    <w:family w:val="auto"/>
    <w:pitch w:val="default"/>
    <w:sig w:usb0="00000000" w:usb1="00000000" w:usb2="00000000" w:usb3="00000000" w:csb0="00000000" w:csb1="00000000"/>
  </w:font>
  <w:font w:name="Arial Unicode MS">
    <w:panose1/>
    <w:charset w:val="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="Malgun Gothic" w:eastAsia="Malgun Gothic" w:hAnsi="Malgun Gothic" w:cs="Malgun Gothic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spacing w:lineRule="auto" w:line="240" w:after="0"/>
      <w:rPr/>
    </w:pPr>
    <w:rPr>
      <w:sz w:val="20"/>
      <w:szCs w:val="20"/>
    </w:rPr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  <w:style w:styleId="PO8" w:type="paragraph">
    <w:name w:val="heading 2"/>
    <w:uiPriority w:val="8"/>
    <w:pPr>
      <w:spacing w:before="360" w:after="80"/>
      <w:rPr/>
    </w:pPr>
    <w:rPr>
      <w:b w:val="1"/>
      <w:sz w:val="36"/>
      <w:szCs w:val="36"/>
    </w:rPr>
  </w:style>
  <w:style w:styleId="PO9" w:type="paragraph">
    <w:name w:val="heading 3"/>
    <w:uiPriority w:val="9"/>
    <w:pPr>
      <w:spacing w:before="280" w:after="80"/>
      <w:rPr/>
    </w:pPr>
    <w:rPr>
      <w:b w:val="1"/>
      <w:sz w:val="28"/>
      <w:szCs w:val="28"/>
    </w:rPr>
  </w:style>
  <w:style w:styleId="PO10" w:type="paragraph">
    <w:name w:val="heading 4"/>
    <w:uiPriority w:val="10"/>
    <w:pPr>
      <w:spacing w:before="240" w:after="40"/>
      <w:rPr/>
    </w:pPr>
    <w:rPr>
      <w:b w:val="1"/>
      <w:sz w:val="24"/>
      <w:szCs w:val="24"/>
    </w:rPr>
  </w:style>
  <w:style w:styleId="PO11" w:type="paragraph">
    <w:name w:val="heading 5"/>
    <w:uiPriority w:val="11"/>
    <w:pPr>
      <w:spacing w:before="220" w:after="40"/>
      <w:rPr/>
    </w:pPr>
    <w:rPr>
      <w:b w:val="1"/>
      <w:sz w:val="22"/>
      <w:szCs w:val="22"/>
    </w:rPr>
  </w:style>
  <w:style w:styleId="PO12" w:type="paragraph">
    <w:name w:val="heading 6"/>
    <w:uiPriority w:val="12"/>
    <w:pPr>
      <w:spacing w:before="200" w:after="40"/>
      <w:rPr/>
    </w:pPr>
    <w:rPr>
      <w:b w:val="1"/>
      <w:sz w:val="20"/>
      <w:szCs w:val="20"/>
    </w:rPr>
  </w:style>
  <w:style w:styleId="PO13" w:type="paragraph">
    <w:name w:val="heading 7"/>
    <w:basedOn w:val="PO1"/>
    <w:next w:val="PO1"/>
    <w:qFormat/>
    <w:uiPriority w:val="13"/>
    <w:pPr>
      <w:jc w:val="both"/>
      <w:ind w:left="2200" w:hanging="400" w:leftChars="1800"/>
      <w:rPr/>
      <w:outlineLvl w:val="7"/>
    </w:pPr>
    <w:rPr>
      <w:sz w:val="20"/>
      <w:szCs w:val="20"/>
    </w:rPr>
  </w:style>
  <w:style w:styleId="PO16" w:type="paragraph">
    <w:name w:val="Subtitle"/>
    <w:uiPriority w:val="16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22" w:type="paragraph">
    <w:name w:val="Intense Quote"/>
    <w:basedOn w:val="PO1"/>
    <w:next w:val="PO1"/>
    <w:qFormat/>
    <w:uiPriority w:val="22"/>
    <w:pPr>
      <w:jc w:val="center"/>
      <w:spacing w:before="360" w:after="360"/>
      <w:pBdr>
        <w:top w:val="single" w:sz="1" w:space="10" w:color="5B9BD5"/>
        <w:bottom w:val="single" w:sz="1" w:space="10" w:color="5B9BD5"/>
      </w:pBdr>
      <w:ind w:left="864" w:right="864" w:firstLine="0"/>
      <w:rPr/>
    </w:pPr>
    <w:rPr>
      <w:i w:val="1"/>
      <w:color w:val="5B9BD5"/>
      <w:sz w:val="20"/>
      <w:szCs w:val="20"/>
    </w:rPr>
  </w:style>
  <w:style w:styleId="PO24" w:type="character">
    <w:name w:val="Intense Reference"/>
    <w:basedOn w:val="PO1"/>
    <w:next w:val="PO1"/>
    <w:qFormat/>
    <w:uiPriority w:val="24"/>
    <w:rPr>
      <w:b w:val="1"/>
      <w:color w:val="5B9BD5"/>
      <w:sz w:val="20"/>
      <w:szCs w:val="20"/>
      <w:smallCaps w:val="1"/>
    </w:rPr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background1" w:themeShade="0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FFFF" w:themeColor="text1" w:themeTint="0" w:sz="4"/>
          <w:top w:val="single" w:color="FFFFFF" w:themeColor="text1" w:themeTint="0" w:sz="4"/>
        </w:tcBorders>
      </w:tcPr>
    </w:tblStylePr>
    <w:tblStylePr w:type="band1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band2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  <w:caps/>
      </w:rPr>
      <w:tcPr>
        <w:tcBorders>
          <w:right w:val="single" w:color="FFFFFF" w:themeColor="text1" w:themeTint="0" w:sz="4"/>
        </w:tcBorders>
      </w:tcPr>
    </w:tblStylePr>
    <w:tblStylePr w:type="firstRow">
      <w:rPr>
        <w:b w:val="1"/>
        <w:caps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FFFF" w:themeColor="text1" w:themeTint="0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FFFFFF" w:themeColor="text1" w:themeTint="0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FFFF" w:themeColor="text1" w:themeTint="0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FFFF" w:themeColor="text1" w:themeTint="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FFFFFF" w:themeColor="text1" w:themeTint="0" w:sz="2"/>
        <w:insideH w:val="single" w:color="FFFFFF" w:themeColor="text1" w:themeTint="0" w:sz="2"/>
        <w:insideV w:val="single" w:color="FFFFFF" w:themeColor="text1" w:themeTint="0" w:sz="2"/>
        <w:top w:val="single" w:color="FFFFFF" w:themeColor="tex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tex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text1" w:themeTint="0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FFFFFF" w:themeColor="accent1" w:themeTint="0" w:sz="2"/>
        <w:insideH w:val="single" w:color="FFFFFF" w:themeColor="accent1" w:themeTint="0" w:sz="2"/>
        <w:insideV w:val="single" w:color="FFFFFF" w:themeColor="accent1" w:themeTint="0" w:sz="2"/>
        <w:top w:val="single" w:color="FFFFFF" w:themeColor="accen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1" w:themeTint="0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FFFFF" w:themeColor="accent2" w:themeTint="0" w:sz="2"/>
        <w:insideH w:val="single" w:color="FFFFFF" w:themeColor="accent2" w:themeTint="0" w:sz="2"/>
        <w:insideV w:val="single" w:color="FFFFFF" w:themeColor="accent2" w:themeTint="0" w:sz="2"/>
        <w:top w:val="single" w:color="FFFFFF" w:themeColor="accent2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2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2" w:themeTint="0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FFFFFF" w:themeColor="accent3" w:themeTint="0" w:sz="2"/>
        <w:insideH w:val="single" w:color="FFFFFF" w:themeColor="accent3" w:themeTint="0" w:sz="2"/>
        <w:insideV w:val="single" w:color="FFFFFF" w:themeColor="accent3" w:themeTint="0" w:sz="2"/>
        <w:top w:val="single" w:color="FFFFFF" w:themeColor="accent3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3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3" w:themeTint="0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FFFF" w:themeColor="accent4" w:themeTint="0" w:sz="2"/>
        <w:insideH w:val="single" w:color="FFFFFF" w:themeColor="accent4" w:themeTint="0" w:sz="2"/>
        <w:insideV w:val="single" w:color="FFFFFF" w:themeColor="accent4" w:themeTint="0" w:sz="2"/>
        <w:top w:val="single" w:color="FFFFFF" w:themeColor="accent4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4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4" w:themeTint="0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FFFFFF" w:themeColor="accent5" w:themeTint="0" w:sz="2"/>
        <w:insideH w:val="single" w:color="FFFFFF" w:themeColor="accent5" w:themeTint="0" w:sz="2"/>
        <w:insideV w:val="single" w:color="FFFFFF" w:themeColor="accent5" w:themeTint="0" w:sz="2"/>
        <w:top w:val="single" w:color="FFFFFF" w:themeColor="accent5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5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5" w:themeTint="0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FFFFF" w:themeColor="accent6" w:themeTint="0" w:sz="2"/>
        <w:insideH w:val="single" w:color="FFFFFF" w:themeColor="accent6" w:themeTint="0" w:sz="2"/>
        <w:insideV w:val="single" w:color="FFFFFF" w:themeColor="accent6" w:themeTint="0" w:sz="2"/>
        <w:top w:val="single" w:color="FFFFFF" w:themeColor="accent6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6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6" w:themeTint="0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text1" w:themeFillTint="0" w:color="000000" w:val="clear"/>
    </w:tc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1" w:themeFillTint="0" w:color="000000" w:val="clear"/>
    </w:tc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2" w:themeFillTint="0" w:color="000000" w:val="clear"/>
    </w:tc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3" w:themeFillTint="0" w:color="000000" w:val="clear"/>
    </w:tc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4" w:themeFillTint="0" w:color="000000" w:val="clear"/>
    </w:tc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5" w:themeFillTint="0" w:color="000000" w:val="clear"/>
    </w:tc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6" w:themeFillTint="0" w:color="000000" w:val="clear"/>
    </w:tc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1" w:themeTint="0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2" w:themeTint="0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3" w:themeTint="0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4" w:themeTint="0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5" w:themeTint="0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6" w:themeTint="0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000000" w:themeColor="accen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000000" w:themeColor="accent2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000000" w:themeColor="accent3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000000" w:themeColor="accent4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000000" w:themeColor="accent5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000000" w:themeColor="accent6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  <w:uiPriority w:val="151"/>
  </w:style>
  <w:style w:default="1" w:styleId="PO152" w:type="table">
    <w:name w:val="Table Normal"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1.png"></Relationship><Relationship Id="rId7" Type="http://schemas.openxmlformats.org/officeDocument/2006/relationships/image" Target="media/image1.png"></Relationship><Relationship Id="rId8" Type="http://schemas.openxmlformats.org/officeDocument/2006/relationships/image" Target="media/image1.png"></Relationship><Relationship Id="rId9" Type="http://schemas.openxmlformats.org/officeDocument/2006/relationships/image" Target="media/image1.png"></Relationship><Relationship Id="rId10" Type="http://schemas.openxmlformats.org/officeDocument/2006/relationships/image" Target="media/image1.png"></Relationship><Relationship Id="rId11" Type="http://schemas.openxmlformats.org/officeDocument/2006/relationships/image" Target="media/image1.png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