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7C6E" w14:textId="68DA11F0" w:rsidR="004D3EA9" w:rsidRDefault="00C10AF5">
      <w:r>
        <w:rPr>
          <w:rFonts w:hint="eastAsia"/>
        </w:rPr>
        <w:t>第一关：基本测试</w:t>
      </w:r>
    </w:p>
    <w:p w14:paraId="537BC1C5" w14:textId="00F6400C" w:rsidR="00914325" w:rsidRDefault="00914325">
      <w:r>
        <w:t>根据S-AES算法编写和调试程序，提供GUI解密支持用户交互。输入可以是16bit的数据和16bit的密钥，输出是16bit的密文。</w:t>
      </w:r>
    </w:p>
    <w:p w14:paraId="47527F45" w14:textId="6082A3A0" w:rsidR="00BA5D13" w:rsidRDefault="00BA5D13">
      <w:r>
        <w:rPr>
          <w:rFonts w:hint="eastAsia"/>
        </w:rPr>
        <w:t>加密：</w:t>
      </w:r>
    </w:p>
    <w:p w14:paraId="27A6ED00" w14:textId="29ED3F7C" w:rsidR="00914325" w:rsidRDefault="00BA5D13">
      <w:r>
        <w:rPr>
          <w:noProof/>
        </w:rPr>
        <w:drawing>
          <wp:inline distT="0" distB="0" distL="0" distR="0" wp14:anchorId="0DA94B85" wp14:editId="32C2EE21">
            <wp:extent cx="3695890" cy="1847945"/>
            <wp:effectExtent l="0" t="0" r="0" b="0"/>
            <wp:docPr id="2147148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4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4E62" w14:textId="06CB34B4" w:rsidR="00BA5D13" w:rsidRDefault="00BA5D13">
      <w:r>
        <w:rPr>
          <w:rFonts w:hint="eastAsia"/>
        </w:rPr>
        <w:t>解密：</w:t>
      </w:r>
    </w:p>
    <w:p w14:paraId="03C19E4E" w14:textId="119FD783" w:rsidR="00BA5D13" w:rsidRDefault="00BA5D13">
      <w:r>
        <w:rPr>
          <w:noProof/>
        </w:rPr>
        <w:drawing>
          <wp:inline distT="0" distB="0" distL="0" distR="0" wp14:anchorId="3C1B668D" wp14:editId="0239FE47">
            <wp:extent cx="3695890" cy="1847945"/>
            <wp:effectExtent l="0" t="0" r="0" b="0"/>
            <wp:docPr id="1042861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1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D2F3" w14:textId="313F1234" w:rsidR="00914325" w:rsidRDefault="00071ED1">
      <w:r>
        <w:rPr>
          <w:rFonts w:hint="eastAsia"/>
        </w:rPr>
        <w:t>第二关：交叉测试</w:t>
      </w:r>
    </w:p>
    <w:p w14:paraId="361C61EA" w14:textId="64496971" w:rsidR="00914325" w:rsidRDefault="00071ED1">
      <w:r>
        <w:rPr>
          <w:rFonts w:hint="eastAsia"/>
        </w:rPr>
        <w:t>S盒</w:t>
      </w:r>
    </w:p>
    <w:p w14:paraId="67E8B97C" w14:textId="74D5CFD9" w:rsidR="00914325" w:rsidRDefault="00BA5D13">
      <w:r>
        <w:rPr>
          <w:noProof/>
        </w:rPr>
        <w:drawing>
          <wp:inline distT="0" distB="0" distL="0" distR="0" wp14:anchorId="4993A3E1" wp14:editId="4002C5E1">
            <wp:extent cx="3613336" cy="1073205"/>
            <wp:effectExtent l="0" t="0" r="6350" b="0"/>
            <wp:docPr id="173862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F76A" w14:textId="2C1195ED" w:rsidR="00914325" w:rsidRDefault="00071ED1">
      <w:r>
        <w:rPr>
          <w:rFonts w:hint="eastAsia"/>
        </w:rPr>
        <w:t>逆S盒</w:t>
      </w:r>
    </w:p>
    <w:p w14:paraId="49DA9A6D" w14:textId="5B598DE7" w:rsidR="00071ED1" w:rsidRDefault="00BA5D13">
      <w:r>
        <w:rPr>
          <w:noProof/>
        </w:rPr>
        <w:drawing>
          <wp:inline distT="0" distB="0" distL="0" distR="0" wp14:anchorId="15A5D0E7" wp14:editId="154BFCAC">
            <wp:extent cx="3860998" cy="939848"/>
            <wp:effectExtent l="0" t="0" r="6350" b="0"/>
            <wp:docPr id="67439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A3EA" w14:textId="10E13DEE" w:rsidR="00071ED1" w:rsidRDefault="00273C8F">
      <w:r>
        <w:rPr>
          <w:rFonts w:hint="eastAsia"/>
        </w:rPr>
        <w:t>乘法表</w:t>
      </w:r>
    </w:p>
    <w:p w14:paraId="3B4F142B" w14:textId="2EB52BC9" w:rsidR="00071ED1" w:rsidRDefault="00E140D7">
      <w:r w:rsidRPr="00E140D7">
        <w:rPr>
          <w:rFonts w:hint="eastAsia"/>
        </w:rPr>
        <w:t>使用了设定好的算法流程与转换单元，经过交叉测试认为完备</w:t>
      </w:r>
    </w:p>
    <w:p w14:paraId="2B62C775" w14:textId="1F507515" w:rsidR="00071ED1" w:rsidRDefault="00BA5D13">
      <w:r>
        <w:rPr>
          <w:noProof/>
        </w:rPr>
        <w:lastRenderedPageBreak/>
        <w:drawing>
          <wp:inline distT="0" distB="0" distL="0" distR="0" wp14:anchorId="6CA86471" wp14:editId="29EDDBC3">
            <wp:extent cx="5274310" cy="2690495"/>
            <wp:effectExtent l="0" t="0" r="2540" b="0"/>
            <wp:docPr id="453224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4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3D17" w14:textId="77777777" w:rsidR="00BA5D13" w:rsidRDefault="00BA5D13" w:rsidP="00BA5D13">
      <w:r>
        <w:rPr>
          <w:rFonts w:hint="eastAsia"/>
        </w:rPr>
        <w:t>加密：</w:t>
      </w:r>
    </w:p>
    <w:p w14:paraId="48D77053" w14:textId="77777777" w:rsidR="00BA5D13" w:rsidRDefault="00BA5D13" w:rsidP="00BA5D13">
      <w:r>
        <w:rPr>
          <w:noProof/>
        </w:rPr>
        <w:drawing>
          <wp:inline distT="0" distB="0" distL="0" distR="0" wp14:anchorId="2FC73866" wp14:editId="08CB6B8A">
            <wp:extent cx="3695890" cy="1847945"/>
            <wp:effectExtent l="0" t="0" r="0" b="0"/>
            <wp:docPr id="1325518523" name="图片 132551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4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F93F" w14:textId="77777777" w:rsidR="00BA5D13" w:rsidRDefault="00BA5D13" w:rsidP="00BA5D13">
      <w:r>
        <w:rPr>
          <w:rFonts w:hint="eastAsia"/>
        </w:rPr>
        <w:t>解密：</w:t>
      </w:r>
    </w:p>
    <w:p w14:paraId="02F2983E" w14:textId="77777777" w:rsidR="00BA5D13" w:rsidRDefault="00BA5D13" w:rsidP="00BA5D13">
      <w:r>
        <w:rPr>
          <w:noProof/>
        </w:rPr>
        <w:drawing>
          <wp:inline distT="0" distB="0" distL="0" distR="0" wp14:anchorId="7EE94660" wp14:editId="563DC862">
            <wp:extent cx="3695890" cy="1847945"/>
            <wp:effectExtent l="0" t="0" r="0" b="0"/>
            <wp:docPr id="151829667" name="图片 15182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1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ED31" w14:textId="77777777" w:rsidR="00BA5D13" w:rsidRDefault="00BA5D13"/>
    <w:p w14:paraId="76D5C56C" w14:textId="19E65B33" w:rsidR="00BA5D13" w:rsidRDefault="00BA5D13">
      <w:r>
        <w:rPr>
          <w:rFonts w:hint="eastAsia"/>
        </w:rPr>
        <w:t>第三关：扩展功能</w:t>
      </w:r>
    </w:p>
    <w:p w14:paraId="43EC1342" w14:textId="41169997" w:rsidR="00BA5D13" w:rsidRDefault="00B31263">
      <w:r>
        <w:rPr>
          <w:rFonts w:hint="eastAsia"/>
        </w:rPr>
        <w:t>加密：</w:t>
      </w:r>
    </w:p>
    <w:p w14:paraId="28CC1484" w14:textId="3595F3E1" w:rsidR="00B31263" w:rsidRDefault="00B31263">
      <w:r>
        <w:rPr>
          <w:noProof/>
        </w:rPr>
        <w:lastRenderedPageBreak/>
        <w:drawing>
          <wp:inline distT="0" distB="0" distL="0" distR="0" wp14:anchorId="54B9DF05" wp14:editId="79ADAC50">
            <wp:extent cx="1809843" cy="3010055"/>
            <wp:effectExtent l="0" t="0" r="0" b="0"/>
            <wp:docPr id="1830835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5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5E22" w14:textId="7193FAB9" w:rsidR="00BA5D13" w:rsidRDefault="00B31263">
      <w:r>
        <w:rPr>
          <w:rFonts w:hint="eastAsia"/>
        </w:rPr>
        <w:t>解密：</w:t>
      </w:r>
    </w:p>
    <w:p w14:paraId="74F725B8" w14:textId="3179E303" w:rsidR="00B31263" w:rsidRDefault="00B31263">
      <w:r>
        <w:rPr>
          <w:noProof/>
        </w:rPr>
        <w:drawing>
          <wp:inline distT="0" distB="0" distL="0" distR="0" wp14:anchorId="2C06C9C6" wp14:editId="1B77890C">
            <wp:extent cx="1809843" cy="3010055"/>
            <wp:effectExtent l="0" t="0" r="0" b="0"/>
            <wp:docPr id="1330371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1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9AD" w14:textId="4B2BA58D" w:rsidR="00071ED1" w:rsidRDefault="00FD1142">
      <w:r>
        <w:rPr>
          <w:rFonts w:hint="eastAsia"/>
        </w:rPr>
        <w:t>第四关：多重加密</w:t>
      </w:r>
    </w:p>
    <w:p w14:paraId="3B4C2DBB" w14:textId="78DF74D3" w:rsidR="00071ED1" w:rsidRDefault="00FD1142" w:rsidP="00FD11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双重加密</w:t>
      </w:r>
    </w:p>
    <w:p w14:paraId="1249E93B" w14:textId="77777777" w:rsidR="0046439D" w:rsidRDefault="00FD1142">
      <w:r>
        <w:rPr>
          <w:rFonts w:hint="eastAsia"/>
        </w:rPr>
        <w:t>例一：</w:t>
      </w:r>
    </w:p>
    <w:p w14:paraId="67301281" w14:textId="3A3B5C1F" w:rsidR="0046439D" w:rsidRDefault="0046439D">
      <w:r>
        <w:rPr>
          <w:noProof/>
        </w:rPr>
        <w:lastRenderedPageBreak/>
        <w:drawing>
          <wp:inline distT="0" distB="0" distL="0" distR="0" wp14:anchorId="45C08C6D" wp14:editId="18B996DB">
            <wp:extent cx="2413635" cy="4010660"/>
            <wp:effectExtent l="0" t="0" r="5715" b="8890"/>
            <wp:docPr id="1390513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96E8" w14:textId="73D8428F" w:rsidR="00071ED1" w:rsidRDefault="00071ED1"/>
    <w:p w14:paraId="1EC8D5A2" w14:textId="39B15CFF" w:rsidR="00071ED1" w:rsidRDefault="00FD1142">
      <w:r>
        <w:rPr>
          <w:rFonts w:hint="eastAsia"/>
        </w:rPr>
        <w:t>例二：</w:t>
      </w:r>
    </w:p>
    <w:p w14:paraId="5129F076" w14:textId="00B6B589" w:rsidR="00071ED1" w:rsidRDefault="0046439D">
      <w:r>
        <w:rPr>
          <w:noProof/>
        </w:rPr>
        <w:drawing>
          <wp:inline distT="0" distB="0" distL="0" distR="0" wp14:anchorId="7C5EEF0E" wp14:editId="5C8EB444">
            <wp:extent cx="2367022" cy="3938665"/>
            <wp:effectExtent l="0" t="0" r="0" b="5080"/>
            <wp:docPr id="2469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80" cy="39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EEC9" w14:textId="4B0EA891" w:rsidR="00071ED1" w:rsidRDefault="00071ED1"/>
    <w:p w14:paraId="2BF7C8E8" w14:textId="0FA9357E" w:rsidR="00071ED1" w:rsidRDefault="00FD1142" w:rsidP="00FD11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中间相遇攻击</w:t>
      </w:r>
    </w:p>
    <w:p w14:paraId="376DB74C" w14:textId="6B693D55" w:rsidR="00071ED1" w:rsidRDefault="00071ED1"/>
    <w:p w14:paraId="359B86FD" w14:textId="4FF6164D" w:rsidR="00071ED1" w:rsidRDefault="00506FC4">
      <w:r>
        <w:rPr>
          <w:rFonts w:hint="eastAsia"/>
          <w:noProof/>
        </w:rPr>
        <w:drawing>
          <wp:inline distT="0" distB="0" distL="0" distR="0" wp14:anchorId="7E218C2C" wp14:editId="6FF2C82B">
            <wp:extent cx="4646930" cy="3553460"/>
            <wp:effectExtent l="0" t="0" r="1270" b="8890"/>
            <wp:docPr id="10501204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8E4F" w14:textId="77777777" w:rsidR="00071ED1" w:rsidRDefault="00071ED1"/>
    <w:p w14:paraId="09CDB7C8" w14:textId="7E65F033" w:rsidR="00071ED1" w:rsidRDefault="00B16CF6" w:rsidP="00B16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三重加密</w:t>
      </w:r>
    </w:p>
    <w:p w14:paraId="6D383850" w14:textId="77777777" w:rsidR="00071ED1" w:rsidRDefault="00071ED1"/>
    <w:p w14:paraId="37076919" w14:textId="0E8E389B" w:rsidR="00914325" w:rsidRDefault="00EC0495">
      <w:pPr>
        <w:rPr>
          <w:rFonts w:hint="eastAsia"/>
        </w:rPr>
      </w:pPr>
      <w:r>
        <w:rPr>
          <w:rFonts w:hint="eastAsia"/>
        </w:rPr>
        <w:t>使用</w:t>
      </w:r>
      <w:r>
        <w:t>C = E(K</w:t>
      </w:r>
      <w:r w:rsidRPr="00EC0495">
        <w:rPr>
          <w:vertAlign w:val="subscript"/>
        </w:rPr>
        <w:t>1</w:t>
      </w:r>
      <w:r>
        <w:t>, D(K</w:t>
      </w:r>
      <w:r w:rsidRPr="00EC0495">
        <w:rPr>
          <w:vertAlign w:val="subscript"/>
        </w:rPr>
        <w:t>2</w:t>
      </w:r>
      <w:r>
        <w:t>, E(K</w:t>
      </w:r>
      <w:r w:rsidRPr="00EC0495">
        <w:rPr>
          <w:vertAlign w:val="subscript"/>
        </w:rPr>
        <w:t>1</w:t>
      </w:r>
      <w:r>
        <w:t>, P)))</w:t>
      </w:r>
      <w:r>
        <w:rPr>
          <w:rFonts w:hint="eastAsia"/>
        </w:rPr>
        <w:t>方案</w:t>
      </w:r>
    </w:p>
    <w:p w14:paraId="0267F263" w14:textId="02263364" w:rsidR="00EC0495" w:rsidRDefault="00EC0495">
      <w:r>
        <w:rPr>
          <w:rFonts w:hint="eastAsia"/>
        </w:rPr>
        <w:t>例一：</w:t>
      </w:r>
    </w:p>
    <w:p w14:paraId="39FDA4C0" w14:textId="6F79EEE5" w:rsidR="00EC0495" w:rsidRDefault="00923C81">
      <w:r>
        <w:rPr>
          <w:noProof/>
        </w:rPr>
        <w:drawing>
          <wp:inline distT="0" distB="0" distL="0" distR="0" wp14:anchorId="33CEC4C6" wp14:editId="501C9FA9">
            <wp:extent cx="2164465" cy="3601613"/>
            <wp:effectExtent l="0" t="0" r="7620" b="0"/>
            <wp:docPr id="2122639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57" cy="36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71C4" w14:textId="624861B4" w:rsidR="00EC0495" w:rsidRDefault="00EC0495">
      <w:r>
        <w:rPr>
          <w:rFonts w:hint="eastAsia"/>
        </w:rPr>
        <w:lastRenderedPageBreak/>
        <w:t>例二：</w:t>
      </w:r>
    </w:p>
    <w:p w14:paraId="1F632AE7" w14:textId="25EBCDF1" w:rsidR="00EC0495" w:rsidRDefault="009278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8E92E" wp14:editId="65B32DAA">
            <wp:extent cx="3616960" cy="6018530"/>
            <wp:effectExtent l="0" t="0" r="2540" b="1270"/>
            <wp:docPr id="16293592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276F" w14:textId="77777777" w:rsidR="00EC0495" w:rsidRDefault="00EC0495"/>
    <w:p w14:paraId="018BE3D0" w14:textId="3952ED30" w:rsidR="00EC0495" w:rsidRDefault="00BA1FF3" w:rsidP="00BA1FF3">
      <w:r>
        <w:rPr>
          <w:rFonts w:hint="eastAsia"/>
        </w:rPr>
        <w:t>第五关：工作模式</w:t>
      </w:r>
    </w:p>
    <w:p w14:paraId="0548B109" w14:textId="784823BC" w:rsidR="00914325" w:rsidRDefault="009278E7" w:rsidP="009278E7">
      <w:r>
        <w:rPr>
          <w:noProof/>
        </w:rPr>
        <w:drawing>
          <wp:inline distT="0" distB="0" distL="0" distR="0" wp14:anchorId="028FDCAF" wp14:editId="6411E2F0">
            <wp:extent cx="3162463" cy="1530429"/>
            <wp:effectExtent l="0" t="0" r="0" b="0"/>
            <wp:docPr id="1774382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823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9BF"/>
    <w:multiLevelType w:val="hybridMultilevel"/>
    <w:tmpl w:val="C3145B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205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EA"/>
    <w:rsid w:val="00071ED1"/>
    <w:rsid w:val="000A041F"/>
    <w:rsid w:val="000E57CB"/>
    <w:rsid w:val="00273C8F"/>
    <w:rsid w:val="00363BD4"/>
    <w:rsid w:val="0043486D"/>
    <w:rsid w:val="0046439D"/>
    <w:rsid w:val="004D3EA9"/>
    <w:rsid w:val="00506FC4"/>
    <w:rsid w:val="005D7D21"/>
    <w:rsid w:val="006E5D4F"/>
    <w:rsid w:val="00914325"/>
    <w:rsid w:val="00923C81"/>
    <w:rsid w:val="009278E7"/>
    <w:rsid w:val="009421EA"/>
    <w:rsid w:val="00B16CF6"/>
    <w:rsid w:val="00B31263"/>
    <w:rsid w:val="00BA1FF3"/>
    <w:rsid w:val="00BA5D13"/>
    <w:rsid w:val="00C10AF5"/>
    <w:rsid w:val="00CE53EC"/>
    <w:rsid w:val="00CF142B"/>
    <w:rsid w:val="00E140D7"/>
    <w:rsid w:val="00E80C0A"/>
    <w:rsid w:val="00EC0495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412E"/>
  <w15:chartTrackingRefBased/>
  <w15:docId w15:val="{0AEAEC60-08DD-4914-9065-F9928B04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42"/>
    <w:pPr>
      <w:ind w:firstLineChars="200" w:firstLine="420"/>
    </w:pPr>
  </w:style>
  <w:style w:type="table" w:styleId="a4">
    <w:name w:val="Table Grid"/>
    <w:basedOn w:val="a1"/>
    <w:uiPriority w:val="39"/>
    <w:rsid w:val="00FD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6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代一 袁</cp:lastModifiedBy>
  <cp:revision>6</cp:revision>
  <dcterms:created xsi:type="dcterms:W3CDTF">2023-10-25T08:37:00Z</dcterms:created>
  <dcterms:modified xsi:type="dcterms:W3CDTF">2023-11-02T05:14:00Z</dcterms:modified>
</cp:coreProperties>
</file>