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CA7FC7" w14:textId="2701E729" w:rsidR="007A594B" w:rsidRDefault="007A594B" w:rsidP="007A594B">
      <w:pPr>
        <w:pStyle w:val="Heading1"/>
        <w:jc w:val="center"/>
      </w:pPr>
      <w:r>
        <w:t>Data Modeling with Snowflake: A Practical Guide to Accelerating Snowflake Development Using Universal Data Modeling Techniques</w:t>
      </w:r>
    </w:p>
    <w:p w14:paraId="0F0DD61B" w14:textId="0E5D8A86" w:rsidR="007A594B" w:rsidRDefault="007A594B" w:rsidP="007A594B">
      <w:pPr>
        <w:pStyle w:val="Heading2"/>
        <w:jc w:val="center"/>
      </w:pPr>
      <w:r>
        <w:t>Part 1: Core Concepts in Data Modeling and Snowflake Architecture</w:t>
      </w:r>
    </w:p>
    <w:p w14:paraId="1321D634" w14:textId="6867ED11" w:rsidR="007A594B" w:rsidRDefault="007A594B" w:rsidP="00F16355">
      <w:pPr>
        <w:pStyle w:val="Heading3"/>
        <w:jc w:val="center"/>
      </w:pPr>
      <w:r>
        <w:t xml:space="preserve">Chapter </w:t>
      </w:r>
      <w:r w:rsidR="00C77E69">
        <w:t>4</w:t>
      </w:r>
      <w:r>
        <w:t xml:space="preserve">: </w:t>
      </w:r>
      <w:r w:rsidR="00F548A6">
        <w:t>Mastering Snowflake</w:t>
      </w:r>
      <w:r w:rsidR="00B21535">
        <w:t xml:space="preserve"> Objects</w:t>
      </w:r>
    </w:p>
    <w:p w14:paraId="1A4D2CEE" w14:textId="77777777" w:rsidR="00EE2B01" w:rsidRDefault="00EE2B01" w:rsidP="00EE2B01">
      <w:pPr>
        <w:pStyle w:val="ListBullet"/>
      </w:pPr>
      <w:r>
        <w:t xml:space="preserve">The previous chapter introduced the innovative </w:t>
      </w:r>
      <w:r w:rsidRPr="00EE2B01">
        <w:rPr>
          <w:b/>
          <w:bCs/>
        </w:rPr>
        <w:t>architecture</w:t>
      </w:r>
      <w:r>
        <w:t xml:space="preserve"> that powers the </w:t>
      </w:r>
      <w:r w:rsidRPr="00EE2B01">
        <w:rPr>
          <w:b/>
          <w:bCs/>
          <w:color w:val="FF0000"/>
        </w:rPr>
        <w:t>Data Cloud</w:t>
      </w:r>
      <w:r w:rsidRPr="00EE2B01">
        <w:rPr>
          <w:color w:val="FF0000"/>
        </w:rPr>
        <w:t xml:space="preserve"> </w:t>
      </w:r>
      <w:r>
        <w:t>+ unlocks possibilities that have never been possible in other databases</w:t>
      </w:r>
    </w:p>
    <w:p w14:paraId="38EDF274" w14:textId="77777777" w:rsidR="00EE2B01" w:rsidRDefault="00EE2B01" w:rsidP="00EE2B01">
      <w:pPr>
        <w:pStyle w:val="ListBullet"/>
      </w:pPr>
      <w:r>
        <w:t xml:space="preserve">Now we explore the </w:t>
      </w:r>
      <w:r w:rsidRPr="00EE2B01">
        <w:rPr>
          <w:b/>
          <w:bCs/>
          <w:color w:val="FF0000"/>
        </w:rPr>
        <w:t xml:space="preserve">database objects </w:t>
      </w:r>
      <w:r>
        <w:t>that Snowflake customers will use in their modeling journey</w:t>
      </w:r>
    </w:p>
    <w:p w14:paraId="60B3EDF6" w14:textId="0D353B85" w:rsidR="00EE2B01" w:rsidRDefault="00EE2B01" w:rsidP="00EE2B01">
      <w:pPr>
        <w:pStyle w:val="ListBullet"/>
      </w:pPr>
      <w:r>
        <w:t xml:space="preserve">Objects such as </w:t>
      </w:r>
      <w:r w:rsidRPr="00EE2B01">
        <w:rPr>
          <w:b/>
          <w:bCs/>
        </w:rPr>
        <w:t>tables</w:t>
      </w:r>
      <w:r>
        <w:t xml:space="preserve"> </w:t>
      </w:r>
      <w:r w:rsidR="00917DCD">
        <w:t>+</w:t>
      </w:r>
      <w:r>
        <w:t xml:space="preserve"> </w:t>
      </w:r>
      <w:r w:rsidRPr="00EE2B01">
        <w:rPr>
          <w:b/>
          <w:bCs/>
        </w:rPr>
        <w:t>views</w:t>
      </w:r>
      <w:r>
        <w:t xml:space="preserve"> </w:t>
      </w:r>
      <w:r w:rsidR="00B133A5">
        <w:t>are</w:t>
      </w:r>
      <w:r>
        <w:t xml:space="preserve"> familiar to most people who have previously worked </w:t>
      </w:r>
      <w:r w:rsidR="00B133A5">
        <w:t>w/</w:t>
      </w:r>
      <w:r>
        <w:t xml:space="preserve"> SQL</w:t>
      </w:r>
    </w:p>
    <w:p w14:paraId="7C4F9A27" w14:textId="480403E0" w:rsidR="00EE2B01" w:rsidRDefault="00EE2B01" w:rsidP="00EE2B01">
      <w:pPr>
        <w:pStyle w:val="ListBullet"/>
        <w:tabs>
          <w:tab w:val="clear" w:pos="360"/>
          <w:tab w:val="num" w:pos="720"/>
        </w:tabs>
        <w:ind w:left="720"/>
      </w:pPr>
      <w:r>
        <w:t xml:space="preserve">Still, even here, Snowflake’s unique features unlock potential efficiencies in designing physical models, so users should be well acquainted </w:t>
      </w:r>
      <w:r w:rsidR="00F434F0">
        <w:t>w/</w:t>
      </w:r>
      <w:r>
        <w:t xml:space="preserve"> them</w:t>
      </w:r>
    </w:p>
    <w:p w14:paraId="290B4C16" w14:textId="360E506D" w:rsidR="00EE2B01" w:rsidRDefault="00EE2B01" w:rsidP="00EE2B01">
      <w:pPr>
        <w:pStyle w:val="ListBullet"/>
      </w:pPr>
      <w:r>
        <w:t xml:space="preserve">Due to its </w:t>
      </w:r>
      <w:r w:rsidRPr="00EE2B01">
        <w:rPr>
          <w:b/>
          <w:bCs/>
          <w:color w:val="FF0000"/>
        </w:rPr>
        <w:t>variable</w:t>
      </w:r>
      <w:r w:rsidR="00991B41">
        <w:rPr>
          <w:b/>
          <w:bCs/>
          <w:color w:val="FF0000"/>
        </w:rPr>
        <w:t>-</w:t>
      </w:r>
      <w:r w:rsidRPr="00EE2B01">
        <w:rPr>
          <w:b/>
          <w:bCs/>
          <w:color w:val="FF0000"/>
        </w:rPr>
        <w:t>spend pricing</w:t>
      </w:r>
      <w:r>
        <w:t xml:space="preserve">, Snowflake data modeling </w:t>
      </w:r>
      <w:r w:rsidRPr="00EE2B01">
        <w:rPr>
          <w:b/>
          <w:bCs/>
        </w:rPr>
        <w:t xml:space="preserve">requires users to be well acquainted </w:t>
      </w:r>
      <w:r w:rsidR="00E63703">
        <w:rPr>
          <w:b/>
          <w:bCs/>
        </w:rPr>
        <w:t>w/</w:t>
      </w:r>
      <w:r w:rsidRPr="00EE2B01">
        <w:rPr>
          <w:b/>
          <w:bCs/>
        </w:rPr>
        <w:t xml:space="preserve"> the cost/performance trade-offs of its supported objects </w:t>
      </w:r>
      <w:r>
        <w:rPr>
          <w:b/>
          <w:bCs/>
        </w:rPr>
        <w:t xml:space="preserve">+ </w:t>
      </w:r>
      <w:r w:rsidRPr="00EE2B01">
        <w:rPr>
          <w:b/>
          <w:bCs/>
        </w:rPr>
        <w:t>their parameters</w:t>
      </w:r>
    </w:p>
    <w:p w14:paraId="6E017C5A" w14:textId="77777777" w:rsidR="00EE2B01" w:rsidRDefault="00EE2B01" w:rsidP="00EE2B01">
      <w:pPr>
        <w:pStyle w:val="ListBullet"/>
      </w:pPr>
      <w:r>
        <w:t xml:space="preserve">Exclusive features such as </w:t>
      </w:r>
      <w:r w:rsidRPr="00EE2B01">
        <w:rPr>
          <w:b/>
          <w:bCs/>
          <w:color w:val="FF0000"/>
        </w:rPr>
        <w:t>streams</w:t>
      </w:r>
      <w:r w:rsidRPr="00EE2B01">
        <w:rPr>
          <w:color w:val="FF0000"/>
        </w:rPr>
        <w:t xml:space="preserve"> </w:t>
      </w:r>
      <w:r>
        <w:t xml:space="preserve">and </w:t>
      </w:r>
      <w:r w:rsidRPr="00EE2B01">
        <w:rPr>
          <w:b/>
          <w:bCs/>
          <w:color w:val="FF0000"/>
        </w:rPr>
        <w:t>external tables</w:t>
      </w:r>
      <w:r w:rsidRPr="00EE2B01">
        <w:rPr>
          <w:color w:val="FF0000"/>
        </w:rPr>
        <w:t xml:space="preserve"> </w:t>
      </w:r>
      <w:r>
        <w:t>may still be unfamiliar</w:t>
      </w:r>
    </w:p>
    <w:p w14:paraId="5BA8CCB4" w14:textId="5453768E" w:rsidR="00F548A6" w:rsidRPr="00F548A6" w:rsidRDefault="00EE2B01" w:rsidP="00EE2B01">
      <w:pPr>
        <w:pStyle w:val="ListBullet"/>
      </w:pPr>
      <w:r>
        <w:t>But making good design decisions demands that users have a firm grasp + a thorough understanding of Snowflake’s complete modeling toolset</w:t>
      </w:r>
    </w:p>
    <w:p w14:paraId="4BA91E84" w14:textId="2B8DA169" w:rsidR="00995CB8" w:rsidRPr="00EE2B01" w:rsidRDefault="00995CB8" w:rsidP="00056C07">
      <w:pPr>
        <w:pStyle w:val="ListBullet"/>
        <w:rPr>
          <w:b/>
          <w:bCs/>
          <w:u w:val="single"/>
        </w:rPr>
      </w:pPr>
      <w:r w:rsidRPr="00EE2B01">
        <w:rPr>
          <w:b/>
          <w:bCs/>
          <w:u w:val="single"/>
        </w:rPr>
        <w:t>Main Topics</w:t>
      </w:r>
    </w:p>
    <w:p w14:paraId="5B144031" w14:textId="77777777" w:rsidR="00EE2B01" w:rsidRDefault="00EE2B01" w:rsidP="00EE2B01">
      <w:pPr>
        <w:pStyle w:val="ListBullet"/>
        <w:tabs>
          <w:tab w:val="clear" w:pos="360"/>
          <w:tab w:val="num" w:pos="720"/>
        </w:tabs>
        <w:ind w:left="720"/>
      </w:pPr>
      <w:r w:rsidRPr="00EE2B01">
        <w:rPr>
          <w:b/>
          <w:bCs/>
          <w:color w:val="FF0000"/>
        </w:rPr>
        <w:t>Stages</w:t>
      </w:r>
      <w:r w:rsidRPr="00EE2B01">
        <w:rPr>
          <w:color w:val="FF0000"/>
        </w:rPr>
        <w:t xml:space="preserve"> </w:t>
      </w:r>
      <w:r>
        <w:t xml:space="preserve">and </w:t>
      </w:r>
      <w:r w:rsidRPr="0032158F">
        <w:rPr>
          <w:b/>
          <w:bCs/>
        </w:rPr>
        <w:t>file format</w:t>
      </w:r>
      <w:r>
        <w:t xml:space="preserve"> objects used for loading data into Snowflake</w:t>
      </w:r>
    </w:p>
    <w:p w14:paraId="32EF80C7" w14:textId="6976AD47" w:rsidR="00EE2B01" w:rsidRDefault="00EE2B01" w:rsidP="00EE2B01">
      <w:pPr>
        <w:pStyle w:val="ListBullet"/>
        <w:tabs>
          <w:tab w:val="clear" w:pos="360"/>
          <w:tab w:val="num" w:pos="720"/>
        </w:tabs>
        <w:ind w:left="720"/>
      </w:pPr>
      <w:r>
        <w:t xml:space="preserve">The various </w:t>
      </w:r>
      <w:r w:rsidRPr="000D48A2">
        <w:rPr>
          <w:b/>
          <w:bCs/>
        </w:rPr>
        <w:t>physical table types</w:t>
      </w:r>
      <w:r>
        <w:t xml:space="preserve"> used to store data</w:t>
      </w:r>
    </w:p>
    <w:p w14:paraId="292C1821" w14:textId="08E261E0" w:rsidR="00EE2B01" w:rsidRDefault="00EE2B01" w:rsidP="00EE2B01">
      <w:pPr>
        <w:pStyle w:val="ListBullet"/>
        <w:tabs>
          <w:tab w:val="clear" w:pos="360"/>
          <w:tab w:val="num" w:pos="720"/>
        </w:tabs>
        <w:ind w:left="720"/>
      </w:pPr>
      <w:r w:rsidRPr="000D48A2">
        <w:rPr>
          <w:b/>
          <w:bCs/>
        </w:rPr>
        <w:t>Metadata tables</w:t>
      </w:r>
      <w:r>
        <w:t xml:space="preserve"> for reviewing staged files</w:t>
      </w:r>
    </w:p>
    <w:p w14:paraId="1BA6688E" w14:textId="6FD1831F" w:rsidR="00EE2B01" w:rsidRDefault="00EE2B01" w:rsidP="00EE2B01">
      <w:pPr>
        <w:pStyle w:val="ListBullet"/>
        <w:tabs>
          <w:tab w:val="clear" w:pos="360"/>
          <w:tab w:val="num" w:pos="720"/>
        </w:tabs>
        <w:ind w:left="720"/>
      </w:pPr>
      <w:r w:rsidRPr="000D48A2">
        <w:rPr>
          <w:b/>
          <w:bCs/>
        </w:rPr>
        <w:t>Views</w:t>
      </w:r>
      <w:r>
        <w:t xml:space="preserve"> and associated cost and performance benefits</w:t>
      </w:r>
    </w:p>
    <w:p w14:paraId="5A05DCC3" w14:textId="53A037AB" w:rsidR="00EE2B01" w:rsidRDefault="00EE2B01" w:rsidP="00EE2B01">
      <w:pPr>
        <w:pStyle w:val="ListBullet"/>
        <w:tabs>
          <w:tab w:val="clear" w:pos="360"/>
          <w:tab w:val="num" w:pos="720"/>
        </w:tabs>
        <w:ind w:left="720"/>
      </w:pPr>
      <w:r w:rsidRPr="00EE2B01">
        <w:rPr>
          <w:b/>
          <w:bCs/>
          <w:color w:val="FF0000"/>
        </w:rPr>
        <w:t>Materialized views</w:t>
      </w:r>
      <w:r w:rsidRPr="00EE2B01">
        <w:rPr>
          <w:color w:val="FF0000"/>
        </w:rPr>
        <w:t xml:space="preserve"> </w:t>
      </w:r>
      <w:r>
        <w:t>and when to use them</w:t>
      </w:r>
    </w:p>
    <w:p w14:paraId="2DF30221" w14:textId="44847B41" w:rsidR="00EE2B01" w:rsidRDefault="00EE2B01" w:rsidP="00EE2B01">
      <w:pPr>
        <w:pStyle w:val="ListBullet"/>
        <w:tabs>
          <w:tab w:val="clear" w:pos="360"/>
          <w:tab w:val="num" w:pos="720"/>
        </w:tabs>
        <w:ind w:left="720"/>
      </w:pPr>
      <w:r w:rsidRPr="00561EC9">
        <w:rPr>
          <w:b/>
          <w:bCs/>
          <w:color w:val="FF0000"/>
        </w:rPr>
        <w:t>Streams</w:t>
      </w:r>
      <w:r w:rsidRPr="00561EC9">
        <w:rPr>
          <w:color w:val="FF0000"/>
        </w:rPr>
        <w:t xml:space="preserve"> </w:t>
      </w:r>
      <w:r>
        <w:t xml:space="preserve">for </w:t>
      </w:r>
      <w:r w:rsidRPr="00EE2B01">
        <w:rPr>
          <w:b/>
          <w:bCs/>
        </w:rPr>
        <w:t>data change tracking</w:t>
      </w:r>
    </w:p>
    <w:p w14:paraId="7375FBC1" w14:textId="2979482D" w:rsidR="00F548A6" w:rsidRDefault="00EE2B01" w:rsidP="00EE2B01">
      <w:pPr>
        <w:pStyle w:val="ListBullet"/>
        <w:tabs>
          <w:tab w:val="clear" w:pos="360"/>
          <w:tab w:val="num" w:pos="720"/>
        </w:tabs>
        <w:ind w:left="720"/>
      </w:pPr>
      <w:r w:rsidRPr="00EE2B01">
        <w:rPr>
          <w:b/>
          <w:bCs/>
          <w:color w:val="FF0000"/>
        </w:rPr>
        <w:t>Tasks</w:t>
      </w:r>
      <w:r w:rsidRPr="00EE2B01">
        <w:rPr>
          <w:color w:val="FF0000"/>
        </w:rPr>
        <w:t xml:space="preserve"> </w:t>
      </w:r>
      <w:r>
        <w:t>for automating continuous ETL pipelines</w:t>
      </w:r>
    </w:p>
    <w:p w14:paraId="05A3B4F1" w14:textId="2A67613F" w:rsidR="00502116" w:rsidRDefault="005E2DD1" w:rsidP="00502116">
      <w:pPr>
        <w:pStyle w:val="Heading4"/>
        <w:jc w:val="center"/>
      </w:pPr>
      <w:r>
        <w:t>Stages</w:t>
      </w:r>
    </w:p>
    <w:p w14:paraId="649BE623" w14:textId="36594C00" w:rsidR="00917DCD" w:rsidRPr="00917DCD" w:rsidRDefault="00917DCD" w:rsidP="00917DCD">
      <w:pPr>
        <w:pStyle w:val="ListBullet"/>
        <w:rPr>
          <w:rFonts w:ascii="Myriad Pro" w:hAnsi="Myriad Pro" w:cs="Myriad Pro"/>
          <w:sz w:val="18"/>
          <w:szCs w:val="18"/>
        </w:rPr>
      </w:pPr>
      <w:r w:rsidRPr="00917DCD">
        <w:t xml:space="preserve">Before data can make its way into tables, it </w:t>
      </w:r>
      <w:r w:rsidRPr="00610FF0">
        <w:rPr>
          <w:b/>
          <w:bCs/>
        </w:rPr>
        <w:t>must be loaded into Snowflake using</w:t>
      </w:r>
      <w:r w:rsidRPr="00917DCD">
        <w:t xml:space="preserve"> </w:t>
      </w:r>
      <w:r w:rsidR="00BE21BB" w:rsidRPr="00BE21BB">
        <w:rPr>
          <w:b/>
          <w:bCs/>
          <w:color w:val="FF0000"/>
          <w:u w:val="single"/>
        </w:rPr>
        <w:t>Stages</w:t>
      </w:r>
      <w:r w:rsidR="00BE21BB">
        <w:t>, which are</w:t>
      </w:r>
      <w:r w:rsidRPr="00917DCD">
        <w:rPr>
          <w:b/>
          <w:bCs/>
        </w:rPr>
        <w:t xml:space="preserve"> logical objects that </w:t>
      </w:r>
      <w:r w:rsidRPr="00BE21BB">
        <w:rPr>
          <w:b/>
          <w:bCs/>
          <w:color w:val="FF0000"/>
        </w:rPr>
        <w:t xml:space="preserve">abstract cloud filesystems </w:t>
      </w:r>
      <w:r w:rsidRPr="00917DCD">
        <w:rPr>
          <w:b/>
          <w:bCs/>
        </w:rPr>
        <w:t>so they can be used in a standard manner to load data into Snowflake</w:t>
      </w:r>
    </w:p>
    <w:p w14:paraId="2E54A919" w14:textId="77777777" w:rsidR="00917DCD" w:rsidRPr="00917DCD" w:rsidRDefault="00917DCD" w:rsidP="00917DCD">
      <w:pPr>
        <w:pStyle w:val="ListBullet"/>
        <w:rPr>
          <w:rFonts w:ascii="Myriad Pro" w:hAnsi="Myriad Pro" w:cs="Myriad Pro"/>
          <w:sz w:val="18"/>
          <w:szCs w:val="18"/>
        </w:rPr>
      </w:pPr>
      <w:r w:rsidRPr="00917DCD">
        <w:t xml:space="preserve">There are </w:t>
      </w:r>
      <w:r w:rsidRPr="00917DCD">
        <w:rPr>
          <w:b/>
          <w:bCs/>
          <w:u w:val="single"/>
        </w:rPr>
        <w:t>2 types of stages</w:t>
      </w:r>
      <w:r w:rsidRPr="00917DCD">
        <w:t xml:space="preserve"> that can be defined: </w:t>
      </w:r>
      <w:r w:rsidRPr="00917DCD">
        <w:rPr>
          <w:b/>
          <w:bCs/>
          <w:color w:val="FF0000"/>
        </w:rPr>
        <w:t xml:space="preserve">external </w:t>
      </w:r>
      <w:r w:rsidRPr="00917DCD">
        <w:t xml:space="preserve">and </w:t>
      </w:r>
      <w:r w:rsidRPr="00917DCD">
        <w:rPr>
          <w:b/>
          <w:bCs/>
          <w:color w:val="FF0000"/>
        </w:rPr>
        <w:t>internal</w:t>
      </w:r>
    </w:p>
    <w:p w14:paraId="42775B8A" w14:textId="77777777" w:rsidR="006A0ED7" w:rsidRDefault="00917DCD" w:rsidP="00917DCD">
      <w:pPr>
        <w:pStyle w:val="ListBullet"/>
        <w:tabs>
          <w:tab w:val="clear" w:pos="360"/>
          <w:tab w:val="num" w:pos="720"/>
        </w:tabs>
        <w:ind w:left="720"/>
        <w:rPr>
          <w:b/>
          <w:bCs/>
        </w:rPr>
      </w:pPr>
      <w:r w:rsidRPr="00E602E1">
        <w:rPr>
          <w:b/>
          <w:bCs/>
          <w:color w:val="FF0000"/>
          <w:u w:val="single"/>
        </w:rPr>
        <w:t>External stages</w:t>
      </w:r>
      <w:r w:rsidRPr="00917DCD">
        <w:rPr>
          <w:color w:val="FF0000"/>
        </w:rPr>
        <w:t xml:space="preserve"> </w:t>
      </w:r>
      <w:r w:rsidRPr="00917DCD">
        <w:t xml:space="preserve">can be </w:t>
      </w:r>
      <w:r w:rsidRPr="00917DCD">
        <w:rPr>
          <w:b/>
          <w:bCs/>
        </w:rPr>
        <w:t xml:space="preserve">created </w:t>
      </w:r>
      <w:r w:rsidRPr="00D96BF3">
        <w:rPr>
          <w:b/>
          <w:bCs/>
          <w:color w:val="FF0000"/>
        </w:rPr>
        <w:t xml:space="preserve">on top of a cloud location </w:t>
      </w:r>
      <w:r w:rsidRPr="00917DCD">
        <w:rPr>
          <w:b/>
          <w:bCs/>
        </w:rPr>
        <w:t xml:space="preserve">(for the supported cloud storage services) </w:t>
      </w:r>
      <w:r w:rsidRPr="00871878">
        <w:rPr>
          <w:b/>
          <w:bCs/>
          <w:i/>
          <w:iCs/>
        </w:rPr>
        <w:t>outside</w:t>
      </w:r>
      <w:r w:rsidRPr="00917DCD">
        <w:rPr>
          <w:b/>
          <w:bCs/>
        </w:rPr>
        <w:t xml:space="preserve"> Snowflake</w:t>
      </w:r>
    </w:p>
    <w:p w14:paraId="45B3ABF9" w14:textId="12813636" w:rsidR="00917DCD" w:rsidRDefault="00CB3689" w:rsidP="006A0ED7">
      <w:pPr>
        <w:pStyle w:val="ListBullet"/>
        <w:tabs>
          <w:tab w:val="clear" w:pos="360"/>
          <w:tab w:val="num" w:pos="1080"/>
        </w:tabs>
        <w:ind w:left="1080"/>
        <w:rPr>
          <w:b/>
          <w:bCs/>
        </w:rPr>
      </w:pPr>
      <w:r w:rsidRPr="00917DCD">
        <w:rPr>
          <w:b/>
          <w:bCs/>
        </w:rPr>
        <w:t xml:space="preserve">Used </w:t>
      </w:r>
      <w:r w:rsidR="00917DCD" w:rsidRPr="00917DCD">
        <w:rPr>
          <w:b/>
          <w:bCs/>
        </w:rPr>
        <w:t xml:space="preserve">to load data from </w:t>
      </w:r>
      <w:r w:rsidR="00917DCD" w:rsidRPr="00871878">
        <w:rPr>
          <w:b/>
          <w:bCs/>
          <w:i/>
          <w:iCs/>
        </w:rPr>
        <w:t>external</w:t>
      </w:r>
      <w:r w:rsidR="00917DCD" w:rsidRPr="00917DCD">
        <w:rPr>
          <w:b/>
          <w:bCs/>
        </w:rPr>
        <w:t xml:space="preserve"> source systems</w:t>
      </w:r>
    </w:p>
    <w:p w14:paraId="53A91B6E" w14:textId="4C6BC11A" w:rsidR="00337EA6" w:rsidRPr="00917DCD" w:rsidRDefault="00337EA6" w:rsidP="00337EA6">
      <w:pPr>
        <w:pStyle w:val="ListBullet"/>
        <w:tabs>
          <w:tab w:val="clear" w:pos="360"/>
          <w:tab w:val="num" w:pos="1080"/>
        </w:tabs>
        <w:ind w:left="1440"/>
      </w:pPr>
      <w:r w:rsidRPr="00917DCD">
        <w:t>Supported cloud storage services for external stages are as: Amazon S3 buckets</w:t>
      </w:r>
      <w:r>
        <w:t xml:space="preserve">, </w:t>
      </w:r>
      <w:r w:rsidRPr="00917DCD">
        <w:t xml:space="preserve">Google Cloud Storage </w:t>
      </w:r>
      <w:r>
        <w:t xml:space="preserve">(GCS) </w:t>
      </w:r>
      <w:r w:rsidRPr="00917DCD">
        <w:t>buckets</w:t>
      </w:r>
      <w:r>
        <w:t xml:space="preserve">, + </w:t>
      </w:r>
      <w:r w:rsidRPr="00917DCD">
        <w:t xml:space="preserve">Microsoft Azure containers </w:t>
      </w:r>
    </w:p>
    <w:p w14:paraId="5ACFB087" w14:textId="77777777" w:rsidR="006A0ED7" w:rsidRPr="006A0ED7" w:rsidRDefault="00917DCD" w:rsidP="00871878">
      <w:pPr>
        <w:pStyle w:val="ListBullet"/>
        <w:tabs>
          <w:tab w:val="clear" w:pos="360"/>
          <w:tab w:val="num" w:pos="720"/>
        </w:tabs>
        <w:ind w:left="720"/>
        <w:rPr>
          <w:b/>
          <w:bCs/>
        </w:rPr>
      </w:pPr>
      <w:r w:rsidRPr="00E602E1">
        <w:rPr>
          <w:b/>
          <w:bCs/>
          <w:color w:val="FF0000"/>
          <w:u w:val="single"/>
        </w:rPr>
        <w:t>Internal stages</w:t>
      </w:r>
      <w:r w:rsidRPr="00871878">
        <w:rPr>
          <w:color w:val="FF0000"/>
        </w:rPr>
        <w:t xml:space="preserve"> </w:t>
      </w:r>
      <w:r w:rsidRPr="00917DCD">
        <w:t xml:space="preserve">are </w:t>
      </w:r>
      <w:r w:rsidRPr="00871878">
        <w:rPr>
          <w:b/>
          <w:bCs/>
        </w:rPr>
        <w:t xml:space="preserve">created </w:t>
      </w:r>
      <w:r w:rsidRPr="00871878">
        <w:rPr>
          <w:b/>
          <w:bCs/>
          <w:i/>
          <w:iCs/>
        </w:rPr>
        <w:t>within</w:t>
      </w:r>
      <w:r w:rsidRPr="00871878">
        <w:rPr>
          <w:b/>
          <w:bCs/>
        </w:rPr>
        <w:t xml:space="preserve"> </w:t>
      </w:r>
      <w:r w:rsidR="00871878">
        <w:rPr>
          <w:b/>
          <w:bCs/>
        </w:rPr>
        <w:t xml:space="preserve">a </w:t>
      </w:r>
      <w:r w:rsidRPr="00871878">
        <w:rPr>
          <w:b/>
          <w:bCs/>
        </w:rPr>
        <w:t xml:space="preserve">Snowflake account </w:t>
      </w:r>
      <w:r w:rsidR="00871878" w:rsidRPr="00871878">
        <w:rPr>
          <w:b/>
          <w:bCs/>
        </w:rPr>
        <w:t>+</w:t>
      </w:r>
      <w:r w:rsidRPr="00871878">
        <w:rPr>
          <w:b/>
          <w:bCs/>
        </w:rPr>
        <w:t xml:space="preserve"> therefore use the storage type of the hosting provider</w:t>
      </w:r>
    </w:p>
    <w:p w14:paraId="08287D24" w14:textId="1ED61069" w:rsidR="00917DCD" w:rsidRPr="00871878" w:rsidRDefault="006A0ED7" w:rsidP="006A0ED7">
      <w:pPr>
        <w:pStyle w:val="ListBullet"/>
        <w:tabs>
          <w:tab w:val="clear" w:pos="360"/>
          <w:tab w:val="num" w:pos="1080"/>
        </w:tabs>
        <w:ind w:left="1080"/>
        <w:rPr>
          <w:b/>
          <w:bCs/>
        </w:rPr>
      </w:pPr>
      <w:r>
        <w:t>U</w:t>
      </w:r>
      <w:r w:rsidRPr="00917DCD">
        <w:t xml:space="preserve">sed </w:t>
      </w:r>
      <w:r w:rsidR="00917DCD" w:rsidRPr="00917DCD">
        <w:t xml:space="preserve">to </w:t>
      </w:r>
      <w:r w:rsidR="00917DCD" w:rsidRPr="00871878">
        <w:rPr>
          <w:b/>
          <w:bCs/>
        </w:rPr>
        <w:t xml:space="preserve">stage files that originate from </w:t>
      </w:r>
      <w:r w:rsidR="00917DCD" w:rsidRPr="00871878">
        <w:rPr>
          <w:b/>
          <w:bCs/>
          <w:i/>
          <w:iCs/>
        </w:rPr>
        <w:t>w</w:t>
      </w:r>
      <w:r w:rsidR="00CB3689">
        <w:rPr>
          <w:b/>
          <w:bCs/>
          <w:i/>
          <w:iCs/>
        </w:rPr>
        <w:t>/</w:t>
      </w:r>
      <w:r w:rsidR="00917DCD" w:rsidRPr="00871878">
        <w:rPr>
          <w:b/>
          <w:bCs/>
          <w:i/>
          <w:iCs/>
        </w:rPr>
        <w:t>in</w:t>
      </w:r>
      <w:r w:rsidR="00917DCD" w:rsidRPr="00871878">
        <w:rPr>
          <w:b/>
          <w:bCs/>
        </w:rPr>
        <w:t xml:space="preserve"> the Snowflake account </w:t>
      </w:r>
      <w:r w:rsidR="00871878" w:rsidRPr="00871878">
        <w:rPr>
          <w:b/>
          <w:bCs/>
        </w:rPr>
        <w:t xml:space="preserve">+ </w:t>
      </w:r>
      <w:r w:rsidR="00917DCD" w:rsidRPr="00871878">
        <w:rPr>
          <w:b/>
          <w:bCs/>
        </w:rPr>
        <w:t xml:space="preserve">can </w:t>
      </w:r>
      <w:r w:rsidR="00871878" w:rsidRPr="00871878">
        <w:rPr>
          <w:b/>
          <w:bCs/>
        </w:rPr>
        <w:t xml:space="preserve">NOT </w:t>
      </w:r>
      <w:r w:rsidR="00917DCD" w:rsidRPr="00871878">
        <w:rPr>
          <w:b/>
          <w:bCs/>
        </w:rPr>
        <w:t>be used to load external data</w:t>
      </w:r>
    </w:p>
    <w:p w14:paraId="573D10C1" w14:textId="5CDBEAD2" w:rsidR="002B4151" w:rsidRDefault="002B4151" w:rsidP="002B4151">
      <w:pPr>
        <w:pStyle w:val="ListBullet"/>
        <w:numPr>
          <w:ilvl w:val="0"/>
          <w:numId w:val="0"/>
        </w:numPr>
        <w:ind w:left="360" w:hanging="360"/>
      </w:pPr>
    </w:p>
    <w:p w14:paraId="7BCC5519" w14:textId="707B7F25" w:rsidR="00337EA6" w:rsidRDefault="00337EA6" w:rsidP="002B4151">
      <w:pPr>
        <w:pStyle w:val="ListBullet"/>
        <w:numPr>
          <w:ilvl w:val="0"/>
          <w:numId w:val="0"/>
        </w:numPr>
        <w:ind w:left="360" w:hanging="360"/>
      </w:pPr>
    </w:p>
    <w:p w14:paraId="4CC9AB59" w14:textId="77777777" w:rsidR="00AE7983" w:rsidRDefault="00AE7983" w:rsidP="002B4151">
      <w:pPr>
        <w:pStyle w:val="ListBullet"/>
        <w:numPr>
          <w:ilvl w:val="0"/>
          <w:numId w:val="0"/>
        </w:numPr>
        <w:ind w:left="360" w:hanging="360"/>
      </w:pPr>
    </w:p>
    <w:p w14:paraId="0907AAA9" w14:textId="062ACBB9" w:rsidR="002B4151" w:rsidRDefault="002B4151" w:rsidP="002B4151">
      <w:pPr>
        <w:pStyle w:val="ListBullet"/>
        <w:numPr>
          <w:ilvl w:val="0"/>
          <w:numId w:val="0"/>
        </w:numPr>
        <w:ind w:left="360" w:hanging="360"/>
      </w:pPr>
    </w:p>
    <w:p w14:paraId="609D7888" w14:textId="77777777" w:rsidR="002B4151" w:rsidRDefault="00917DCD" w:rsidP="002B4151">
      <w:pPr>
        <w:pStyle w:val="ListBullet"/>
      </w:pPr>
      <w:r w:rsidRPr="00917DCD">
        <w:lastRenderedPageBreak/>
        <w:t xml:space="preserve">The following figure shows the layout of external stages in relation to internal stage types. </w:t>
      </w:r>
    </w:p>
    <w:p w14:paraId="0F4D4E34" w14:textId="48DEFE94" w:rsidR="002B4151" w:rsidRDefault="002B4151" w:rsidP="002B4151">
      <w:pPr>
        <w:pStyle w:val="ListBullet"/>
        <w:numPr>
          <w:ilvl w:val="0"/>
          <w:numId w:val="0"/>
        </w:numPr>
        <w:jc w:val="center"/>
      </w:pPr>
      <w:r>
        <w:rPr>
          <w:noProof/>
        </w:rPr>
        <w:drawing>
          <wp:inline distT="0" distB="0" distL="0" distR="0" wp14:anchorId="2DD9583F" wp14:editId="56C23DE4">
            <wp:extent cx="4763477" cy="325148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74713" cy="3259150"/>
                    </a:xfrm>
                    <a:prstGeom prst="rect">
                      <a:avLst/>
                    </a:prstGeom>
                  </pic:spPr>
                </pic:pic>
              </a:graphicData>
            </a:graphic>
          </wp:inline>
        </w:drawing>
      </w:r>
    </w:p>
    <w:p w14:paraId="3EEF14BD" w14:textId="39709107" w:rsidR="002B4151" w:rsidRDefault="00917DCD" w:rsidP="002B4151">
      <w:pPr>
        <w:pStyle w:val="ListBullet"/>
      </w:pPr>
      <w:r w:rsidRPr="002B4151">
        <w:rPr>
          <w:b/>
          <w:bCs/>
        </w:rPr>
        <w:t xml:space="preserve">Unlike the data stored in </w:t>
      </w:r>
      <w:r w:rsidRPr="00CE178F">
        <w:rPr>
          <w:b/>
          <w:bCs/>
          <w:color w:val="FF0000"/>
        </w:rPr>
        <w:t>tables</w:t>
      </w:r>
      <w:r w:rsidRPr="002B4151">
        <w:rPr>
          <w:b/>
          <w:bCs/>
        </w:rPr>
        <w:t xml:space="preserve">, which is </w:t>
      </w:r>
      <w:r w:rsidRPr="00CE178F">
        <w:rPr>
          <w:b/>
          <w:bCs/>
          <w:color w:val="FF0000"/>
        </w:rPr>
        <w:t xml:space="preserve">micro-partitioned </w:t>
      </w:r>
      <w:r w:rsidR="002B4151" w:rsidRPr="002B4151">
        <w:rPr>
          <w:b/>
          <w:bCs/>
        </w:rPr>
        <w:t xml:space="preserve">+ </w:t>
      </w:r>
      <w:r w:rsidRPr="002B4151">
        <w:rPr>
          <w:b/>
          <w:bCs/>
        </w:rPr>
        <w:t xml:space="preserve">uses an </w:t>
      </w:r>
      <w:r w:rsidRPr="00CE178F">
        <w:rPr>
          <w:b/>
          <w:bCs/>
          <w:color w:val="FF0000"/>
        </w:rPr>
        <w:t>internal columnar format</w:t>
      </w:r>
      <w:r w:rsidRPr="002B4151">
        <w:rPr>
          <w:b/>
          <w:bCs/>
        </w:rPr>
        <w:t xml:space="preserve">, </w:t>
      </w:r>
      <w:r w:rsidRPr="002B4151">
        <w:rPr>
          <w:b/>
          <w:bCs/>
          <w:color w:val="FF0000"/>
        </w:rPr>
        <w:t xml:space="preserve">stages can store </w:t>
      </w:r>
      <w:r w:rsidR="00CE178F" w:rsidRPr="002B4151">
        <w:rPr>
          <w:b/>
          <w:bCs/>
          <w:color w:val="FF0000"/>
        </w:rPr>
        <w:t xml:space="preserve">ANY </w:t>
      </w:r>
      <w:r w:rsidRPr="002B4151">
        <w:rPr>
          <w:b/>
          <w:bCs/>
          <w:color w:val="FF0000"/>
        </w:rPr>
        <w:t>type of file</w:t>
      </w:r>
    </w:p>
    <w:p w14:paraId="6BF0D080" w14:textId="5B62E0BE" w:rsidR="00917DCD" w:rsidRPr="002B4151" w:rsidRDefault="00917DCD" w:rsidP="002B4151">
      <w:pPr>
        <w:pStyle w:val="ListBullet"/>
        <w:tabs>
          <w:tab w:val="clear" w:pos="360"/>
          <w:tab w:val="num" w:pos="720"/>
        </w:tabs>
        <w:ind w:left="720"/>
      </w:pPr>
      <w:r w:rsidRPr="00917DCD">
        <w:t xml:space="preserve">Although only certain structured </w:t>
      </w:r>
      <w:r w:rsidR="002B4151">
        <w:t xml:space="preserve">+ </w:t>
      </w:r>
      <w:r w:rsidRPr="00917DCD">
        <w:t xml:space="preserve">semi-structured file types are supported for loading data into Snowflake, the </w:t>
      </w:r>
      <w:r w:rsidRPr="00163CF2">
        <w:rPr>
          <w:b/>
          <w:bCs/>
          <w:i/>
          <w:iCs/>
        </w:rPr>
        <w:t>visibility</w:t>
      </w:r>
      <w:r w:rsidRPr="00163CF2">
        <w:rPr>
          <w:b/>
          <w:bCs/>
        </w:rPr>
        <w:t xml:space="preserve"> of unstructured files</w:t>
      </w:r>
      <w:r w:rsidRPr="00917DCD">
        <w:t xml:space="preserve"> in a stage is an important consideration when paired with external and directory tables (discussed later)</w:t>
      </w:r>
      <w:r w:rsidRPr="002B4151">
        <w:rPr>
          <w:rFonts w:ascii="Myriad Pro" w:hAnsi="Myriad Pro" w:cs="Myriad Pro"/>
          <w:sz w:val="18"/>
          <w:szCs w:val="18"/>
        </w:rPr>
        <w:t xml:space="preserve"> </w:t>
      </w:r>
    </w:p>
    <w:p w14:paraId="5B0A6D20" w14:textId="6CF26BF7" w:rsidR="000D48A2" w:rsidRPr="002B4151" w:rsidRDefault="002B4151" w:rsidP="002B4151">
      <w:pPr>
        <w:pStyle w:val="ListBullet"/>
        <w:tabs>
          <w:tab w:val="clear" w:pos="360"/>
          <w:tab w:val="num" w:pos="720"/>
        </w:tabs>
        <w:ind w:left="720"/>
        <w:rPr>
          <w:b/>
          <w:bCs/>
        </w:rPr>
      </w:pPr>
      <w:r w:rsidRPr="00870989">
        <w:t>So,</w:t>
      </w:r>
      <w:r w:rsidRPr="002B4151">
        <w:rPr>
          <w:b/>
          <w:bCs/>
          <w:color w:val="FF0000"/>
        </w:rPr>
        <w:t xml:space="preserve"> s</w:t>
      </w:r>
      <w:r w:rsidR="00917DCD" w:rsidRPr="002B4151">
        <w:rPr>
          <w:b/>
          <w:bCs/>
          <w:color w:val="FF0000"/>
        </w:rPr>
        <w:t xml:space="preserve">tages can store any variety of files </w:t>
      </w:r>
      <w:r w:rsidRPr="002B4151">
        <w:rPr>
          <w:b/>
          <w:bCs/>
          <w:color w:val="FF0000"/>
        </w:rPr>
        <w:t xml:space="preserve">+ </w:t>
      </w:r>
      <w:r w:rsidR="00917DCD" w:rsidRPr="002B4151">
        <w:rPr>
          <w:b/>
          <w:bCs/>
          <w:color w:val="FF0000"/>
        </w:rPr>
        <w:t>file types</w:t>
      </w:r>
      <w:r>
        <w:rPr>
          <w:b/>
          <w:bCs/>
          <w:color w:val="FF0000"/>
        </w:rPr>
        <w:t xml:space="preserve"> </w:t>
      </w:r>
      <w:r w:rsidRPr="002B4151">
        <w:rPr>
          <w:b/>
          <w:bCs/>
          <w:i/>
          <w:iCs/>
        </w:rPr>
        <w:t>BUT</w:t>
      </w:r>
      <w:r w:rsidRPr="002B4151">
        <w:rPr>
          <w:b/>
          <w:bCs/>
        </w:rPr>
        <w:t xml:space="preserve"> </w:t>
      </w:r>
      <w:r w:rsidR="00917DCD" w:rsidRPr="002B4151">
        <w:rPr>
          <w:b/>
          <w:bCs/>
        </w:rPr>
        <w:t xml:space="preserve">a </w:t>
      </w:r>
      <w:r w:rsidR="00917DCD" w:rsidRPr="00E33098">
        <w:rPr>
          <w:b/>
          <w:bCs/>
          <w:color w:val="FF0000"/>
          <w:u w:val="single"/>
        </w:rPr>
        <w:t>file format</w:t>
      </w:r>
      <w:r w:rsidR="00917DCD" w:rsidRPr="00870989">
        <w:rPr>
          <w:b/>
          <w:bCs/>
          <w:color w:val="FF0000"/>
        </w:rPr>
        <w:t xml:space="preserve"> </w:t>
      </w:r>
      <w:r w:rsidR="00917DCD" w:rsidRPr="00A16250">
        <w:rPr>
          <w:b/>
          <w:bCs/>
          <w:i/>
          <w:iCs/>
          <w:color w:val="FF0000"/>
        </w:rPr>
        <w:t>must</w:t>
      </w:r>
      <w:r w:rsidR="00917DCD" w:rsidRPr="00870989">
        <w:rPr>
          <w:b/>
          <w:bCs/>
          <w:color w:val="FF0000"/>
        </w:rPr>
        <w:t xml:space="preserve"> be </w:t>
      </w:r>
      <w:r w:rsidR="00917DCD" w:rsidRPr="00A16250">
        <w:rPr>
          <w:b/>
          <w:bCs/>
          <w:color w:val="FF0000"/>
        </w:rPr>
        <w:t>specified</w:t>
      </w:r>
      <w:r w:rsidR="00917DCD" w:rsidRPr="00870989">
        <w:rPr>
          <w:b/>
          <w:bCs/>
          <w:color w:val="FF0000"/>
        </w:rPr>
        <w:t xml:space="preserve"> when accessing data from a stage</w:t>
      </w:r>
      <w:r w:rsidR="00917DCD" w:rsidRPr="002B4151">
        <w:rPr>
          <w:b/>
          <w:bCs/>
        </w:rPr>
        <w:t xml:space="preserve"> for subsequent loading into a Snowflake table</w:t>
      </w:r>
    </w:p>
    <w:p w14:paraId="3B5C19BA" w14:textId="6EEFDCA0" w:rsidR="005E2DD1" w:rsidRDefault="005E2DD1" w:rsidP="005E2DD1">
      <w:pPr>
        <w:pStyle w:val="Heading4"/>
        <w:jc w:val="center"/>
      </w:pPr>
      <w:r>
        <w:t>File Formats</w:t>
      </w:r>
    </w:p>
    <w:p w14:paraId="44B46C84" w14:textId="77777777" w:rsidR="00F64836" w:rsidRPr="00F64836" w:rsidRDefault="00F64836" w:rsidP="00F64836">
      <w:pPr>
        <w:pStyle w:val="ListBullet"/>
      </w:pPr>
      <w:r w:rsidRPr="005543D9">
        <w:rPr>
          <w:b/>
          <w:bCs/>
          <w:color w:val="FF0000"/>
          <w:u w:val="single"/>
        </w:rPr>
        <w:t>File formats</w:t>
      </w:r>
      <w:r w:rsidRPr="00F64836">
        <w:rPr>
          <w:b/>
          <w:bCs/>
          <w:color w:val="FF0000"/>
        </w:rPr>
        <w:t xml:space="preserve"> </w:t>
      </w:r>
      <w:r w:rsidRPr="00F64836">
        <w:t xml:space="preserve">can be thought of as </w:t>
      </w:r>
      <w:r w:rsidRPr="00805F67">
        <w:rPr>
          <w:b/>
          <w:bCs/>
          <w:color w:val="FF0000"/>
        </w:rPr>
        <w:t xml:space="preserve">templates </w:t>
      </w:r>
      <w:r w:rsidRPr="00F64836">
        <w:rPr>
          <w:b/>
          <w:bCs/>
        </w:rPr>
        <w:t>describing the file types for reading or writing data to a file</w:t>
      </w:r>
    </w:p>
    <w:p w14:paraId="7DA1316B" w14:textId="6EEEB0AE" w:rsidR="00F64836" w:rsidRPr="00F64836" w:rsidRDefault="00F64836" w:rsidP="00F64836">
      <w:pPr>
        <w:pStyle w:val="ListBullet"/>
        <w:tabs>
          <w:tab w:val="clear" w:pos="360"/>
          <w:tab w:val="num" w:pos="720"/>
        </w:tabs>
        <w:ind w:left="720"/>
      </w:pPr>
      <w:r w:rsidRPr="00F64836">
        <w:rPr>
          <w:b/>
          <w:bCs/>
        </w:rPr>
        <w:t>It</w:t>
      </w:r>
      <w:r>
        <w:t xml:space="preserve"> </w:t>
      </w:r>
      <w:r w:rsidRPr="00805F67">
        <w:rPr>
          <w:b/>
          <w:bCs/>
          <w:color w:val="FF0000"/>
        </w:rPr>
        <w:t>defines properties</w:t>
      </w:r>
      <w:r w:rsidRPr="00805F67">
        <w:rPr>
          <w:color w:val="FF0000"/>
        </w:rPr>
        <w:t xml:space="preserve"> </w:t>
      </w:r>
      <w:r w:rsidRPr="00F64836">
        <w:t xml:space="preserve">such as delimiter type (e.g., comma, tab, or other), date/time formats, </w:t>
      </w:r>
      <w:r w:rsidR="00BA2749">
        <w:t>and</w:t>
      </w:r>
      <w:r>
        <w:t xml:space="preserve"> </w:t>
      </w:r>
      <w:r w:rsidRPr="00F64836">
        <w:t>encoding (</w:t>
      </w:r>
      <w:r>
        <w:t>ex:</w:t>
      </w:r>
      <w:r w:rsidRPr="00F64836">
        <w:t xml:space="preserve"> Hex Base64, UTF-8</w:t>
      </w:r>
      <w:r>
        <w:t>, etc.</w:t>
      </w:r>
      <w:r w:rsidRPr="00F64836">
        <w:t>)</w:t>
      </w:r>
    </w:p>
    <w:p w14:paraId="3FB81527" w14:textId="74F16617" w:rsidR="00F64836" w:rsidRDefault="00F64836" w:rsidP="00F64836">
      <w:pPr>
        <w:pStyle w:val="ListBullet"/>
      </w:pPr>
      <w:r w:rsidRPr="00F64836">
        <w:rPr>
          <w:b/>
          <w:bCs/>
        </w:rPr>
        <w:t xml:space="preserve">Snowflake provides several structured </w:t>
      </w:r>
      <w:r w:rsidR="00497B37">
        <w:rPr>
          <w:b/>
          <w:bCs/>
        </w:rPr>
        <w:t>+</w:t>
      </w:r>
      <w:r w:rsidRPr="00F64836">
        <w:rPr>
          <w:b/>
          <w:bCs/>
        </w:rPr>
        <w:t xml:space="preserve"> </w:t>
      </w:r>
      <w:r w:rsidRPr="00F64836">
        <w:rPr>
          <w:b/>
          <w:bCs/>
          <w:i/>
          <w:iCs/>
        </w:rPr>
        <w:t>semi</w:t>
      </w:r>
      <w:r w:rsidRPr="00F64836">
        <w:rPr>
          <w:b/>
          <w:bCs/>
        </w:rPr>
        <w:t>-structured file formats</w:t>
      </w:r>
      <w:r w:rsidRPr="00F64836">
        <w:t xml:space="preserve">, such as CSV, JSON, </w:t>
      </w:r>
      <w:r>
        <w:t xml:space="preserve">+ </w:t>
      </w:r>
      <w:r w:rsidRPr="00F64836">
        <w:t xml:space="preserve">Parquet, </w:t>
      </w:r>
      <w:r w:rsidR="00653E9C">
        <w:t>w/</w:t>
      </w:r>
      <w:r w:rsidRPr="00F64836">
        <w:t xml:space="preserve"> commonly used defaults</w:t>
      </w:r>
    </w:p>
    <w:p w14:paraId="066860C9" w14:textId="77777777" w:rsidR="00F64836" w:rsidRDefault="00F64836" w:rsidP="00F64836">
      <w:pPr>
        <w:pStyle w:val="ListBullet"/>
        <w:tabs>
          <w:tab w:val="clear" w:pos="360"/>
          <w:tab w:val="num" w:pos="720"/>
        </w:tabs>
        <w:ind w:left="720"/>
      </w:pPr>
      <w:r w:rsidRPr="00F64836">
        <w:t xml:space="preserve">However, </w:t>
      </w:r>
      <w:r w:rsidRPr="00160885">
        <w:rPr>
          <w:b/>
          <w:bCs/>
          <w:color w:val="FF0000"/>
        </w:rPr>
        <w:t xml:space="preserve">users are free to create their own named file formats </w:t>
      </w:r>
      <w:r w:rsidRPr="00F64836">
        <w:rPr>
          <w:b/>
          <w:bCs/>
        </w:rPr>
        <w:t>when loading or unloading files of a specified type</w:t>
      </w:r>
    </w:p>
    <w:p w14:paraId="2BF1DF24" w14:textId="29D98B9E" w:rsidR="00F64836" w:rsidRPr="00F64836" w:rsidRDefault="00F64836" w:rsidP="00F64836">
      <w:pPr>
        <w:pStyle w:val="ListBullet"/>
      </w:pPr>
      <w:r w:rsidRPr="00F64836">
        <w:t xml:space="preserve">File format </w:t>
      </w:r>
      <w:r w:rsidRPr="00497B37">
        <w:rPr>
          <w:b/>
          <w:bCs/>
        </w:rPr>
        <w:t xml:space="preserve">properties may also be specified at runtime when using the </w:t>
      </w:r>
      <w:r w:rsidRPr="00497B37">
        <w:rPr>
          <w:rFonts w:ascii="Courier Std" w:hAnsi="Courier Std" w:cs="Courier Std"/>
          <w:b/>
          <w:bCs/>
        </w:rPr>
        <w:t>COPY</w:t>
      </w:r>
      <w:r w:rsidRPr="00497B37">
        <w:t xml:space="preserve"> </w:t>
      </w:r>
      <w:r w:rsidRPr="00497B37">
        <w:rPr>
          <w:rFonts w:ascii="Courier Std" w:hAnsi="Courier Std" w:cs="Courier Std"/>
          <w:b/>
          <w:bCs/>
        </w:rPr>
        <w:t>INTO</w:t>
      </w:r>
      <w:r w:rsidRPr="00497B37">
        <w:t xml:space="preserve"> </w:t>
      </w:r>
      <w:r w:rsidRPr="00497B37">
        <w:rPr>
          <w:b/>
          <w:bCs/>
        </w:rPr>
        <w:t>command</w:t>
      </w:r>
    </w:p>
    <w:p w14:paraId="790A38EC" w14:textId="05B312E8" w:rsidR="00F64836" w:rsidRPr="00F64836" w:rsidRDefault="00F64836" w:rsidP="00F64836">
      <w:pPr>
        <w:pStyle w:val="ListBullet"/>
      </w:pPr>
      <w:r w:rsidRPr="00F64836">
        <w:t xml:space="preserve">A description of supported file types </w:t>
      </w:r>
      <w:r w:rsidR="00497B37">
        <w:t xml:space="preserve">+ </w:t>
      </w:r>
      <w:r w:rsidRPr="00F64836">
        <w:t xml:space="preserve">file formats for data loading is available in the documentation: </w:t>
      </w:r>
      <w:hyperlink r:id="rId7" w:history="1">
        <w:r w:rsidR="00497B37" w:rsidRPr="00B02217">
          <w:rPr>
            <w:rStyle w:val="Hyperlink"/>
          </w:rPr>
          <w:t>https://docs.snowflake.com/en/user-guide/data-load-prepare.html</w:t>
        </w:r>
      </w:hyperlink>
      <w:r w:rsidR="00497B37">
        <w:t xml:space="preserve"> </w:t>
      </w:r>
    </w:p>
    <w:p w14:paraId="1836B591" w14:textId="51A10DCD" w:rsidR="00F64836" w:rsidRPr="00497B37" w:rsidRDefault="00F64836" w:rsidP="00F64836">
      <w:pPr>
        <w:pStyle w:val="ListBullet"/>
      </w:pPr>
      <w:r w:rsidRPr="00F64836">
        <w:t xml:space="preserve">For a complete overview of data loading of all kinds, including streaming, see the guide on the Snowflake website: </w:t>
      </w:r>
      <w:hyperlink r:id="rId8" w:history="1">
        <w:r w:rsidR="00497B37" w:rsidRPr="00B02217">
          <w:rPr>
            <w:rStyle w:val="Hyperlink"/>
          </w:rPr>
          <w:t>https://docs.snowflake.com/en/user-guide-data-load.html</w:t>
        </w:r>
      </w:hyperlink>
      <w:r w:rsidR="00497B37">
        <w:t xml:space="preserve"> </w:t>
      </w:r>
    </w:p>
    <w:p w14:paraId="02EFD9D1" w14:textId="61DE039D" w:rsidR="005D3BB2" w:rsidRPr="005D3BB2" w:rsidRDefault="00F64836" w:rsidP="00F64836">
      <w:pPr>
        <w:pStyle w:val="ListBullet"/>
      </w:pPr>
      <w:r w:rsidRPr="00F64836">
        <w:t xml:space="preserve">Having seen how data is loaded from stages into Snowflake using file formats, let’s get to know the </w:t>
      </w:r>
      <w:r w:rsidRPr="00532B23">
        <w:rPr>
          <w:b/>
          <w:bCs/>
          <w:u w:val="single"/>
        </w:rPr>
        <w:t>tables</w:t>
      </w:r>
      <w:r w:rsidRPr="00F64836">
        <w:t xml:space="preserve"> that will be used to store it</w:t>
      </w:r>
    </w:p>
    <w:p w14:paraId="5753B60E" w14:textId="72B5F5BD" w:rsidR="005E2DD1" w:rsidRDefault="005E2DD1" w:rsidP="005E2DD1">
      <w:pPr>
        <w:pStyle w:val="Heading4"/>
        <w:jc w:val="center"/>
      </w:pPr>
      <w:r>
        <w:lastRenderedPageBreak/>
        <w:t>Tables</w:t>
      </w:r>
    </w:p>
    <w:p w14:paraId="1392ED8D" w14:textId="77777777" w:rsidR="001B2B7D" w:rsidRDefault="001B2B7D" w:rsidP="001B2B7D">
      <w:pPr>
        <w:pStyle w:val="ListBullet"/>
      </w:pPr>
      <w:r w:rsidRPr="001B2B7D">
        <w:rPr>
          <w:b/>
          <w:bCs/>
        </w:rPr>
        <w:t xml:space="preserve">Data in Snowflake is stored in </w:t>
      </w:r>
      <w:r w:rsidRPr="003B12D5">
        <w:rPr>
          <w:b/>
          <w:bCs/>
          <w:color w:val="FF0000"/>
          <w:u w:val="single"/>
        </w:rPr>
        <w:t>tables</w:t>
      </w:r>
      <w:r w:rsidRPr="001B2B7D">
        <w:t xml:space="preserve">, which, as discussed, are </w:t>
      </w:r>
      <w:r w:rsidRPr="001B2B7D">
        <w:rPr>
          <w:b/>
          <w:bCs/>
        </w:rPr>
        <w:t>one of the fundamental components of data modeling</w:t>
      </w:r>
    </w:p>
    <w:p w14:paraId="04247DC7" w14:textId="2BC0B403" w:rsidR="001B2B7D" w:rsidRPr="001B2B7D" w:rsidRDefault="001B2B7D" w:rsidP="001B2B7D">
      <w:pPr>
        <w:pStyle w:val="ListBullet"/>
      </w:pPr>
      <w:r w:rsidRPr="001B2B7D">
        <w:t xml:space="preserve">However, before exploring them in a modeling context, we should understand the various table types that exist in Snowflake </w:t>
      </w:r>
      <w:r>
        <w:t xml:space="preserve">+ </w:t>
      </w:r>
      <w:r w:rsidRPr="001B2B7D">
        <w:t>their costs</w:t>
      </w:r>
    </w:p>
    <w:p w14:paraId="71027EF9" w14:textId="34C849E8" w:rsidR="001B2B7D" w:rsidRPr="001B2B7D" w:rsidRDefault="00051757" w:rsidP="001B2B7D">
      <w:pPr>
        <w:pStyle w:val="ListBullet"/>
      </w:pPr>
      <w:r>
        <w:t>The p</w:t>
      </w:r>
      <w:r w:rsidR="001B2B7D" w:rsidRPr="001B2B7D">
        <w:t xml:space="preserve">revious chapter described </w:t>
      </w:r>
      <w:r w:rsidR="001B2B7D" w:rsidRPr="001B2B7D">
        <w:rPr>
          <w:b/>
          <w:bCs/>
        </w:rPr>
        <w:t>Snowflake’s</w:t>
      </w:r>
      <w:r w:rsidR="001B2B7D" w:rsidRPr="001B2B7D">
        <w:t xml:space="preserve"> </w:t>
      </w:r>
      <w:r w:rsidR="001B2B7D" w:rsidRPr="001B2B7D">
        <w:rPr>
          <w:b/>
          <w:bCs/>
          <w:color w:val="FF0000"/>
        </w:rPr>
        <w:t>Time Travel</w:t>
      </w:r>
      <w:r w:rsidR="00B11CBF">
        <w:t xml:space="preserve"> </w:t>
      </w:r>
      <w:r w:rsidR="001B2B7D" w:rsidRPr="001B2B7D">
        <w:t xml:space="preserve">feature </w:t>
      </w:r>
      <w:r w:rsidR="00B11CBF">
        <w:t xml:space="preserve">which </w:t>
      </w:r>
      <w:r w:rsidR="001B2B7D" w:rsidRPr="001B2B7D">
        <w:rPr>
          <w:b/>
          <w:bCs/>
        </w:rPr>
        <w:t>allows restoring dropped objects or querying data at a prior point in time</w:t>
      </w:r>
    </w:p>
    <w:p w14:paraId="06F9F97D" w14:textId="4FA77AD5" w:rsidR="001B2B7D" w:rsidRPr="001B2B7D" w:rsidRDefault="001B2B7D" w:rsidP="001B2B7D">
      <w:pPr>
        <w:pStyle w:val="ListBullet"/>
        <w:tabs>
          <w:tab w:val="clear" w:pos="360"/>
          <w:tab w:val="num" w:pos="720"/>
        </w:tabs>
        <w:ind w:left="720"/>
      </w:pPr>
      <w:r w:rsidRPr="001B2B7D">
        <w:t xml:space="preserve">However, </w:t>
      </w:r>
      <w:r w:rsidRPr="001B2B7D">
        <w:rPr>
          <w:b/>
          <w:bCs/>
        </w:rPr>
        <w:t xml:space="preserve">Time Travel comes </w:t>
      </w:r>
      <w:r w:rsidR="00C90934">
        <w:rPr>
          <w:b/>
          <w:bCs/>
        </w:rPr>
        <w:t>w/</w:t>
      </w:r>
      <w:r w:rsidRPr="001B2B7D">
        <w:rPr>
          <w:b/>
          <w:bCs/>
        </w:rPr>
        <w:t xml:space="preserve"> associated storage costs, + the number of available Time Travel days (the </w:t>
      </w:r>
      <w:r w:rsidRPr="001B2B7D">
        <w:rPr>
          <w:b/>
          <w:bCs/>
          <w:color w:val="FF0000"/>
        </w:rPr>
        <w:t>retention period</w:t>
      </w:r>
      <w:r w:rsidRPr="001B2B7D">
        <w:rPr>
          <w:b/>
          <w:bCs/>
        </w:rPr>
        <w:t>)</w:t>
      </w:r>
      <w:r>
        <w:t xml:space="preserve"> </w:t>
      </w:r>
      <w:r w:rsidRPr="001B2B7D">
        <w:rPr>
          <w:b/>
          <w:bCs/>
          <w:i/>
          <w:iCs/>
        </w:rPr>
        <w:t>depends on the table type</w:t>
      </w:r>
      <w:r w:rsidRPr="001B2B7D">
        <w:t xml:space="preserve">, as we’ll shortly review in detail </w:t>
      </w:r>
    </w:p>
    <w:p w14:paraId="3ACB409F" w14:textId="77777777" w:rsidR="001B2B7D" w:rsidRDefault="001B2B7D" w:rsidP="001B2B7D">
      <w:pPr>
        <w:pStyle w:val="ListBullet"/>
        <w:tabs>
          <w:tab w:val="clear" w:pos="360"/>
          <w:tab w:val="num" w:pos="720"/>
        </w:tabs>
        <w:ind w:left="720"/>
      </w:pPr>
      <w:r w:rsidRPr="001B2B7D">
        <w:t xml:space="preserve">Snowflake also offers a </w:t>
      </w:r>
      <w:r w:rsidRPr="00B54F79">
        <w:rPr>
          <w:b/>
          <w:bCs/>
          <w:i/>
          <w:iCs/>
        </w:rPr>
        <w:t>managed</w:t>
      </w:r>
      <w:r w:rsidRPr="001B2B7D">
        <w:rPr>
          <w:b/>
          <w:bCs/>
        </w:rPr>
        <w:t xml:space="preserve"> type of Time Travel</w:t>
      </w:r>
      <w:r w:rsidRPr="001B2B7D">
        <w:t xml:space="preserve">, known as </w:t>
      </w:r>
      <w:r w:rsidRPr="00B54F79">
        <w:rPr>
          <w:b/>
          <w:bCs/>
          <w:color w:val="FF0000"/>
          <w:u w:val="single"/>
        </w:rPr>
        <w:t>Fail-safe</w:t>
      </w:r>
    </w:p>
    <w:p w14:paraId="04CBA994" w14:textId="77777777" w:rsidR="001B2B7D" w:rsidRDefault="001B2B7D" w:rsidP="001B2B7D">
      <w:pPr>
        <w:pStyle w:val="ListBullet"/>
        <w:tabs>
          <w:tab w:val="clear" w:pos="360"/>
          <w:tab w:val="num" w:pos="1080"/>
        </w:tabs>
        <w:ind w:left="1080"/>
      </w:pPr>
      <w:r w:rsidRPr="001B2B7D">
        <w:t xml:space="preserve">All </w:t>
      </w:r>
      <w:r w:rsidRPr="001B2B7D">
        <w:rPr>
          <w:b/>
          <w:bCs/>
          <w:color w:val="FF0000"/>
        </w:rPr>
        <w:t xml:space="preserve">permanent tables </w:t>
      </w:r>
      <w:r w:rsidRPr="001B2B7D">
        <w:t xml:space="preserve">have a </w:t>
      </w:r>
      <w:r w:rsidRPr="00416002">
        <w:rPr>
          <w:b/>
          <w:bCs/>
        </w:rPr>
        <w:t>Fail-safe period of 7 days</w:t>
      </w:r>
    </w:p>
    <w:p w14:paraId="54A1D059" w14:textId="77777777" w:rsidR="001B2B7D" w:rsidRPr="001B2B7D" w:rsidRDefault="001B2B7D" w:rsidP="001B2B7D">
      <w:pPr>
        <w:pStyle w:val="ListBullet"/>
        <w:tabs>
          <w:tab w:val="clear" w:pos="360"/>
          <w:tab w:val="num" w:pos="1080"/>
        </w:tabs>
        <w:ind w:left="1080"/>
      </w:pPr>
      <w:r w:rsidRPr="00B44BB8">
        <w:rPr>
          <w:b/>
          <w:bCs/>
          <w:i/>
          <w:iCs/>
        </w:rPr>
        <w:t>Unlike</w:t>
      </w:r>
      <w:r w:rsidRPr="001B2B7D">
        <w:rPr>
          <w:b/>
          <w:bCs/>
        </w:rPr>
        <w:t xml:space="preserve"> Time Travel, which the user can access,</w:t>
      </w:r>
      <w:r w:rsidRPr="001B2B7D">
        <w:t xml:space="preserve"> </w:t>
      </w:r>
      <w:r w:rsidRPr="001B2B7D">
        <w:rPr>
          <w:b/>
          <w:bCs/>
          <w:color w:val="FF0000"/>
        </w:rPr>
        <w:t xml:space="preserve">Fail-safe is managed by </w:t>
      </w:r>
      <w:r>
        <w:rPr>
          <w:b/>
          <w:bCs/>
          <w:color w:val="FF0000"/>
        </w:rPr>
        <w:t>+</w:t>
      </w:r>
      <w:r w:rsidRPr="001B2B7D">
        <w:rPr>
          <w:b/>
          <w:bCs/>
          <w:color w:val="FF0000"/>
        </w:rPr>
        <w:t xml:space="preserve"> accessible only to Snowflake to protect user data from disasters such as system failures </w:t>
      </w:r>
      <w:r>
        <w:rPr>
          <w:b/>
          <w:bCs/>
          <w:color w:val="FF0000"/>
        </w:rPr>
        <w:t>+</w:t>
      </w:r>
      <w:r w:rsidRPr="001B2B7D">
        <w:rPr>
          <w:b/>
          <w:bCs/>
          <w:color w:val="FF0000"/>
        </w:rPr>
        <w:t xml:space="preserve"> data breaches</w:t>
      </w:r>
    </w:p>
    <w:p w14:paraId="3EE4DABF" w14:textId="70AC45A5" w:rsidR="001B2B7D" w:rsidRPr="001B2B7D" w:rsidRDefault="001B2B7D" w:rsidP="001B2B7D">
      <w:pPr>
        <w:pStyle w:val="ListBullet"/>
        <w:tabs>
          <w:tab w:val="clear" w:pos="360"/>
          <w:tab w:val="num" w:pos="1440"/>
        </w:tabs>
        <w:ind w:left="1440"/>
        <w:rPr>
          <w:b/>
          <w:bCs/>
        </w:rPr>
      </w:pPr>
      <w:r w:rsidRPr="001B2B7D">
        <w:rPr>
          <w:b/>
          <w:bCs/>
        </w:rPr>
        <w:t>To recover data stored in Fail-safe, users need to contact Snowflake directly</w:t>
      </w:r>
    </w:p>
    <w:p w14:paraId="50E35082" w14:textId="77777777" w:rsidR="009E2B11" w:rsidRPr="009E2B11" w:rsidRDefault="001B2B7D" w:rsidP="009E2B11">
      <w:pPr>
        <w:pStyle w:val="ListBullet"/>
        <w:tabs>
          <w:tab w:val="clear" w:pos="360"/>
          <w:tab w:val="num" w:pos="720"/>
        </w:tabs>
        <w:ind w:left="720"/>
        <w:rPr>
          <w:rFonts w:ascii="Myriad Pro" w:hAnsi="Myriad Pro" w:cs="Myriad Pro"/>
          <w:sz w:val="18"/>
          <w:szCs w:val="18"/>
        </w:rPr>
      </w:pPr>
      <w:r w:rsidRPr="001B2B7D">
        <w:t xml:space="preserve">For tables that offer </w:t>
      </w:r>
      <w:r w:rsidRPr="0004462F">
        <w:rPr>
          <w:b/>
          <w:bCs/>
        </w:rPr>
        <w:t xml:space="preserve">Time Travel </w:t>
      </w:r>
      <w:r w:rsidRPr="0004462F">
        <w:rPr>
          <w:b/>
          <w:bCs/>
          <w:i/>
          <w:iCs/>
        </w:rPr>
        <w:t>and</w:t>
      </w:r>
      <w:r w:rsidRPr="0004462F">
        <w:rPr>
          <w:b/>
          <w:bCs/>
        </w:rPr>
        <w:t xml:space="preserve"> Fail-safe, the </w:t>
      </w:r>
      <w:r w:rsidR="009E2B11" w:rsidRPr="0004462F">
        <w:rPr>
          <w:b/>
          <w:bCs/>
        </w:rPr>
        <w:t>7</w:t>
      </w:r>
      <w:r w:rsidRPr="0004462F">
        <w:rPr>
          <w:b/>
          <w:bCs/>
        </w:rPr>
        <w:t>-day Fail-safe period begins immediately after the Time Travel period ends</w:t>
      </w:r>
    </w:p>
    <w:p w14:paraId="6CA89CE9" w14:textId="591361C9" w:rsidR="001B2B7D" w:rsidRPr="009E2B11" w:rsidRDefault="001B2B7D" w:rsidP="009E2B11">
      <w:pPr>
        <w:pStyle w:val="ListBullet"/>
        <w:tabs>
          <w:tab w:val="clear" w:pos="360"/>
          <w:tab w:val="num" w:pos="720"/>
        </w:tabs>
        <w:ind w:left="720"/>
        <w:rPr>
          <w:rFonts w:ascii="Myriad Pro" w:hAnsi="Myriad Pro" w:cs="Myriad Pro"/>
          <w:b/>
          <w:bCs/>
          <w:sz w:val="18"/>
          <w:szCs w:val="18"/>
        </w:rPr>
      </w:pPr>
      <w:r w:rsidRPr="001B2B7D">
        <w:t xml:space="preserve">The figure </w:t>
      </w:r>
      <w:r w:rsidR="009E2B11">
        <w:t>below</w:t>
      </w:r>
      <w:r w:rsidR="009E2B11" w:rsidRPr="001B2B7D">
        <w:t xml:space="preserve"> </w:t>
      </w:r>
      <w:r w:rsidRPr="001B2B7D">
        <w:t xml:space="preserve">illustrates the </w:t>
      </w:r>
      <w:r w:rsidRPr="009E2B11">
        <w:rPr>
          <w:b/>
          <w:bCs/>
        </w:rPr>
        <w:t xml:space="preserve">types </w:t>
      </w:r>
      <w:r w:rsidR="009E2B11" w:rsidRPr="009E2B11">
        <w:rPr>
          <w:b/>
          <w:bCs/>
        </w:rPr>
        <w:t xml:space="preserve">+ </w:t>
      </w:r>
      <w:r w:rsidRPr="009E2B11">
        <w:rPr>
          <w:b/>
          <w:bCs/>
        </w:rPr>
        <w:t>duration of data protection that Snowflake tables offe</w:t>
      </w:r>
      <w:r w:rsidR="001124CE">
        <w:rPr>
          <w:b/>
          <w:bCs/>
        </w:rPr>
        <w:t>r:</w:t>
      </w:r>
    </w:p>
    <w:p w14:paraId="2EACFC5D" w14:textId="6F0E2098" w:rsidR="009E2B11" w:rsidRPr="001B2B7D" w:rsidRDefault="009E2B11" w:rsidP="009E2B11">
      <w:pPr>
        <w:pStyle w:val="ListBullet"/>
        <w:numPr>
          <w:ilvl w:val="0"/>
          <w:numId w:val="0"/>
        </w:numPr>
        <w:ind w:left="360" w:hanging="360"/>
        <w:jc w:val="center"/>
        <w:rPr>
          <w:rFonts w:ascii="Myriad Pro" w:hAnsi="Myriad Pro" w:cs="Myriad Pro"/>
          <w:sz w:val="18"/>
          <w:szCs w:val="18"/>
        </w:rPr>
      </w:pPr>
      <w:r>
        <w:rPr>
          <w:noProof/>
        </w:rPr>
        <w:drawing>
          <wp:inline distT="0" distB="0" distL="0" distR="0" wp14:anchorId="0C0556A4" wp14:editId="43D988F3">
            <wp:extent cx="3902563" cy="1631981"/>
            <wp:effectExtent l="0" t="0" r="317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08815" cy="1634595"/>
                    </a:xfrm>
                    <a:prstGeom prst="rect">
                      <a:avLst/>
                    </a:prstGeom>
                  </pic:spPr>
                </pic:pic>
              </a:graphicData>
            </a:graphic>
          </wp:inline>
        </w:drawing>
      </w:r>
    </w:p>
    <w:p w14:paraId="0FCE80EF" w14:textId="00350162" w:rsidR="009E2B11" w:rsidRPr="009E2B11" w:rsidRDefault="001B2B7D" w:rsidP="001B2B7D">
      <w:pPr>
        <w:pStyle w:val="ListBullet"/>
      </w:pPr>
      <w:r w:rsidRPr="009E2B11">
        <w:rPr>
          <w:b/>
          <w:bCs/>
          <w:color w:val="FF0000"/>
        </w:rPr>
        <w:t>Different use cases call for different backup strategies</w:t>
      </w:r>
    </w:p>
    <w:p w14:paraId="1C38CBD0" w14:textId="77777777" w:rsidR="00946A1A" w:rsidRDefault="001B2B7D" w:rsidP="009E2B11">
      <w:pPr>
        <w:pStyle w:val="ListBullet"/>
        <w:tabs>
          <w:tab w:val="clear" w:pos="360"/>
          <w:tab w:val="num" w:pos="720"/>
        </w:tabs>
        <w:ind w:left="720"/>
      </w:pPr>
      <w:r w:rsidRPr="001B2B7D">
        <w:t>Transactional data may require days of history, while a staging table may be needed only temporarily</w:t>
      </w:r>
    </w:p>
    <w:p w14:paraId="4869CE5F" w14:textId="5E7DE1BF" w:rsidR="001B2B7D" w:rsidRPr="001B2B7D" w:rsidRDefault="001B2B7D" w:rsidP="009E2B11">
      <w:pPr>
        <w:pStyle w:val="ListBullet"/>
        <w:tabs>
          <w:tab w:val="clear" w:pos="360"/>
          <w:tab w:val="num" w:pos="720"/>
        </w:tabs>
        <w:ind w:left="720"/>
      </w:pPr>
      <w:r w:rsidRPr="00946A1A">
        <w:rPr>
          <w:b/>
          <w:bCs/>
        </w:rPr>
        <w:t xml:space="preserve">Snowflake offers several </w:t>
      </w:r>
      <w:r w:rsidRPr="00170918">
        <w:rPr>
          <w:b/>
          <w:bCs/>
          <w:color w:val="FF0000"/>
          <w:u w:val="single"/>
        </w:rPr>
        <w:t>physical table</w:t>
      </w:r>
      <w:r w:rsidRPr="00946A1A">
        <w:rPr>
          <w:b/>
          <w:bCs/>
          <w:color w:val="FF0000"/>
        </w:rPr>
        <w:t xml:space="preserve"> types </w:t>
      </w:r>
      <w:r w:rsidR="00946A1A">
        <w:rPr>
          <w:b/>
          <w:bCs/>
        </w:rPr>
        <w:t>w/v</w:t>
      </w:r>
      <w:r w:rsidRPr="00946A1A">
        <w:rPr>
          <w:b/>
          <w:bCs/>
        </w:rPr>
        <w:t>arying retention (</w:t>
      </w:r>
      <w:r w:rsidR="00946A1A">
        <w:rPr>
          <w:b/>
          <w:bCs/>
        </w:rPr>
        <w:t>+</w:t>
      </w:r>
      <w:r w:rsidRPr="00946A1A">
        <w:rPr>
          <w:b/>
          <w:bCs/>
        </w:rPr>
        <w:t xml:space="preserve"> associated cost) options</w:t>
      </w:r>
      <w:r w:rsidR="00946A1A">
        <w:t>:</w:t>
      </w:r>
      <w:r w:rsidRPr="001B2B7D">
        <w:t xml:space="preserve"> </w:t>
      </w:r>
    </w:p>
    <w:p w14:paraId="1E1EECE1" w14:textId="14062647" w:rsidR="001B2B7D" w:rsidRPr="001B2B7D" w:rsidRDefault="001B2B7D" w:rsidP="00946A1A">
      <w:pPr>
        <w:pStyle w:val="ListBullet"/>
        <w:tabs>
          <w:tab w:val="clear" w:pos="360"/>
          <w:tab w:val="num" w:pos="1080"/>
        </w:tabs>
        <w:ind w:left="1080"/>
      </w:pPr>
      <w:r w:rsidRPr="001B2B7D">
        <w:rPr>
          <w:b/>
          <w:bCs/>
        </w:rPr>
        <w:t xml:space="preserve">Permanent </w:t>
      </w:r>
      <w:r w:rsidR="00E04C2E">
        <w:rPr>
          <w:b/>
          <w:bCs/>
        </w:rPr>
        <w:t>table</w:t>
      </w:r>
    </w:p>
    <w:p w14:paraId="494EBA86" w14:textId="77777777" w:rsidR="00E04C2E" w:rsidRPr="001B2B7D" w:rsidRDefault="001B2B7D" w:rsidP="00E04C2E">
      <w:pPr>
        <w:pStyle w:val="ListBullet"/>
        <w:tabs>
          <w:tab w:val="clear" w:pos="360"/>
          <w:tab w:val="num" w:pos="1080"/>
        </w:tabs>
        <w:ind w:left="1080"/>
      </w:pPr>
      <w:r w:rsidRPr="001B2B7D">
        <w:rPr>
          <w:b/>
          <w:bCs/>
        </w:rPr>
        <w:t xml:space="preserve">Transient </w:t>
      </w:r>
      <w:r w:rsidR="00E04C2E">
        <w:rPr>
          <w:b/>
          <w:bCs/>
        </w:rPr>
        <w:t>table</w:t>
      </w:r>
    </w:p>
    <w:p w14:paraId="4E976B35" w14:textId="77777777" w:rsidR="00E04C2E" w:rsidRPr="001B2B7D" w:rsidRDefault="001B2B7D" w:rsidP="00E04C2E">
      <w:pPr>
        <w:pStyle w:val="ListBullet"/>
        <w:tabs>
          <w:tab w:val="clear" w:pos="360"/>
          <w:tab w:val="num" w:pos="1080"/>
        </w:tabs>
        <w:ind w:left="1080"/>
      </w:pPr>
      <w:r w:rsidRPr="001B2B7D">
        <w:rPr>
          <w:b/>
          <w:bCs/>
        </w:rPr>
        <w:t xml:space="preserve">Temporary </w:t>
      </w:r>
      <w:r w:rsidR="00E04C2E">
        <w:rPr>
          <w:b/>
          <w:bCs/>
        </w:rPr>
        <w:t>table</w:t>
      </w:r>
    </w:p>
    <w:p w14:paraId="32B25AC7" w14:textId="07D2E4DE" w:rsidR="001B2B7D" w:rsidRPr="001B2B7D" w:rsidRDefault="001B2B7D" w:rsidP="00946A1A">
      <w:pPr>
        <w:pStyle w:val="ListBullet"/>
        <w:tabs>
          <w:tab w:val="clear" w:pos="360"/>
          <w:tab w:val="num" w:pos="1080"/>
        </w:tabs>
        <w:ind w:left="1080"/>
      </w:pPr>
      <w:r w:rsidRPr="001B2B7D">
        <w:rPr>
          <w:b/>
          <w:bCs/>
        </w:rPr>
        <w:t xml:space="preserve">Hybrid Unistore tables </w:t>
      </w:r>
    </w:p>
    <w:p w14:paraId="39F564E0" w14:textId="77777777" w:rsidR="0098674A" w:rsidRDefault="001B2B7D" w:rsidP="001B2B7D">
      <w:pPr>
        <w:pStyle w:val="ListBullet"/>
      </w:pPr>
      <w:r w:rsidRPr="0098674A">
        <w:rPr>
          <w:b/>
          <w:bCs/>
        </w:rPr>
        <w:t xml:space="preserve">Snowflake also provides several </w:t>
      </w:r>
      <w:r w:rsidRPr="00170918">
        <w:rPr>
          <w:b/>
          <w:bCs/>
          <w:color w:val="FF0000"/>
          <w:u w:val="single"/>
        </w:rPr>
        <w:t>metadata table</w:t>
      </w:r>
      <w:r w:rsidRPr="0098674A">
        <w:rPr>
          <w:b/>
          <w:bCs/>
          <w:color w:val="FF0000"/>
        </w:rPr>
        <w:t xml:space="preserve"> constructs for stage contents</w:t>
      </w:r>
    </w:p>
    <w:p w14:paraId="3EB8B492" w14:textId="5E230FED" w:rsidR="0098674A" w:rsidRPr="0098674A" w:rsidRDefault="001B2B7D" w:rsidP="0098674A">
      <w:pPr>
        <w:pStyle w:val="ListBullet"/>
        <w:tabs>
          <w:tab w:val="clear" w:pos="360"/>
          <w:tab w:val="num" w:pos="720"/>
        </w:tabs>
        <w:ind w:left="720"/>
      </w:pPr>
      <w:r w:rsidRPr="001B2B7D">
        <w:t xml:space="preserve">These are </w:t>
      </w:r>
      <w:r w:rsidRPr="0098674A">
        <w:rPr>
          <w:b/>
          <w:bCs/>
        </w:rPr>
        <w:t xml:space="preserve">semantic objects that exist on top of stages to allow users to query file contents </w:t>
      </w:r>
      <w:r w:rsidR="00B33B1E">
        <w:rPr>
          <w:b/>
          <w:bCs/>
        </w:rPr>
        <w:t>and</w:t>
      </w:r>
      <w:r w:rsidRPr="0098674A">
        <w:rPr>
          <w:b/>
          <w:bCs/>
        </w:rPr>
        <w:t xml:space="preserve"> metadata (such as filenames) just like they would a regular table</w:t>
      </w:r>
    </w:p>
    <w:p w14:paraId="7F515DD4" w14:textId="0EA72EBD" w:rsidR="001B2B7D" w:rsidRPr="001B2B7D" w:rsidRDefault="001B2B7D" w:rsidP="0098674A">
      <w:pPr>
        <w:pStyle w:val="ListBullet"/>
        <w:tabs>
          <w:tab w:val="clear" w:pos="360"/>
          <w:tab w:val="num" w:pos="720"/>
        </w:tabs>
        <w:ind w:left="720"/>
      </w:pPr>
      <w:r w:rsidRPr="001B2B7D">
        <w:t xml:space="preserve">These objects are </w:t>
      </w:r>
      <w:r w:rsidRPr="0098674A">
        <w:rPr>
          <w:b/>
          <w:bCs/>
        </w:rPr>
        <w:t>read-only and are offered in the following formats</w:t>
      </w:r>
      <w:r w:rsidRPr="001B2B7D">
        <w:t xml:space="preserve">: </w:t>
      </w:r>
    </w:p>
    <w:p w14:paraId="6F89908A" w14:textId="4EF40973" w:rsidR="001B2B7D" w:rsidRPr="001B2B7D" w:rsidRDefault="001B2B7D" w:rsidP="0098674A">
      <w:pPr>
        <w:pStyle w:val="ListBullet"/>
        <w:tabs>
          <w:tab w:val="clear" w:pos="360"/>
          <w:tab w:val="num" w:pos="1080"/>
        </w:tabs>
        <w:ind w:left="1080"/>
      </w:pPr>
      <w:r w:rsidRPr="001B2B7D">
        <w:rPr>
          <w:b/>
          <w:bCs/>
        </w:rPr>
        <w:t xml:space="preserve">External tables </w:t>
      </w:r>
    </w:p>
    <w:p w14:paraId="0B7AE829" w14:textId="206B48E5" w:rsidR="001B2B7D" w:rsidRDefault="001B2B7D" w:rsidP="0098674A">
      <w:pPr>
        <w:pStyle w:val="ListBullet"/>
        <w:tabs>
          <w:tab w:val="clear" w:pos="360"/>
          <w:tab w:val="num" w:pos="1080"/>
        </w:tabs>
        <w:ind w:left="1080"/>
        <w:rPr>
          <w:b/>
          <w:bCs/>
        </w:rPr>
      </w:pPr>
      <w:r w:rsidRPr="0098674A">
        <w:rPr>
          <w:b/>
          <w:bCs/>
        </w:rPr>
        <w:t xml:space="preserve">Directory tables </w:t>
      </w:r>
    </w:p>
    <w:p w14:paraId="4ED83728" w14:textId="57C8DBB0" w:rsidR="00B22E76" w:rsidRDefault="00B22E76" w:rsidP="00B22E76">
      <w:pPr>
        <w:pStyle w:val="ListBullet"/>
        <w:numPr>
          <w:ilvl w:val="0"/>
          <w:numId w:val="0"/>
        </w:numPr>
        <w:ind w:left="1080"/>
        <w:rPr>
          <w:b/>
          <w:bCs/>
        </w:rPr>
      </w:pPr>
    </w:p>
    <w:p w14:paraId="4FA0C6D4" w14:textId="77777777" w:rsidR="00B22E76" w:rsidRPr="0098674A" w:rsidRDefault="00B22E76" w:rsidP="00B22E76">
      <w:pPr>
        <w:pStyle w:val="ListBullet"/>
        <w:numPr>
          <w:ilvl w:val="0"/>
          <w:numId w:val="0"/>
        </w:numPr>
        <w:ind w:left="1080"/>
        <w:rPr>
          <w:b/>
          <w:bCs/>
        </w:rPr>
      </w:pPr>
    </w:p>
    <w:p w14:paraId="0970070F" w14:textId="4C5D055D" w:rsidR="00BD7521" w:rsidRDefault="002A19E9" w:rsidP="00BD7521">
      <w:pPr>
        <w:pStyle w:val="Heading5"/>
        <w:jc w:val="center"/>
      </w:pPr>
      <w:r>
        <w:lastRenderedPageBreak/>
        <w:t xml:space="preserve">a) </w:t>
      </w:r>
      <w:r w:rsidR="00EE2B01">
        <w:t>Physical Tables</w:t>
      </w:r>
    </w:p>
    <w:p w14:paraId="57840D23" w14:textId="77777777" w:rsidR="00B22E76" w:rsidRDefault="00B22E76" w:rsidP="00B22E76">
      <w:pPr>
        <w:pStyle w:val="ListBullet"/>
      </w:pPr>
      <w:r w:rsidRPr="00B22E76">
        <w:rPr>
          <w:b/>
          <w:bCs/>
        </w:rPr>
        <w:t xml:space="preserve">In Snowflake, </w:t>
      </w:r>
      <w:r w:rsidRPr="00B22E76">
        <w:rPr>
          <w:b/>
          <w:bCs/>
          <w:color w:val="FF0000"/>
        </w:rPr>
        <w:t xml:space="preserve">data is stored in </w:t>
      </w:r>
      <w:r w:rsidRPr="00295916">
        <w:rPr>
          <w:b/>
          <w:bCs/>
          <w:color w:val="FF0000"/>
          <w:u w:val="single"/>
        </w:rPr>
        <w:t>physical tables</w:t>
      </w:r>
      <w:r w:rsidRPr="00B22E76">
        <w:rPr>
          <w:b/>
          <w:bCs/>
          <w:color w:val="FF0000"/>
        </w:rPr>
        <w:t xml:space="preserve"> logically grouped by </w:t>
      </w:r>
      <w:r w:rsidRPr="00B22E76">
        <w:rPr>
          <w:b/>
          <w:bCs/>
          <w:color w:val="FF0000"/>
          <w:u w:val="single"/>
        </w:rPr>
        <w:t>schemas</w:t>
      </w:r>
    </w:p>
    <w:p w14:paraId="6E261B6D" w14:textId="6FFB80AA" w:rsidR="00916E80" w:rsidRDefault="00B22E76" w:rsidP="00916E80">
      <w:pPr>
        <w:pStyle w:val="ListBullet"/>
      </w:pPr>
      <w:r w:rsidRPr="00B22E76">
        <w:rPr>
          <w:b/>
          <w:bCs/>
        </w:rPr>
        <w:t xml:space="preserve">Tables consist of columns </w:t>
      </w:r>
      <w:r>
        <w:rPr>
          <w:b/>
          <w:bCs/>
        </w:rPr>
        <w:t xml:space="preserve">w/ </w:t>
      </w:r>
      <w:r w:rsidRPr="00B22E76">
        <w:rPr>
          <w:b/>
          <w:bCs/>
        </w:rPr>
        <w:t>names, data types, + optional constraints + properties</w:t>
      </w:r>
      <w:r w:rsidRPr="00B22E76">
        <w:t xml:space="preserve"> (</w:t>
      </w:r>
      <w:r>
        <w:t xml:space="preserve">ex: </w:t>
      </w:r>
      <w:r w:rsidRPr="00B22E76">
        <w:t xml:space="preserve">nullability, default value, </w:t>
      </w:r>
      <w:r>
        <w:t xml:space="preserve">+ </w:t>
      </w:r>
      <w:r w:rsidRPr="00B22E76">
        <w:t>primary key</w:t>
      </w:r>
      <w:r w:rsidR="004655E6">
        <w:t xml:space="preserve"> (PK)</w:t>
      </w:r>
      <w:r w:rsidRPr="00B22E76">
        <w:t>)</w:t>
      </w:r>
    </w:p>
    <w:p w14:paraId="56C82C18" w14:textId="1ED2D2A5" w:rsidR="00B22E76" w:rsidRPr="00916E80" w:rsidRDefault="00505EBC" w:rsidP="00916E80">
      <w:pPr>
        <w:pStyle w:val="ListBullet"/>
        <w:rPr>
          <w:b/>
          <w:bCs/>
        </w:rPr>
      </w:pPr>
      <w:r>
        <w:t xml:space="preserve">The </w:t>
      </w:r>
      <w:r w:rsidR="00B22E76" w:rsidRPr="00B22E76">
        <w:t xml:space="preserve">DDL command for creating a table is </w:t>
      </w:r>
      <w:r w:rsidR="00B22E76" w:rsidRPr="00916E80">
        <w:rPr>
          <w:rFonts w:ascii="Courier Std" w:hAnsi="Courier Std" w:cs="Courier Std"/>
          <w:b/>
          <w:bCs/>
        </w:rPr>
        <w:t>CREATE</w:t>
      </w:r>
      <w:r w:rsidR="00B22E76" w:rsidRPr="00916E80">
        <w:rPr>
          <w:b/>
          <w:bCs/>
        </w:rPr>
        <w:t xml:space="preserve"> </w:t>
      </w:r>
      <w:r w:rsidR="00B22E76" w:rsidRPr="00916E80">
        <w:rPr>
          <w:rFonts w:ascii="Courier Std" w:hAnsi="Courier Std" w:cs="Courier Std"/>
          <w:b/>
          <w:bCs/>
        </w:rPr>
        <w:t>TABLE</w:t>
      </w:r>
      <w:r w:rsidR="00571958">
        <w:t>, which</w:t>
      </w:r>
      <w:r w:rsidR="00916E80" w:rsidRPr="00916E80">
        <w:t xml:space="preserve"> </w:t>
      </w:r>
      <w:r w:rsidR="00B22E76" w:rsidRPr="00B22E76">
        <w:t xml:space="preserve">is </w:t>
      </w:r>
      <w:r w:rsidR="00B22E76" w:rsidRPr="00916E80">
        <w:rPr>
          <w:b/>
          <w:bCs/>
        </w:rPr>
        <w:t xml:space="preserve">used in the relational modeling scenario to instantiate an empty table </w:t>
      </w:r>
      <w:r w:rsidR="00916E80" w:rsidRPr="00916E80">
        <w:rPr>
          <w:b/>
          <w:bCs/>
        </w:rPr>
        <w:t xml:space="preserve">w/ </w:t>
      </w:r>
      <w:r w:rsidR="00B22E76" w:rsidRPr="00916E80">
        <w:rPr>
          <w:b/>
          <w:bCs/>
        </w:rPr>
        <w:t>a given structure</w:t>
      </w:r>
      <w:r w:rsidR="00B22E76" w:rsidRPr="00916E80">
        <w:rPr>
          <w:rFonts w:ascii="Myriad Pro" w:hAnsi="Myriad Pro" w:cs="Myriad Pro"/>
          <w:b/>
          <w:bCs/>
          <w:sz w:val="18"/>
          <w:szCs w:val="18"/>
        </w:rPr>
        <w:t xml:space="preserve"> </w:t>
      </w:r>
    </w:p>
    <w:p w14:paraId="5842EDB5" w14:textId="77777777" w:rsidR="00916E80" w:rsidRPr="00916E80" w:rsidRDefault="00B22E76" w:rsidP="00916E80">
      <w:pPr>
        <w:pStyle w:val="ListBullet"/>
        <w:tabs>
          <w:tab w:val="clear" w:pos="360"/>
          <w:tab w:val="num" w:pos="720"/>
        </w:tabs>
        <w:ind w:left="720"/>
        <w:rPr>
          <w:b/>
          <w:bCs/>
        </w:rPr>
      </w:pPr>
      <w:r w:rsidRPr="00916E80">
        <w:rPr>
          <w:b/>
          <w:bCs/>
        </w:rPr>
        <w:t xml:space="preserve">Other variants of </w:t>
      </w:r>
      <w:r w:rsidRPr="00916E80">
        <w:rPr>
          <w:rFonts w:ascii="Courier Std" w:hAnsi="Courier Std" w:cs="Courier Std"/>
          <w:b/>
          <w:bCs/>
        </w:rPr>
        <w:t>CREATE</w:t>
      </w:r>
      <w:r w:rsidRPr="00916E80">
        <w:rPr>
          <w:b/>
          <w:bCs/>
        </w:rPr>
        <w:t xml:space="preserve"> </w:t>
      </w:r>
      <w:r w:rsidRPr="00916E80">
        <w:rPr>
          <w:rFonts w:ascii="Courier Std" w:hAnsi="Courier Std" w:cs="Courier Std"/>
          <w:b/>
          <w:bCs/>
        </w:rPr>
        <w:t>TABLE</w:t>
      </w:r>
      <w:r w:rsidRPr="00916E80">
        <w:rPr>
          <w:b/>
          <w:bCs/>
        </w:rPr>
        <w:t xml:space="preserve"> are used in the </w:t>
      </w:r>
      <w:r w:rsidRPr="00A43CAF">
        <w:rPr>
          <w:b/>
          <w:bCs/>
          <w:color w:val="FF0000"/>
        </w:rPr>
        <w:t xml:space="preserve">transformational </w:t>
      </w:r>
      <w:r w:rsidRPr="00916E80">
        <w:rPr>
          <w:b/>
          <w:bCs/>
        </w:rPr>
        <w:t xml:space="preserve">context to create, pattern, or clone tables from </w:t>
      </w:r>
      <w:r w:rsidRPr="0012255D">
        <w:rPr>
          <w:b/>
          <w:bCs/>
          <w:i/>
          <w:iCs/>
        </w:rPr>
        <w:t>existing</w:t>
      </w:r>
      <w:r w:rsidRPr="00916E80">
        <w:rPr>
          <w:b/>
          <w:bCs/>
        </w:rPr>
        <w:t xml:space="preserve"> objects </w:t>
      </w:r>
      <w:r w:rsidR="00916E80" w:rsidRPr="00916E80">
        <w:rPr>
          <w:b/>
          <w:bCs/>
        </w:rPr>
        <w:t xml:space="preserve">w/ </w:t>
      </w:r>
      <w:r w:rsidRPr="00916E80">
        <w:rPr>
          <w:b/>
          <w:bCs/>
        </w:rPr>
        <w:t>corresponding data, where applicable</w:t>
      </w:r>
    </w:p>
    <w:p w14:paraId="1ACD324E" w14:textId="5E9BF00D" w:rsidR="00A43CAF" w:rsidRPr="00A43CAF" w:rsidRDefault="00B22E76" w:rsidP="00A43CAF">
      <w:pPr>
        <w:pStyle w:val="ListBullet"/>
        <w:tabs>
          <w:tab w:val="clear" w:pos="360"/>
          <w:tab w:val="num" w:pos="1080"/>
        </w:tabs>
        <w:ind w:left="1080"/>
        <w:rPr>
          <w:b/>
          <w:bCs/>
        </w:rPr>
      </w:pPr>
      <w:r w:rsidRPr="00B22E76">
        <w:t xml:space="preserve">These </w:t>
      </w:r>
      <w:r w:rsidRPr="00A43CAF">
        <w:rPr>
          <w:b/>
          <w:bCs/>
        </w:rPr>
        <w:t xml:space="preserve">operations are referred to as </w:t>
      </w:r>
      <w:r w:rsidRPr="00A43CAF">
        <w:rPr>
          <w:b/>
          <w:bCs/>
          <w:i/>
          <w:iCs/>
          <w:color w:val="FF0000"/>
        </w:rPr>
        <w:t xml:space="preserve">transformational </w:t>
      </w:r>
      <w:r w:rsidR="000E2422" w:rsidRPr="000E2422">
        <w:rPr>
          <w:b/>
          <w:bCs/>
        </w:rPr>
        <w:t>b/c</w:t>
      </w:r>
      <w:r w:rsidR="000E2422">
        <w:rPr>
          <w:b/>
          <w:bCs/>
          <w:i/>
          <w:iCs/>
          <w:color w:val="FF0000"/>
        </w:rPr>
        <w:t xml:space="preserve"> </w:t>
      </w:r>
      <w:r w:rsidRPr="00A43CAF">
        <w:rPr>
          <w:b/>
          <w:bCs/>
        </w:rPr>
        <w:t xml:space="preserve">they require a relational model/schema to exist </w:t>
      </w:r>
      <w:r w:rsidRPr="00A43CAF">
        <w:rPr>
          <w:b/>
          <w:bCs/>
          <w:i/>
          <w:iCs/>
        </w:rPr>
        <w:t>beforehand</w:t>
      </w:r>
      <w:r w:rsidRPr="00A43CAF">
        <w:rPr>
          <w:b/>
          <w:bCs/>
        </w:rPr>
        <w:t xml:space="preserve"> (</w:t>
      </w:r>
      <w:r w:rsidR="00A43CAF" w:rsidRPr="00A43CAF">
        <w:rPr>
          <w:b/>
          <w:bCs/>
        </w:rPr>
        <w:t xml:space="preserve">ex: </w:t>
      </w:r>
      <w:r w:rsidRPr="00A43CAF">
        <w:rPr>
          <w:b/>
          <w:bCs/>
        </w:rPr>
        <w:t>creating a table by cloning an existing table)</w:t>
      </w:r>
    </w:p>
    <w:p w14:paraId="58507B4B" w14:textId="26941A99" w:rsidR="00B22E76" w:rsidRPr="00B22E76" w:rsidRDefault="00B22E76" w:rsidP="00A43CAF">
      <w:pPr>
        <w:pStyle w:val="ListBullet"/>
        <w:tabs>
          <w:tab w:val="clear" w:pos="360"/>
          <w:tab w:val="num" w:pos="1080"/>
        </w:tabs>
        <w:ind w:left="1080"/>
      </w:pPr>
      <w:r w:rsidRPr="00B22E76">
        <w:t xml:space="preserve">The </w:t>
      </w:r>
      <w:r w:rsidRPr="0075510B">
        <w:rPr>
          <w:b/>
          <w:bCs/>
          <w:color w:val="FF0000"/>
          <w:u w:val="single"/>
        </w:rPr>
        <w:t>supported variants</w:t>
      </w:r>
      <w:r w:rsidRPr="0075510B">
        <w:rPr>
          <w:color w:val="FF0000"/>
        </w:rPr>
        <w:t xml:space="preserve"> </w:t>
      </w:r>
      <w:r w:rsidRPr="00B22E76">
        <w:t xml:space="preserve">are as follows: </w:t>
      </w:r>
    </w:p>
    <w:p w14:paraId="2296DFA3" w14:textId="1AF18137" w:rsidR="00B22E76" w:rsidRPr="00B22E76" w:rsidRDefault="00B22E76" w:rsidP="00A43CAF">
      <w:pPr>
        <w:pStyle w:val="ListBullet"/>
        <w:tabs>
          <w:tab w:val="clear" w:pos="360"/>
          <w:tab w:val="num" w:pos="1440"/>
        </w:tabs>
        <w:ind w:left="1440"/>
      </w:pPr>
      <w:r w:rsidRPr="00A43CAF">
        <w:rPr>
          <w:rFonts w:ascii="Courier Std" w:hAnsi="Courier Std" w:cs="Courier Std"/>
          <w:b/>
          <w:bCs/>
        </w:rPr>
        <w:t>CREATE</w:t>
      </w:r>
      <w:r w:rsidRPr="00A43CAF">
        <w:rPr>
          <w:b/>
          <w:bCs/>
        </w:rPr>
        <w:t xml:space="preserve"> </w:t>
      </w:r>
      <w:r w:rsidRPr="00A43CAF">
        <w:rPr>
          <w:rFonts w:ascii="Courier Std" w:hAnsi="Courier Std" w:cs="Courier Std"/>
          <w:b/>
          <w:bCs/>
        </w:rPr>
        <w:t>TABLE</w:t>
      </w:r>
      <w:r w:rsidRPr="00A43CAF">
        <w:rPr>
          <w:b/>
          <w:bCs/>
        </w:rPr>
        <w:t xml:space="preserve"> </w:t>
      </w:r>
      <w:r w:rsidRPr="00A43CAF">
        <w:rPr>
          <w:rFonts w:ascii="Courier Std" w:hAnsi="Courier Std" w:cs="Courier Std"/>
          <w:b/>
          <w:bCs/>
        </w:rPr>
        <w:t>AS</w:t>
      </w:r>
      <w:r w:rsidRPr="00A43CAF">
        <w:rPr>
          <w:b/>
          <w:bCs/>
        </w:rPr>
        <w:t xml:space="preserve"> </w:t>
      </w:r>
      <w:r w:rsidRPr="00A43CAF">
        <w:rPr>
          <w:rFonts w:ascii="Courier Std" w:hAnsi="Courier Std" w:cs="Courier Std"/>
          <w:b/>
          <w:bCs/>
        </w:rPr>
        <w:t>SELECT</w:t>
      </w:r>
      <w:r w:rsidRPr="00B22E76">
        <w:t xml:space="preserve">: Commonly referred to as </w:t>
      </w:r>
      <w:r w:rsidRPr="00A43CAF">
        <w:rPr>
          <w:b/>
          <w:bCs/>
          <w:color w:val="FF0000"/>
        </w:rPr>
        <w:t>CTAS</w:t>
      </w:r>
      <w:r w:rsidRPr="00B22E76">
        <w:t xml:space="preserve">, </w:t>
      </w:r>
      <w:r w:rsidRPr="00A43CAF">
        <w:rPr>
          <w:b/>
          <w:bCs/>
        </w:rPr>
        <w:t>creates a table containing the data returned from a query (</w:t>
      </w:r>
      <w:r w:rsidR="00A43CAF">
        <w:rPr>
          <w:b/>
          <w:bCs/>
        </w:rPr>
        <w:t xml:space="preserve">+ </w:t>
      </w:r>
      <w:r w:rsidRPr="00A43CAF">
        <w:rPr>
          <w:b/>
          <w:bCs/>
        </w:rPr>
        <w:t xml:space="preserve">using the </w:t>
      </w:r>
      <w:r w:rsidRPr="00CC67A0">
        <w:rPr>
          <w:b/>
          <w:bCs/>
          <w:i/>
          <w:iCs/>
        </w:rPr>
        <w:t>implied</w:t>
      </w:r>
      <w:r w:rsidRPr="00A43CAF">
        <w:rPr>
          <w:b/>
          <w:bCs/>
        </w:rPr>
        <w:t xml:space="preserve"> data types)</w:t>
      </w:r>
    </w:p>
    <w:p w14:paraId="110E3F91" w14:textId="53E2DD2A" w:rsidR="00B22E76" w:rsidRPr="00B22E76" w:rsidRDefault="00B22E76" w:rsidP="00A43CAF">
      <w:pPr>
        <w:pStyle w:val="ListBullet"/>
        <w:tabs>
          <w:tab w:val="clear" w:pos="360"/>
          <w:tab w:val="num" w:pos="1440"/>
        </w:tabs>
        <w:ind w:left="1440"/>
      </w:pPr>
      <w:r w:rsidRPr="00A43CAF">
        <w:rPr>
          <w:rFonts w:ascii="Courier Std" w:hAnsi="Courier Std" w:cs="Courier Std"/>
          <w:b/>
          <w:bCs/>
        </w:rPr>
        <w:t>CREATE</w:t>
      </w:r>
      <w:r w:rsidRPr="00A43CAF">
        <w:rPr>
          <w:b/>
          <w:bCs/>
        </w:rPr>
        <w:t xml:space="preserve"> </w:t>
      </w:r>
      <w:r w:rsidRPr="00A43CAF">
        <w:rPr>
          <w:rFonts w:ascii="Courier Std" w:hAnsi="Courier Std" w:cs="Courier Std"/>
          <w:b/>
          <w:bCs/>
        </w:rPr>
        <w:t>TABLE</w:t>
      </w:r>
      <w:r w:rsidRPr="00A43CAF">
        <w:rPr>
          <w:b/>
          <w:bCs/>
        </w:rPr>
        <w:t xml:space="preserve"> </w:t>
      </w:r>
      <w:r w:rsidRPr="00A43CAF">
        <w:rPr>
          <w:rFonts w:ascii="Courier Std" w:hAnsi="Courier Std" w:cs="Courier Std"/>
          <w:b/>
          <w:bCs/>
        </w:rPr>
        <w:t>USING</w:t>
      </w:r>
      <w:r w:rsidRPr="00A43CAF">
        <w:rPr>
          <w:b/>
          <w:bCs/>
        </w:rPr>
        <w:t xml:space="preserve"> </w:t>
      </w:r>
      <w:r w:rsidRPr="00A43CAF">
        <w:rPr>
          <w:rFonts w:ascii="Courier Std" w:hAnsi="Courier Std" w:cs="Courier Std"/>
          <w:b/>
          <w:bCs/>
        </w:rPr>
        <w:t>TEMPLATE</w:t>
      </w:r>
      <w:r w:rsidRPr="00B22E76">
        <w:t xml:space="preserve">: Creates an </w:t>
      </w:r>
      <w:r w:rsidRPr="00A43CAF">
        <w:rPr>
          <w:b/>
          <w:bCs/>
        </w:rPr>
        <w:t>empty table using column definitions derived from semi-structured files</w:t>
      </w:r>
      <w:r w:rsidRPr="00B22E76">
        <w:t xml:space="preserve"> (currently supported for </w:t>
      </w:r>
      <w:r w:rsidRPr="00B22E76">
        <w:rPr>
          <w:b/>
          <w:bCs/>
        </w:rPr>
        <w:t>Parquet</w:t>
      </w:r>
      <w:r w:rsidRPr="00B22E76">
        <w:t xml:space="preserve">, </w:t>
      </w:r>
      <w:r w:rsidRPr="00B22E76">
        <w:rPr>
          <w:b/>
          <w:bCs/>
        </w:rPr>
        <w:t>Avro</w:t>
      </w:r>
      <w:r w:rsidRPr="00B22E76">
        <w:t xml:space="preserve">, </w:t>
      </w:r>
      <w:r w:rsidR="00A43CAF">
        <w:t>+</w:t>
      </w:r>
      <w:r w:rsidRPr="00B22E76">
        <w:t xml:space="preserve"> </w:t>
      </w:r>
      <w:r w:rsidRPr="00B22E76">
        <w:rPr>
          <w:b/>
          <w:bCs/>
        </w:rPr>
        <w:t xml:space="preserve">ORC </w:t>
      </w:r>
      <w:r w:rsidRPr="00B22E76">
        <w:t>formats)</w:t>
      </w:r>
    </w:p>
    <w:p w14:paraId="6AA95EDC" w14:textId="6428E907" w:rsidR="00B22E76" w:rsidRPr="00D10702" w:rsidRDefault="00B22E76" w:rsidP="00A43CAF">
      <w:pPr>
        <w:pStyle w:val="ListBullet"/>
        <w:tabs>
          <w:tab w:val="clear" w:pos="360"/>
          <w:tab w:val="num" w:pos="1440"/>
        </w:tabs>
        <w:ind w:left="1440"/>
        <w:rPr>
          <w:b/>
          <w:bCs/>
        </w:rPr>
      </w:pPr>
      <w:r w:rsidRPr="00D10702">
        <w:rPr>
          <w:rFonts w:ascii="Courier Std" w:hAnsi="Courier Std" w:cs="Courier Std"/>
          <w:b/>
          <w:bCs/>
        </w:rPr>
        <w:t>CREATE</w:t>
      </w:r>
      <w:r w:rsidRPr="00D10702">
        <w:rPr>
          <w:b/>
          <w:bCs/>
        </w:rPr>
        <w:t xml:space="preserve"> </w:t>
      </w:r>
      <w:r w:rsidRPr="00D10702">
        <w:rPr>
          <w:rFonts w:ascii="Courier Std" w:hAnsi="Courier Std" w:cs="Courier Std"/>
          <w:b/>
          <w:bCs/>
        </w:rPr>
        <w:t>TABLE</w:t>
      </w:r>
      <w:r w:rsidRPr="00D10702">
        <w:rPr>
          <w:b/>
          <w:bCs/>
        </w:rPr>
        <w:t xml:space="preserve"> </w:t>
      </w:r>
      <w:r w:rsidRPr="00D10702">
        <w:rPr>
          <w:rFonts w:ascii="Courier Std" w:hAnsi="Courier Std" w:cs="Courier Std"/>
          <w:b/>
          <w:bCs/>
        </w:rPr>
        <w:t>LIKE</w:t>
      </w:r>
      <w:r w:rsidRPr="00D10702">
        <w:rPr>
          <w:b/>
          <w:bCs/>
        </w:rPr>
        <w:t>:</w:t>
      </w:r>
      <w:r w:rsidRPr="00B22E76">
        <w:t xml:space="preserve"> Creates an </w:t>
      </w:r>
      <w:r w:rsidRPr="00D10702">
        <w:rPr>
          <w:b/>
          <w:bCs/>
        </w:rPr>
        <w:t>empty table using the column definitions of an existing table</w:t>
      </w:r>
      <w:r w:rsidR="00D10702">
        <w:t xml:space="preserve">, + </w:t>
      </w:r>
      <w:r w:rsidR="00D10702" w:rsidRPr="00D10702">
        <w:rPr>
          <w:b/>
          <w:bCs/>
        </w:rPr>
        <w:t>c</w:t>
      </w:r>
      <w:r w:rsidRPr="00D10702">
        <w:rPr>
          <w:b/>
          <w:bCs/>
        </w:rPr>
        <w:t xml:space="preserve">olumn properties, defaults, </w:t>
      </w:r>
      <w:r w:rsidR="00D10702">
        <w:rPr>
          <w:b/>
          <w:bCs/>
        </w:rPr>
        <w:t xml:space="preserve">+ </w:t>
      </w:r>
      <w:r w:rsidRPr="00D10702">
        <w:rPr>
          <w:b/>
          <w:bCs/>
        </w:rPr>
        <w:t>constraints are also copied</w:t>
      </w:r>
    </w:p>
    <w:p w14:paraId="24FFC7D7" w14:textId="4D56E359" w:rsidR="003A0039" w:rsidRDefault="00B22E76" w:rsidP="00A43CAF">
      <w:pPr>
        <w:pStyle w:val="ListBullet"/>
        <w:tabs>
          <w:tab w:val="clear" w:pos="360"/>
          <w:tab w:val="num" w:pos="1440"/>
        </w:tabs>
        <w:ind w:left="1440"/>
      </w:pPr>
      <w:r w:rsidRPr="00D10702">
        <w:rPr>
          <w:rFonts w:ascii="Courier Std" w:hAnsi="Courier Std" w:cs="Courier Std"/>
          <w:b/>
          <w:bCs/>
        </w:rPr>
        <w:t>CREATE</w:t>
      </w:r>
      <w:r w:rsidRPr="00D10702">
        <w:rPr>
          <w:b/>
          <w:bCs/>
        </w:rPr>
        <w:t xml:space="preserve"> </w:t>
      </w:r>
      <w:r w:rsidRPr="00D10702">
        <w:rPr>
          <w:rFonts w:ascii="Courier Std" w:hAnsi="Courier Std" w:cs="Courier Std"/>
          <w:b/>
          <w:bCs/>
        </w:rPr>
        <w:t>TABLE</w:t>
      </w:r>
      <w:r w:rsidRPr="00D10702">
        <w:rPr>
          <w:b/>
          <w:bCs/>
        </w:rPr>
        <w:t xml:space="preserve"> </w:t>
      </w:r>
      <w:r w:rsidRPr="00D10702">
        <w:rPr>
          <w:rFonts w:ascii="Courier Std" w:hAnsi="Courier Std" w:cs="Courier Std"/>
          <w:b/>
          <w:bCs/>
        </w:rPr>
        <w:t>CLONE</w:t>
      </w:r>
      <w:r w:rsidRPr="00D10702">
        <w:rPr>
          <w:b/>
          <w:bCs/>
        </w:rPr>
        <w:t>:</w:t>
      </w:r>
      <w:r w:rsidRPr="00B22E76">
        <w:t xml:space="preserve"> Does the </w:t>
      </w:r>
      <w:r w:rsidRPr="004D71F9">
        <w:rPr>
          <w:b/>
          <w:bCs/>
        </w:rPr>
        <w:t xml:space="preserve">same as </w:t>
      </w:r>
      <w:r w:rsidRPr="004D71F9">
        <w:rPr>
          <w:rFonts w:ascii="Courier Std" w:hAnsi="Courier Std" w:cs="Courier Std"/>
          <w:b/>
          <w:bCs/>
        </w:rPr>
        <w:t>LIKE</w:t>
      </w:r>
      <w:r w:rsidRPr="004D71F9">
        <w:rPr>
          <w:b/>
          <w:bCs/>
        </w:rPr>
        <w:t xml:space="preserve"> </w:t>
      </w:r>
      <w:r w:rsidRPr="004D71F9">
        <w:rPr>
          <w:b/>
          <w:bCs/>
          <w:i/>
          <w:iCs/>
        </w:rPr>
        <w:t>but</w:t>
      </w:r>
      <w:r w:rsidRPr="00B22E76">
        <w:t xml:space="preserve"> </w:t>
      </w:r>
      <w:r w:rsidRPr="003B1487">
        <w:rPr>
          <w:b/>
          <w:bCs/>
        </w:rPr>
        <w:t xml:space="preserve">uses </w:t>
      </w:r>
      <w:r w:rsidRPr="003B1487">
        <w:rPr>
          <w:b/>
          <w:bCs/>
          <w:color w:val="FF0000"/>
        </w:rPr>
        <w:t xml:space="preserve">zero-copy cloning </w:t>
      </w:r>
      <w:r w:rsidRPr="003B1487">
        <w:rPr>
          <w:b/>
          <w:bCs/>
        </w:rPr>
        <w:t xml:space="preserve">to </w:t>
      </w:r>
      <w:r w:rsidRPr="00126400">
        <w:rPr>
          <w:b/>
          <w:bCs/>
          <w:i/>
          <w:iCs/>
        </w:rPr>
        <w:t>also</w:t>
      </w:r>
      <w:r w:rsidRPr="003B1487">
        <w:rPr>
          <w:b/>
          <w:bCs/>
        </w:rPr>
        <w:t xml:space="preserve"> include all the data from the source table (</w:t>
      </w:r>
      <w:r w:rsidRPr="003B1487">
        <w:rPr>
          <w:b/>
          <w:bCs/>
          <w:i/>
          <w:iCs/>
        </w:rPr>
        <w:t>w</w:t>
      </w:r>
      <w:r w:rsidR="00A800D5">
        <w:rPr>
          <w:b/>
          <w:bCs/>
          <w:i/>
          <w:iCs/>
        </w:rPr>
        <w:t>/</w:t>
      </w:r>
      <w:r w:rsidRPr="003B1487">
        <w:rPr>
          <w:b/>
          <w:bCs/>
          <w:i/>
          <w:iCs/>
        </w:rPr>
        <w:t>out actually copying it</w:t>
      </w:r>
      <w:r w:rsidRPr="003B1487">
        <w:rPr>
          <w:b/>
          <w:bCs/>
        </w:rPr>
        <w:t>)</w:t>
      </w:r>
    </w:p>
    <w:p w14:paraId="5192AFE6" w14:textId="700CBFB9" w:rsidR="003A0039" w:rsidRDefault="00B22E76" w:rsidP="003A0039">
      <w:pPr>
        <w:pStyle w:val="ListBullet"/>
        <w:tabs>
          <w:tab w:val="clear" w:pos="360"/>
          <w:tab w:val="num" w:pos="1800"/>
        </w:tabs>
        <w:ind w:left="1800"/>
      </w:pPr>
      <w:r w:rsidRPr="00B22E76">
        <w:t>Th</w:t>
      </w:r>
      <w:r w:rsidR="003A0039">
        <w:t xml:space="preserve">is </w:t>
      </w:r>
      <w:r w:rsidRPr="003A0039">
        <w:rPr>
          <w:rFonts w:ascii="Courier Std" w:hAnsi="Courier Std" w:cs="Courier Std"/>
          <w:b/>
          <w:bCs/>
        </w:rPr>
        <w:t>CLONE</w:t>
      </w:r>
      <w:r w:rsidR="00AA2C9A">
        <w:rPr>
          <w:b/>
          <w:bCs/>
        </w:rPr>
        <w:t xml:space="preserve"> </w:t>
      </w:r>
      <w:r w:rsidRPr="003A0039">
        <w:rPr>
          <w:b/>
          <w:bCs/>
        </w:rPr>
        <w:t xml:space="preserve">variant can be used </w:t>
      </w:r>
      <w:r w:rsidR="00AA2C9A">
        <w:rPr>
          <w:b/>
          <w:bCs/>
        </w:rPr>
        <w:t>w/</w:t>
      </w:r>
      <w:r w:rsidRPr="003A0039">
        <w:rPr>
          <w:b/>
          <w:bCs/>
        </w:rPr>
        <w:t xml:space="preserve"> Time Travel to clone the data at a specific point in the past</w:t>
      </w:r>
    </w:p>
    <w:p w14:paraId="7EA91F2B" w14:textId="7E8385F9" w:rsidR="00B22E76" w:rsidRPr="003A0039" w:rsidRDefault="003A0039" w:rsidP="003A0039">
      <w:pPr>
        <w:pStyle w:val="ListBullet"/>
        <w:tabs>
          <w:tab w:val="clear" w:pos="360"/>
          <w:tab w:val="num" w:pos="1800"/>
        </w:tabs>
        <w:ind w:left="1800"/>
        <w:rPr>
          <w:b/>
          <w:bCs/>
        </w:rPr>
      </w:pPr>
      <w:r>
        <w:t xml:space="preserve">Again, </w:t>
      </w:r>
      <w:r w:rsidRPr="00EB4700">
        <w:rPr>
          <w:b/>
          <w:bCs/>
          <w:color w:val="FF0000"/>
        </w:rPr>
        <w:t>c</w:t>
      </w:r>
      <w:r w:rsidR="00B22E76" w:rsidRPr="00EB4700">
        <w:rPr>
          <w:b/>
          <w:bCs/>
          <w:color w:val="FF0000"/>
        </w:rPr>
        <w:t xml:space="preserve">loned tables </w:t>
      </w:r>
      <w:r w:rsidRPr="00EB4700">
        <w:rPr>
          <w:b/>
          <w:bCs/>
          <w:color w:val="FF0000"/>
        </w:rPr>
        <w:t xml:space="preserve">are virtual copies of a source + </w:t>
      </w:r>
      <w:r w:rsidR="00B22E76" w:rsidRPr="00EB4700">
        <w:rPr>
          <w:b/>
          <w:bCs/>
          <w:color w:val="FF0000"/>
        </w:rPr>
        <w:t xml:space="preserve">do </w:t>
      </w:r>
      <w:r w:rsidRPr="00EB4700">
        <w:rPr>
          <w:b/>
          <w:bCs/>
          <w:color w:val="FF0000"/>
        </w:rPr>
        <w:t xml:space="preserve">NOT </w:t>
      </w:r>
      <w:r w:rsidR="00B22E76" w:rsidRPr="00EB4700">
        <w:rPr>
          <w:b/>
          <w:bCs/>
          <w:color w:val="FF0000"/>
        </w:rPr>
        <w:t xml:space="preserve">consume storage </w:t>
      </w:r>
      <w:r w:rsidR="00B22E76" w:rsidRPr="00EB4700">
        <w:rPr>
          <w:b/>
          <w:bCs/>
          <w:i/>
          <w:iCs/>
          <w:color w:val="FF0000"/>
        </w:rPr>
        <w:t xml:space="preserve">until the structure or contents are modified in the clone </w:t>
      </w:r>
      <w:r w:rsidR="006E00B4" w:rsidRPr="00EB4700">
        <w:rPr>
          <w:b/>
          <w:bCs/>
          <w:i/>
          <w:iCs/>
          <w:color w:val="FF0000"/>
        </w:rPr>
        <w:t xml:space="preserve">OR </w:t>
      </w:r>
      <w:r w:rsidR="00B22E76" w:rsidRPr="00EB4700">
        <w:rPr>
          <w:b/>
          <w:bCs/>
          <w:i/>
          <w:iCs/>
          <w:color w:val="FF0000"/>
        </w:rPr>
        <w:t>source objects</w:t>
      </w:r>
    </w:p>
    <w:p w14:paraId="1C6F6B88" w14:textId="74052455" w:rsidR="00EE2B01" w:rsidRDefault="00A54A64" w:rsidP="00EE2B01">
      <w:pPr>
        <w:pStyle w:val="Heading6"/>
        <w:jc w:val="center"/>
      </w:pPr>
      <w:r>
        <w:t xml:space="preserve">1) </w:t>
      </w:r>
      <w:r w:rsidR="00EE2B01">
        <w:t>Permanent Tables</w:t>
      </w:r>
    </w:p>
    <w:p w14:paraId="648E06CE" w14:textId="0DCA2694" w:rsidR="005A31BB" w:rsidRDefault="005A31BB" w:rsidP="005A31BB">
      <w:pPr>
        <w:pStyle w:val="ListBullet"/>
      </w:pPr>
      <w:r w:rsidRPr="005A31BB">
        <w:t xml:space="preserve">Snowflake’s </w:t>
      </w:r>
      <w:r w:rsidRPr="00230CF2">
        <w:rPr>
          <w:b/>
          <w:bCs/>
          <w:i/>
          <w:iCs/>
        </w:rPr>
        <w:t>default</w:t>
      </w:r>
      <w:r w:rsidRPr="005A31BB">
        <w:rPr>
          <w:b/>
          <w:bCs/>
        </w:rPr>
        <w:t xml:space="preserve"> table type is a </w:t>
      </w:r>
      <w:r w:rsidRPr="00230CF2">
        <w:rPr>
          <w:b/>
          <w:bCs/>
          <w:color w:val="FF0000"/>
          <w:u w:val="single"/>
        </w:rPr>
        <w:t>permanent table</w:t>
      </w:r>
      <w:r>
        <w:t xml:space="preserve"> </w:t>
      </w:r>
      <w:r w:rsidR="00230CF2">
        <w:t>(</w:t>
      </w:r>
      <w:r w:rsidRPr="005A31BB">
        <w:t xml:space="preserve">a slight misnomer since </w:t>
      </w:r>
      <w:r w:rsidRPr="005A31BB">
        <w:rPr>
          <w:b/>
          <w:bCs/>
        </w:rPr>
        <w:t xml:space="preserve">all Snowflake tables except for </w:t>
      </w:r>
      <w:r w:rsidRPr="005A31BB">
        <w:rPr>
          <w:b/>
          <w:bCs/>
          <w:color w:val="FF0000"/>
        </w:rPr>
        <w:t xml:space="preserve">temporary tables </w:t>
      </w:r>
      <w:r w:rsidRPr="005A31BB">
        <w:rPr>
          <w:b/>
          <w:bCs/>
        </w:rPr>
        <w:t>persist until explicitly dropped</w:t>
      </w:r>
      <w:r w:rsidR="00230CF2" w:rsidRPr="00230CF2">
        <w:t>)</w:t>
      </w:r>
    </w:p>
    <w:p w14:paraId="0166B9C0" w14:textId="173E59C1" w:rsidR="005A31BB" w:rsidRDefault="005A31BB" w:rsidP="005A31BB">
      <w:pPr>
        <w:pStyle w:val="ListBullet"/>
      </w:pPr>
      <w:r w:rsidRPr="005A31BB">
        <w:t xml:space="preserve">Permanent tables </w:t>
      </w:r>
      <w:r w:rsidRPr="005A31BB">
        <w:rPr>
          <w:b/>
          <w:bCs/>
        </w:rPr>
        <w:t xml:space="preserve">come </w:t>
      </w:r>
      <w:r w:rsidR="00CB40EC">
        <w:rPr>
          <w:b/>
          <w:bCs/>
        </w:rPr>
        <w:t>w/</w:t>
      </w:r>
      <w:r w:rsidRPr="005A31BB">
        <w:rPr>
          <w:b/>
          <w:bCs/>
        </w:rPr>
        <w:t xml:space="preserve"> built-in backup features</w:t>
      </w:r>
    </w:p>
    <w:p w14:paraId="05BA666E" w14:textId="77777777" w:rsidR="005A31BB" w:rsidRDefault="005A31BB" w:rsidP="005A31BB">
      <w:pPr>
        <w:pStyle w:val="ListBullet"/>
        <w:tabs>
          <w:tab w:val="clear" w:pos="360"/>
          <w:tab w:val="num" w:pos="720"/>
        </w:tabs>
        <w:ind w:left="720"/>
      </w:pPr>
      <w:r w:rsidRPr="005A31BB">
        <w:t>Include</w:t>
      </w:r>
      <w:r>
        <w:t>s</w:t>
      </w:r>
      <w:r w:rsidRPr="005A31BB">
        <w:t xml:space="preserve"> a Fail-safe period of </w:t>
      </w:r>
      <w:r>
        <w:t xml:space="preserve">7 </w:t>
      </w:r>
      <w:r w:rsidRPr="005A31BB">
        <w:t xml:space="preserve">days that </w:t>
      </w:r>
      <w:r w:rsidRPr="005A31BB">
        <w:rPr>
          <w:i/>
          <w:iCs/>
        </w:rPr>
        <w:t>cannot</w:t>
      </w:r>
      <w:r w:rsidRPr="005A31BB">
        <w:t xml:space="preserve"> be modified or disabled, </w:t>
      </w:r>
      <w:r>
        <w:t xml:space="preserve">+ </w:t>
      </w:r>
      <w:r w:rsidRPr="005A31BB">
        <w:t xml:space="preserve">a default of </w:t>
      </w:r>
      <w:r>
        <w:t xml:space="preserve">1 </w:t>
      </w:r>
      <w:r w:rsidRPr="005A31BB">
        <w:t>day of Time Travel</w:t>
      </w:r>
    </w:p>
    <w:p w14:paraId="1C6A89F2" w14:textId="2BEA856A" w:rsidR="005A31BB" w:rsidRPr="005A31BB" w:rsidRDefault="005A31BB" w:rsidP="005A31BB">
      <w:pPr>
        <w:pStyle w:val="ListBullet"/>
        <w:tabs>
          <w:tab w:val="clear" w:pos="360"/>
          <w:tab w:val="num" w:pos="1080"/>
        </w:tabs>
        <w:ind w:left="1080"/>
      </w:pPr>
      <w:r w:rsidRPr="005A31BB">
        <w:t>Time Travel period for permanent tables can be disabled or extended on Snowflake’s Enterprise plan to upward of 90 days</w:t>
      </w:r>
    </w:p>
    <w:p w14:paraId="3E3AC0A9" w14:textId="0DF4CF7E" w:rsidR="005A31BB" w:rsidRPr="005A31BB" w:rsidRDefault="005A31BB" w:rsidP="005A31BB">
      <w:pPr>
        <w:pStyle w:val="ListBullet"/>
        <w:rPr>
          <w:b/>
          <w:bCs/>
        </w:rPr>
      </w:pPr>
      <w:r w:rsidRPr="005A31BB">
        <w:t xml:space="preserve">Their </w:t>
      </w:r>
      <w:r w:rsidRPr="004779FA">
        <w:rPr>
          <w:b/>
          <w:bCs/>
          <w:color w:val="FF0000"/>
        </w:rPr>
        <w:t xml:space="preserve">extensive recoverability </w:t>
      </w:r>
      <w:r w:rsidRPr="005A31BB">
        <w:rPr>
          <w:b/>
          <w:bCs/>
        </w:rPr>
        <w:t xml:space="preserve">makes permanent tables an </w:t>
      </w:r>
      <w:r w:rsidRPr="004779FA">
        <w:rPr>
          <w:b/>
          <w:bCs/>
          <w:color w:val="FF0000"/>
        </w:rPr>
        <w:t>ideal candidate for storing business-critical information that would be costly or impossible to regenerate in the event of a catastrophe</w:t>
      </w:r>
    </w:p>
    <w:p w14:paraId="1F51DF29" w14:textId="4322F04C" w:rsidR="005A31BB" w:rsidRPr="005A31BB" w:rsidRDefault="005A31BB" w:rsidP="00F46B00">
      <w:pPr>
        <w:pStyle w:val="ListBullet"/>
      </w:pPr>
      <w:r w:rsidRPr="005A31BB">
        <w:t xml:space="preserve">We can use the following command to create a permanent table: </w:t>
      </w:r>
      <w:r w:rsidRPr="00F46B00">
        <w:rPr>
          <w:rFonts w:ascii="Courier Std" w:hAnsi="Courier Std" w:cs="Courier Std"/>
          <w:sz w:val="20"/>
          <w:szCs w:val="20"/>
        </w:rPr>
        <w:t>CREATE TABLE &lt;table</w:t>
      </w:r>
      <w:r w:rsidR="00F46B00">
        <w:rPr>
          <w:rFonts w:ascii="Courier Std" w:hAnsi="Courier Std" w:cs="Courier Std"/>
          <w:sz w:val="20"/>
          <w:szCs w:val="20"/>
        </w:rPr>
        <w:t>-</w:t>
      </w:r>
      <w:r w:rsidRPr="00F46B00">
        <w:rPr>
          <w:rFonts w:ascii="Courier Std" w:hAnsi="Courier Std" w:cs="Courier Std"/>
          <w:sz w:val="20"/>
          <w:szCs w:val="20"/>
        </w:rPr>
        <w:t xml:space="preserve">name&gt; </w:t>
      </w:r>
    </w:p>
    <w:p w14:paraId="7AD8C5AA" w14:textId="77777777" w:rsidR="005A31BB" w:rsidRDefault="005A31BB" w:rsidP="005A31BB">
      <w:pPr>
        <w:pStyle w:val="ListBullet"/>
      </w:pPr>
      <w:r w:rsidRPr="005A31BB">
        <w:t xml:space="preserve">However, </w:t>
      </w:r>
      <w:r w:rsidRPr="00AC6A5C">
        <w:rPr>
          <w:b/>
          <w:bCs/>
          <w:i/>
          <w:iCs/>
        </w:rPr>
        <w:t>not all tables require backups or extended Time Travel periods</w:t>
      </w:r>
    </w:p>
    <w:p w14:paraId="465A08EE" w14:textId="5ACD7F84" w:rsidR="006E00B4" w:rsidRPr="002D000C" w:rsidRDefault="005A31BB" w:rsidP="005A31BB">
      <w:pPr>
        <w:pStyle w:val="ListBullet"/>
        <w:tabs>
          <w:tab w:val="clear" w:pos="360"/>
          <w:tab w:val="num" w:pos="720"/>
        </w:tabs>
        <w:ind w:left="720"/>
      </w:pPr>
      <w:r w:rsidRPr="005A31BB">
        <w:t xml:space="preserve">In such cases, </w:t>
      </w:r>
      <w:r w:rsidRPr="003A047D">
        <w:rPr>
          <w:b/>
          <w:bCs/>
          <w:color w:val="FF0000"/>
          <w:u w:val="single"/>
        </w:rPr>
        <w:t>transient tables</w:t>
      </w:r>
      <w:r w:rsidRPr="005A31BB">
        <w:rPr>
          <w:b/>
          <w:bCs/>
          <w:color w:val="FF0000"/>
        </w:rPr>
        <w:t xml:space="preserve"> </w:t>
      </w:r>
      <w:r w:rsidRPr="005A31BB">
        <w:rPr>
          <w:b/>
          <w:bCs/>
        </w:rPr>
        <w:t>should be considered instead</w:t>
      </w:r>
    </w:p>
    <w:p w14:paraId="18A1D834" w14:textId="13EFEFED" w:rsidR="002D000C" w:rsidRDefault="002D000C" w:rsidP="002D000C">
      <w:pPr>
        <w:pStyle w:val="ListBullet"/>
        <w:numPr>
          <w:ilvl w:val="0"/>
          <w:numId w:val="0"/>
        </w:numPr>
        <w:ind w:left="360" w:hanging="360"/>
        <w:rPr>
          <w:b/>
          <w:bCs/>
        </w:rPr>
      </w:pPr>
    </w:p>
    <w:p w14:paraId="76D410F0" w14:textId="409AD015" w:rsidR="002D000C" w:rsidRDefault="002D000C" w:rsidP="002D000C">
      <w:pPr>
        <w:pStyle w:val="ListBullet"/>
        <w:numPr>
          <w:ilvl w:val="0"/>
          <w:numId w:val="0"/>
        </w:numPr>
        <w:ind w:left="360" w:hanging="360"/>
        <w:rPr>
          <w:b/>
          <w:bCs/>
        </w:rPr>
      </w:pPr>
    </w:p>
    <w:p w14:paraId="0E2D8A14" w14:textId="0416C995" w:rsidR="002D000C" w:rsidRDefault="002D000C" w:rsidP="002D000C">
      <w:pPr>
        <w:pStyle w:val="ListBullet"/>
        <w:numPr>
          <w:ilvl w:val="0"/>
          <w:numId w:val="0"/>
        </w:numPr>
        <w:ind w:left="360" w:hanging="360"/>
        <w:rPr>
          <w:b/>
          <w:bCs/>
        </w:rPr>
      </w:pPr>
    </w:p>
    <w:p w14:paraId="794001F6" w14:textId="77777777" w:rsidR="002D000C" w:rsidRPr="006E00B4" w:rsidRDefault="002D000C" w:rsidP="002D000C">
      <w:pPr>
        <w:pStyle w:val="ListBullet"/>
        <w:numPr>
          <w:ilvl w:val="0"/>
          <w:numId w:val="0"/>
        </w:numPr>
        <w:ind w:left="360" w:hanging="360"/>
      </w:pPr>
    </w:p>
    <w:p w14:paraId="0E8C8ECA" w14:textId="7580FCCB" w:rsidR="00EE2B01" w:rsidRDefault="00A54A64" w:rsidP="00EE2B01">
      <w:pPr>
        <w:pStyle w:val="Heading6"/>
        <w:jc w:val="center"/>
      </w:pPr>
      <w:r>
        <w:lastRenderedPageBreak/>
        <w:t xml:space="preserve">2) </w:t>
      </w:r>
      <w:r w:rsidR="00EE2B01">
        <w:t>Transient Tables</w:t>
      </w:r>
    </w:p>
    <w:p w14:paraId="7482844A" w14:textId="54DF074A" w:rsidR="00FC7187" w:rsidRPr="00FC7187" w:rsidRDefault="00FC7187" w:rsidP="00FC7187">
      <w:pPr>
        <w:pStyle w:val="ListBullet"/>
      </w:pPr>
      <w:r w:rsidRPr="00FC7187">
        <w:t xml:space="preserve">Unlike permanent tables, </w:t>
      </w:r>
      <w:r w:rsidRPr="009C0121">
        <w:rPr>
          <w:b/>
          <w:bCs/>
          <w:color w:val="FF0000"/>
          <w:u w:val="single"/>
        </w:rPr>
        <w:t>transient tables</w:t>
      </w:r>
      <w:r w:rsidRPr="00FC7187">
        <w:rPr>
          <w:b/>
          <w:bCs/>
          <w:color w:val="FF0000"/>
        </w:rPr>
        <w:t xml:space="preserve"> </w:t>
      </w:r>
      <w:r w:rsidRPr="00FC7187">
        <w:rPr>
          <w:b/>
          <w:bCs/>
        </w:rPr>
        <w:t xml:space="preserve">have NO Fail-safe period but </w:t>
      </w:r>
      <w:r w:rsidR="002E0C26" w:rsidRPr="00FC7187">
        <w:rPr>
          <w:b/>
          <w:bCs/>
          <w:i/>
          <w:iCs/>
        </w:rPr>
        <w:t>DO</w:t>
      </w:r>
      <w:r w:rsidR="002E0C26" w:rsidRPr="00FC7187">
        <w:rPr>
          <w:b/>
          <w:bCs/>
        </w:rPr>
        <w:t xml:space="preserve"> </w:t>
      </w:r>
      <w:r w:rsidRPr="00FC7187">
        <w:rPr>
          <w:b/>
          <w:bCs/>
        </w:rPr>
        <w:t xml:space="preserve">come </w:t>
      </w:r>
      <w:r w:rsidR="002E0C26">
        <w:rPr>
          <w:b/>
          <w:bCs/>
        </w:rPr>
        <w:t>w/</w:t>
      </w:r>
      <w:r w:rsidRPr="00FC7187">
        <w:rPr>
          <w:b/>
          <w:bCs/>
        </w:rPr>
        <w:t xml:space="preserve"> </w:t>
      </w:r>
      <w:r>
        <w:rPr>
          <w:b/>
          <w:bCs/>
        </w:rPr>
        <w:t xml:space="preserve">1 </w:t>
      </w:r>
      <w:r w:rsidRPr="00FC7187">
        <w:rPr>
          <w:b/>
          <w:bCs/>
        </w:rPr>
        <w:t>day of Time Travel by default</w:t>
      </w:r>
    </w:p>
    <w:p w14:paraId="6B00A4B9" w14:textId="77777777" w:rsidR="002D000C" w:rsidRDefault="002D000C" w:rsidP="002D000C">
      <w:pPr>
        <w:pStyle w:val="ListBullet"/>
        <w:tabs>
          <w:tab w:val="clear" w:pos="360"/>
          <w:tab w:val="num" w:pos="720"/>
        </w:tabs>
        <w:ind w:left="720"/>
      </w:pPr>
      <w:r w:rsidRPr="002D000C">
        <w:rPr>
          <w:b/>
          <w:bCs/>
        </w:rPr>
        <w:t xml:space="preserve">Can </w:t>
      </w:r>
      <w:r w:rsidR="00FC7187" w:rsidRPr="002D000C">
        <w:rPr>
          <w:b/>
          <w:bCs/>
        </w:rPr>
        <w:t>turn off Time Travel by setting it to 0, but</w:t>
      </w:r>
      <w:r w:rsidR="00FC7187" w:rsidRPr="00FC7187">
        <w:t xml:space="preserve"> </w:t>
      </w:r>
      <w:r w:rsidR="00FC7187" w:rsidRPr="00FC7187">
        <w:rPr>
          <w:b/>
          <w:bCs/>
        </w:rPr>
        <w:t>cannot extend it beyond 1</w:t>
      </w:r>
      <w:r w:rsidR="00FC7187" w:rsidRPr="00FC7187">
        <w:t>, even on Enterprise plans</w:t>
      </w:r>
    </w:p>
    <w:p w14:paraId="07DE18DB" w14:textId="77777777" w:rsidR="002D000C" w:rsidRDefault="00FC7187" w:rsidP="002D000C">
      <w:pPr>
        <w:pStyle w:val="ListBullet"/>
      </w:pPr>
      <w:r w:rsidRPr="00FC7187">
        <w:t xml:space="preserve">Transient tables are a </w:t>
      </w:r>
      <w:r w:rsidRPr="002D000C">
        <w:rPr>
          <w:b/>
          <w:bCs/>
          <w:color w:val="FF0000"/>
        </w:rPr>
        <w:t xml:space="preserve">good choice when backup </w:t>
      </w:r>
      <w:r w:rsidR="002D000C">
        <w:rPr>
          <w:b/>
          <w:bCs/>
          <w:color w:val="FF0000"/>
        </w:rPr>
        <w:t xml:space="preserve">+ </w:t>
      </w:r>
      <w:r w:rsidRPr="002D000C">
        <w:rPr>
          <w:b/>
          <w:bCs/>
          <w:color w:val="FF0000"/>
        </w:rPr>
        <w:t xml:space="preserve">recovery are </w:t>
      </w:r>
      <w:r w:rsidRPr="00713805">
        <w:rPr>
          <w:b/>
          <w:bCs/>
          <w:i/>
          <w:iCs/>
          <w:color w:val="FF0000"/>
        </w:rPr>
        <w:t>not</w:t>
      </w:r>
      <w:r w:rsidRPr="002D000C">
        <w:rPr>
          <w:b/>
          <w:bCs/>
          <w:color w:val="FF0000"/>
        </w:rPr>
        <w:t xml:space="preserve"> a high priority</w:t>
      </w:r>
      <w:r w:rsidR="002D000C">
        <w:rPr>
          <w:b/>
          <w:bCs/>
        </w:rPr>
        <w:t xml:space="preserve">, </w:t>
      </w:r>
      <w:r w:rsidRPr="002D000C">
        <w:rPr>
          <w:b/>
          <w:bCs/>
        </w:rPr>
        <w:t xml:space="preserve">as in the case of </w:t>
      </w:r>
      <w:r w:rsidRPr="00FB0512">
        <w:rPr>
          <w:b/>
          <w:bCs/>
          <w:color w:val="FF0000"/>
        </w:rPr>
        <w:t xml:space="preserve">staging </w:t>
      </w:r>
      <w:r w:rsidRPr="002D000C">
        <w:rPr>
          <w:b/>
          <w:bCs/>
        </w:rPr>
        <w:t>tables</w:t>
      </w:r>
    </w:p>
    <w:p w14:paraId="6FEDA276" w14:textId="604688E7" w:rsidR="002D000C" w:rsidRPr="002D000C" w:rsidRDefault="00E8790A" w:rsidP="002D000C">
      <w:pPr>
        <w:pStyle w:val="ListBullet"/>
        <w:tabs>
          <w:tab w:val="clear" w:pos="360"/>
          <w:tab w:val="num" w:pos="720"/>
        </w:tabs>
        <w:ind w:left="720"/>
        <w:rPr>
          <w:rFonts w:ascii="Courier Std" w:hAnsi="Courier Std" w:cs="Courier Std"/>
          <w:sz w:val="18"/>
          <w:szCs w:val="18"/>
        </w:rPr>
      </w:pPr>
      <w:r>
        <w:rPr>
          <w:b/>
          <w:bCs/>
        </w:rPr>
        <w:t>The s</w:t>
      </w:r>
      <w:r w:rsidR="002D000C" w:rsidRPr="002D000C">
        <w:rPr>
          <w:b/>
          <w:bCs/>
        </w:rPr>
        <w:t xml:space="preserve">ame </w:t>
      </w:r>
      <w:r w:rsidR="00FC7187" w:rsidRPr="002D000C">
        <w:rPr>
          <w:b/>
          <w:bCs/>
        </w:rPr>
        <w:t xml:space="preserve">is true for </w:t>
      </w:r>
      <w:r w:rsidR="002D000C" w:rsidRPr="002D000C">
        <w:rPr>
          <w:b/>
          <w:bCs/>
        </w:rPr>
        <w:t xml:space="preserve">DEV </w:t>
      </w:r>
      <w:r w:rsidR="00FC7187" w:rsidRPr="002D000C">
        <w:rPr>
          <w:b/>
          <w:bCs/>
        </w:rPr>
        <w:t xml:space="preserve">and </w:t>
      </w:r>
      <w:r w:rsidR="002D000C" w:rsidRPr="002D000C">
        <w:rPr>
          <w:b/>
          <w:bCs/>
        </w:rPr>
        <w:t xml:space="preserve">TEST </w:t>
      </w:r>
      <w:r w:rsidR="00FC7187" w:rsidRPr="002D000C">
        <w:rPr>
          <w:b/>
          <w:bCs/>
        </w:rPr>
        <w:t>environments</w:t>
      </w:r>
      <w:r w:rsidR="002D000C" w:rsidRPr="002D000C">
        <w:rPr>
          <w:b/>
          <w:bCs/>
        </w:rPr>
        <w:t xml:space="preserve">, </w:t>
      </w:r>
      <w:r w:rsidR="00FC7187" w:rsidRPr="002D000C">
        <w:rPr>
          <w:b/>
          <w:bCs/>
        </w:rPr>
        <w:t xml:space="preserve">where transient defaults can be set at the schema </w:t>
      </w:r>
      <w:r w:rsidR="002D000C">
        <w:rPr>
          <w:b/>
          <w:bCs/>
          <w:i/>
          <w:iCs/>
        </w:rPr>
        <w:t xml:space="preserve">and </w:t>
      </w:r>
      <w:r w:rsidR="00FC7187" w:rsidRPr="002D000C">
        <w:rPr>
          <w:b/>
          <w:bCs/>
        </w:rPr>
        <w:t>database level</w:t>
      </w:r>
      <w:r w:rsidR="00FC7187" w:rsidRPr="00FC7187">
        <w:t xml:space="preserve"> (described later)</w:t>
      </w:r>
      <w:r w:rsidR="00FC7187" w:rsidRPr="002D000C">
        <w:rPr>
          <w:rFonts w:ascii="Myriad Pro" w:hAnsi="Myriad Pro" w:cs="Myriad Pro"/>
          <w:sz w:val="18"/>
          <w:szCs w:val="18"/>
        </w:rPr>
        <w:t xml:space="preserve"> </w:t>
      </w:r>
    </w:p>
    <w:p w14:paraId="7DD855A8" w14:textId="15B970A0" w:rsidR="00FC7187" w:rsidRPr="002D000C" w:rsidRDefault="00E10788" w:rsidP="00FC7187">
      <w:pPr>
        <w:pStyle w:val="ListBullet"/>
        <w:rPr>
          <w:rFonts w:ascii="Courier Std" w:hAnsi="Courier Std" w:cs="Courier Std"/>
          <w:sz w:val="18"/>
          <w:szCs w:val="18"/>
        </w:rPr>
      </w:pPr>
      <w:r>
        <w:t>The c</w:t>
      </w:r>
      <w:r w:rsidR="002D000C" w:rsidRPr="00FC7187">
        <w:t xml:space="preserve">ommand </w:t>
      </w:r>
      <w:r w:rsidR="00FC7187" w:rsidRPr="00FC7187">
        <w:t xml:space="preserve">for creating a transient table is: </w:t>
      </w:r>
      <w:r w:rsidR="00FC7187" w:rsidRPr="00225D7F">
        <w:rPr>
          <w:rFonts w:ascii="Courier Std" w:hAnsi="Courier Std" w:cs="Courier Std"/>
          <w:sz w:val="20"/>
          <w:szCs w:val="20"/>
        </w:rPr>
        <w:t>CREATE TRANSIENT TABLE &lt;table</w:t>
      </w:r>
      <w:r w:rsidR="00225D7F">
        <w:rPr>
          <w:rFonts w:ascii="Courier Std" w:hAnsi="Courier Std" w:cs="Courier Std"/>
          <w:sz w:val="20"/>
          <w:szCs w:val="20"/>
        </w:rPr>
        <w:t>-</w:t>
      </w:r>
      <w:r w:rsidR="00FC7187" w:rsidRPr="00225D7F">
        <w:rPr>
          <w:rFonts w:ascii="Courier Std" w:hAnsi="Courier Std" w:cs="Courier Std"/>
          <w:sz w:val="20"/>
          <w:szCs w:val="20"/>
        </w:rPr>
        <w:t xml:space="preserve">name&gt; </w:t>
      </w:r>
    </w:p>
    <w:p w14:paraId="25C85C7F" w14:textId="6D2C464D" w:rsidR="005A31BB" w:rsidRPr="005A31BB" w:rsidRDefault="00FC7187" w:rsidP="00FC7187">
      <w:pPr>
        <w:pStyle w:val="ListBullet"/>
      </w:pPr>
      <w:r w:rsidRPr="00FC7187">
        <w:t xml:space="preserve">While </w:t>
      </w:r>
      <w:r w:rsidRPr="00A94DB9">
        <w:rPr>
          <w:b/>
          <w:bCs/>
          <w:color w:val="FF0000"/>
        </w:rPr>
        <w:t xml:space="preserve">transient tables are ideal for staging data </w:t>
      </w:r>
      <w:r w:rsidR="00713805" w:rsidRPr="00A94DB9">
        <w:rPr>
          <w:b/>
          <w:bCs/>
          <w:color w:val="FF0000"/>
        </w:rPr>
        <w:t>+</w:t>
      </w:r>
      <w:r w:rsidRPr="00A94DB9">
        <w:rPr>
          <w:b/>
          <w:bCs/>
          <w:color w:val="FF0000"/>
        </w:rPr>
        <w:t xml:space="preserve"> </w:t>
      </w:r>
      <w:r w:rsidR="00713805" w:rsidRPr="00A94DB9">
        <w:rPr>
          <w:b/>
          <w:bCs/>
          <w:color w:val="FF0000"/>
        </w:rPr>
        <w:t>DEV</w:t>
      </w:r>
      <w:r w:rsidRPr="00A94DB9">
        <w:rPr>
          <w:b/>
          <w:bCs/>
          <w:color w:val="FF0000"/>
        </w:rPr>
        <w:t xml:space="preserve"> environments</w:t>
      </w:r>
      <w:r w:rsidRPr="00FC7187">
        <w:t xml:space="preserve">, Snowflake also offers a </w:t>
      </w:r>
      <w:r w:rsidRPr="00A94DB9">
        <w:rPr>
          <w:b/>
          <w:bCs/>
          <w:color w:val="FF0000"/>
          <w:u w:val="single"/>
        </w:rPr>
        <w:t>temporary table</w:t>
      </w:r>
      <w:r w:rsidRPr="00713805">
        <w:rPr>
          <w:b/>
          <w:bCs/>
          <w:color w:val="FF0000"/>
        </w:rPr>
        <w:t xml:space="preserve"> </w:t>
      </w:r>
      <w:r w:rsidRPr="00713805">
        <w:rPr>
          <w:b/>
          <w:bCs/>
        </w:rPr>
        <w:t>type that persists only for the duration of a user session</w:t>
      </w:r>
      <w:r w:rsidRPr="00FC7187">
        <w:t>.</w:t>
      </w:r>
    </w:p>
    <w:p w14:paraId="2393D732" w14:textId="08852DDD" w:rsidR="00EE2B01" w:rsidRDefault="00A54A64" w:rsidP="00EE2B01">
      <w:pPr>
        <w:pStyle w:val="Heading6"/>
        <w:jc w:val="center"/>
      </w:pPr>
      <w:r>
        <w:t xml:space="preserve">3) </w:t>
      </w:r>
      <w:r w:rsidR="00EE2B01">
        <w:t>Temporary Tables</w:t>
      </w:r>
    </w:p>
    <w:p w14:paraId="1E0DE908" w14:textId="1860DC47" w:rsidR="00DD3C5D" w:rsidRDefault="00DD3C5D" w:rsidP="00DD3C5D">
      <w:pPr>
        <w:pStyle w:val="ListBullet"/>
      </w:pPr>
      <w:r w:rsidRPr="00DD3C5D">
        <w:t xml:space="preserve">The </w:t>
      </w:r>
      <w:r w:rsidRPr="00DD3C5D">
        <w:rPr>
          <w:b/>
          <w:bCs/>
        </w:rPr>
        <w:t xml:space="preserve">data retention properties of temporary tables </w:t>
      </w:r>
      <w:r w:rsidR="00C82045">
        <w:rPr>
          <w:b/>
          <w:bCs/>
        </w:rPr>
        <w:t>are</w:t>
      </w:r>
      <w:r w:rsidRPr="00DD3C5D">
        <w:rPr>
          <w:b/>
          <w:bCs/>
        </w:rPr>
        <w:t xml:space="preserve"> identical to those of transient tables, aside from </w:t>
      </w:r>
      <w:r w:rsidRPr="00DD3C5D">
        <w:rPr>
          <w:b/>
          <w:bCs/>
          <w:i/>
          <w:iCs/>
        </w:rPr>
        <w:t>one</w:t>
      </w:r>
      <w:r w:rsidRPr="00DD3C5D">
        <w:rPr>
          <w:b/>
          <w:bCs/>
        </w:rPr>
        <w:t xml:space="preserve"> </w:t>
      </w:r>
      <w:r w:rsidRPr="00DD3C5D">
        <w:rPr>
          <w:b/>
          <w:bCs/>
          <w:i/>
          <w:iCs/>
        </w:rPr>
        <w:t>critical difference</w:t>
      </w:r>
      <w:r w:rsidRPr="00DD3C5D">
        <w:rPr>
          <w:b/>
          <w:bCs/>
        </w:rPr>
        <w:t xml:space="preserve">: </w:t>
      </w:r>
      <w:r w:rsidRPr="003017C4">
        <w:rPr>
          <w:b/>
          <w:bCs/>
          <w:color w:val="FF0000"/>
          <w:u w:val="single"/>
        </w:rPr>
        <w:t>temporary tables</w:t>
      </w:r>
      <w:r w:rsidRPr="00DD3C5D">
        <w:rPr>
          <w:b/>
          <w:bCs/>
          <w:color w:val="FF0000"/>
        </w:rPr>
        <w:t xml:space="preserve"> are dropped at the end of the user session</w:t>
      </w:r>
    </w:p>
    <w:p w14:paraId="343F3E4A" w14:textId="77777777" w:rsidR="00DD3C5D" w:rsidRDefault="00DD3C5D" w:rsidP="00DD3C5D">
      <w:pPr>
        <w:pStyle w:val="ListBullet"/>
      </w:pPr>
      <w:r w:rsidRPr="00DD3C5D">
        <w:t xml:space="preserve">A </w:t>
      </w:r>
      <w:r w:rsidRPr="00DD3C5D">
        <w:rPr>
          <w:b/>
          <w:bCs/>
          <w:color w:val="FF0000"/>
          <w:u w:val="single"/>
        </w:rPr>
        <w:t>session</w:t>
      </w:r>
      <w:r w:rsidRPr="00DD3C5D">
        <w:rPr>
          <w:color w:val="FF0000"/>
        </w:rPr>
        <w:t xml:space="preserve"> </w:t>
      </w:r>
      <w:r w:rsidRPr="00DD3C5D">
        <w:t xml:space="preserve">can be thought of as </w:t>
      </w:r>
      <w:r w:rsidRPr="00DD3C5D">
        <w:rPr>
          <w:b/>
          <w:bCs/>
        </w:rPr>
        <w:t>an active login</w:t>
      </w:r>
    </w:p>
    <w:p w14:paraId="575BD891" w14:textId="4440E940" w:rsidR="00DD3C5D" w:rsidRPr="006B6ADF" w:rsidRDefault="00DD3C5D" w:rsidP="00DD3C5D">
      <w:pPr>
        <w:pStyle w:val="ListBullet"/>
        <w:tabs>
          <w:tab w:val="clear" w:pos="360"/>
          <w:tab w:val="num" w:pos="720"/>
        </w:tabs>
        <w:ind w:left="720"/>
        <w:rPr>
          <w:b/>
          <w:bCs/>
        </w:rPr>
      </w:pPr>
      <w:r w:rsidRPr="00DD3C5D">
        <w:t xml:space="preserve">Although </w:t>
      </w:r>
      <w:r w:rsidRPr="006B6ADF">
        <w:rPr>
          <w:b/>
          <w:bCs/>
        </w:rPr>
        <w:t xml:space="preserve">multiple sessions (such as when using multiple worksheets) can run in parallel, they all terminate along </w:t>
      </w:r>
      <w:r w:rsidR="00A82A4E">
        <w:rPr>
          <w:b/>
          <w:bCs/>
        </w:rPr>
        <w:t>w/</w:t>
      </w:r>
      <w:r w:rsidRPr="006B6ADF">
        <w:rPr>
          <w:b/>
          <w:bCs/>
        </w:rPr>
        <w:t xml:space="preserve"> the connection or login</w:t>
      </w:r>
    </w:p>
    <w:p w14:paraId="72587D66" w14:textId="77777777" w:rsidR="00DD3C5D" w:rsidRDefault="00DD3C5D" w:rsidP="00DD3C5D">
      <w:pPr>
        <w:pStyle w:val="ListBullet"/>
      </w:pPr>
      <w:r w:rsidRPr="00DD3C5D">
        <w:t xml:space="preserve">Due to their impermanent nature, </w:t>
      </w:r>
      <w:r w:rsidRPr="002359DB">
        <w:rPr>
          <w:b/>
          <w:bCs/>
          <w:color w:val="FF0000"/>
        </w:rPr>
        <w:t xml:space="preserve">temporary tables are meant to hold intermediate results for processes </w:t>
      </w:r>
      <w:r w:rsidRPr="002359DB">
        <w:rPr>
          <w:b/>
          <w:bCs/>
          <w:i/>
          <w:iCs/>
          <w:color w:val="FF0000"/>
        </w:rPr>
        <w:t>during the same session</w:t>
      </w:r>
    </w:p>
    <w:p w14:paraId="7990052B" w14:textId="3BABB5F0" w:rsidR="00DD3C5D" w:rsidRPr="00DD3C5D" w:rsidRDefault="00DD3C5D" w:rsidP="00DD3C5D">
      <w:pPr>
        <w:pStyle w:val="ListBullet"/>
        <w:rPr>
          <w:b/>
          <w:bCs/>
        </w:rPr>
      </w:pPr>
      <w:r w:rsidRPr="00DD3C5D">
        <w:t xml:space="preserve">Can also be used for </w:t>
      </w:r>
      <w:r w:rsidRPr="00DD3C5D">
        <w:rPr>
          <w:b/>
          <w:bCs/>
        </w:rPr>
        <w:t>throw-away tests in DEV environments, saving the user the labor of dropping them explicitly</w:t>
      </w:r>
    </w:p>
    <w:p w14:paraId="54B34B3B" w14:textId="0F4CEF5F" w:rsidR="00DD3C5D" w:rsidRPr="00DD3C5D" w:rsidRDefault="00DD3C5D" w:rsidP="00DD3C5D">
      <w:pPr>
        <w:pStyle w:val="ListBullet"/>
        <w:rPr>
          <w:rFonts w:ascii="Courier Std" w:hAnsi="Courier Std" w:cs="Courier Std"/>
          <w:sz w:val="18"/>
          <w:szCs w:val="18"/>
        </w:rPr>
      </w:pPr>
      <w:r w:rsidRPr="00DD3C5D">
        <w:t xml:space="preserve">The command for creating a temporary table is: </w:t>
      </w:r>
      <w:r w:rsidRPr="00BC0061">
        <w:rPr>
          <w:rFonts w:ascii="Courier Std" w:hAnsi="Courier Std" w:cs="Courier Std"/>
          <w:sz w:val="20"/>
          <w:szCs w:val="20"/>
        </w:rPr>
        <w:t>CREATE TEMPORARY TABLE &lt;tabl</w:t>
      </w:r>
      <w:r w:rsidR="007B2706">
        <w:rPr>
          <w:rFonts w:ascii="Courier Std" w:hAnsi="Courier Std" w:cs="Courier Std"/>
          <w:sz w:val="20"/>
          <w:szCs w:val="20"/>
        </w:rPr>
        <w:t>e-</w:t>
      </w:r>
      <w:r w:rsidRPr="00BC0061">
        <w:rPr>
          <w:rFonts w:ascii="Courier Std" w:hAnsi="Courier Std" w:cs="Courier Std"/>
          <w:sz w:val="20"/>
          <w:szCs w:val="20"/>
        </w:rPr>
        <w:t>name&gt;</w:t>
      </w:r>
      <w:r w:rsidRPr="00DD3C5D">
        <w:rPr>
          <w:rFonts w:ascii="Courier Std" w:hAnsi="Courier Std" w:cs="Courier Std"/>
          <w:sz w:val="18"/>
          <w:szCs w:val="18"/>
        </w:rPr>
        <w:t xml:space="preserve"> </w:t>
      </w:r>
    </w:p>
    <w:p w14:paraId="7D59E64E" w14:textId="5D26C977" w:rsidR="00DD3C5D" w:rsidRPr="00DD3C5D" w:rsidRDefault="00DD3C5D" w:rsidP="00DD3C5D">
      <w:pPr>
        <w:pStyle w:val="ListBullet"/>
        <w:rPr>
          <w:u w:val="single"/>
        </w:rPr>
      </w:pPr>
      <w:r w:rsidRPr="00DD3C5D">
        <w:rPr>
          <w:u w:val="single"/>
        </w:rPr>
        <w:t>Note on temporary table naming</w:t>
      </w:r>
      <w:r>
        <w:rPr>
          <w:u w:val="single"/>
        </w:rPr>
        <w:t>:</w:t>
      </w:r>
    </w:p>
    <w:p w14:paraId="3D0E85BD" w14:textId="76550F14" w:rsidR="00DD3C5D" w:rsidRDefault="00DD3C5D" w:rsidP="00DD3C5D">
      <w:pPr>
        <w:pStyle w:val="ListBullet"/>
        <w:tabs>
          <w:tab w:val="clear" w:pos="360"/>
          <w:tab w:val="num" w:pos="720"/>
        </w:tabs>
        <w:ind w:left="720"/>
      </w:pPr>
      <w:r w:rsidRPr="00DD3C5D">
        <w:t xml:space="preserve">Although temporary tables </w:t>
      </w:r>
      <w:r w:rsidRPr="00DD3C5D">
        <w:rPr>
          <w:i/>
          <w:iCs/>
        </w:rPr>
        <w:t>must</w:t>
      </w:r>
      <w:r w:rsidRPr="00DD3C5D">
        <w:t xml:space="preserve"> be assigned to a schema like all database objects, their </w:t>
      </w:r>
      <w:r w:rsidRPr="00DD3C5D">
        <w:rPr>
          <w:b/>
          <w:bCs/>
        </w:rPr>
        <w:t xml:space="preserve">session-based persistence exempts them from uniqueness collisions </w:t>
      </w:r>
      <w:r w:rsidR="00D13063">
        <w:rPr>
          <w:b/>
          <w:bCs/>
        </w:rPr>
        <w:t>w</w:t>
      </w:r>
      <w:r w:rsidR="001D7DBC">
        <w:rPr>
          <w:b/>
          <w:bCs/>
        </w:rPr>
        <w:t>/</w:t>
      </w:r>
      <w:r w:rsidRPr="00DD3C5D">
        <w:rPr>
          <w:b/>
          <w:bCs/>
        </w:rPr>
        <w:t xml:space="preserve"> other table types</w:t>
      </w:r>
    </w:p>
    <w:p w14:paraId="7CE5304C" w14:textId="7043FAB9" w:rsidR="00DD3C5D" w:rsidRPr="00DD3C5D" w:rsidRDefault="00DD3C5D" w:rsidP="00DD3C5D">
      <w:pPr>
        <w:pStyle w:val="ListBullet"/>
        <w:tabs>
          <w:tab w:val="clear" w:pos="360"/>
          <w:tab w:val="num" w:pos="720"/>
        </w:tabs>
        <w:ind w:left="720"/>
      </w:pPr>
      <w:r w:rsidRPr="00DD3C5D">
        <w:t xml:space="preserve">A </w:t>
      </w:r>
      <w:r w:rsidRPr="00DD3C5D">
        <w:rPr>
          <w:b/>
          <w:bCs/>
          <w:color w:val="FF0000"/>
        </w:rPr>
        <w:t>temporary table can have the same name as a non-temporary table + will take precedence over it for the remainder of the session (thereby hiding the non-temporary table)</w:t>
      </w:r>
    </w:p>
    <w:p w14:paraId="3C555132" w14:textId="77CE410F" w:rsidR="00EE2B01" w:rsidRDefault="00A54A64" w:rsidP="00EE2B01">
      <w:pPr>
        <w:pStyle w:val="Heading6"/>
        <w:jc w:val="center"/>
      </w:pPr>
      <w:r>
        <w:t xml:space="preserve">4) </w:t>
      </w:r>
      <w:r w:rsidR="00EE2B01">
        <w:t>Hybrid Unistore Tables</w:t>
      </w:r>
    </w:p>
    <w:p w14:paraId="7CD8E137" w14:textId="54BB8061" w:rsidR="00DD3C5D" w:rsidRPr="00DD3C5D" w:rsidRDefault="00DD3C5D" w:rsidP="00DD3C5D">
      <w:pPr>
        <w:pStyle w:val="ListBullet"/>
      </w:pPr>
      <w:r w:rsidRPr="00DD3C5D">
        <w:rPr>
          <w:b/>
          <w:bCs/>
          <w:color w:val="FF0000"/>
        </w:rPr>
        <w:t>Hybrid Unistore table</w:t>
      </w:r>
      <w:r w:rsidRPr="00DD3C5D">
        <w:rPr>
          <w:color w:val="FF0000"/>
        </w:rPr>
        <w:t xml:space="preserve"> </w:t>
      </w:r>
      <w:r w:rsidR="00CD7CDD" w:rsidRPr="00CD7CDD">
        <w:t>is another</w:t>
      </w:r>
      <w:r w:rsidR="00CD7CDD">
        <w:t xml:space="preserve"> </w:t>
      </w:r>
      <w:r w:rsidRPr="00CD7CDD">
        <w:rPr>
          <w:b/>
          <w:bCs/>
        </w:rPr>
        <w:t>physical table</w:t>
      </w:r>
      <w:r w:rsidRPr="00DD3C5D">
        <w:t xml:space="preserve"> offered by Snowflake</w:t>
      </w:r>
      <w:r>
        <w:t xml:space="preserve"> whose </w:t>
      </w:r>
      <w:r w:rsidRPr="00DD3C5D">
        <w:rPr>
          <w:b/>
          <w:bCs/>
        </w:rPr>
        <w:t xml:space="preserve">properties have less to do </w:t>
      </w:r>
      <w:r w:rsidR="00286422">
        <w:rPr>
          <w:b/>
          <w:bCs/>
        </w:rPr>
        <w:t>w/</w:t>
      </w:r>
      <w:r w:rsidRPr="00DD3C5D">
        <w:rPr>
          <w:b/>
          <w:bCs/>
        </w:rPr>
        <w:t xml:space="preserve"> retention times than being a total game changer for the types of workloads that Snowflake is able to support</w:t>
      </w:r>
    </w:p>
    <w:p w14:paraId="1E9B1612" w14:textId="582CD41B" w:rsidR="00DD3C5D" w:rsidRDefault="00DD3C5D" w:rsidP="009670E5">
      <w:pPr>
        <w:pStyle w:val="ListBullet"/>
        <w:tabs>
          <w:tab w:val="clear" w:pos="360"/>
          <w:tab w:val="num" w:pos="720"/>
        </w:tabs>
        <w:ind w:left="720"/>
      </w:pPr>
      <w:r w:rsidRPr="00DD3C5D">
        <w:t xml:space="preserve">Announced at </w:t>
      </w:r>
      <w:r>
        <w:t xml:space="preserve">Snowflake </w:t>
      </w:r>
      <w:r w:rsidRPr="00DD3C5D">
        <w:t xml:space="preserve">Summit 2022 </w:t>
      </w:r>
      <w:r>
        <w:t xml:space="preserve">+ </w:t>
      </w:r>
      <w:r w:rsidRPr="00DD3C5D">
        <w:t>currently offer</w:t>
      </w:r>
      <w:r>
        <w:t xml:space="preserve">ed as </w:t>
      </w:r>
      <w:r w:rsidRPr="00DD3C5D">
        <w:t>private preview</w:t>
      </w:r>
      <w:r>
        <w:t>s</w:t>
      </w:r>
      <w:r w:rsidRPr="00DD3C5D">
        <w:t xml:space="preserve"> for access</w:t>
      </w:r>
    </w:p>
    <w:p w14:paraId="0AB4F83D" w14:textId="1C1EC56E" w:rsidR="00DD3C5D" w:rsidRPr="00DD3C5D" w:rsidRDefault="009670E5" w:rsidP="009670E5">
      <w:pPr>
        <w:pStyle w:val="ListBullet"/>
        <w:tabs>
          <w:tab w:val="clear" w:pos="360"/>
          <w:tab w:val="num" w:pos="720"/>
        </w:tabs>
        <w:ind w:left="720"/>
      </w:pPr>
      <w:r w:rsidRPr="00DD3C5D">
        <w:t xml:space="preserve">Likely </w:t>
      </w:r>
      <w:r w:rsidR="00320209">
        <w:t xml:space="preserve">to be </w:t>
      </w:r>
      <w:r w:rsidR="00DD3C5D" w:rsidRPr="00DD3C5D">
        <w:t>released in 202</w:t>
      </w:r>
      <w:r w:rsidR="00320209">
        <w:t>4</w:t>
      </w:r>
      <w:r w:rsidR="00DD3C5D" w:rsidRPr="00DD3C5D">
        <w:t>, included here in anticipation of game-changing possibilities they</w:t>
      </w:r>
      <w:r>
        <w:t>’</w:t>
      </w:r>
      <w:r w:rsidR="00DD3C5D" w:rsidRPr="00DD3C5D">
        <w:t>re poised to unlock</w:t>
      </w:r>
    </w:p>
    <w:p w14:paraId="62F36E8E" w14:textId="77777777" w:rsidR="009670E5" w:rsidRPr="009670E5" w:rsidRDefault="00DD3C5D" w:rsidP="00DD3C5D">
      <w:pPr>
        <w:pStyle w:val="ListBullet"/>
        <w:rPr>
          <w:rFonts w:ascii="Myriad Pro" w:hAnsi="Myriad Pro" w:cs="Myriad Pro"/>
          <w:sz w:val="18"/>
          <w:szCs w:val="18"/>
        </w:rPr>
      </w:pPr>
      <w:r w:rsidRPr="009670E5">
        <w:rPr>
          <w:b/>
          <w:bCs/>
          <w:color w:val="FF0000"/>
          <w:u w:val="single"/>
        </w:rPr>
        <w:t>Hybrid Tables</w:t>
      </w:r>
      <w:r w:rsidRPr="009670E5">
        <w:rPr>
          <w:b/>
          <w:bCs/>
          <w:color w:val="FF0000"/>
        </w:rPr>
        <w:t xml:space="preserve"> in Snowflake </w:t>
      </w:r>
      <w:r w:rsidR="009670E5" w:rsidRPr="009670E5">
        <w:rPr>
          <w:b/>
          <w:bCs/>
          <w:color w:val="FF0000"/>
        </w:rPr>
        <w:t xml:space="preserve">= 2 </w:t>
      </w:r>
      <w:r w:rsidRPr="009670E5">
        <w:rPr>
          <w:b/>
          <w:bCs/>
          <w:color w:val="FF0000"/>
        </w:rPr>
        <w:t>tables transparently managed under a single semantic object</w:t>
      </w:r>
    </w:p>
    <w:p w14:paraId="5895D00D" w14:textId="77777777" w:rsidR="009670E5" w:rsidRPr="009670E5" w:rsidRDefault="009670E5" w:rsidP="009670E5">
      <w:pPr>
        <w:pStyle w:val="ListBullet"/>
        <w:tabs>
          <w:tab w:val="clear" w:pos="360"/>
          <w:tab w:val="num" w:pos="720"/>
        </w:tabs>
        <w:ind w:left="720"/>
        <w:rPr>
          <w:rFonts w:ascii="Myriad Pro" w:hAnsi="Myriad Pro" w:cs="Myriad Pro"/>
          <w:sz w:val="18"/>
          <w:szCs w:val="18"/>
        </w:rPr>
      </w:pPr>
      <w:r w:rsidRPr="009670E5">
        <w:rPr>
          <w:b/>
          <w:bCs/>
        </w:rPr>
        <w:t xml:space="preserve">Consists </w:t>
      </w:r>
      <w:r w:rsidR="00DD3C5D" w:rsidRPr="009670E5">
        <w:rPr>
          <w:b/>
          <w:bCs/>
        </w:rPr>
        <w:t xml:space="preserve">of a </w:t>
      </w:r>
      <w:r w:rsidR="00DD3C5D" w:rsidRPr="0084259A">
        <w:rPr>
          <w:b/>
          <w:bCs/>
          <w:color w:val="FF0000"/>
        </w:rPr>
        <w:t xml:space="preserve">standard (permanent) OLAP table </w:t>
      </w:r>
      <w:r w:rsidRPr="0084259A">
        <w:rPr>
          <w:b/>
          <w:bCs/>
          <w:color w:val="FF0000"/>
        </w:rPr>
        <w:t xml:space="preserve">+ </w:t>
      </w:r>
      <w:r w:rsidR="00DD3C5D" w:rsidRPr="0084259A">
        <w:rPr>
          <w:b/>
          <w:bCs/>
          <w:color w:val="FF0000"/>
        </w:rPr>
        <w:t xml:space="preserve">an OLTP table that the Snowflake services layer manages synchronously </w:t>
      </w:r>
      <w:r w:rsidRPr="0084259A">
        <w:rPr>
          <w:b/>
          <w:bCs/>
          <w:color w:val="FF0000"/>
        </w:rPr>
        <w:t xml:space="preserve">+ </w:t>
      </w:r>
      <w:r w:rsidR="00DD3C5D" w:rsidRPr="0084259A">
        <w:rPr>
          <w:b/>
          <w:bCs/>
          <w:color w:val="FF0000"/>
        </w:rPr>
        <w:t>transparently</w:t>
      </w:r>
    </w:p>
    <w:p w14:paraId="5BA3EFA2" w14:textId="1D83095F" w:rsidR="00DD3C5D" w:rsidRDefault="00DD3C5D" w:rsidP="009670E5">
      <w:pPr>
        <w:pStyle w:val="ListBullet"/>
        <w:tabs>
          <w:tab w:val="clear" w:pos="360"/>
          <w:tab w:val="num" w:pos="720"/>
        </w:tabs>
        <w:ind w:left="720"/>
        <w:rPr>
          <w:rFonts w:ascii="Myriad Pro" w:hAnsi="Myriad Pro" w:cs="Myriad Pro"/>
          <w:sz w:val="18"/>
          <w:szCs w:val="18"/>
        </w:rPr>
      </w:pPr>
      <w:r w:rsidRPr="00DD3C5D">
        <w:t xml:space="preserve">The </w:t>
      </w:r>
      <w:r w:rsidR="009670E5" w:rsidRPr="0037389D">
        <w:rPr>
          <w:b/>
          <w:bCs/>
          <w:color w:val="FF0000"/>
        </w:rPr>
        <w:t xml:space="preserve">combo </w:t>
      </w:r>
      <w:r w:rsidRPr="0037389D">
        <w:rPr>
          <w:b/>
          <w:bCs/>
          <w:color w:val="FF0000"/>
        </w:rPr>
        <w:t xml:space="preserve">of OLAP </w:t>
      </w:r>
      <w:r w:rsidR="009670E5" w:rsidRPr="0037389D">
        <w:rPr>
          <w:b/>
          <w:bCs/>
          <w:color w:val="FF0000"/>
        </w:rPr>
        <w:t xml:space="preserve">+ </w:t>
      </w:r>
      <w:r w:rsidRPr="0037389D">
        <w:rPr>
          <w:b/>
          <w:bCs/>
          <w:color w:val="FF0000"/>
        </w:rPr>
        <w:t>OLTP</w:t>
      </w:r>
      <w:r w:rsidRPr="00DD3C5D">
        <w:t xml:space="preserve"> is known as </w:t>
      </w:r>
      <w:r w:rsidRPr="0037389D">
        <w:rPr>
          <w:b/>
          <w:bCs/>
          <w:color w:val="FF0000"/>
          <w:u w:val="single"/>
        </w:rPr>
        <w:t>hybrid transactional and analytical processing (HTAP)</w:t>
      </w:r>
      <w:r w:rsidRPr="00DD3C5D">
        <w:t xml:space="preserve"> </w:t>
      </w:r>
      <w:r w:rsidR="0037389D">
        <w:t xml:space="preserve">, and it </w:t>
      </w:r>
      <w:r w:rsidRPr="009670E5">
        <w:rPr>
          <w:b/>
          <w:bCs/>
        </w:rPr>
        <w:t>offers the best of both worlds</w:t>
      </w:r>
    </w:p>
    <w:p w14:paraId="470B3B5B" w14:textId="14F0F498" w:rsidR="00F4305D" w:rsidRDefault="00F4305D" w:rsidP="00F4305D">
      <w:pPr>
        <w:pStyle w:val="ListBullet"/>
        <w:numPr>
          <w:ilvl w:val="0"/>
          <w:numId w:val="0"/>
        </w:numPr>
        <w:ind w:left="720"/>
        <w:rPr>
          <w:rFonts w:ascii="Myriad Pro" w:hAnsi="Myriad Pro" w:cs="Myriad Pro"/>
          <w:sz w:val="18"/>
          <w:szCs w:val="18"/>
        </w:rPr>
      </w:pPr>
    </w:p>
    <w:p w14:paraId="7AE41939" w14:textId="77777777" w:rsidR="00F4305D" w:rsidRPr="00DD3C5D" w:rsidRDefault="00F4305D" w:rsidP="00F4305D">
      <w:pPr>
        <w:pStyle w:val="ListBullet"/>
        <w:numPr>
          <w:ilvl w:val="0"/>
          <w:numId w:val="0"/>
        </w:numPr>
        <w:ind w:left="720"/>
        <w:rPr>
          <w:rFonts w:ascii="Myriad Pro" w:hAnsi="Myriad Pro" w:cs="Myriad Pro"/>
          <w:sz w:val="18"/>
          <w:szCs w:val="18"/>
        </w:rPr>
      </w:pPr>
    </w:p>
    <w:p w14:paraId="72B8A0B3" w14:textId="77777777" w:rsidR="00C46062" w:rsidRDefault="00DD3C5D" w:rsidP="00C46062">
      <w:pPr>
        <w:pStyle w:val="ListBullet"/>
        <w:tabs>
          <w:tab w:val="clear" w:pos="360"/>
          <w:tab w:val="num" w:pos="720"/>
        </w:tabs>
        <w:ind w:left="720"/>
      </w:pPr>
      <w:r w:rsidRPr="00DD3C5D">
        <w:lastRenderedPageBreak/>
        <w:t xml:space="preserve">The </w:t>
      </w:r>
      <w:r w:rsidRPr="00F4305D">
        <w:rPr>
          <w:b/>
          <w:bCs/>
          <w:color w:val="FF0000"/>
        </w:rPr>
        <w:t xml:space="preserve">OLAP table </w:t>
      </w:r>
      <w:r w:rsidRPr="00C46062">
        <w:rPr>
          <w:b/>
          <w:bCs/>
        </w:rPr>
        <w:t xml:space="preserve">will use the </w:t>
      </w:r>
      <w:r w:rsidRPr="00F4305D">
        <w:rPr>
          <w:b/>
          <w:bCs/>
          <w:color w:val="FF0000"/>
        </w:rPr>
        <w:t xml:space="preserve">standard columnar format of the permanent tables </w:t>
      </w:r>
      <w:r w:rsidRPr="00C46062">
        <w:rPr>
          <w:b/>
          <w:bCs/>
        </w:rPr>
        <w:t xml:space="preserve">described previously </w:t>
      </w:r>
      <w:r w:rsidR="00C46062">
        <w:rPr>
          <w:b/>
          <w:bCs/>
        </w:rPr>
        <w:t xml:space="preserve">+ </w:t>
      </w:r>
      <w:r w:rsidRPr="00F4305D">
        <w:rPr>
          <w:b/>
          <w:bCs/>
          <w:color w:val="FF0000"/>
        </w:rPr>
        <w:t xml:space="preserve">provide all the analytical performance features </w:t>
      </w:r>
      <w:r w:rsidRPr="00C46062">
        <w:rPr>
          <w:b/>
          <w:bCs/>
        </w:rPr>
        <w:t>that Snowflake is known for</w:t>
      </w:r>
    </w:p>
    <w:p w14:paraId="3B2D11E3" w14:textId="3234AF7C" w:rsidR="00DD3C5D" w:rsidRPr="00DD3C5D" w:rsidRDefault="00DD3C5D" w:rsidP="00C46062">
      <w:pPr>
        <w:pStyle w:val="ListBullet"/>
        <w:tabs>
          <w:tab w:val="clear" w:pos="360"/>
          <w:tab w:val="num" w:pos="720"/>
        </w:tabs>
        <w:ind w:left="720"/>
      </w:pPr>
      <w:r w:rsidRPr="00DD3C5D">
        <w:t xml:space="preserve">The </w:t>
      </w:r>
      <w:r w:rsidRPr="00C46062">
        <w:rPr>
          <w:b/>
          <w:bCs/>
          <w:color w:val="FF0000"/>
        </w:rPr>
        <w:t xml:space="preserve">OLTP table offers exclusive features that are </w:t>
      </w:r>
      <w:r w:rsidR="00453908" w:rsidRPr="00C46062">
        <w:rPr>
          <w:b/>
          <w:bCs/>
          <w:color w:val="FF0000"/>
        </w:rPr>
        <w:t xml:space="preserve">NOT </w:t>
      </w:r>
      <w:r w:rsidRPr="00C46062">
        <w:rPr>
          <w:b/>
          <w:bCs/>
          <w:color w:val="FF0000"/>
        </w:rPr>
        <w:t>found in OLAP tables</w:t>
      </w:r>
      <w:r w:rsidR="00C46062">
        <w:t xml:space="preserve"> (</w:t>
      </w:r>
      <w:r w:rsidRPr="00DD3C5D">
        <w:t>covered in next chapter</w:t>
      </w:r>
      <w:r w:rsidR="00C46062">
        <w:t>),</w:t>
      </w:r>
      <w:r w:rsidRPr="00DD3C5D">
        <w:t xml:space="preserve"> includ</w:t>
      </w:r>
      <w:r w:rsidR="00C46062">
        <w:t xml:space="preserve">ing </w:t>
      </w:r>
      <w:r w:rsidRPr="00DD3C5D">
        <w:t xml:space="preserve">the following: </w:t>
      </w:r>
    </w:p>
    <w:p w14:paraId="4B140ADB" w14:textId="2874B7E8" w:rsidR="00DD3C5D" w:rsidRPr="00C46062" w:rsidRDefault="00DD3C5D" w:rsidP="00C46062">
      <w:pPr>
        <w:pStyle w:val="ListBullet"/>
        <w:tabs>
          <w:tab w:val="clear" w:pos="360"/>
          <w:tab w:val="num" w:pos="1080"/>
        </w:tabs>
        <w:ind w:left="1080"/>
        <w:rPr>
          <w:b/>
          <w:bCs/>
        </w:rPr>
      </w:pPr>
      <w:r w:rsidRPr="00C46062">
        <w:rPr>
          <w:b/>
          <w:bCs/>
          <w:color w:val="FF0000"/>
        </w:rPr>
        <w:t xml:space="preserve">Constraint </w:t>
      </w:r>
      <w:r w:rsidRPr="00C46062">
        <w:rPr>
          <w:b/>
          <w:bCs/>
        </w:rPr>
        <w:t xml:space="preserve">enforcement </w:t>
      </w:r>
    </w:p>
    <w:p w14:paraId="5AF141C8" w14:textId="20C00198" w:rsidR="00DD3C5D" w:rsidRPr="00C46062" w:rsidRDefault="00DD3C5D" w:rsidP="00C46062">
      <w:pPr>
        <w:pStyle w:val="ListBullet"/>
        <w:tabs>
          <w:tab w:val="clear" w:pos="360"/>
          <w:tab w:val="num" w:pos="1080"/>
        </w:tabs>
        <w:ind w:left="1080"/>
        <w:rPr>
          <w:b/>
          <w:bCs/>
        </w:rPr>
      </w:pPr>
      <w:r w:rsidRPr="00C46062">
        <w:rPr>
          <w:b/>
          <w:bCs/>
        </w:rPr>
        <w:t xml:space="preserve">Support for </w:t>
      </w:r>
      <w:r w:rsidRPr="00C46062">
        <w:rPr>
          <w:b/>
          <w:bCs/>
          <w:color w:val="FF0000"/>
        </w:rPr>
        <w:t xml:space="preserve">indexes </w:t>
      </w:r>
    </w:p>
    <w:p w14:paraId="747587C5" w14:textId="6B6C6C41" w:rsidR="00DD3C5D" w:rsidRPr="00C46062" w:rsidRDefault="00DD3C5D" w:rsidP="00C46062">
      <w:pPr>
        <w:pStyle w:val="ListBullet"/>
        <w:tabs>
          <w:tab w:val="clear" w:pos="360"/>
          <w:tab w:val="num" w:pos="1080"/>
        </w:tabs>
        <w:ind w:left="1080"/>
        <w:rPr>
          <w:b/>
          <w:bCs/>
        </w:rPr>
      </w:pPr>
      <w:r w:rsidRPr="00C46062">
        <w:rPr>
          <w:b/>
          <w:bCs/>
          <w:color w:val="FF0000"/>
        </w:rPr>
        <w:t xml:space="preserve">Row-level locking </w:t>
      </w:r>
      <w:r w:rsidRPr="00C46062">
        <w:rPr>
          <w:b/>
          <w:bCs/>
        </w:rPr>
        <w:t xml:space="preserve">for changes </w:t>
      </w:r>
      <w:r w:rsidR="008052B8">
        <w:rPr>
          <w:b/>
          <w:bCs/>
        </w:rPr>
        <w:t>+</w:t>
      </w:r>
      <w:r w:rsidRPr="00C46062">
        <w:rPr>
          <w:b/>
          <w:bCs/>
        </w:rPr>
        <w:t xml:space="preserve"> updates </w:t>
      </w:r>
    </w:p>
    <w:p w14:paraId="42A0F352" w14:textId="77777777" w:rsidR="00C46062" w:rsidRDefault="00DD3C5D" w:rsidP="00DD3C5D">
      <w:pPr>
        <w:pStyle w:val="ListBullet"/>
      </w:pPr>
      <w:r w:rsidRPr="00DD3C5D">
        <w:t xml:space="preserve">Snowflake </w:t>
      </w:r>
      <w:r w:rsidRPr="006A351E">
        <w:rPr>
          <w:b/>
          <w:bCs/>
          <w:i/>
          <w:iCs/>
          <w:color w:val="FF0000"/>
        </w:rPr>
        <w:t>synchronously</w:t>
      </w:r>
      <w:r w:rsidRPr="00C46062">
        <w:rPr>
          <w:b/>
          <w:bCs/>
          <w:color w:val="FF0000"/>
        </w:rPr>
        <w:t xml:space="preserve"> updates the OLAP </w:t>
      </w:r>
      <w:r w:rsidR="00C46062" w:rsidRPr="00C46062">
        <w:rPr>
          <w:b/>
          <w:bCs/>
          <w:color w:val="FF0000"/>
        </w:rPr>
        <w:t>+</w:t>
      </w:r>
      <w:r w:rsidRPr="00C46062">
        <w:rPr>
          <w:b/>
          <w:bCs/>
          <w:color w:val="FF0000"/>
        </w:rPr>
        <w:t xml:space="preserve"> OLTP tables when data is loaded into a Hybrid Table</w:t>
      </w:r>
    </w:p>
    <w:p w14:paraId="5BE682E8" w14:textId="1F557321" w:rsidR="00DD3C5D" w:rsidRPr="00DD3C5D" w:rsidRDefault="00DD3C5D" w:rsidP="00C46062">
      <w:pPr>
        <w:pStyle w:val="ListBullet"/>
        <w:tabs>
          <w:tab w:val="clear" w:pos="360"/>
          <w:tab w:val="num" w:pos="720"/>
        </w:tabs>
        <w:ind w:left="720"/>
      </w:pPr>
      <w:r w:rsidRPr="00DD3C5D">
        <w:t xml:space="preserve">The </w:t>
      </w:r>
      <w:r w:rsidRPr="00963DB5">
        <w:rPr>
          <w:b/>
          <w:bCs/>
          <w:color w:val="FF0000"/>
          <w:u w:val="single"/>
        </w:rPr>
        <w:t>query optimizer</w:t>
      </w:r>
      <w:r w:rsidRPr="00C46062">
        <w:rPr>
          <w:b/>
          <w:bCs/>
          <w:color w:val="FF0000"/>
        </w:rPr>
        <w:t xml:space="preserve"> then redirects DML or DQL queries to the table </w:t>
      </w:r>
      <w:r w:rsidRPr="00C46062">
        <w:rPr>
          <w:b/>
          <w:bCs/>
          <w:i/>
          <w:iCs/>
          <w:color w:val="FF0000"/>
        </w:rPr>
        <w:t>best suited to the required operation</w:t>
      </w:r>
    </w:p>
    <w:p w14:paraId="5CA0420B" w14:textId="77777777" w:rsidR="002E0162" w:rsidRPr="002E0162" w:rsidRDefault="00DD3C5D" w:rsidP="00DD3C5D">
      <w:pPr>
        <w:pStyle w:val="ListBullet"/>
        <w:rPr>
          <w:rFonts w:ascii="Courier Std" w:hAnsi="Courier Std" w:cs="Courier Std"/>
          <w:sz w:val="20"/>
          <w:szCs w:val="20"/>
        </w:rPr>
      </w:pPr>
      <w:r w:rsidRPr="00DD3C5D">
        <w:t xml:space="preserve">Although complete documentation for Hybrid Tables is not publicly available, </w:t>
      </w:r>
      <w:r w:rsidR="00167A25">
        <w:t xml:space="preserve">the </w:t>
      </w:r>
      <w:r w:rsidRPr="004A4B93">
        <w:rPr>
          <w:rFonts w:ascii="Courier Std" w:hAnsi="Courier Std" w:cs="Courier Std"/>
        </w:rPr>
        <w:t>CREATE</w:t>
      </w:r>
      <w:r w:rsidRPr="004A4B93">
        <w:t xml:space="preserve"> </w:t>
      </w:r>
      <w:r w:rsidRPr="00DD3C5D">
        <w:t xml:space="preserve">command has been shared </w:t>
      </w:r>
      <w:r w:rsidR="004A4B93">
        <w:t>+</w:t>
      </w:r>
      <w:r w:rsidRPr="00DD3C5D">
        <w:t xml:space="preserve"> uses existing syntax for declaring constraints: </w:t>
      </w:r>
    </w:p>
    <w:p w14:paraId="61DBE284" w14:textId="36A1149B" w:rsidR="00DD3C5D" w:rsidRPr="002E0162" w:rsidRDefault="00DD3C5D" w:rsidP="002E0162">
      <w:pPr>
        <w:pStyle w:val="ListBullet"/>
        <w:tabs>
          <w:tab w:val="clear" w:pos="360"/>
          <w:tab w:val="num" w:pos="720"/>
        </w:tabs>
        <w:ind w:left="720"/>
        <w:rPr>
          <w:rFonts w:ascii="Courier Std" w:hAnsi="Courier Std" w:cs="Courier Std"/>
          <w:sz w:val="20"/>
          <w:szCs w:val="20"/>
        </w:rPr>
      </w:pPr>
      <w:r w:rsidRPr="002E0162">
        <w:rPr>
          <w:rFonts w:ascii="Courier Std" w:hAnsi="Courier Std" w:cs="Courier Std"/>
          <w:sz w:val="20"/>
          <w:szCs w:val="20"/>
        </w:rPr>
        <w:t xml:space="preserve">CREATE HYBRID TABLE &lt;name&gt; </w:t>
      </w:r>
    </w:p>
    <w:p w14:paraId="0C75377C" w14:textId="136C7391" w:rsidR="00EE2B01" w:rsidRDefault="00EE2B01" w:rsidP="00EE2B01">
      <w:pPr>
        <w:pStyle w:val="Heading6"/>
        <w:jc w:val="center"/>
      </w:pPr>
      <w:r>
        <w:t>Table Types Summary</w:t>
      </w:r>
    </w:p>
    <w:p w14:paraId="7D133902" w14:textId="200D4353" w:rsidR="00183CFD" w:rsidRPr="00FE4562" w:rsidRDefault="00183CFD" w:rsidP="00183CFD">
      <w:pPr>
        <w:pStyle w:val="ListBullet"/>
        <w:rPr>
          <w:b/>
          <w:bCs/>
        </w:rPr>
      </w:pPr>
      <w:r w:rsidRPr="00DD3C5D">
        <w:t xml:space="preserve">When it comes to flexibility in selecting the right backup </w:t>
      </w:r>
      <w:r>
        <w:t xml:space="preserve">+ </w:t>
      </w:r>
      <w:r w:rsidRPr="00DD3C5D">
        <w:t>workload for a table, Snowflake gives its users plenty to choose from</w:t>
      </w:r>
      <w:r>
        <w:t xml:space="preserve"> </w:t>
      </w:r>
      <w:r w:rsidRPr="00183CFD">
        <w:t xml:space="preserve">when it comes to </w:t>
      </w:r>
      <w:r w:rsidR="00FE4562" w:rsidRPr="00FE4562">
        <w:rPr>
          <w:b/>
          <w:bCs/>
        </w:rPr>
        <w:t xml:space="preserve">physical </w:t>
      </w:r>
      <w:r w:rsidRPr="00FE4562">
        <w:rPr>
          <w:b/>
          <w:bCs/>
        </w:rPr>
        <w:t>tables + retention periods</w:t>
      </w:r>
    </w:p>
    <w:p w14:paraId="5274707C" w14:textId="7F657033" w:rsidR="00183CFD" w:rsidRDefault="00183CFD" w:rsidP="00183CFD">
      <w:pPr>
        <w:pStyle w:val="ListBullet"/>
        <w:numPr>
          <w:ilvl w:val="0"/>
          <w:numId w:val="0"/>
        </w:numPr>
        <w:jc w:val="center"/>
      </w:pPr>
      <w:r>
        <w:rPr>
          <w:noProof/>
        </w:rPr>
        <w:drawing>
          <wp:inline distT="0" distB="0" distL="0" distR="0" wp14:anchorId="718E5E65" wp14:editId="5F33FFA0">
            <wp:extent cx="5341815" cy="1476989"/>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49182" cy="1479026"/>
                    </a:xfrm>
                    <a:prstGeom prst="rect">
                      <a:avLst/>
                    </a:prstGeom>
                  </pic:spPr>
                </pic:pic>
              </a:graphicData>
            </a:graphic>
          </wp:inline>
        </w:drawing>
      </w:r>
    </w:p>
    <w:p w14:paraId="7F794D7D" w14:textId="480D8AD1" w:rsidR="00183CFD" w:rsidRPr="00183CFD" w:rsidRDefault="00183CFD" w:rsidP="00183CFD">
      <w:pPr>
        <w:pStyle w:val="ListBullet"/>
      </w:pPr>
      <w:r w:rsidRPr="00183CFD">
        <w:t xml:space="preserve">We have gone into detail on Time Travel </w:t>
      </w:r>
      <w:r>
        <w:t>+</w:t>
      </w:r>
      <w:r w:rsidRPr="00183CFD">
        <w:t xml:space="preserve"> recovery, but it is worth mentioning that </w:t>
      </w:r>
      <w:r w:rsidRPr="00183CFD">
        <w:rPr>
          <w:b/>
          <w:bCs/>
        </w:rPr>
        <w:t xml:space="preserve">another type of history can also be enabled for physical tables: </w:t>
      </w:r>
      <w:r w:rsidRPr="001B16F7">
        <w:rPr>
          <w:b/>
          <w:bCs/>
          <w:color w:val="FF0000"/>
          <w:u w:val="single"/>
        </w:rPr>
        <w:t>change history</w:t>
      </w:r>
      <w:r w:rsidR="003B469A" w:rsidRPr="00E52FCF">
        <w:rPr>
          <w:b/>
          <w:bCs/>
        </w:rPr>
        <w:t>:</w:t>
      </w:r>
    </w:p>
    <w:p w14:paraId="6A6F2120" w14:textId="10A8D922" w:rsidR="00183CFD" w:rsidRPr="00183CFD" w:rsidRDefault="00183CFD" w:rsidP="00183CFD">
      <w:pPr>
        <w:pStyle w:val="ListBullet"/>
        <w:tabs>
          <w:tab w:val="clear" w:pos="360"/>
          <w:tab w:val="num" w:pos="720"/>
        </w:tabs>
        <w:ind w:left="720"/>
      </w:pPr>
      <w:r w:rsidRPr="00183CFD">
        <w:t xml:space="preserve">Unlike </w:t>
      </w:r>
      <w:r w:rsidRPr="00183CFD">
        <w:rPr>
          <w:b/>
          <w:bCs/>
        </w:rPr>
        <w:t xml:space="preserve">Time Travel (allows users to access a historical snapshot of a table), </w:t>
      </w:r>
      <w:r w:rsidRPr="00A740F3">
        <w:rPr>
          <w:b/>
          <w:bCs/>
          <w:color w:val="FF0000"/>
          <w:u w:val="single"/>
        </w:rPr>
        <w:t>change history</w:t>
      </w:r>
      <w:r w:rsidRPr="00183CFD">
        <w:rPr>
          <w:color w:val="FF0000"/>
        </w:rPr>
        <w:t xml:space="preserve"> </w:t>
      </w:r>
      <w:r w:rsidRPr="00A740F3">
        <w:rPr>
          <w:b/>
          <w:bCs/>
          <w:color w:val="FF0000"/>
        </w:rPr>
        <w:t xml:space="preserve">records </w:t>
      </w:r>
      <w:r w:rsidRPr="00A740F3">
        <w:rPr>
          <w:b/>
          <w:bCs/>
          <w:i/>
          <w:iCs/>
          <w:color w:val="FF0000"/>
        </w:rPr>
        <w:t>individual</w:t>
      </w:r>
      <w:r w:rsidRPr="00A740F3">
        <w:rPr>
          <w:b/>
          <w:bCs/>
          <w:color w:val="FF0000"/>
        </w:rPr>
        <w:t xml:space="preserve"> table changes </w:t>
      </w:r>
      <w:r>
        <w:rPr>
          <w:b/>
          <w:bCs/>
        </w:rPr>
        <w:t>+</w:t>
      </w:r>
      <w:r w:rsidRPr="00183CFD">
        <w:rPr>
          <w:b/>
          <w:bCs/>
        </w:rPr>
        <w:t xml:space="preserve"> enables </w:t>
      </w:r>
      <w:r w:rsidRPr="0042487A">
        <w:rPr>
          <w:b/>
          <w:bCs/>
          <w:color w:val="FF0000"/>
          <w:u w:val="single"/>
        </w:rPr>
        <w:t>change data capture</w:t>
      </w:r>
      <w:r w:rsidRPr="00183CFD">
        <w:rPr>
          <w:b/>
          <w:bCs/>
          <w:color w:val="FF0000"/>
        </w:rPr>
        <w:t xml:space="preserve"> (CDC)</w:t>
      </w:r>
      <w:r w:rsidRPr="00183CFD">
        <w:t>,</w:t>
      </w:r>
      <w:r w:rsidRPr="00183CFD">
        <w:rPr>
          <w:color w:val="FF0000"/>
        </w:rPr>
        <w:t xml:space="preserve"> </w:t>
      </w:r>
      <w:r w:rsidRPr="00183CFD">
        <w:t xml:space="preserve">a functionality covered in greater detail later </w:t>
      </w:r>
    </w:p>
    <w:p w14:paraId="237E5764" w14:textId="1CF26C6B" w:rsidR="00EE2B01" w:rsidRDefault="002A19E9" w:rsidP="00EE2B01">
      <w:pPr>
        <w:pStyle w:val="Heading5"/>
        <w:jc w:val="center"/>
      </w:pPr>
      <w:r>
        <w:t xml:space="preserve">b) </w:t>
      </w:r>
      <w:r w:rsidR="00EE2B01">
        <w:t>Stage Metadata Tables</w:t>
      </w:r>
    </w:p>
    <w:p w14:paraId="30CCBEC9" w14:textId="77777777" w:rsidR="003C45D9" w:rsidRDefault="003C45D9" w:rsidP="003C45D9">
      <w:pPr>
        <w:pStyle w:val="ListBullet"/>
      </w:pPr>
      <w:r w:rsidRPr="003C45D9">
        <w:rPr>
          <w:b/>
          <w:bCs/>
        </w:rPr>
        <w:t>Physical tables are what Snowflake users most often interact w/ for storing + manipulating information</w:t>
      </w:r>
      <w:r w:rsidRPr="00183CFD">
        <w:t>, but other table types can be defined</w:t>
      </w:r>
    </w:p>
    <w:p w14:paraId="39BFE529" w14:textId="01CE09B2" w:rsidR="003C45D9" w:rsidRDefault="003C45D9" w:rsidP="003C45D9">
      <w:pPr>
        <w:pStyle w:val="ListBullet"/>
      </w:pPr>
      <w:r w:rsidRPr="002752D6">
        <w:rPr>
          <w:b/>
          <w:bCs/>
          <w:color w:val="FF0000"/>
          <w:u w:val="single"/>
        </w:rPr>
        <w:t>External</w:t>
      </w:r>
      <w:r w:rsidRPr="003C45D9">
        <w:rPr>
          <w:b/>
          <w:bCs/>
          <w:color w:val="FF0000"/>
        </w:rPr>
        <w:t xml:space="preserve"> tables + </w:t>
      </w:r>
      <w:r w:rsidRPr="002752D6">
        <w:rPr>
          <w:b/>
          <w:bCs/>
          <w:color w:val="FF0000"/>
          <w:u w:val="single"/>
        </w:rPr>
        <w:t>directory</w:t>
      </w:r>
      <w:r w:rsidRPr="003C45D9">
        <w:rPr>
          <w:b/>
          <w:bCs/>
          <w:color w:val="FF0000"/>
        </w:rPr>
        <w:t xml:space="preserve"> tables </w:t>
      </w:r>
      <w:r w:rsidRPr="003C45D9">
        <w:rPr>
          <w:b/>
          <w:bCs/>
        </w:rPr>
        <w:t>(metadata tables over stage objects)</w:t>
      </w:r>
      <w:r>
        <w:t xml:space="preserve"> </w:t>
      </w:r>
      <w:r w:rsidRPr="00183CFD">
        <w:t xml:space="preserve">can be created </w:t>
      </w:r>
      <w:r>
        <w:t xml:space="preserve">+ </w:t>
      </w:r>
      <w:r w:rsidRPr="00183CFD">
        <w:t>modeled relationally</w:t>
      </w:r>
    </w:p>
    <w:p w14:paraId="0F74D8EA" w14:textId="77777777" w:rsidR="008B22D5" w:rsidRDefault="008B22D5" w:rsidP="008B22D5">
      <w:pPr>
        <w:pStyle w:val="ListBullet"/>
      </w:pPr>
      <w:r w:rsidRPr="008B22D5">
        <w:rPr>
          <w:b/>
          <w:bCs/>
          <w:color w:val="FF0000"/>
        </w:rPr>
        <w:t xml:space="preserve">External + directory tables </w:t>
      </w:r>
      <w:r>
        <w:t xml:space="preserve">exist in Snowflake to </w:t>
      </w:r>
      <w:r w:rsidRPr="008B22D5">
        <w:rPr>
          <w:b/>
          <w:bCs/>
        </w:rPr>
        <w:t xml:space="preserve">allow users to access data in </w:t>
      </w:r>
      <w:r w:rsidRPr="008B22D5">
        <w:rPr>
          <w:b/>
          <w:bCs/>
          <w:color w:val="FF0000"/>
        </w:rPr>
        <w:t xml:space="preserve">staged files </w:t>
      </w:r>
      <w:r w:rsidRPr="008B22D5">
        <w:rPr>
          <w:b/>
          <w:bCs/>
          <w:i/>
          <w:iCs/>
        </w:rPr>
        <w:t>as though selecting from regular tables</w:t>
      </w:r>
    </w:p>
    <w:p w14:paraId="65FC6B52" w14:textId="6F4DBD20" w:rsidR="008B22D5" w:rsidRPr="008B22D5" w:rsidRDefault="008B22D5" w:rsidP="008B22D5">
      <w:pPr>
        <w:pStyle w:val="ListBullet"/>
        <w:tabs>
          <w:tab w:val="clear" w:pos="360"/>
          <w:tab w:val="num" w:pos="720"/>
        </w:tabs>
        <w:ind w:left="720"/>
        <w:rPr>
          <w:b/>
          <w:bCs/>
        </w:rPr>
      </w:pPr>
      <w:r w:rsidRPr="0061329B">
        <w:rPr>
          <w:b/>
          <w:bCs/>
          <w:color w:val="FF0000"/>
          <w:u w:val="single"/>
        </w:rPr>
        <w:t>External tables</w:t>
      </w:r>
      <w:r w:rsidRPr="008B22D5">
        <w:rPr>
          <w:b/>
          <w:bCs/>
        </w:rPr>
        <w:t xml:space="preserve"> allow </w:t>
      </w:r>
      <w:r>
        <w:rPr>
          <w:b/>
          <w:bCs/>
        </w:rPr>
        <w:t xml:space="preserve">PKs </w:t>
      </w:r>
      <w:r w:rsidRPr="008B22D5">
        <w:rPr>
          <w:b/>
          <w:bCs/>
        </w:rPr>
        <w:t xml:space="preserve">+ </w:t>
      </w:r>
      <w:r>
        <w:rPr>
          <w:b/>
          <w:bCs/>
        </w:rPr>
        <w:t xml:space="preserve">FKs </w:t>
      </w:r>
      <w:r w:rsidRPr="008B22D5">
        <w:rPr>
          <w:b/>
          <w:bCs/>
        </w:rPr>
        <w:t>and can be modeled in a standard relational context</w:t>
      </w:r>
    </w:p>
    <w:p w14:paraId="5856A4C4" w14:textId="141E0BCB" w:rsidR="008B22D5" w:rsidRDefault="008B22D5" w:rsidP="008B22D5">
      <w:pPr>
        <w:pStyle w:val="ListBullet"/>
        <w:tabs>
          <w:tab w:val="clear" w:pos="360"/>
          <w:tab w:val="num" w:pos="720"/>
        </w:tabs>
        <w:ind w:left="720"/>
        <w:rPr>
          <w:b/>
          <w:bCs/>
        </w:rPr>
      </w:pPr>
      <w:r w:rsidRPr="0061329B">
        <w:rPr>
          <w:b/>
          <w:bCs/>
          <w:color w:val="FF0000"/>
          <w:u w:val="single"/>
        </w:rPr>
        <w:t>Directory tables</w:t>
      </w:r>
      <w:r w:rsidRPr="00F10FDC">
        <w:rPr>
          <w:b/>
          <w:bCs/>
        </w:rPr>
        <w:t xml:space="preserve"> </w:t>
      </w:r>
      <w:r w:rsidR="009D442F">
        <w:rPr>
          <w:b/>
          <w:bCs/>
        </w:rPr>
        <w:t>are</w:t>
      </w:r>
      <w:r w:rsidR="00F10FDC" w:rsidRPr="00F10FDC">
        <w:rPr>
          <w:b/>
          <w:bCs/>
        </w:rPr>
        <w:t xml:space="preserve"> </w:t>
      </w:r>
      <w:r w:rsidRPr="00F10FDC">
        <w:rPr>
          <w:b/>
          <w:bCs/>
        </w:rPr>
        <w:t xml:space="preserve">similar to external tables but do </w:t>
      </w:r>
      <w:r w:rsidR="00F10FDC" w:rsidRPr="00F10FDC">
        <w:rPr>
          <w:b/>
          <w:bCs/>
        </w:rPr>
        <w:t xml:space="preserve">NOT </w:t>
      </w:r>
      <w:r w:rsidRPr="00F10FDC">
        <w:rPr>
          <w:b/>
          <w:bCs/>
        </w:rPr>
        <w:t>allow the creation of columns or constraints</w:t>
      </w:r>
      <w:r w:rsidR="00F10FDC" w:rsidRPr="00F10FDC">
        <w:rPr>
          <w:b/>
          <w:bCs/>
        </w:rPr>
        <w:t xml:space="preserve">, + </w:t>
      </w:r>
      <w:r w:rsidRPr="00F10FDC">
        <w:rPr>
          <w:b/>
          <w:bCs/>
        </w:rPr>
        <w:t>are included for completeness</w:t>
      </w:r>
    </w:p>
    <w:p w14:paraId="6A21E679" w14:textId="3193A692" w:rsidR="00FF6D05" w:rsidRDefault="00FF6D05" w:rsidP="00FF6D05">
      <w:pPr>
        <w:pStyle w:val="ListBullet"/>
        <w:numPr>
          <w:ilvl w:val="0"/>
          <w:numId w:val="0"/>
        </w:numPr>
        <w:ind w:left="360" w:hanging="360"/>
        <w:rPr>
          <w:b/>
          <w:bCs/>
        </w:rPr>
      </w:pPr>
    </w:p>
    <w:p w14:paraId="0869F720" w14:textId="643A300F" w:rsidR="00FF6D05" w:rsidRDefault="00FF6D05" w:rsidP="00FF6D05">
      <w:pPr>
        <w:pStyle w:val="ListBullet"/>
        <w:numPr>
          <w:ilvl w:val="0"/>
          <w:numId w:val="0"/>
        </w:numPr>
        <w:ind w:left="360" w:hanging="360"/>
        <w:rPr>
          <w:b/>
          <w:bCs/>
        </w:rPr>
      </w:pPr>
    </w:p>
    <w:p w14:paraId="27529A73" w14:textId="26FBEFF1" w:rsidR="00FF6D05" w:rsidRDefault="00FF6D05" w:rsidP="00FF6D05">
      <w:pPr>
        <w:pStyle w:val="ListBullet"/>
        <w:numPr>
          <w:ilvl w:val="0"/>
          <w:numId w:val="0"/>
        </w:numPr>
        <w:ind w:left="360" w:hanging="360"/>
        <w:rPr>
          <w:b/>
          <w:bCs/>
        </w:rPr>
      </w:pPr>
    </w:p>
    <w:p w14:paraId="2A30B2F0" w14:textId="77777777" w:rsidR="00FF6D05" w:rsidRPr="00F10FDC" w:rsidRDefault="00FF6D05" w:rsidP="00FF6D05">
      <w:pPr>
        <w:pStyle w:val="ListBullet"/>
        <w:numPr>
          <w:ilvl w:val="0"/>
          <w:numId w:val="0"/>
        </w:numPr>
        <w:ind w:left="360" w:hanging="360"/>
        <w:rPr>
          <w:b/>
          <w:bCs/>
        </w:rPr>
      </w:pPr>
    </w:p>
    <w:p w14:paraId="6F6BBC16" w14:textId="5993DDF8" w:rsidR="00EE2B01" w:rsidRDefault="00091052" w:rsidP="00EE2B01">
      <w:pPr>
        <w:pStyle w:val="Heading6"/>
        <w:jc w:val="center"/>
      </w:pPr>
      <w:r>
        <w:t xml:space="preserve">i) </w:t>
      </w:r>
      <w:r w:rsidR="00EE2B01">
        <w:t>External Tables</w:t>
      </w:r>
    </w:p>
    <w:p w14:paraId="4A33F5FD" w14:textId="200B82FA" w:rsidR="00FF6D05" w:rsidRDefault="00614CF3" w:rsidP="00614CF3">
      <w:pPr>
        <w:pStyle w:val="ListBullet"/>
      </w:pPr>
      <w:r w:rsidRPr="00614CF3">
        <w:rPr>
          <w:b/>
          <w:bCs/>
          <w:color w:val="FF0000"/>
          <w:u w:val="single"/>
        </w:rPr>
        <w:t>External tables</w:t>
      </w:r>
      <w:r w:rsidRPr="00614CF3">
        <w:rPr>
          <w:b/>
          <w:bCs/>
          <w:color w:val="FF0000"/>
        </w:rPr>
        <w:t xml:space="preserve"> </w:t>
      </w:r>
      <w:r w:rsidR="00D209F1">
        <w:rPr>
          <w:b/>
          <w:bCs/>
          <w:color w:val="FF0000"/>
        </w:rPr>
        <w:t>are</w:t>
      </w:r>
      <w:r w:rsidRPr="00614CF3">
        <w:rPr>
          <w:b/>
          <w:bCs/>
          <w:color w:val="FF0000"/>
        </w:rPr>
        <w:t xml:space="preserve"> metadata objects created on top of </w:t>
      </w:r>
      <w:r w:rsidRPr="00614CF3">
        <w:rPr>
          <w:b/>
          <w:bCs/>
          <w:color w:val="FF0000"/>
          <w:u w:val="single"/>
        </w:rPr>
        <w:t>stages</w:t>
      </w:r>
      <w:r w:rsidRPr="00614CF3">
        <w:rPr>
          <w:b/>
          <w:bCs/>
          <w:color w:val="FF0000"/>
        </w:rPr>
        <w:t xml:space="preserve"> that allow users to query the data in </w:t>
      </w:r>
      <w:r w:rsidRPr="007647D5">
        <w:rPr>
          <w:b/>
          <w:bCs/>
          <w:i/>
          <w:iCs/>
          <w:color w:val="FF0000"/>
        </w:rPr>
        <w:t>externally</w:t>
      </w:r>
      <w:r w:rsidRPr="00614CF3">
        <w:rPr>
          <w:b/>
          <w:bCs/>
          <w:color w:val="FF0000"/>
        </w:rPr>
        <w:t xml:space="preserve"> staged files </w:t>
      </w:r>
      <w:r w:rsidRPr="005D1D62">
        <w:rPr>
          <w:b/>
          <w:bCs/>
          <w:i/>
          <w:iCs/>
          <w:color w:val="FF0000"/>
        </w:rPr>
        <w:t>as if it were inside the database</w:t>
      </w:r>
    </w:p>
    <w:p w14:paraId="473C7AC9" w14:textId="77777777" w:rsidR="00FF6D05" w:rsidRDefault="00614CF3" w:rsidP="00614CF3">
      <w:pPr>
        <w:pStyle w:val="ListBullet"/>
      </w:pPr>
      <w:r w:rsidRPr="00FF6D05">
        <w:rPr>
          <w:b/>
          <w:bCs/>
        </w:rPr>
        <w:t xml:space="preserve">The </w:t>
      </w:r>
      <w:r w:rsidRPr="00233F93">
        <w:rPr>
          <w:b/>
          <w:bCs/>
          <w:color w:val="FF0000"/>
        </w:rPr>
        <w:t>same file formats supported by a stage are supported for accessing the data through external tables</w:t>
      </w:r>
    </w:p>
    <w:p w14:paraId="0E0912D0" w14:textId="70F37781" w:rsidR="00614CF3" w:rsidRPr="00614CF3" w:rsidRDefault="00614CF3" w:rsidP="00614CF3">
      <w:pPr>
        <w:pStyle w:val="ListBullet"/>
      </w:pPr>
      <w:r w:rsidRPr="00614CF3">
        <w:t xml:space="preserve">The following </w:t>
      </w:r>
      <w:r w:rsidRPr="005C776F">
        <w:rPr>
          <w:b/>
          <w:bCs/>
        </w:rPr>
        <w:t>columns are included for all external tables</w:t>
      </w:r>
      <w:r w:rsidRPr="00614CF3">
        <w:t xml:space="preserve">: </w:t>
      </w:r>
    </w:p>
    <w:p w14:paraId="0D23697E" w14:textId="3EF3E07C" w:rsidR="00614CF3" w:rsidRPr="00614CF3" w:rsidRDefault="00614CF3" w:rsidP="005C776F">
      <w:pPr>
        <w:pStyle w:val="ListBullet"/>
        <w:tabs>
          <w:tab w:val="clear" w:pos="360"/>
          <w:tab w:val="num" w:pos="720"/>
        </w:tabs>
        <w:ind w:left="720"/>
      </w:pPr>
      <w:r w:rsidRPr="00ED5AA3">
        <w:rPr>
          <w:b/>
          <w:bCs/>
        </w:rPr>
        <w:t>VALUE</w:t>
      </w:r>
      <w:r w:rsidRPr="00614CF3">
        <w:t xml:space="preserve">: A </w:t>
      </w:r>
      <w:r w:rsidRPr="00614CF3">
        <w:rPr>
          <w:rFonts w:ascii="Courier Std" w:hAnsi="Courier Std" w:cs="Courier Std"/>
        </w:rPr>
        <w:t>VARIANT</w:t>
      </w:r>
      <w:r w:rsidRPr="00614CF3">
        <w:t xml:space="preserve">-type column </w:t>
      </w:r>
      <w:r w:rsidRPr="005C776F">
        <w:rPr>
          <w:b/>
          <w:bCs/>
        </w:rPr>
        <w:t>representing a single row in the external file</w:t>
      </w:r>
      <w:r w:rsidRPr="00614CF3">
        <w:t xml:space="preserve"> </w:t>
      </w:r>
    </w:p>
    <w:p w14:paraId="2292B588" w14:textId="489D1BBE" w:rsidR="00614CF3" w:rsidRPr="00614CF3" w:rsidRDefault="00614CF3" w:rsidP="005C776F">
      <w:pPr>
        <w:pStyle w:val="ListBullet"/>
        <w:tabs>
          <w:tab w:val="clear" w:pos="360"/>
          <w:tab w:val="num" w:pos="720"/>
        </w:tabs>
        <w:ind w:left="720"/>
      </w:pPr>
      <w:r w:rsidRPr="00ED5AA3">
        <w:rPr>
          <w:b/>
          <w:bCs/>
        </w:rPr>
        <w:t>METADATA$FILENAME</w:t>
      </w:r>
      <w:r w:rsidRPr="00614CF3">
        <w:t xml:space="preserve">: </w:t>
      </w:r>
      <w:r w:rsidRPr="005C776F">
        <w:rPr>
          <w:b/>
          <w:bCs/>
        </w:rPr>
        <w:t>Identifies the name of each staged data file in the external table, including its path in the stage</w:t>
      </w:r>
      <w:r w:rsidRPr="00614CF3">
        <w:t xml:space="preserve"> </w:t>
      </w:r>
    </w:p>
    <w:p w14:paraId="714AE311" w14:textId="4E3E168C" w:rsidR="00614CF3" w:rsidRPr="00614CF3" w:rsidRDefault="00614CF3" w:rsidP="005C776F">
      <w:pPr>
        <w:pStyle w:val="ListBullet"/>
        <w:tabs>
          <w:tab w:val="clear" w:pos="360"/>
          <w:tab w:val="num" w:pos="720"/>
        </w:tabs>
        <w:ind w:left="720"/>
      </w:pPr>
      <w:r w:rsidRPr="00ED5AA3">
        <w:rPr>
          <w:b/>
          <w:bCs/>
        </w:rPr>
        <w:t>METADATA$FILE_ROW_NUMBER</w:t>
      </w:r>
      <w:r w:rsidRPr="00614CF3">
        <w:t xml:space="preserve">: Shows the </w:t>
      </w:r>
      <w:r w:rsidRPr="005C776F">
        <w:rPr>
          <w:b/>
          <w:bCs/>
        </w:rPr>
        <w:t>row number for each record in a staged data file</w:t>
      </w:r>
      <w:r w:rsidRPr="00614CF3">
        <w:t xml:space="preserve"> </w:t>
      </w:r>
    </w:p>
    <w:p w14:paraId="57AAC083" w14:textId="77777777" w:rsidR="00904405" w:rsidRDefault="00614CF3" w:rsidP="00614CF3">
      <w:pPr>
        <w:pStyle w:val="ListBullet"/>
      </w:pPr>
      <w:r w:rsidRPr="00614CF3">
        <w:t xml:space="preserve">Although </w:t>
      </w:r>
      <w:r w:rsidRPr="00904405">
        <w:rPr>
          <w:b/>
          <w:bCs/>
          <w:color w:val="FF0000"/>
        </w:rPr>
        <w:t>read-only</w:t>
      </w:r>
      <w:r w:rsidRPr="00904405">
        <w:rPr>
          <w:b/>
          <w:bCs/>
        </w:rPr>
        <w:t xml:space="preserve">, external tables allow users to create </w:t>
      </w:r>
      <w:r w:rsidRPr="00904405">
        <w:rPr>
          <w:b/>
          <w:bCs/>
          <w:color w:val="FF0000"/>
        </w:rPr>
        <w:t xml:space="preserve">virtual columns </w:t>
      </w:r>
      <w:r w:rsidRPr="00904405">
        <w:rPr>
          <w:b/>
          <w:bCs/>
        </w:rPr>
        <w:t>as expressions over the VALUE or METADATA column</w:t>
      </w:r>
    </w:p>
    <w:p w14:paraId="38C4504E" w14:textId="77777777" w:rsidR="00904405" w:rsidRDefault="00614CF3" w:rsidP="00614CF3">
      <w:pPr>
        <w:pStyle w:val="ListBullet"/>
      </w:pPr>
      <w:r w:rsidRPr="00904405">
        <w:rPr>
          <w:b/>
          <w:bCs/>
          <w:color w:val="FF0000"/>
        </w:rPr>
        <w:t>Querying data through external tables will likely be slower than native tables</w:t>
      </w:r>
    </w:p>
    <w:p w14:paraId="60F5FA03" w14:textId="4503DA47" w:rsidR="00614CF3" w:rsidRPr="00904405" w:rsidRDefault="002C02DA" w:rsidP="00904405">
      <w:pPr>
        <w:pStyle w:val="ListBullet"/>
        <w:tabs>
          <w:tab w:val="clear" w:pos="360"/>
          <w:tab w:val="num" w:pos="720"/>
        </w:tabs>
        <w:ind w:left="720"/>
        <w:rPr>
          <w:b/>
          <w:bCs/>
        </w:rPr>
      </w:pPr>
      <w:r>
        <w:t>They s</w:t>
      </w:r>
      <w:r w:rsidR="00904405" w:rsidRPr="00614CF3">
        <w:t xml:space="preserve">hould </w:t>
      </w:r>
      <w:r w:rsidR="00614CF3" w:rsidRPr="00614CF3">
        <w:t xml:space="preserve">be used to </w:t>
      </w:r>
      <w:r w:rsidR="00614CF3" w:rsidRPr="009D49A4">
        <w:rPr>
          <w:b/>
          <w:bCs/>
          <w:i/>
          <w:iCs/>
          <w:color w:val="FF0000"/>
        </w:rPr>
        <w:t xml:space="preserve">peek </w:t>
      </w:r>
      <w:r w:rsidR="00614CF3" w:rsidRPr="00904405">
        <w:rPr>
          <w:b/>
          <w:bCs/>
        </w:rPr>
        <w:t xml:space="preserve">at file contents or metadata </w:t>
      </w:r>
      <w:r w:rsidR="00614CF3" w:rsidRPr="009D49A4">
        <w:rPr>
          <w:b/>
          <w:bCs/>
          <w:color w:val="FF0000"/>
        </w:rPr>
        <w:t>rather than relying on them as data sources</w:t>
      </w:r>
    </w:p>
    <w:p w14:paraId="53D9D680" w14:textId="450B87B7" w:rsidR="00614CF3" w:rsidRPr="00904405" w:rsidRDefault="00904405" w:rsidP="00904405">
      <w:pPr>
        <w:pStyle w:val="ListBullet"/>
        <w:rPr>
          <w:rFonts w:ascii="Courier Std" w:hAnsi="Courier Std" w:cs="Courier Std"/>
          <w:sz w:val="18"/>
          <w:szCs w:val="18"/>
        </w:rPr>
      </w:pPr>
      <w:r w:rsidRPr="00614CF3">
        <w:t xml:space="preserve">Command </w:t>
      </w:r>
      <w:r w:rsidR="00614CF3" w:rsidRPr="00614CF3">
        <w:t xml:space="preserve">used to create an external table: </w:t>
      </w:r>
      <w:r w:rsidR="00614CF3" w:rsidRPr="001C6781">
        <w:rPr>
          <w:rFonts w:ascii="Courier Std" w:hAnsi="Courier Std" w:cs="Courier Std"/>
          <w:sz w:val="20"/>
          <w:szCs w:val="20"/>
        </w:rPr>
        <w:t>CREATE EXTERNAL TABLE &lt;table</w:t>
      </w:r>
      <w:r w:rsidR="001C6781">
        <w:rPr>
          <w:rFonts w:ascii="Courier Std" w:hAnsi="Courier Std" w:cs="Courier Std"/>
          <w:sz w:val="20"/>
          <w:szCs w:val="20"/>
        </w:rPr>
        <w:t>-</w:t>
      </w:r>
      <w:r w:rsidR="00614CF3" w:rsidRPr="001C6781">
        <w:rPr>
          <w:rFonts w:ascii="Courier Std" w:hAnsi="Courier Std" w:cs="Courier Std"/>
          <w:sz w:val="20"/>
          <w:szCs w:val="20"/>
        </w:rPr>
        <w:t xml:space="preserve">name&gt; </w:t>
      </w:r>
    </w:p>
    <w:p w14:paraId="0D44418C" w14:textId="3EB1B918" w:rsidR="00EE2B01" w:rsidRDefault="00091052" w:rsidP="00EE2B01">
      <w:pPr>
        <w:pStyle w:val="Heading6"/>
        <w:jc w:val="center"/>
      </w:pPr>
      <w:r>
        <w:t xml:space="preserve">ii) </w:t>
      </w:r>
      <w:r w:rsidR="00EE2B01">
        <w:t>Directory Tables</w:t>
      </w:r>
    </w:p>
    <w:p w14:paraId="7AE0B492" w14:textId="022CAE07" w:rsidR="00904405" w:rsidRDefault="00904405" w:rsidP="00904405">
      <w:pPr>
        <w:pStyle w:val="ListBullet"/>
      </w:pPr>
      <w:r>
        <w:t xml:space="preserve">So, </w:t>
      </w:r>
      <w:r w:rsidRPr="006C2DEF">
        <w:rPr>
          <w:b/>
          <w:bCs/>
          <w:color w:val="FF0000"/>
        </w:rPr>
        <w:t xml:space="preserve">external tables </w:t>
      </w:r>
      <w:r w:rsidRPr="006C2DEF">
        <w:rPr>
          <w:b/>
          <w:bCs/>
        </w:rPr>
        <w:t>enable users to access staged file contents as if stored in regular tables</w:t>
      </w:r>
    </w:p>
    <w:p w14:paraId="60EBD117" w14:textId="732DF5D2" w:rsidR="00904405" w:rsidRPr="00855B0B" w:rsidRDefault="00904405" w:rsidP="00904405">
      <w:pPr>
        <w:pStyle w:val="ListBullet"/>
      </w:pPr>
      <w:r w:rsidRPr="00614CF3">
        <w:t xml:space="preserve">However, </w:t>
      </w:r>
      <w:r w:rsidRPr="00904405">
        <w:rPr>
          <w:b/>
          <w:bCs/>
          <w:i/>
          <w:iCs/>
        </w:rPr>
        <w:t>when only the file directory information is needed,</w:t>
      </w:r>
      <w:r w:rsidRPr="00904405">
        <w:rPr>
          <w:b/>
          <w:bCs/>
        </w:rPr>
        <w:t xml:space="preserve"> </w:t>
      </w:r>
      <w:r w:rsidRPr="00556824">
        <w:rPr>
          <w:b/>
          <w:bCs/>
          <w:color w:val="FF0000"/>
          <w:u w:val="single"/>
        </w:rPr>
        <w:t>directory tables</w:t>
      </w:r>
      <w:r w:rsidRPr="00904405">
        <w:rPr>
          <w:b/>
          <w:bCs/>
          <w:color w:val="FF0000"/>
        </w:rPr>
        <w:t xml:space="preserve"> </w:t>
      </w:r>
      <w:r w:rsidRPr="00904405">
        <w:rPr>
          <w:b/>
          <w:bCs/>
        </w:rPr>
        <w:t>can be used</w:t>
      </w:r>
    </w:p>
    <w:p w14:paraId="7B17063A" w14:textId="751F506F" w:rsidR="00855B0B" w:rsidRPr="00556824" w:rsidRDefault="00855B0B" w:rsidP="00855B0B">
      <w:pPr>
        <w:pStyle w:val="ListBullet"/>
        <w:rPr>
          <w:u w:val="single"/>
        </w:rPr>
      </w:pPr>
      <w:r w:rsidRPr="00855B0B">
        <w:t xml:space="preserve">Conceptually, </w:t>
      </w:r>
      <w:r w:rsidRPr="00855B0B">
        <w:rPr>
          <w:b/>
          <w:bCs/>
        </w:rPr>
        <w:t>directory tables resemble external tables</w:t>
      </w:r>
      <w:r w:rsidRPr="00855B0B">
        <w:t>; however, there</w:t>
      </w:r>
      <w:r>
        <w:t>’</w:t>
      </w:r>
      <w:r w:rsidRPr="00855B0B">
        <w:t xml:space="preserve">re </w:t>
      </w:r>
      <w:r w:rsidRPr="00556824">
        <w:rPr>
          <w:b/>
          <w:bCs/>
          <w:u w:val="single"/>
        </w:rPr>
        <w:t>several notable differences</w:t>
      </w:r>
      <w:r w:rsidRPr="00556824">
        <w:rPr>
          <w:u w:val="single"/>
        </w:rPr>
        <w:t xml:space="preserve">: </w:t>
      </w:r>
    </w:p>
    <w:p w14:paraId="3D56D5C2" w14:textId="242D8547" w:rsidR="00855B0B" w:rsidRPr="00855B0B" w:rsidRDefault="00E537C8" w:rsidP="00855B0B">
      <w:pPr>
        <w:pStyle w:val="ListBullet"/>
        <w:tabs>
          <w:tab w:val="clear" w:pos="360"/>
          <w:tab w:val="num" w:pos="720"/>
        </w:tabs>
        <w:ind w:left="720"/>
      </w:pPr>
      <w:r>
        <w:t>They a</w:t>
      </w:r>
      <w:r w:rsidR="00855B0B" w:rsidRPr="00855B0B">
        <w:t xml:space="preserve">re </w:t>
      </w:r>
      <w:r w:rsidR="00855B0B" w:rsidRPr="00855B0B">
        <w:rPr>
          <w:b/>
          <w:bCs/>
        </w:rPr>
        <w:t>NOT separate database objects</w:t>
      </w:r>
      <w:r w:rsidR="00855B0B" w:rsidRPr="00855B0B">
        <w:t xml:space="preserve"> but </w:t>
      </w:r>
      <w:r w:rsidR="00855B0B" w:rsidRPr="00855B0B">
        <w:rPr>
          <w:b/>
          <w:bCs/>
        </w:rPr>
        <w:t xml:space="preserve">CAN be enabled as </w:t>
      </w:r>
      <w:r w:rsidR="00855B0B" w:rsidRPr="00855B0B">
        <w:rPr>
          <w:b/>
          <w:bCs/>
          <w:i/>
          <w:iCs/>
        </w:rPr>
        <w:t>part of</w:t>
      </w:r>
      <w:r w:rsidR="00855B0B" w:rsidRPr="00855B0B">
        <w:rPr>
          <w:b/>
          <w:bCs/>
        </w:rPr>
        <w:t xml:space="preserve"> a stage</w:t>
      </w:r>
      <w:r w:rsidR="00855B0B" w:rsidRPr="00855B0B">
        <w:t xml:space="preserve"> </w:t>
      </w:r>
    </w:p>
    <w:p w14:paraId="47534287" w14:textId="63292DDC" w:rsidR="00855B0B" w:rsidRPr="00855B0B" w:rsidRDefault="00E537C8" w:rsidP="00855B0B">
      <w:pPr>
        <w:pStyle w:val="ListBullet"/>
        <w:tabs>
          <w:tab w:val="clear" w:pos="360"/>
          <w:tab w:val="num" w:pos="720"/>
        </w:tabs>
        <w:ind w:left="720"/>
      </w:pPr>
      <w:r w:rsidRPr="00E537C8">
        <w:t xml:space="preserve">They </w:t>
      </w:r>
      <w:r>
        <w:rPr>
          <w:b/>
          <w:bCs/>
        </w:rPr>
        <w:t>p</w:t>
      </w:r>
      <w:r w:rsidR="00855B0B" w:rsidRPr="00855B0B">
        <w:rPr>
          <w:b/>
          <w:bCs/>
        </w:rPr>
        <w:t xml:space="preserve">rovide </w:t>
      </w:r>
      <w:r w:rsidR="00855B0B" w:rsidRPr="00855B0B">
        <w:rPr>
          <w:b/>
          <w:bCs/>
          <w:color w:val="FF0000"/>
        </w:rPr>
        <w:t>file metadata</w:t>
      </w:r>
      <w:r w:rsidR="00855B0B" w:rsidRPr="00855B0B">
        <w:rPr>
          <w:color w:val="FF0000"/>
        </w:rPr>
        <w:t xml:space="preserve"> </w:t>
      </w:r>
      <w:r w:rsidR="00855B0B" w:rsidRPr="00855B0B">
        <w:t xml:space="preserve">such as path, size, </w:t>
      </w:r>
      <w:r w:rsidR="00855B0B">
        <w:t xml:space="preserve">+ </w:t>
      </w:r>
      <w:r w:rsidR="00855B0B" w:rsidRPr="00855B0B">
        <w:t xml:space="preserve">URL </w:t>
      </w:r>
      <w:r w:rsidR="00855B0B" w:rsidRPr="00855B0B">
        <w:rPr>
          <w:b/>
          <w:bCs/>
        </w:rPr>
        <w:t xml:space="preserve">but NOT file contents </w:t>
      </w:r>
    </w:p>
    <w:p w14:paraId="602C00B8" w14:textId="3962735A" w:rsidR="00855B0B" w:rsidRPr="00855B0B" w:rsidRDefault="00E537C8" w:rsidP="00855B0B">
      <w:pPr>
        <w:pStyle w:val="ListBullet"/>
        <w:tabs>
          <w:tab w:val="clear" w:pos="360"/>
          <w:tab w:val="num" w:pos="720"/>
        </w:tabs>
        <w:ind w:left="720"/>
        <w:rPr>
          <w:b/>
          <w:bCs/>
        </w:rPr>
      </w:pPr>
      <w:r w:rsidRPr="00E537C8">
        <w:t xml:space="preserve">They </w:t>
      </w:r>
      <w:r>
        <w:rPr>
          <w:b/>
          <w:bCs/>
        </w:rPr>
        <w:t>d</w:t>
      </w:r>
      <w:r w:rsidR="00855B0B" w:rsidRPr="00855B0B">
        <w:rPr>
          <w:b/>
          <w:bCs/>
        </w:rPr>
        <w:t>o NOT allow the creation of virtual columns (or constraints)</w:t>
      </w:r>
    </w:p>
    <w:p w14:paraId="64CC388E" w14:textId="25455F67" w:rsidR="00855B0B" w:rsidRDefault="00E537C8" w:rsidP="00855B0B">
      <w:pPr>
        <w:pStyle w:val="ListBullet"/>
        <w:tabs>
          <w:tab w:val="clear" w:pos="360"/>
          <w:tab w:val="num" w:pos="720"/>
        </w:tabs>
        <w:ind w:left="720"/>
      </w:pPr>
      <w:r w:rsidRPr="00E537C8">
        <w:t xml:space="preserve">They </w:t>
      </w:r>
      <w:r w:rsidR="00E02AC8">
        <w:t>c</w:t>
      </w:r>
      <w:r w:rsidR="00855B0B" w:rsidRPr="00855B0B">
        <w:t xml:space="preserve">an be </w:t>
      </w:r>
      <w:r w:rsidR="00855B0B" w:rsidRPr="00855B0B">
        <w:rPr>
          <w:b/>
          <w:bCs/>
        </w:rPr>
        <w:t xml:space="preserve">created on </w:t>
      </w:r>
      <w:r w:rsidR="00855B0B" w:rsidRPr="00855B0B">
        <w:rPr>
          <w:b/>
          <w:bCs/>
          <w:i/>
          <w:iCs/>
        </w:rPr>
        <w:t>both</w:t>
      </w:r>
      <w:r w:rsidR="00855B0B" w:rsidRPr="00855B0B">
        <w:rPr>
          <w:b/>
          <w:bCs/>
        </w:rPr>
        <w:t xml:space="preserve"> internal + external stages</w:t>
      </w:r>
    </w:p>
    <w:p w14:paraId="21CFD071" w14:textId="77777777" w:rsidR="00851B8E" w:rsidRDefault="00855B0B" w:rsidP="00855B0B">
      <w:pPr>
        <w:pStyle w:val="ListBullet"/>
      </w:pPr>
      <w:r w:rsidRPr="00851B8E">
        <w:rPr>
          <w:b/>
          <w:bCs/>
        </w:rPr>
        <w:t>External tables permit users to access data stored in external cloud storage</w:t>
      </w:r>
      <w:r w:rsidRPr="00855B0B">
        <w:t xml:space="preserve"> using the same conventions as regular physical tables, but </w:t>
      </w:r>
      <w:r w:rsidRPr="00851B8E">
        <w:rPr>
          <w:b/>
          <w:bCs/>
          <w:color w:val="FF0000"/>
        </w:rPr>
        <w:t>directory tables only show file metadata</w:t>
      </w:r>
    </w:p>
    <w:p w14:paraId="2DC0E795" w14:textId="77777777" w:rsidR="00851B8E" w:rsidRPr="007E06CF" w:rsidRDefault="00855B0B" w:rsidP="00855B0B">
      <w:pPr>
        <w:pStyle w:val="ListBullet"/>
        <w:rPr>
          <w:b/>
          <w:bCs/>
        </w:rPr>
      </w:pPr>
      <w:r w:rsidRPr="00855B0B">
        <w:t xml:space="preserve">Directory tables are </w:t>
      </w:r>
      <w:r w:rsidRPr="007E06CF">
        <w:rPr>
          <w:b/>
          <w:bCs/>
        </w:rPr>
        <w:t xml:space="preserve">more like the </w:t>
      </w:r>
      <w:r w:rsidRPr="007E06CF">
        <w:rPr>
          <w:rFonts w:ascii="Courier Std" w:hAnsi="Courier Std" w:cs="Courier Std"/>
          <w:b/>
          <w:bCs/>
        </w:rPr>
        <w:t>LIST</w:t>
      </w:r>
      <w:r w:rsidRPr="007E06CF">
        <w:rPr>
          <w:b/>
          <w:bCs/>
        </w:rPr>
        <w:t xml:space="preserve"> function</w:t>
      </w:r>
      <w:r w:rsidR="00851B8E" w:rsidRPr="007E06CF">
        <w:rPr>
          <w:b/>
          <w:bCs/>
        </w:rPr>
        <w:t xml:space="preserve"> (</w:t>
      </w:r>
      <w:r w:rsidRPr="007E06CF">
        <w:rPr>
          <w:b/>
          <w:bCs/>
        </w:rPr>
        <w:t>returns a list of files from a stage</w:t>
      </w:r>
      <w:r w:rsidR="00851B8E" w:rsidRPr="007E06CF">
        <w:rPr>
          <w:b/>
          <w:bCs/>
        </w:rPr>
        <w:t xml:space="preserve">) </w:t>
      </w:r>
      <w:r w:rsidRPr="007E06CF">
        <w:rPr>
          <w:b/>
          <w:bCs/>
        </w:rPr>
        <w:t>than an actual table</w:t>
      </w:r>
    </w:p>
    <w:p w14:paraId="7A0AE8FB" w14:textId="0EEF447F" w:rsidR="00855B0B" w:rsidRPr="00851B8E" w:rsidRDefault="00855B0B" w:rsidP="00851B8E">
      <w:pPr>
        <w:pStyle w:val="ListBullet"/>
        <w:tabs>
          <w:tab w:val="clear" w:pos="360"/>
          <w:tab w:val="num" w:pos="720"/>
        </w:tabs>
        <w:ind w:left="720"/>
        <w:rPr>
          <w:b/>
          <w:bCs/>
        </w:rPr>
      </w:pPr>
      <w:r w:rsidRPr="00851B8E">
        <w:rPr>
          <w:b/>
          <w:bCs/>
        </w:rPr>
        <w:t xml:space="preserve">Using a directory table instead of the </w:t>
      </w:r>
      <w:r w:rsidRPr="00851B8E">
        <w:rPr>
          <w:rFonts w:ascii="Courier Std" w:hAnsi="Courier Std" w:cs="Courier Std"/>
          <w:b/>
          <w:bCs/>
        </w:rPr>
        <w:t>LIST</w:t>
      </w:r>
      <w:r w:rsidRPr="00851B8E">
        <w:rPr>
          <w:b/>
          <w:bCs/>
        </w:rPr>
        <w:t xml:space="preserve"> function allows users to use familiar </w:t>
      </w:r>
      <w:r w:rsidRPr="00851B8E">
        <w:rPr>
          <w:rFonts w:ascii="Courier Std" w:hAnsi="Courier Std" w:cs="Courier Std"/>
          <w:b/>
          <w:bCs/>
        </w:rPr>
        <w:t>SELECT</w:t>
      </w:r>
      <w:r w:rsidRPr="00851B8E">
        <w:rPr>
          <w:b/>
          <w:bCs/>
        </w:rPr>
        <w:t xml:space="preserve"> syntax to access information</w:t>
      </w:r>
      <w:r w:rsidRPr="00851B8E">
        <w:rPr>
          <w:rFonts w:ascii="Myriad Pro" w:hAnsi="Myriad Pro" w:cs="Myriad Pro"/>
          <w:b/>
          <w:bCs/>
          <w:sz w:val="18"/>
          <w:szCs w:val="18"/>
        </w:rPr>
        <w:t xml:space="preserve"> </w:t>
      </w:r>
    </w:p>
    <w:p w14:paraId="4BC05831" w14:textId="77777777" w:rsidR="00851B8E" w:rsidRDefault="00855B0B" w:rsidP="00851B8E">
      <w:pPr>
        <w:pStyle w:val="ListBullet"/>
      </w:pPr>
      <w:r w:rsidRPr="00855B0B">
        <w:t>The following command displays how to create a directory table:</w:t>
      </w:r>
    </w:p>
    <w:p w14:paraId="76CA628A" w14:textId="4AFE79AC" w:rsidR="00855B0B" w:rsidRPr="00301D8C" w:rsidRDefault="00855B0B" w:rsidP="00851B8E">
      <w:pPr>
        <w:pStyle w:val="ListBullet"/>
        <w:tabs>
          <w:tab w:val="clear" w:pos="360"/>
          <w:tab w:val="num" w:pos="720"/>
        </w:tabs>
        <w:ind w:left="720"/>
        <w:rPr>
          <w:sz w:val="24"/>
          <w:szCs w:val="24"/>
        </w:rPr>
      </w:pPr>
      <w:r w:rsidRPr="00301D8C">
        <w:rPr>
          <w:rFonts w:ascii="Courier Std" w:hAnsi="Courier Std" w:cs="Courier Std"/>
          <w:sz w:val="20"/>
          <w:szCs w:val="20"/>
        </w:rPr>
        <w:t>CREATE STAGE &lt;stage</w:t>
      </w:r>
      <w:r w:rsidR="00301D8C" w:rsidRPr="00301D8C">
        <w:rPr>
          <w:rFonts w:ascii="Courier Std" w:hAnsi="Courier Std" w:cs="Courier Std"/>
          <w:sz w:val="20"/>
          <w:szCs w:val="20"/>
        </w:rPr>
        <w:t>-</w:t>
      </w:r>
      <w:r w:rsidRPr="00301D8C">
        <w:rPr>
          <w:rFonts w:ascii="Courier Std" w:hAnsi="Courier Std" w:cs="Courier Std"/>
          <w:sz w:val="20"/>
          <w:szCs w:val="20"/>
        </w:rPr>
        <w:t xml:space="preserve">name&gt; </w:t>
      </w:r>
    </w:p>
    <w:p w14:paraId="4D332EC9" w14:textId="77777777" w:rsidR="00855B0B" w:rsidRPr="00301D8C" w:rsidRDefault="00855B0B" w:rsidP="00851B8E">
      <w:pPr>
        <w:pStyle w:val="ListBullet"/>
        <w:numPr>
          <w:ilvl w:val="0"/>
          <w:numId w:val="0"/>
        </w:numPr>
        <w:ind w:left="720"/>
        <w:rPr>
          <w:rFonts w:ascii="Courier Std" w:hAnsi="Courier Std" w:cs="Courier Std"/>
          <w:sz w:val="20"/>
          <w:szCs w:val="20"/>
        </w:rPr>
      </w:pPr>
      <w:r w:rsidRPr="00301D8C">
        <w:rPr>
          <w:rFonts w:ascii="Courier Std" w:hAnsi="Courier Std" w:cs="Courier Std"/>
          <w:sz w:val="20"/>
          <w:szCs w:val="20"/>
        </w:rPr>
        <w:t xml:space="preserve">... </w:t>
      </w:r>
    </w:p>
    <w:p w14:paraId="3F96A92A" w14:textId="47267175" w:rsidR="00855B0B" w:rsidRPr="00301D8C" w:rsidRDefault="00855B0B" w:rsidP="00851B8E">
      <w:pPr>
        <w:pStyle w:val="ListBullet"/>
        <w:numPr>
          <w:ilvl w:val="0"/>
          <w:numId w:val="0"/>
        </w:numPr>
        <w:ind w:left="720"/>
        <w:rPr>
          <w:rFonts w:ascii="Courier Std" w:hAnsi="Courier Std" w:cs="Courier Std"/>
          <w:sz w:val="20"/>
          <w:szCs w:val="20"/>
        </w:rPr>
      </w:pPr>
      <w:r w:rsidRPr="00301D8C">
        <w:rPr>
          <w:rFonts w:ascii="Courier Std" w:hAnsi="Courier Std" w:cs="Courier Std"/>
          <w:sz w:val="20"/>
          <w:szCs w:val="20"/>
        </w:rPr>
        <w:t>DIRECTORY = (ENABLE = TRUE);</w:t>
      </w:r>
    </w:p>
    <w:p w14:paraId="28DB64EE" w14:textId="03BBC69F" w:rsidR="00CE5A46" w:rsidRDefault="00CE5A46" w:rsidP="00851B8E">
      <w:pPr>
        <w:pStyle w:val="ListBullet"/>
        <w:numPr>
          <w:ilvl w:val="0"/>
          <w:numId w:val="0"/>
        </w:numPr>
        <w:ind w:left="720"/>
        <w:rPr>
          <w:rFonts w:ascii="Courier Std" w:hAnsi="Courier Std" w:cs="Courier Std"/>
          <w:sz w:val="18"/>
          <w:szCs w:val="18"/>
        </w:rPr>
      </w:pPr>
    </w:p>
    <w:p w14:paraId="55BF722A" w14:textId="2C8B9C23" w:rsidR="00CE5A46" w:rsidRDefault="00CE5A46" w:rsidP="00851B8E">
      <w:pPr>
        <w:pStyle w:val="ListBullet"/>
        <w:numPr>
          <w:ilvl w:val="0"/>
          <w:numId w:val="0"/>
        </w:numPr>
        <w:ind w:left="720"/>
        <w:rPr>
          <w:rFonts w:ascii="Courier Std" w:hAnsi="Courier Std" w:cs="Courier Std"/>
          <w:sz w:val="18"/>
          <w:szCs w:val="18"/>
        </w:rPr>
      </w:pPr>
    </w:p>
    <w:p w14:paraId="02F1AD41" w14:textId="0C90557B" w:rsidR="00CE5A46" w:rsidRDefault="00CE5A46" w:rsidP="00851B8E">
      <w:pPr>
        <w:pStyle w:val="ListBullet"/>
        <w:numPr>
          <w:ilvl w:val="0"/>
          <w:numId w:val="0"/>
        </w:numPr>
        <w:ind w:left="720"/>
        <w:rPr>
          <w:rFonts w:ascii="Courier Std" w:hAnsi="Courier Std" w:cs="Courier Std"/>
          <w:sz w:val="18"/>
          <w:szCs w:val="18"/>
        </w:rPr>
      </w:pPr>
    </w:p>
    <w:p w14:paraId="182C1260" w14:textId="6DC9AA4E" w:rsidR="00CE5A46" w:rsidRDefault="00CE5A46" w:rsidP="00851B8E">
      <w:pPr>
        <w:pStyle w:val="ListBullet"/>
        <w:numPr>
          <w:ilvl w:val="0"/>
          <w:numId w:val="0"/>
        </w:numPr>
        <w:ind w:left="720"/>
        <w:rPr>
          <w:rFonts w:ascii="Courier Std" w:hAnsi="Courier Std" w:cs="Courier Std"/>
          <w:sz w:val="18"/>
          <w:szCs w:val="18"/>
        </w:rPr>
      </w:pPr>
    </w:p>
    <w:p w14:paraId="6C976131" w14:textId="067877C9" w:rsidR="00CE5A46" w:rsidRDefault="00CE5A46" w:rsidP="00851B8E">
      <w:pPr>
        <w:pStyle w:val="ListBullet"/>
        <w:numPr>
          <w:ilvl w:val="0"/>
          <w:numId w:val="0"/>
        </w:numPr>
        <w:ind w:left="720"/>
        <w:rPr>
          <w:rFonts w:ascii="Courier Std" w:hAnsi="Courier Std" w:cs="Courier Std"/>
          <w:sz w:val="18"/>
          <w:szCs w:val="18"/>
        </w:rPr>
      </w:pPr>
    </w:p>
    <w:p w14:paraId="757CCF7A" w14:textId="2891394A" w:rsidR="005E2DD1" w:rsidRDefault="005E2DD1" w:rsidP="00EE2B01">
      <w:pPr>
        <w:pStyle w:val="Heading4"/>
        <w:jc w:val="center"/>
      </w:pPr>
      <w:r>
        <w:lastRenderedPageBreak/>
        <w:t>Snowflake Views</w:t>
      </w:r>
    </w:p>
    <w:p w14:paraId="2B7A2297" w14:textId="41299920" w:rsidR="00CE5A46" w:rsidRDefault="00C9646E" w:rsidP="00C9646E">
      <w:pPr>
        <w:pStyle w:val="ListBullet"/>
      </w:pPr>
      <w:r w:rsidRPr="00C9646E">
        <w:t xml:space="preserve">Snowflake </w:t>
      </w:r>
      <w:r w:rsidR="00BC326A" w:rsidRPr="00BC326A">
        <w:rPr>
          <w:b/>
          <w:bCs/>
          <w:color w:val="FF0000"/>
          <w:u w:val="single"/>
        </w:rPr>
        <w:t>Views</w:t>
      </w:r>
      <w:r w:rsidR="00BC326A" w:rsidRPr="00C9646E">
        <w:rPr>
          <w:color w:val="FF0000"/>
        </w:rPr>
        <w:t xml:space="preserve"> </w:t>
      </w:r>
      <w:r w:rsidRPr="00C9646E">
        <w:t xml:space="preserve">behave like </w:t>
      </w:r>
      <w:r w:rsidR="00BC326A">
        <w:t xml:space="preserve">views in </w:t>
      </w:r>
      <w:r w:rsidRPr="00C9646E">
        <w:t>most</w:t>
      </w:r>
      <w:r>
        <w:t xml:space="preserve"> RDBs</w:t>
      </w:r>
      <w:r w:rsidR="00BC326A" w:rsidRPr="00BC326A">
        <w:t>, as in they</w:t>
      </w:r>
      <w:r w:rsidR="00BC326A">
        <w:rPr>
          <w:b/>
          <w:bCs/>
        </w:rPr>
        <w:t xml:space="preserve"> </w:t>
      </w:r>
      <w:r w:rsidRPr="00BC326A">
        <w:rPr>
          <w:b/>
          <w:bCs/>
          <w:color w:val="FF0000"/>
        </w:rPr>
        <w:t xml:space="preserve">store a </w:t>
      </w:r>
      <w:r w:rsidRPr="00BC326A">
        <w:rPr>
          <w:rFonts w:ascii="Courier Std" w:hAnsi="Courier Std" w:cs="Courier Std"/>
          <w:b/>
          <w:bCs/>
          <w:color w:val="FF0000"/>
        </w:rPr>
        <w:t>SELECT</w:t>
      </w:r>
      <w:r w:rsidRPr="00BC326A">
        <w:rPr>
          <w:b/>
          <w:bCs/>
          <w:color w:val="FF0000"/>
        </w:rPr>
        <w:t xml:space="preserve"> statement over physical objects as an object in a schema</w:t>
      </w:r>
    </w:p>
    <w:p w14:paraId="1426E1CC" w14:textId="6761BC1A" w:rsidR="00C9646E" w:rsidRPr="00CE5A46" w:rsidRDefault="00C9646E" w:rsidP="00C9646E">
      <w:pPr>
        <w:pStyle w:val="ListBullet"/>
        <w:rPr>
          <w:b/>
          <w:bCs/>
        </w:rPr>
      </w:pPr>
      <w:r w:rsidRPr="00C9646E">
        <w:t xml:space="preserve">Storing a </w:t>
      </w:r>
      <w:r w:rsidRPr="00C9646E">
        <w:rPr>
          <w:rFonts w:ascii="Courier Std" w:hAnsi="Courier Std" w:cs="Courier Std"/>
        </w:rPr>
        <w:t>SELECT</w:t>
      </w:r>
      <w:r w:rsidRPr="00CE5A46">
        <w:t xml:space="preserve"> </w:t>
      </w:r>
      <w:r w:rsidRPr="00C9646E">
        <w:t xml:space="preserve">statement as a shareable database object offers </w:t>
      </w:r>
      <w:r w:rsidRPr="00BC326A">
        <w:rPr>
          <w:b/>
          <w:bCs/>
          <w:u w:val="single"/>
        </w:rPr>
        <w:t>several advantages to users of the system</w:t>
      </w:r>
      <w:r w:rsidRPr="00CE5A46">
        <w:rPr>
          <w:b/>
          <w:bCs/>
        </w:rPr>
        <w:t xml:space="preserve">: </w:t>
      </w:r>
    </w:p>
    <w:p w14:paraId="01BBA2DF" w14:textId="5C7191B7" w:rsidR="00CE5A46" w:rsidRDefault="00C9646E" w:rsidP="00CE5A46">
      <w:pPr>
        <w:pStyle w:val="ListBullet"/>
        <w:tabs>
          <w:tab w:val="clear" w:pos="360"/>
          <w:tab w:val="num" w:pos="720"/>
        </w:tabs>
        <w:ind w:left="720"/>
      </w:pPr>
      <w:r w:rsidRPr="00C9646E">
        <w:t xml:space="preserve">The </w:t>
      </w:r>
      <w:r w:rsidRPr="00CE5A46">
        <w:rPr>
          <w:rFonts w:ascii="Courier Std" w:hAnsi="Courier Std" w:cs="Courier Std"/>
          <w:b/>
          <w:bCs/>
          <w:color w:val="FF0000"/>
        </w:rPr>
        <w:t>SELECT</w:t>
      </w:r>
      <w:r w:rsidRPr="00CE5A46">
        <w:rPr>
          <w:b/>
          <w:bCs/>
          <w:color w:val="FF0000"/>
        </w:rPr>
        <w:t xml:space="preserve"> statement does not need to be written from scratch each time it is required</w:t>
      </w:r>
    </w:p>
    <w:p w14:paraId="32B10249" w14:textId="2FE023BD" w:rsidR="00C9646E" w:rsidRPr="00CE5A46" w:rsidRDefault="00CE5A46" w:rsidP="00CE5A46">
      <w:pPr>
        <w:pStyle w:val="ListBullet"/>
        <w:tabs>
          <w:tab w:val="clear" w:pos="360"/>
          <w:tab w:val="num" w:pos="1080"/>
        </w:tabs>
        <w:ind w:left="1080"/>
        <w:rPr>
          <w:b/>
          <w:bCs/>
        </w:rPr>
      </w:pPr>
      <w:r w:rsidRPr="00C9646E">
        <w:t xml:space="preserve">Provides </w:t>
      </w:r>
      <w:r w:rsidR="00C9646E" w:rsidRPr="0035698B">
        <w:rPr>
          <w:b/>
          <w:bCs/>
          <w:color w:val="FF0000"/>
        </w:rPr>
        <w:t xml:space="preserve">time savings </w:t>
      </w:r>
      <w:r w:rsidRPr="0035698B">
        <w:rPr>
          <w:b/>
          <w:bCs/>
          <w:color w:val="FF0000"/>
        </w:rPr>
        <w:t>+</w:t>
      </w:r>
      <w:r w:rsidR="00C9646E" w:rsidRPr="0035698B">
        <w:rPr>
          <w:b/>
          <w:bCs/>
          <w:color w:val="FF0000"/>
        </w:rPr>
        <w:t xml:space="preserve"> maintainability benefits through reusable modular code </w:t>
      </w:r>
      <w:r w:rsidR="00C9646E" w:rsidRPr="00CE5A46">
        <w:rPr>
          <w:b/>
          <w:bCs/>
        </w:rPr>
        <w:t xml:space="preserve">for data pipelines </w:t>
      </w:r>
      <w:r>
        <w:rPr>
          <w:b/>
          <w:bCs/>
        </w:rPr>
        <w:t>+</w:t>
      </w:r>
      <w:r w:rsidR="00C9646E" w:rsidRPr="00CE5A46">
        <w:rPr>
          <w:b/>
          <w:bCs/>
        </w:rPr>
        <w:t xml:space="preserve"> analytics</w:t>
      </w:r>
    </w:p>
    <w:p w14:paraId="4BB186AE" w14:textId="1B075141" w:rsidR="00C9646E" w:rsidRPr="00C9646E" w:rsidRDefault="00D25B78" w:rsidP="00CE5A46">
      <w:pPr>
        <w:pStyle w:val="ListBullet"/>
        <w:tabs>
          <w:tab w:val="clear" w:pos="360"/>
          <w:tab w:val="num" w:pos="720"/>
        </w:tabs>
        <w:ind w:left="720"/>
      </w:pPr>
      <w:r w:rsidRPr="00D25B78">
        <w:t xml:space="preserve">There is </w:t>
      </w:r>
      <w:r>
        <w:rPr>
          <w:b/>
          <w:bCs/>
          <w:color w:val="FF0000"/>
        </w:rPr>
        <w:t>c</w:t>
      </w:r>
      <w:r w:rsidR="00C9646E" w:rsidRPr="005439DB">
        <w:rPr>
          <w:b/>
          <w:bCs/>
          <w:color w:val="FF0000"/>
        </w:rPr>
        <w:t xml:space="preserve">onsistency in filters </w:t>
      </w:r>
      <w:r w:rsidR="00CE5A46" w:rsidRPr="005439DB">
        <w:rPr>
          <w:b/>
          <w:bCs/>
          <w:color w:val="FF0000"/>
        </w:rPr>
        <w:t>+</w:t>
      </w:r>
      <w:r w:rsidR="00C9646E" w:rsidRPr="005439DB">
        <w:rPr>
          <w:b/>
          <w:bCs/>
          <w:color w:val="FF0000"/>
        </w:rPr>
        <w:t xml:space="preserve"> business logic</w:t>
      </w:r>
      <w:r w:rsidR="00C9646E" w:rsidRPr="005439DB">
        <w:rPr>
          <w:color w:val="FF0000"/>
        </w:rPr>
        <w:t xml:space="preserve"> </w:t>
      </w:r>
      <w:r w:rsidR="00C9646E" w:rsidRPr="00C9646E">
        <w:t>for everyone with access to the view</w:t>
      </w:r>
    </w:p>
    <w:p w14:paraId="7488AB15" w14:textId="16AF0C4A" w:rsidR="00C9646E" w:rsidRPr="00CE5A46" w:rsidRDefault="00C9646E" w:rsidP="00CE5A46">
      <w:pPr>
        <w:pStyle w:val="ListBullet"/>
        <w:tabs>
          <w:tab w:val="clear" w:pos="360"/>
          <w:tab w:val="num" w:pos="720"/>
        </w:tabs>
        <w:ind w:left="720"/>
        <w:rPr>
          <w:b/>
          <w:bCs/>
        </w:rPr>
      </w:pPr>
      <w:r w:rsidRPr="00C9646E">
        <w:t xml:space="preserve">Views are </w:t>
      </w:r>
      <w:r w:rsidRPr="001A7E2A">
        <w:rPr>
          <w:b/>
          <w:bCs/>
          <w:color w:val="FF0000"/>
        </w:rPr>
        <w:t>separate database objects</w:t>
      </w:r>
      <w:r w:rsidRPr="001A7E2A">
        <w:rPr>
          <w:color w:val="FF0000"/>
        </w:rPr>
        <w:t xml:space="preserve"> </w:t>
      </w:r>
      <w:r w:rsidRPr="00C9646E">
        <w:t xml:space="preserve">to the data sources they reference </w:t>
      </w:r>
      <w:r w:rsidR="00CE5A46">
        <w:t xml:space="preserve">+ </w:t>
      </w:r>
      <w:r w:rsidRPr="00CE5A46">
        <w:rPr>
          <w:b/>
          <w:bCs/>
        </w:rPr>
        <w:t xml:space="preserve">can therefore have </w:t>
      </w:r>
      <w:r w:rsidRPr="001A7E2A">
        <w:rPr>
          <w:b/>
          <w:bCs/>
          <w:color w:val="FF0000"/>
        </w:rPr>
        <w:t>different permissions that do not expose all the underlying data</w:t>
      </w:r>
    </w:p>
    <w:p w14:paraId="3A1837B8" w14:textId="6E6021D4" w:rsidR="00C9646E" w:rsidRPr="00CE5A46" w:rsidRDefault="00D25B78" w:rsidP="00CE5A46">
      <w:pPr>
        <w:pStyle w:val="ListBullet"/>
        <w:tabs>
          <w:tab w:val="clear" w:pos="360"/>
          <w:tab w:val="num" w:pos="720"/>
        </w:tabs>
        <w:ind w:left="720"/>
        <w:rPr>
          <w:b/>
          <w:bCs/>
        </w:rPr>
      </w:pPr>
      <w:r>
        <w:t>They c</w:t>
      </w:r>
      <w:r w:rsidR="00C9646E" w:rsidRPr="00C9646E">
        <w:t xml:space="preserve">an </w:t>
      </w:r>
      <w:r w:rsidRPr="00875AF8">
        <w:rPr>
          <w:b/>
          <w:bCs/>
          <w:color w:val="FF0000"/>
        </w:rPr>
        <w:t xml:space="preserve">SELECT </w:t>
      </w:r>
      <w:r w:rsidR="00C9646E" w:rsidRPr="00875AF8">
        <w:rPr>
          <w:b/>
          <w:bCs/>
          <w:color w:val="FF0000"/>
        </w:rPr>
        <w:t>data from multiple sources at once</w:t>
      </w:r>
    </w:p>
    <w:p w14:paraId="4E1E67AF" w14:textId="575D4D98" w:rsidR="00C9646E" w:rsidRPr="00C9646E" w:rsidRDefault="00875AF8" w:rsidP="00CE5A46">
      <w:pPr>
        <w:pStyle w:val="ListBullet"/>
        <w:tabs>
          <w:tab w:val="clear" w:pos="360"/>
          <w:tab w:val="num" w:pos="720"/>
        </w:tabs>
        <w:ind w:left="720"/>
      </w:pPr>
      <w:r w:rsidRPr="00875AF8">
        <w:t>They</w:t>
      </w:r>
      <w:r>
        <w:rPr>
          <w:b/>
          <w:bCs/>
        </w:rPr>
        <w:t xml:space="preserve"> </w:t>
      </w:r>
      <w:r w:rsidRPr="00875AF8">
        <w:rPr>
          <w:b/>
          <w:bCs/>
          <w:color w:val="FF0000"/>
        </w:rPr>
        <w:t>a</w:t>
      </w:r>
      <w:r w:rsidR="00C9646E" w:rsidRPr="00875AF8">
        <w:rPr>
          <w:b/>
          <w:bCs/>
          <w:color w:val="FF0000"/>
        </w:rPr>
        <w:t>lways shows the latest data</w:t>
      </w:r>
      <w:r w:rsidR="00C9646E" w:rsidRPr="00875AF8">
        <w:rPr>
          <w:color w:val="FF0000"/>
        </w:rPr>
        <w:t xml:space="preserve"> </w:t>
      </w:r>
      <w:r w:rsidR="00C9646E" w:rsidRPr="00C9646E">
        <w:t xml:space="preserve">from source tables </w:t>
      </w:r>
      <w:r w:rsidR="00C9646E" w:rsidRPr="00875AF8">
        <w:rPr>
          <w:b/>
          <w:bCs/>
          <w:color w:val="FF0000"/>
        </w:rPr>
        <w:t>without having to refresh it</w:t>
      </w:r>
      <w:r w:rsidR="00C9646E" w:rsidRPr="00875AF8">
        <w:rPr>
          <w:color w:val="FF0000"/>
        </w:rPr>
        <w:t xml:space="preserve"> </w:t>
      </w:r>
      <w:r w:rsidR="00C9646E" w:rsidRPr="00C9646E">
        <w:t xml:space="preserve">(as opposed to </w:t>
      </w:r>
      <w:r w:rsidR="00C9646E" w:rsidRPr="00875AF8">
        <w:rPr>
          <w:b/>
          <w:bCs/>
          <w:color w:val="FF0000"/>
          <w:u w:val="single"/>
        </w:rPr>
        <w:t>materializing</w:t>
      </w:r>
      <w:r w:rsidR="00C9646E" w:rsidRPr="00CE5A46">
        <w:rPr>
          <w:b/>
          <w:bCs/>
          <w:color w:val="FF0000"/>
        </w:rPr>
        <w:t xml:space="preserve"> </w:t>
      </w:r>
      <w:r w:rsidR="00C9646E" w:rsidRPr="00C9646E">
        <w:t>the results as a physical table)</w:t>
      </w:r>
    </w:p>
    <w:p w14:paraId="7F7C763E" w14:textId="029EC9AC" w:rsidR="00C9646E" w:rsidRPr="00C9646E" w:rsidRDefault="00380D59" w:rsidP="00CE5A46">
      <w:pPr>
        <w:pStyle w:val="ListBullet"/>
        <w:tabs>
          <w:tab w:val="clear" w:pos="360"/>
          <w:tab w:val="num" w:pos="720"/>
        </w:tabs>
        <w:ind w:left="720"/>
      </w:pPr>
      <w:r w:rsidRPr="00380D59">
        <w:t xml:space="preserve">They have </w:t>
      </w:r>
      <w:r>
        <w:rPr>
          <w:b/>
          <w:bCs/>
          <w:color w:val="FF0000"/>
        </w:rPr>
        <w:t>z</w:t>
      </w:r>
      <w:r w:rsidR="00C9646E" w:rsidRPr="00CE5A46">
        <w:rPr>
          <w:b/>
          <w:bCs/>
          <w:color w:val="FF0000"/>
        </w:rPr>
        <w:t xml:space="preserve">ero storage cost as data is not physically copied but </w:t>
      </w:r>
      <w:r w:rsidR="00CE5A46">
        <w:rPr>
          <w:b/>
          <w:bCs/>
          <w:color w:val="FF0000"/>
        </w:rPr>
        <w:t>instead i</w:t>
      </w:r>
      <w:r w:rsidR="00CB7FB2">
        <w:rPr>
          <w:b/>
          <w:bCs/>
          <w:color w:val="FF0000"/>
        </w:rPr>
        <w:t>s</w:t>
      </w:r>
      <w:r w:rsidR="00CE5A46">
        <w:rPr>
          <w:b/>
          <w:bCs/>
          <w:color w:val="FF0000"/>
        </w:rPr>
        <w:t xml:space="preserve"> </w:t>
      </w:r>
      <w:r w:rsidR="00C9646E" w:rsidRPr="00CE5A46">
        <w:rPr>
          <w:b/>
          <w:bCs/>
          <w:color w:val="FF0000"/>
        </w:rPr>
        <w:t>read in real</w:t>
      </w:r>
      <w:r w:rsidR="00CE5A46">
        <w:rPr>
          <w:b/>
          <w:bCs/>
          <w:color w:val="FF0000"/>
        </w:rPr>
        <w:t>-</w:t>
      </w:r>
      <w:r w:rsidR="00C9646E" w:rsidRPr="00CE5A46">
        <w:rPr>
          <w:b/>
          <w:bCs/>
          <w:color w:val="FF0000"/>
        </w:rPr>
        <w:t>time when the view is called</w:t>
      </w:r>
    </w:p>
    <w:p w14:paraId="4702FA18" w14:textId="6C7AA8D3" w:rsidR="00C9646E" w:rsidRPr="00CE5A46" w:rsidRDefault="00C9646E" w:rsidP="00C9646E">
      <w:pPr>
        <w:pStyle w:val="ListBullet"/>
        <w:rPr>
          <w:rFonts w:ascii="Courier Std" w:hAnsi="Courier Std" w:cs="Courier Std"/>
          <w:sz w:val="18"/>
          <w:szCs w:val="18"/>
        </w:rPr>
      </w:pPr>
      <w:r w:rsidRPr="00C9646E">
        <w:t xml:space="preserve">To create a view, use the following command: </w:t>
      </w:r>
      <w:r w:rsidRPr="00CB7FB2">
        <w:rPr>
          <w:rFonts w:ascii="Courier Std" w:hAnsi="Courier Std" w:cs="Courier Std"/>
          <w:sz w:val="20"/>
          <w:szCs w:val="20"/>
        </w:rPr>
        <w:t>CREATE VIEW &lt;view</w:t>
      </w:r>
      <w:r w:rsidR="00CB7FB2">
        <w:rPr>
          <w:rFonts w:ascii="Courier Std" w:hAnsi="Courier Std" w:cs="Courier Std"/>
          <w:sz w:val="20"/>
          <w:szCs w:val="20"/>
        </w:rPr>
        <w:t>-</w:t>
      </w:r>
      <w:r w:rsidRPr="00CB7FB2">
        <w:rPr>
          <w:rFonts w:ascii="Courier Std" w:hAnsi="Courier Std" w:cs="Courier Std"/>
          <w:sz w:val="20"/>
          <w:szCs w:val="20"/>
        </w:rPr>
        <w:t xml:space="preserve">name&gt; </w:t>
      </w:r>
    </w:p>
    <w:p w14:paraId="5A1C2CE6" w14:textId="77777777" w:rsidR="00CE5A46" w:rsidRPr="00CE5A46" w:rsidRDefault="00C9646E" w:rsidP="00C9646E">
      <w:pPr>
        <w:pStyle w:val="ListBullet"/>
      </w:pPr>
      <w:r w:rsidRPr="00C9646E">
        <w:t xml:space="preserve">These benefits come at the expense of </w:t>
      </w:r>
      <w:r w:rsidRPr="00CE5A46">
        <w:rPr>
          <w:b/>
          <w:bCs/>
          <w:color w:val="FF0000"/>
        </w:rPr>
        <w:t xml:space="preserve">a single trade-off: </w:t>
      </w:r>
      <w:r w:rsidRPr="0032413E">
        <w:rPr>
          <w:b/>
          <w:bCs/>
          <w:color w:val="FF0000"/>
          <w:u w:val="single"/>
        </w:rPr>
        <w:t>performance</w:t>
      </w:r>
    </w:p>
    <w:p w14:paraId="0FB5523E" w14:textId="42844FDD" w:rsidR="00CE5A46" w:rsidRDefault="00C9646E" w:rsidP="00CE5A46">
      <w:pPr>
        <w:pStyle w:val="ListBullet"/>
        <w:tabs>
          <w:tab w:val="clear" w:pos="360"/>
          <w:tab w:val="num" w:pos="720"/>
        </w:tabs>
        <w:ind w:left="720"/>
      </w:pPr>
      <w:r w:rsidRPr="00856F21">
        <w:rPr>
          <w:b/>
          <w:bCs/>
          <w:i/>
          <w:iCs/>
          <w:color w:val="FF0000"/>
        </w:rPr>
        <w:t>Each time</w:t>
      </w:r>
      <w:r w:rsidRPr="00CE5A46">
        <w:rPr>
          <w:b/>
          <w:bCs/>
          <w:color w:val="FF0000"/>
        </w:rPr>
        <w:t xml:space="preserve"> a view is called, the data must be </w:t>
      </w:r>
      <w:r w:rsidRPr="00856F21">
        <w:rPr>
          <w:b/>
          <w:bCs/>
          <w:i/>
          <w:iCs/>
          <w:color w:val="FF0000"/>
        </w:rPr>
        <w:t>read</w:t>
      </w:r>
      <w:r w:rsidRPr="00CE5A46">
        <w:rPr>
          <w:b/>
          <w:bCs/>
          <w:color w:val="FF0000"/>
        </w:rPr>
        <w:t xml:space="preserve"> from the underlying tables, </w:t>
      </w:r>
      <w:r w:rsidR="00CE5A46" w:rsidRPr="00CE5A46">
        <w:rPr>
          <w:b/>
          <w:bCs/>
          <w:color w:val="FF0000"/>
        </w:rPr>
        <w:t xml:space="preserve">+ </w:t>
      </w:r>
      <w:r w:rsidRPr="00CE5A46">
        <w:rPr>
          <w:b/>
          <w:bCs/>
          <w:color w:val="FF0000"/>
        </w:rPr>
        <w:t xml:space="preserve">all the logic </w:t>
      </w:r>
      <w:r w:rsidR="00856F21">
        <w:rPr>
          <w:b/>
          <w:bCs/>
          <w:color w:val="FF0000"/>
        </w:rPr>
        <w:t xml:space="preserve">and </w:t>
      </w:r>
      <w:r w:rsidRPr="00CE5A46">
        <w:rPr>
          <w:b/>
          <w:bCs/>
          <w:color w:val="FF0000"/>
        </w:rPr>
        <w:t xml:space="preserve">formulas in the view are calculated using compute resources </w:t>
      </w:r>
      <w:r w:rsidR="00CE5A46" w:rsidRPr="00CE5A46">
        <w:rPr>
          <w:b/>
          <w:bCs/>
          <w:color w:val="FF0000"/>
        </w:rPr>
        <w:t xml:space="preserve">+ </w:t>
      </w:r>
      <w:r w:rsidRPr="00CE5A46">
        <w:rPr>
          <w:b/>
          <w:bCs/>
          <w:color w:val="FF0000"/>
        </w:rPr>
        <w:t>consume credits</w:t>
      </w:r>
    </w:p>
    <w:p w14:paraId="664FA040" w14:textId="0CD7E08B" w:rsidR="00851B8E" w:rsidRPr="00851B8E" w:rsidRDefault="00C9646E" w:rsidP="00CE5A46">
      <w:pPr>
        <w:pStyle w:val="ListBullet"/>
        <w:tabs>
          <w:tab w:val="clear" w:pos="360"/>
          <w:tab w:val="num" w:pos="720"/>
        </w:tabs>
        <w:ind w:left="720"/>
      </w:pPr>
      <w:r w:rsidRPr="00C9646E">
        <w:t xml:space="preserve">However, </w:t>
      </w:r>
      <w:r w:rsidRPr="00CE5A46">
        <w:rPr>
          <w:b/>
          <w:bCs/>
        </w:rPr>
        <w:t xml:space="preserve">this is not as alarming as it sounds when we consider that </w:t>
      </w:r>
      <w:r w:rsidRPr="00CE5A46">
        <w:rPr>
          <w:b/>
          <w:bCs/>
          <w:color w:val="FF0000"/>
        </w:rPr>
        <w:t>Snowflake caching features</w:t>
      </w:r>
      <w:r w:rsidR="00CE5A46" w:rsidRPr="00CE5A46">
        <w:rPr>
          <w:b/>
          <w:bCs/>
          <w:color w:val="FF0000"/>
        </w:rPr>
        <w:t xml:space="preserve"> </w:t>
      </w:r>
      <w:r w:rsidRPr="00CE5A46">
        <w:rPr>
          <w:b/>
          <w:bCs/>
          <w:color w:val="FF0000"/>
        </w:rPr>
        <w:t>also work for views</w:t>
      </w:r>
    </w:p>
    <w:p w14:paraId="15D53667" w14:textId="422DD52A" w:rsidR="00EE2B01" w:rsidRDefault="00B0637A" w:rsidP="00EE2B01">
      <w:pPr>
        <w:pStyle w:val="Heading5"/>
        <w:jc w:val="center"/>
      </w:pPr>
      <w:r>
        <w:t xml:space="preserve">a) </w:t>
      </w:r>
      <w:r w:rsidR="00EE2B01">
        <w:t>Caching</w:t>
      </w:r>
      <w:r w:rsidR="00A54A64">
        <w:t xml:space="preserve"> Views</w:t>
      </w:r>
    </w:p>
    <w:p w14:paraId="101734B8" w14:textId="61A20011" w:rsidR="0008485C" w:rsidRPr="0008485C" w:rsidRDefault="0008485C" w:rsidP="0008485C">
      <w:pPr>
        <w:pStyle w:val="ListBullet"/>
      </w:pPr>
      <w:r w:rsidRPr="00C746E1">
        <w:rPr>
          <w:b/>
          <w:bCs/>
          <w:color w:val="FF0000"/>
        </w:rPr>
        <w:t>Views attempt to take advantage of Snowflake’s various caches to mitigate performance + cost issues when executing a user query</w:t>
      </w:r>
    </w:p>
    <w:p w14:paraId="3A9E7FC2" w14:textId="77777777" w:rsidR="0008485C" w:rsidRPr="0008485C" w:rsidRDefault="0008485C" w:rsidP="00C746E1">
      <w:pPr>
        <w:pStyle w:val="ListBullet"/>
        <w:tabs>
          <w:tab w:val="clear" w:pos="360"/>
          <w:tab w:val="num" w:pos="720"/>
        </w:tabs>
        <w:ind w:left="720"/>
        <w:rPr>
          <w:rFonts w:ascii="Myriad Pro" w:hAnsi="Myriad Pro" w:cs="Myriad Pro"/>
          <w:sz w:val="18"/>
          <w:szCs w:val="18"/>
        </w:rPr>
      </w:pPr>
      <w:r w:rsidRPr="0008485C">
        <w:t xml:space="preserve">The </w:t>
      </w:r>
      <w:r w:rsidRPr="00C746E1">
        <w:rPr>
          <w:b/>
          <w:bCs/>
          <w:color w:val="FF0000"/>
          <w:u w:val="single"/>
        </w:rPr>
        <w:t>results cache</w:t>
      </w:r>
      <w:r w:rsidRPr="0008485C">
        <w:rPr>
          <w:b/>
          <w:bCs/>
        </w:rPr>
        <w:t xml:space="preserve">, managed by the services layer, holds all query results in the system, </w:t>
      </w:r>
      <w:r w:rsidRPr="0008485C">
        <w:rPr>
          <w:b/>
          <w:bCs/>
          <w:i/>
          <w:iCs/>
        </w:rPr>
        <w:t>including queries executed on views</w:t>
      </w:r>
    </w:p>
    <w:p w14:paraId="654E254C" w14:textId="6B865639" w:rsidR="0008485C" w:rsidRPr="0008485C" w:rsidRDefault="0008485C" w:rsidP="00C746E1">
      <w:pPr>
        <w:pStyle w:val="ListBullet"/>
        <w:tabs>
          <w:tab w:val="clear" w:pos="360"/>
          <w:tab w:val="num" w:pos="1080"/>
        </w:tabs>
        <w:ind w:left="1080"/>
        <w:rPr>
          <w:rFonts w:ascii="Myriad Pro" w:hAnsi="Myriad Pro" w:cs="Myriad Pro"/>
          <w:sz w:val="18"/>
          <w:szCs w:val="18"/>
        </w:rPr>
      </w:pPr>
      <w:r w:rsidRPr="0008485C">
        <w:rPr>
          <w:b/>
          <w:bCs/>
          <w:i/>
          <w:iCs/>
        </w:rPr>
        <w:t>As long as the underlying data has not changed</w:t>
      </w:r>
      <w:r w:rsidRPr="0008485C">
        <w:rPr>
          <w:b/>
          <w:bCs/>
        </w:rPr>
        <w:t xml:space="preserve">, subsequent queries will return the results instantly from the cache </w:t>
      </w:r>
      <w:r w:rsidRPr="0008485C">
        <w:rPr>
          <w:b/>
          <w:bCs/>
          <w:i/>
          <w:iCs/>
        </w:rPr>
        <w:t>if they are syntactically equivalent</w:t>
      </w:r>
      <w:r w:rsidRPr="0008485C">
        <w:rPr>
          <w:b/>
          <w:bCs/>
        </w:rPr>
        <w:t xml:space="preserve"> without using compute credits</w:t>
      </w:r>
      <w:r w:rsidRPr="0008485C">
        <w:rPr>
          <w:rFonts w:ascii="Myriad Pro" w:hAnsi="Myriad Pro" w:cs="Myriad Pro"/>
          <w:sz w:val="18"/>
          <w:szCs w:val="18"/>
        </w:rPr>
        <w:t xml:space="preserve"> </w:t>
      </w:r>
    </w:p>
    <w:p w14:paraId="7DFF78E4" w14:textId="77777777" w:rsidR="0008485C" w:rsidRDefault="0008485C" w:rsidP="00C746E1">
      <w:pPr>
        <w:pStyle w:val="ListBullet"/>
        <w:tabs>
          <w:tab w:val="clear" w:pos="360"/>
          <w:tab w:val="num" w:pos="720"/>
        </w:tabs>
        <w:ind w:left="720"/>
      </w:pPr>
      <w:r w:rsidRPr="0008485C">
        <w:rPr>
          <w:b/>
          <w:bCs/>
        </w:rPr>
        <w:t xml:space="preserve">If the results cache </w:t>
      </w:r>
      <w:r w:rsidRPr="0008485C">
        <w:rPr>
          <w:b/>
          <w:bCs/>
          <w:i/>
          <w:iCs/>
        </w:rPr>
        <w:t>cannot</w:t>
      </w:r>
      <w:r w:rsidRPr="0008485C">
        <w:rPr>
          <w:b/>
          <w:bCs/>
        </w:rPr>
        <w:t xml:space="preserve"> be used, Snowflake will attempt to take advantage of the </w:t>
      </w:r>
      <w:r w:rsidRPr="006D5E1E">
        <w:rPr>
          <w:b/>
          <w:bCs/>
          <w:color w:val="FF0000"/>
          <w:u w:val="single"/>
        </w:rPr>
        <w:t>warehouse cache</w:t>
      </w:r>
      <w:r w:rsidRPr="0008485C">
        <w:rPr>
          <w:b/>
          <w:bCs/>
          <w:color w:val="FF0000"/>
        </w:rPr>
        <w:t xml:space="preserve"> </w:t>
      </w:r>
      <w:r w:rsidRPr="0008485C">
        <w:rPr>
          <w:b/>
          <w:bCs/>
        </w:rPr>
        <w:t>when referencing table data through a view</w:t>
      </w:r>
    </w:p>
    <w:p w14:paraId="480C57B2" w14:textId="1B29FBF3" w:rsidR="00A54A64" w:rsidRPr="0063093B" w:rsidRDefault="0008485C" w:rsidP="00C746E1">
      <w:pPr>
        <w:pStyle w:val="ListBullet"/>
        <w:tabs>
          <w:tab w:val="clear" w:pos="360"/>
          <w:tab w:val="num" w:pos="1080"/>
        </w:tabs>
        <w:ind w:left="1080"/>
        <w:rPr>
          <w:b/>
          <w:bCs/>
        </w:rPr>
      </w:pPr>
      <w:r w:rsidRPr="0063093B">
        <w:rPr>
          <w:b/>
          <w:bCs/>
        </w:rPr>
        <w:t>Table data read from cloud storage will be available in memory through the warehouse cache for as long as the warehouse remains active, reducing the data retrieval times for the views that access it</w:t>
      </w:r>
    </w:p>
    <w:p w14:paraId="023E4EEA" w14:textId="4A67502B" w:rsidR="00EE2B01" w:rsidRDefault="00E904C1" w:rsidP="00EE2B01">
      <w:pPr>
        <w:pStyle w:val="Heading5"/>
        <w:jc w:val="center"/>
      </w:pPr>
      <w:r>
        <w:t xml:space="preserve">b) </w:t>
      </w:r>
      <w:r w:rsidR="0008485C">
        <w:t xml:space="preserve">View </w:t>
      </w:r>
      <w:r w:rsidR="00EE2B01">
        <w:t>Security</w:t>
      </w:r>
    </w:p>
    <w:p w14:paraId="377EC639" w14:textId="77777777" w:rsidR="0008485C" w:rsidRPr="0008485C" w:rsidRDefault="0008485C" w:rsidP="0008485C">
      <w:pPr>
        <w:pStyle w:val="ListBullet"/>
      </w:pPr>
      <w:r w:rsidRPr="0008485C">
        <w:t xml:space="preserve">As mentioned earlier, </w:t>
      </w:r>
      <w:r w:rsidRPr="0008485C">
        <w:rPr>
          <w:b/>
          <w:bCs/>
        </w:rPr>
        <w:t>views can be used to enforce data security as they are standalone securable database objects</w:t>
      </w:r>
    </w:p>
    <w:p w14:paraId="7016E47A" w14:textId="77777777" w:rsidR="0008485C" w:rsidRDefault="0008485C" w:rsidP="0008485C">
      <w:pPr>
        <w:pStyle w:val="ListBullet"/>
      </w:pPr>
      <w:r w:rsidRPr="0008485C">
        <w:rPr>
          <w:b/>
          <w:bCs/>
          <w:color w:val="FF0000"/>
        </w:rPr>
        <w:t>Tables containing sensitive data (at either the row or column level) can be restricted from public access through views</w:t>
      </w:r>
    </w:p>
    <w:p w14:paraId="5AF96E9D" w14:textId="1996FED8" w:rsidR="0008485C" w:rsidRDefault="0008485C" w:rsidP="0008485C">
      <w:pPr>
        <w:pStyle w:val="ListBullet"/>
        <w:rPr>
          <w:b/>
          <w:bCs/>
        </w:rPr>
      </w:pPr>
      <w:r w:rsidRPr="0008485C">
        <w:rPr>
          <w:b/>
          <w:bCs/>
        </w:rPr>
        <w:t xml:space="preserve">Views can </w:t>
      </w:r>
      <w:r w:rsidRPr="00C11F04">
        <w:rPr>
          <w:b/>
          <w:bCs/>
          <w:color w:val="FF0000"/>
        </w:rPr>
        <w:t>limit what columns are selected + what filters are applied + have separate access roles assigned to them</w:t>
      </w:r>
    </w:p>
    <w:p w14:paraId="50BB6009" w14:textId="77777777" w:rsidR="006C54DD" w:rsidRPr="0008485C" w:rsidRDefault="006C54DD" w:rsidP="006C54DD">
      <w:pPr>
        <w:pStyle w:val="ListBullet"/>
        <w:numPr>
          <w:ilvl w:val="0"/>
          <w:numId w:val="0"/>
        </w:numPr>
        <w:ind w:left="360"/>
        <w:rPr>
          <w:b/>
          <w:bCs/>
        </w:rPr>
      </w:pPr>
    </w:p>
    <w:p w14:paraId="1A9BF365" w14:textId="77777777" w:rsidR="006C54DD" w:rsidRDefault="0008485C" w:rsidP="0008485C">
      <w:pPr>
        <w:pStyle w:val="ListBullet"/>
      </w:pPr>
      <w:r w:rsidRPr="006C54DD">
        <w:rPr>
          <w:b/>
          <w:bCs/>
        </w:rPr>
        <w:lastRenderedPageBreak/>
        <w:t xml:space="preserve">Snowflake users have access to an added level of security by using </w:t>
      </w:r>
      <w:r w:rsidRPr="00B349C8">
        <w:rPr>
          <w:b/>
          <w:bCs/>
          <w:color w:val="FF0000"/>
          <w:u w:val="single"/>
        </w:rPr>
        <w:t>secure views</w:t>
      </w:r>
    </w:p>
    <w:p w14:paraId="2D44CFE6" w14:textId="1634DEB1" w:rsidR="006C54DD" w:rsidRDefault="0008485C" w:rsidP="006C54DD">
      <w:pPr>
        <w:pStyle w:val="ListBullet"/>
        <w:tabs>
          <w:tab w:val="clear" w:pos="360"/>
          <w:tab w:val="num" w:pos="720"/>
        </w:tabs>
        <w:ind w:left="720"/>
      </w:pPr>
      <w:r w:rsidRPr="0008485C">
        <w:t xml:space="preserve">A </w:t>
      </w:r>
      <w:r w:rsidRPr="00B349C8">
        <w:rPr>
          <w:b/>
          <w:bCs/>
          <w:color w:val="FF0000"/>
        </w:rPr>
        <w:t>secure view</w:t>
      </w:r>
      <w:r w:rsidR="006C54DD" w:rsidRPr="00B349C8">
        <w:rPr>
          <w:color w:val="FF0000"/>
        </w:rPr>
        <w:t xml:space="preserve"> </w:t>
      </w:r>
      <w:r w:rsidR="006C54DD">
        <w:t>(</w:t>
      </w:r>
      <w:r w:rsidRPr="0008485C">
        <w:t xml:space="preserve">declared like a regular view, but with the word </w:t>
      </w:r>
      <w:r w:rsidR="00B349C8" w:rsidRPr="0008485C">
        <w:rPr>
          <w:rFonts w:ascii="Courier Std" w:hAnsi="Courier Std" w:cs="Courier Std"/>
        </w:rPr>
        <w:t>SECURE</w:t>
      </w:r>
      <w:r w:rsidR="00B349C8" w:rsidRPr="006C54DD">
        <w:t xml:space="preserve"> </w:t>
      </w:r>
      <w:r w:rsidRPr="0008485C">
        <w:t xml:space="preserve">in the </w:t>
      </w:r>
      <w:r w:rsidRPr="0008485C">
        <w:rPr>
          <w:rFonts w:ascii="Courier Std" w:hAnsi="Courier Std" w:cs="Courier Std"/>
        </w:rPr>
        <w:t xml:space="preserve">CREATE </w:t>
      </w:r>
      <w:r w:rsidRPr="0008485C">
        <w:t>statement</w:t>
      </w:r>
      <w:r w:rsidR="006C54DD">
        <w:t xml:space="preserve">) </w:t>
      </w:r>
      <w:r w:rsidRPr="0008485C">
        <w:t xml:space="preserve">functions like a non-secure (regular) view except that the </w:t>
      </w:r>
      <w:r w:rsidRPr="006C54DD">
        <w:rPr>
          <w:b/>
          <w:bCs/>
        </w:rPr>
        <w:t xml:space="preserve">view definition (DDL) is </w:t>
      </w:r>
      <w:r w:rsidR="006C54DD" w:rsidRPr="006C54DD">
        <w:rPr>
          <w:b/>
          <w:bCs/>
        </w:rPr>
        <w:t xml:space="preserve">NOT </w:t>
      </w:r>
      <w:r w:rsidRPr="006C54DD">
        <w:rPr>
          <w:b/>
          <w:bCs/>
        </w:rPr>
        <w:t xml:space="preserve">visible to the consumers, but only to the </w:t>
      </w:r>
      <w:r w:rsidRPr="0028291C">
        <w:rPr>
          <w:b/>
          <w:bCs/>
          <w:color w:val="FF0000"/>
        </w:rPr>
        <w:t xml:space="preserve">role </w:t>
      </w:r>
      <w:r w:rsidRPr="006C54DD">
        <w:rPr>
          <w:b/>
          <w:bCs/>
        </w:rPr>
        <w:t xml:space="preserve">that </w:t>
      </w:r>
      <w:r w:rsidRPr="006C54DD">
        <w:rPr>
          <w:b/>
          <w:bCs/>
          <w:i/>
          <w:iCs/>
        </w:rPr>
        <w:t>owns</w:t>
      </w:r>
      <w:r w:rsidRPr="006C54DD">
        <w:rPr>
          <w:b/>
          <w:bCs/>
        </w:rPr>
        <w:t xml:space="preserve"> the view</w:t>
      </w:r>
    </w:p>
    <w:p w14:paraId="2E157080" w14:textId="47602891" w:rsidR="0008485C" w:rsidRPr="006C54DD" w:rsidRDefault="0008485C" w:rsidP="006C54DD">
      <w:pPr>
        <w:pStyle w:val="ListBullet"/>
        <w:tabs>
          <w:tab w:val="clear" w:pos="360"/>
          <w:tab w:val="num" w:pos="720"/>
        </w:tabs>
        <w:ind w:left="720"/>
        <w:rPr>
          <w:b/>
          <w:bCs/>
        </w:rPr>
      </w:pPr>
      <w:r w:rsidRPr="006C54DD">
        <w:rPr>
          <w:b/>
          <w:bCs/>
        </w:rPr>
        <w:t>Some internal optimizations are disabled for secure views</w:t>
      </w:r>
      <w:r w:rsidRPr="0008485C">
        <w:t xml:space="preserve"> to not expose the underlying data, but </w:t>
      </w:r>
      <w:r w:rsidRPr="006C54DD">
        <w:rPr>
          <w:b/>
          <w:bCs/>
        </w:rPr>
        <w:t>performance is generally comparable to non-secure views</w:t>
      </w:r>
    </w:p>
    <w:p w14:paraId="48EA995B" w14:textId="6F5900FC" w:rsidR="0008485C" w:rsidRPr="001A3307" w:rsidRDefault="0008485C" w:rsidP="001A3307">
      <w:pPr>
        <w:pStyle w:val="ListBullet"/>
      </w:pPr>
      <w:r w:rsidRPr="0008485C">
        <w:t>The following command creates a secure view:</w:t>
      </w:r>
      <w:r w:rsidR="001A3307">
        <w:t xml:space="preserve"> </w:t>
      </w:r>
      <w:r w:rsidRPr="00A13DCF">
        <w:rPr>
          <w:rFonts w:ascii="Courier Std" w:hAnsi="Courier Std" w:cs="Courier Std"/>
          <w:sz w:val="20"/>
          <w:szCs w:val="20"/>
        </w:rPr>
        <w:t>CREATE SECURE VIEW &lt;view</w:t>
      </w:r>
      <w:r w:rsidR="00A13DCF">
        <w:rPr>
          <w:rFonts w:ascii="Courier Std" w:hAnsi="Courier Std" w:cs="Courier Std"/>
          <w:sz w:val="20"/>
          <w:szCs w:val="20"/>
        </w:rPr>
        <w:t>-</w:t>
      </w:r>
      <w:r w:rsidRPr="00A13DCF">
        <w:rPr>
          <w:rFonts w:ascii="Courier Std" w:hAnsi="Courier Std" w:cs="Courier Std"/>
          <w:sz w:val="20"/>
          <w:szCs w:val="20"/>
        </w:rPr>
        <w:t xml:space="preserve">name&gt; </w:t>
      </w:r>
    </w:p>
    <w:p w14:paraId="48271F13" w14:textId="5701C72E" w:rsidR="005E2DD1" w:rsidRDefault="005E2DD1" w:rsidP="00EE2B01">
      <w:pPr>
        <w:pStyle w:val="Heading4"/>
        <w:jc w:val="center"/>
      </w:pPr>
      <w:r>
        <w:t>Materialized Views</w:t>
      </w:r>
    </w:p>
    <w:p w14:paraId="7A430773" w14:textId="7913CDBE" w:rsidR="006C4992" w:rsidRDefault="006C4992" w:rsidP="006C4992">
      <w:pPr>
        <w:pStyle w:val="ListBullet"/>
      </w:pPr>
      <w:r w:rsidRPr="000747C6">
        <w:rPr>
          <w:b/>
          <w:bCs/>
          <w:color w:val="FF0000"/>
          <w:u w:val="single"/>
        </w:rPr>
        <w:t>Materialized views</w:t>
      </w:r>
      <w:r>
        <w:t xml:space="preserve"> </w:t>
      </w:r>
      <w:r w:rsidR="000747C6">
        <w:t>are</w:t>
      </w:r>
      <w:r>
        <w:t xml:space="preserve"> </w:t>
      </w:r>
      <w:r w:rsidRPr="0008485C">
        <w:t xml:space="preserve">a Snowflake object that </w:t>
      </w:r>
      <w:r w:rsidRPr="000747C6">
        <w:rPr>
          <w:b/>
          <w:bCs/>
        </w:rPr>
        <w:t>offers benefits from both object types of tables</w:t>
      </w:r>
      <w:r w:rsidR="000747C6">
        <w:rPr>
          <w:b/>
          <w:bCs/>
        </w:rPr>
        <w:t xml:space="preserve"> </w:t>
      </w:r>
      <w:r w:rsidR="000747C6">
        <w:rPr>
          <w:b/>
          <w:bCs/>
          <w:i/>
          <w:iCs/>
        </w:rPr>
        <w:t xml:space="preserve">and </w:t>
      </w:r>
      <w:r w:rsidRPr="000747C6">
        <w:rPr>
          <w:b/>
          <w:bCs/>
        </w:rPr>
        <w:t>views</w:t>
      </w:r>
    </w:p>
    <w:p w14:paraId="26CC0657" w14:textId="05E92364" w:rsidR="006C7E7E" w:rsidRPr="006C7E7E" w:rsidRDefault="006C7E7E" w:rsidP="006C7E7E">
      <w:pPr>
        <w:pStyle w:val="ListBullet"/>
        <w:rPr>
          <w:b/>
          <w:bCs/>
        </w:rPr>
      </w:pPr>
      <w:r w:rsidRPr="006C7E7E">
        <w:rPr>
          <w:b/>
          <w:bCs/>
        </w:rPr>
        <w:t>Not exactly views, yet not quite tables,</w:t>
      </w:r>
      <w:r w:rsidRPr="006C7E7E">
        <w:t xml:space="preserve"> </w:t>
      </w:r>
      <w:r>
        <w:t xml:space="preserve">they </w:t>
      </w:r>
      <w:r w:rsidRPr="006C7E7E">
        <w:t xml:space="preserve">sit at the </w:t>
      </w:r>
      <w:r w:rsidRPr="00E63E80">
        <w:rPr>
          <w:b/>
          <w:bCs/>
          <w:color w:val="FF0000"/>
        </w:rPr>
        <w:t>intersection of these 2 object types</w:t>
      </w:r>
      <w:r w:rsidRPr="00E63E80">
        <w:rPr>
          <w:color w:val="FF0000"/>
        </w:rPr>
        <w:t xml:space="preserve"> </w:t>
      </w:r>
      <w:r w:rsidR="00355FB8">
        <w:t>and</w:t>
      </w:r>
      <w:r>
        <w:t xml:space="preserve"> </w:t>
      </w:r>
      <w:r w:rsidRPr="006C7E7E">
        <w:rPr>
          <w:b/>
          <w:bCs/>
        </w:rPr>
        <w:t xml:space="preserve">offer interesting benefits with </w:t>
      </w:r>
      <w:r w:rsidRPr="006C7E7E">
        <w:rPr>
          <w:b/>
          <w:bCs/>
          <w:color w:val="FF0000"/>
        </w:rPr>
        <w:t>one important caveat</w:t>
      </w:r>
      <w:r w:rsidR="00E63E80">
        <w:rPr>
          <w:b/>
          <w:bCs/>
          <w:color w:val="FF0000"/>
        </w:rPr>
        <w:t>:</w:t>
      </w:r>
    </w:p>
    <w:p w14:paraId="278E0175" w14:textId="77777777" w:rsidR="006C7E7E" w:rsidRPr="006C7E7E" w:rsidRDefault="006C7E7E" w:rsidP="002E5158">
      <w:pPr>
        <w:pStyle w:val="ListBullet"/>
        <w:tabs>
          <w:tab w:val="clear" w:pos="360"/>
          <w:tab w:val="num" w:pos="720"/>
        </w:tabs>
        <w:ind w:left="720"/>
      </w:pPr>
      <w:r w:rsidRPr="006C7E7E">
        <w:t xml:space="preserve">As the name suggests, materialized views are </w:t>
      </w:r>
      <w:r w:rsidRPr="006C7E7E">
        <w:rPr>
          <w:b/>
          <w:bCs/>
          <w:color w:val="FF0000"/>
        </w:rPr>
        <w:t xml:space="preserve">actually </w:t>
      </w:r>
      <w:r w:rsidRPr="002E5158">
        <w:rPr>
          <w:b/>
          <w:bCs/>
          <w:i/>
          <w:color w:val="FF0000"/>
        </w:rPr>
        <w:t>physical tables</w:t>
      </w:r>
      <w:r w:rsidRPr="006C7E7E">
        <w:rPr>
          <w:b/>
          <w:bCs/>
          <w:color w:val="FF0000"/>
        </w:rPr>
        <w:t xml:space="preserve"> that store the results of a view</w:t>
      </w:r>
    </w:p>
    <w:p w14:paraId="7C1C00A8" w14:textId="47B42AFB" w:rsidR="006C7E7E" w:rsidRPr="006C7E7E" w:rsidRDefault="006C7E7E" w:rsidP="002E5158">
      <w:pPr>
        <w:pStyle w:val="ListBullet"/>
        <w:tabs>
          <w:tab w:val="clear" w:pos="360"/>
          <w:tab w:val="num" w:pos="1080"/>
        </w:tabs>
        <w:ind w:left="1080"/>
      </w:pPr>
      <w:r w:rsidRPr="006C7E7E">
        <w:rPr>
          <w:b/>
          <w:bCs/>
          <w:color w:val="FF0000"/>
        </w:rPr>
        <w:t xml:space="preserve">When the underlying data changes, the result is </w:t>
      </w:r>
      <w:r w:rsidRPr="001333F3">
        <w:rPr>
          <w:b/>
          <w:bCs/>
          <w:i/>
          <w:iCs/>
          <w:color w:val="FF0000"/>
        </w:rPr>
        <w:t>re-materialized automatically</w:t>
      </w:r>
      <w:r>
        <w:t xml:space="preserve">, which </w:t>
      </w:r>
      <w:r w:rsidRPr="006C7E7E">
        <w:rPr>
          <w:b/>
          <w:bCs/>
          <w:color w:val="FF0000"/>
        </w:rPr>
        <w:t xml:space="preserve">means materialized views offer the performance of a table </w:t>
      </w:r>
      <w:r w:rsidR="008C42F8" w:rsidRPr="008C42F8">
        <w:rPr>
          <w:b/>
          <w:bCs/>
          <w:i/>
          <w:iCs/>
          <w:color w:val="FF0000"/>
        </w:rPr>
        <w:t>and</w:t>
      </w:r>
      <w:r w:rsidRPr="006C7E7E">
        <w:rPr>
          <w:b/>
          <w:bCs/>
          <w:color w:val="FF0000"/>
        </w:rPr>
        <w:t xml:space="preserve"> a cached query result while offering all the security benefits of a regular view</w:t>
      </w:r>
    </w:p>
    <w:p w14:paraId="783F99D0" w14:textId="29BA406E" w:rsidR="006C7E7E" w:rsidRDefault="006C7E7E" w:rsidP="002E5158">
      <w:pPr>
        <w:pStyle w:val="ListBullet"/>
        <w:tabs>
          <w:tab w:val="clear" w:pos="360"/>
          <w:tab w:val="num" w:pos="720"/>
        </w:tabs>
        <w:ind w:left="720"/>
      </w:pPr>
      <w:r w:rsidRPr="006C7E7E">
        <w:t xml:space="preserve">The </w:t>
      </w:r>
      <w:r w:rsidRPr="006C7E7E">
        <w:rPr>
          <w:b/>
          <w:bCs/>
          <w:color w:val="FF0000"/>
        </w:rPr>
        <w:t>only trade-off</w:t>
      </w:r>
      <w:r w:rsidR="00784FA5">
        <w:rPr>
          <w:b/>
          <w:bCs/>
          <w:color w:val="FF0000"/>
        </w:rPr>
        <w:t xml:space="preserve"> is</w:t>
      </w:r>
      <w:r w:rsidRPr="006C7E7E">
        <w:rPr>
          <w:b/>
          <w:bCs/>
          <w:color w:val="FF0000"/>
        </w:rPr>
        <w:t xml:space="preserve"> the </w:t>
      </w:r>
      <w:r w:rsidRPr="00784FA5">
        <w:rPr>
          <w:b/>
          <w:bCs/>
          <w:i/>
          <w:iCs/>
          <w:color w:val="FF0000"/>
        </w:rPr>
        <w:t>cost</w:t>
      </w:r>
      <w:r w:rsidR="006B5767">
        <w:rPr>
          <w:b/>
          <w:bCs/>
          <w:i/>
          <w:iCs/>
          <w:color w:val="FF0000"/>
        </w:rPr>
        <w:t>:</w:t>
      </w:r>
    </w:p>
    <w:p w14:paraId="707E34C9" w14:textId="77777777" w:rsidR="00185E52" w:rsidRDefault="006C7E7E" w:rsidP="002E5158">
      <w:pPr>
        <w:pStyle w:val="ListBullet"/>
        <w:tabs>
          <w:tab w:val="clear" w:pos="360"/>
          <w:tab w:val="num" w:pos="1080"/>
        </w:tabs>
        <w:ind w:left="1080"/>
      </w:pPr>
      <w:r w:rsidRPr="006C7E7E">
        <w:t xml:space="preserve">Since materialized views </w:t>
      </w:r>
      <w:r w:rsidRPr="00185E52">
        <w:rPr>
          <w:b/>
          <w:bCs/>
        </w:rPr>
        <w:t xml:space="preserve">store query results in physical tables, they </w:t>
      </w:r>
      <w:r w:rsidRPr="006B5767">
        <w:rPr>
          <w:b/>
          <w:bCs/>
          <w:color w:val="FF0000"/>
        </w:rPr>
        <w:t>incur related storage costs</w:t>
      </w:r>
    </w:p>
    <w:p w14:paraId="5952310E" w14:textId="2A2B0698" w:rsidR="006C7E7E" w:rsidRPr="006C7E7E" w:rsidRDefault="006C7E7E" w:rsidP="002E5158">
      <w:pPr>
        <w:pStyle w:val="ListBullet"/>
        <w:tabs>
          <w:tab w:val="clear" w:pos="360"/>
          <w:tab w:val="num" w:pos="1080"/>
        </w:tabs>
        <w:ind w:left="1080"/>
      </w:pPr>
      <w:r w:rsidRPr="006C7E7E">
        <w:t xml:space="preserve">Additionally, </w:t>
      </w:r>
      <w:r w:rsidRPr="00185E52">
        <w:rPr>
          <w:b/>
          <w:bCs/>
        </w:rPr>
        <w:t xml:space="preserve">materialized views will </w:t>
      </w:r>
      <w:r w:rsidRPr="006B5767">
        <w:rPr>
          <w:b/>
          <w:bCs/>
          <w:color w:val="FF0000"/>
        </w:rPr>
        <w:t>use credits when refreshing the data</w:t>
      </w:r>
    </w:p>
    <w:p w14:paraId="25C5AA9C" w14:textId="573A7246" w:rsidR="000D1708" w:rsidRDefault="006C7E7E" w:rsidP="006C7E7E">
      <w:pPr>
        <w:pStyle w:val="ListBullet"/>
      </w:pPr>
      <w:r w:rsidRPr="006C7E7E">
        <w:t xml:space="preserve">Materialized views have </w:t>
      </w:r>
      <w:r w:rsidRPr="003141A7">
        <w:rPr>
          <w:b/>
          <w:bCs/>
          <w:color w:val="FF0000"/>
        </w:rPr>
        <w:t xml:space="preserve">certain limitations in the logic they permit in the </w:t>
      </w:r>
      <w:r w:rsidRPr="003141A7">
        <w:rPr>
          <w:rFonts w:ascii="Courier Std" w:hAnsi="Courier Std" w:cs="Courier Std"/>
          <w:b/>
          <w:bCs/>
          <w:color w:val="FF0000"/>
        </w:rPr>
        <w:t>SELECT</w:t>
      </w:r>
      <w:r w:rsidRPr="003141A7">
        <w:rPr>
          <w:b/>
          <w:bCs/>
          <w:color w:val="FF0000"/>
        </w:rPr>
        <w:t xml:space="preserve"> </w:t>
      </w:r>
      <w:r w:rsidRPr="000D1708">
        <w:rPr>
          <w:b/>
          <w:bCs/>
        </w:rPr>
        <w:t>statement compared to regular views</w:t>
      </w:r>
      <w:r w:rsidR="003141A7">
        <w:rPr>
          <w:b/>
          <w:bCs/>
        </w:rPr>
        <w:t>:</w:t>
      </w:r>
    </w:p>
    <w:p w14:paraId="0F0248F3" w14:textId="77777777" w:rsidR="000D1708" w:rsidRDefault="006C7E7E" w:rsidP="000D1708">
      <w:pPr>
        <w:pStyle w:val="ListBullet"/>
        <w:tabs>
          <w:tab w:val="clear" w:pos="360"/>
          <w:tab w:val="num" w:pos="720"/>
        </w:tabs>
        <w:ind w:left="720"/>
      </w:pPr>
      <w:r w:rsidRPr="006C7E7E">
        <w:t xml:space="preserve">Chief among them is that </w:t>
      </w:r>
      <w:r w:rsidRPr="000D1708">
        <w:rPr>
          <w:b/>
          <w:bCs/>
          <w:color w:val="FF0000"/>
        </w:rPr>
        <w:t xml:space="preserve">materialized views can only be built over a </w:t>
      </w:r>
      <w:r w:rsidRPr="000D1708">
        <w:rPr>
          <w:b/>
          <w:bCs/>
          <w:i/>
          <w:iCs/>
          <w:color w:val="FF0000"/>
        </w:rPr>
        <w:t>single</w:t>
      </w:r>
      <w:r w:rsidRPr="000D1708">
        <w:rPr>
          <w:b/>
          <w:bCs/>
          <w:color w:val="FF0000"/>
        </w:rPr>
        <w:t xml:space="preserve"> data source (stages are allowed), so they cannot use </w:t>
      </w:r>
      <w:r w:rsidR="000D1708" w:rsidRPr="000D1708">
        <w:rPr>
          <w:b/>
          <w:bCs/>
          <w:color w:val="FF0000"/>
        </w:rPr>
        <w:t>JOINs</w:t>
      </w:r>
    </w:p>
    <w:p w14:paraId="5FCDDBB7" w14:textId="106DE2C7" w:rsidR="000D1708" w:rsidRPr="000D1708" w:rsidRDefault="000F6D4D" w:rsidP="000D1708">
      <w:pPr>
        <w:pStyle w:val="ListBullet"/>
        <w:tabs>
          <w:tab w:val="clear" w:pos="360"/>
          <w:tab w:val="num" w:pos="1080"/>
        </w:tabs>
        <w:ind w:left="1080"/>
      </w:pPr>
      <w:r w:rsidRPr="000F6D4D">
        <w:t xml:space="preserve">This </w:t>
      </w:r>
      <w:r>
        <w:rPr>
          <w:b/>
          <w:bCs/>
        </w:rPr>
        <w:t>r</w:t>
      </w:r>
      <w:r w:rsidR="000D1708" w:rsidRPr="000D1708">
        <w:rPr>
          <w:b/>
          <w:bCs/>
        </w:rPr>
        <w:t xml:space="preserve">educes </w:t>
      </w:r>
      <w:r w:rsidR="006C7E7E" w:rsidRPr="000D1708">
        <w:rPr>
          <w:b/>
          <w:bCs/>
        </w:rPr>
        <w:t>the use case of materialized views to that of pre</w:t>
      </w:r>
      <w:r w:rsidR="00042F48">
        <w:rPr>
          <w:b/>
          <w:bCs/>
        </w:rPr>
        <w:t>-</w:t>
      </w:r>
      <w:r w:rsidR="006C7E7E" w:rsidRPr="000D1708">
        <w:rPr>
          <w:b/>
          <w:bCs/>
        </w:rPr>
        <w:t>calculated table results or aggregates</w:t>
      </w:r>
    </w:p>
    <w:p w14:paraId="4130C206" w14:textId="0AFD0D0F" w:rsidR="006C7E7E" w:rsidRPr="006C7E7E" w:rsidRDefault="006C7E7E" w:rsidP="000D1708">
      <w:pPr>
        <w:pStyle w:val="ListBullet"/>
        <w:tabs>
          <w:tab w:val="clear" w:pos="360"/>
          <w:tab w:val="num" w:pos="1080"/>
        </w:tabs>
        <w:ind w:left="1080"/>
      </w:pPr>
      <w:r w:rsidRPr="006C7E7E">
        <w:t xml:space="preserve">On the plus side, the </w:t>
      </w:r>
      <w:r w:rsidRPr="000D1708">
        <w:rPr>
          <w:b/>
          <w:bCs/>
          <w:color w:val="FF0000"/>
        </w:rPr>
        <w:t>Snowflake optimizer is smart enough to automatically redirect table queries to materialized views whenever possible</w:t>
      </w:r>
      <w:r w:rsidRPr="006C7E7E">
        <w:t xml:space="preserve"> </w:t>
      </w:r>
    </w:p>
    <w:p w14:paraId="6553CBE4" w14:textId="41E03748" w:rsidR="006C7E7E" w:rsidRPr="006C7E7E" w:rsidRDefault="006C7E7E" w:rsidP="006C7E7E">
      <w:pPr>
        <w:pStyle w:val="ListBullet"/>
      </w:pPr>
      <w:r w:rsidRPr="006C7E7E">
        <w:t xml:space="preserve">Snowflake users </w:t>
      </w:r>
      <w:r w:rsidRPr="000D1708">
        <w:rPr>
          <w:b/>
          <w:bCs/>
        </w:rPr>
        <w:t xml:space="preserve">should </w:t>
      </w:r>
      <w:r w:rsidRPr="00AC6B4C">
        <w:rPr>
          <w:b/>
          <w:bCs/>
          <w:color w:val="FF0000"/>
        </w:rPr>
        <w:t xml:space="preserve">consider materialized views if </w:t>
      </w:r>
      <w:r w:rsidR="000D1708" w:rsidRPr="00AC6B4C">
        <w:rPr>
          <w:b/>
          <w:bCs/>
          <w:i/>
          <w:iCs/>
          <w:color w:val="FF0000"/>
        </w:rPr>
        <w:t xml:space="preserve">ALL </w:t>
      </w:r>
      <w:r w:rsidRPr="00AC6B4C">
        <w:rPr>
          <w:b/>
          <w:bCs/>
          <w:color w:val="FF0000"/>
        </w:rPr>
        <w:t xml:space="preserve">of the following conditions are met but discount them if </w:t>
      </w:r>
      <w:r w:rsidR="000D1708" w:rsidRPr="00AC6B4C">
        <w:rPr>
          <w:b/>
          <w:bCs/>
          <w:i/>
          <w:iCs/>
          <w:color w:val="FF0000"/>
        </w:rPr>
        <w:t xml:space="preserve">ANY </w:t>
      </w:r>
      <w:r w:rsidRPr="00AC6B4C">
        <w:rPr>
          <w:b/>
          <w:bCs/>
          <w:color w:val="FF0000"/>
        </w:rPr>
        <w:t>are not</w:t>
      </w:r>
      <w:r w:rsidRPr="006C7E7E">
        <w:t xml:space="preserve">: </w:t>
      </w:r>
    </w:p>
    <w:p w14:paraId="5AC1E8E8" w14:textId="3E87BAFC" w:rsidR="006C7E7E" w:rsidRPr="006C7E7E" w:rsidRDefault="006C7E7E" w:rsidP="000D1708">
      <w:pPr>
        <w:pStyle w:val="ListBullet"/>
        <w:tabs>
          <w:tab w:val="clear" w:pos="360"/>
          <w:tab w:val="num" w:pos="720"/>
        </w:tabs>
        <w:ind w:left="720"/>
      </w:pPr>
      <w:r w:rsidRPr="006C7E7E">
        <w:t xml:space="preserve">The </w:t>
      </w:r>
      <w:r w:rsidRPr="005A6E84">
        <w:rPr>
          <w:b/>
          <w:bCs/>
          <w:color w:val="FF0000"/>
        </w:rPr>
        <w:t>query results do not change often</w:t>
      </w:r>
      <w:r w:rsidRPr="005A6E84">
        <w:rPr>
          <w:color w:val="FF0000"/>
        </w:rPr>
        <w:t xml:space="preserve"> </w:t>
      </w:r>
    </w:p>
    <w:p w14:paraId="5C10E884" w14:textId="259D1EA5" w:rsidR="006C7E7E" w:rsidRPr="006C7E7E" w:rsidRDefault="006C7E7E" w:rsidP="000D1708">
      <w:pPr>
        <w:pStyle w:val="ListBullet"/>
        <w:tabs>
          <w:tab w:val="clear" w:pos="360"/>
          <w:tab w:val="num" w:pos="720"/>
        </w:tabs>
        <w:ind w:left="720"/>
      </w:pPr>
      <w:r w:rsidRPr="006C7E7E">
        <w:t xml:space="preserve">The </w:t>
      </w:r>
      <w:r w:rsidRPr="005A6E84">
        <w:rPr>
          <w:b/>
          <w:bCs/>
          <w:color w:val="FF0000"/>
        </w:rPr>
        <w:t>view results are used significantly more frequently than data changes occur</w:t>
      </w:r>
      <w:r w:rsidRPr="005A6E84">
        <w:rPr>
          <w:color w:val="FF0000"/>
        </w:rPr>
        <w:t xml:space="preserve"> </w:t>
      </w:r>
    </w:p>
    <w:p w14:paraId="0FB500CC" w14:textId="17AD64F4" w:rsidR="006C7E7E" w:rsidRPr="006C7E7E" w:rsidRDefault="006C7E7E" w:rsidP="000D1708">
      <w:pPr>
        <w:pStyle w:val="ListBullet"/>
        <w:tabs>
          <w:tab w:val="clear" w:pos="360"/>
          <w:tab w:val="num" w:pos="720"/>
        </w:tabs>
        <w:ind w:left="720"/>
      </w:pPr>
      <w:r w:rsidRPr="006C7E7E">
        <w:t xml:space="preserve">The </w:t>
      </w:r>
      <w:r w:rsidRPr="005A6E84">
        <w:rPr>
          <w:b/>
          <w:bCs/>
          <w:color w:val="FF0000"/>
        </w:rPr>
        <w:t xml:space="preserve">query consumes a lot of compute resources </w:t>
      </w:r>
    </w:p>
    <w:p w14:paraId="5F60F8B1" w14:textId="5A4D39C6" w:rsidR="006C7E7E" w:rsidRPr="00AC6B4C" w:rsidRDefault="006C7E7E" w:rsidP="00AC6B4C">
      <w:pPr>
        <w:pStyle w:val="ListBullet"/>
      </w:pPr>
      <w:r w:rsidRPr="006C7E7E">
        <w:t xml:space="preserve">To create a materialized view, use: </w:t>
      </w:r>
      <w:r w:rsidRPr="00A379CB">
        <w:rPr>
          <w:rFonts w:ascii="Courier Std" w:hAnsi="Courier Std" w:cs="Courier Std"/>
          <w:sz w:val="20"/>
          <w:szCs w:val="20"/>
        </w:rPr>
        <w:t>CREATE MATERIALIZED VIEW &lt;view</w:t>
      </w:r>
      <w:r w:rsidR="00A379CB">
        <w:rPr>
          <w:rFonts w:ascii="Courier Std" w:hAnsi="Courier Std" w:cs="Courier Std"/>
          <w:sz w:val="20"/>
          <w:szCs w:val="20"/>
        </w:rPr>
        <w:t>-</w:t>
      </w:r>
      <w:r w:rsidRPr="00A379CB">
        <w:rPr>
          <w:rFonts w:ascii="Courier Std" w:hAnsi="Courier Std" w:cs="Courier Std"/>
          <w:sz w:val="20"/>
          <w:szCs w:val="20"/>
        </w:rPr>
        <w:t xml:space="preserve">name&gt; </w:t>
      </w:r>
    </w:p>
    <w:p w14:paraId="3AD8ACE2" w14:textId="059FFB98" w:rsidR="005E2DD1" w:rsidRDefault="005E2DD1" w:rsidP="00EE2B01">
      <w:pPr>
        <w:pStyle w:val="Heading4"/>
        <w:jc w:val="center"/>
      </w:pPr>
      <w:r>
        <w:t>Streams</w:t>
      </w:r>
    </w:p>
    <w:p w14:paraId="45C0A3A6" w14:textId="154DEF5D" w:rsidR="009F70A3" w:rsidRDefault="009F70A3" w:rsidP="009F70A3">
      <w:pPr>
        <w:pStyle w:val="ListBullet"/>
      </w:pPr>
      <w:r w:rsidRPr="009F70A3">
        <w:rPr>
          <w:b/>
          <w:bCs/>
          <w:color w:val="FF0000"/>
          <w:u w:val="single"/>
        </w:rPr>
        <w:t>Streams</w:t>
      </w:r>
      <w:r w:rsidRPr="009F70A3">
        <w:t xml:space="preserve"> </w:t>
      </w:r>
      <w:r w:rsidR="00CC1237">
        <w:rPr>
          <w:b/>
          <w:bCs/>
        </w:rPr>
        <w:t>are</w:t>
      </w:r>
      <w:r w:rsidRPr="009F70A3">
        <w:rPr>
          <w:b/>
          <w:bCs/>
        </w:rPr>
        <w:t xml:space="preserve"> logical objects that </w:t>
      </w:r>
      <w:r w:rsidRPr="008D515E">
        <w:rPr>
          <w:b/>
          <w:bCs/>
          <w:color w:val="FF0000"/>
        </w:rPr>
        <w:t>capture data changes in underlying sources</w:t>
      </w:r>
      <w:r w:rsidRPr="009F70A3">
        <w:rPr>
          <w:b/>
          <w:bCs/>
        </w:rPr>
        <w:t xml:space="preserve">, including the previously mentioned objects (physical tables, views, and external </w:t>
      </w:r>
      <w:r>
        <w:rPr>
          <w:b/>
          <w:bCs/>
        </w:rPr>
        <w:t xml:space="preserve">+ </w:t>
      </w:r>
      <w:r w:rsidRPr="009F70A3">
        <w:rPr>
          <w:b/>
          <w:bCs/>
        </w:rPr>
        <w:t>directory tables)</w:t>
      </w:r>
    </w:p>
    <w:p w14:paraId="28335B71" w14:textId="77777777" w:rsidR="008D515E" w:rsidRPr="008D515E" w:rsidRDefault="009F70A3" w:rsidP="009F70A3">
      <w:pPr>
        <w:pStyle w:val="ListBullet"/>
        <w:rPr>
          <w:b/>
          <w:bCs/>
        </w:rPr>
      </w:pPr>
      <w:r w:rsidRPr="001337A8">
        <w:rPr>
          <w:b/>
          <w:bCs/>
          <w:color w:val="FF0000"/>
        </w:rPr>
        <w:t xml:space="preserve">Whenever a DML operation occurs in the source object, a stream tracks the changes </w:t>
      </w:r>
      <w:r w:rsidRPr="008D515E">
        <w:rPr>
          <w:b/>
          <w:bCs/>
        </w:rPr>
        <w:t xml:space="preserve">(inserts, deletions, </w:t>
      </w:r>
      <w:r w:rsidR="008D515E" w:rsidRPr="008D515E">
        <w:rPr>
          <w:b/>
          <w:bCs/>
        </w:rPr>
        <w:t>+</w:t>
      </w:r>
      <w:r w:rsidRPr="008D515E">
        <w:rPr>
          <w:b/>
          <w:bCs/>
        </w:rPr>
        <w:t xml:space="preserve"> the before/after images of updates)</w:t>
      </w:r>
    </w:p>
    <w:p w14:paraId="5CBC62E3" w14:textId="58F6B812" w:rsidR="008D515E" w:rsidRDefault="009F70A3" w:rsidP="009F70A3">
      <w:pPr>
        <w:pStyle w:val="ListBullet"/>
      </w:pPr>
      <w:r w:rsidRPr="009F70A3">
        <w:t xml:space="preserve">Streams </w:t>
      </w:r>
      <w:r w:rsidRPr="008D515E">
        <w:rPr>
          <w:b/>
          <w:bCs/>
        </w:rPr>
        <w:t xml:space="preserve">achieve this through an </w:t>
      </w:r>
      <w:r w:rsidRPr="008D515E">
        <w:rPr>
          <w:b/>
          <w:bCs/>
          <w:color w:val="FF0000"/>
          <w:u w:val="single"/>
        </w:rPr>
        <w:t>offset storage</w:t>
      </w:r>
      <w:r w:rsidRPr="008D515E">
        <w:rPr>
          <w:b/>
          <w:bCs/>
          <w:i/>
          <w:iCs/>
          <w:color w:val="FF0000"/>
        </w:rPr>
        <w:t xml:space="preserve"> </w:t>
      </w:r>
      <w:r w:rsidRPr="008D515E">
        <w:rPr>
          <w:b/>
          <w:bCs/>
          <w:color w:val="FF0000"/>
        </w:rPr>
        <w:t>technique</w:t>
      </w:r>
      <w:r w:rsidR="007E08C3">
        <w:rPr>
          <w:b/>
          <w:bCs/>
        </w:rPr>
        <w:t xml:space="preserve"> by</w:t>
      </w:r>
      <w:r w:rsidR="008D515E">
        <w:rPr>
          <w:b/>
          <w:bCs/>
        </w:rPr>
        <w:t xml:space="preserve"> </w:t>
      </w:r>
      <w:r w:rsidRPr="008D515E">
        <w:rPr>
          <w:b/>
          <w:bCs/>
        </w:rPr>
        <w:t xml:space="preserve">logically </w:t>
      </w:r>
      <w:r w:rsidRPr="002C7506">
        <w:rPr>
          <w:b/>
          <w:bCs/>
          <w:color w:val="FF0000"/>
        </w:rPr>
        <w:t xml:space="preserve">taking an initial snapshot </w:t>
      </w:r>
      <w:r w:rsidRPr="008D515E">
        <w:rPr>
          <w:b/>
          <w:bCs/>
        </w:rPr>
        <w:t xml:space="preserve">of data </w:t>
      </w:r>
      <w:r w:rsidR="008D515E">
        <w:rPr>
          <w:b/>
          <w:bCs/>
        </w:rPr>
        <w:t xml:space="preserve">+ </w:t>
      </w:r>
      <w:r w:rsidRPr="008D515E">
        <w:rPr>
          <w:b/>
          <w:bCs/>
        </w:rPr>
        <w:t xml:space="preserve">then </w:t>
      </w:r>
      <w:r w:rsidRPr="002C7506">
        <w:rPr>
          <w:b/>
          <w:bCs/>
          <w:color w:val="FF0000"/>
        </w:rPr>
        <w:t>tracking changes through metadata columns</w:t>
      </w:r>
    </w:p>
    <w:p w14:paraId="6A03F410" w14:textId="559E9280" w:rsidR="009F70A3" w:rsidRPr="008D515E" w:rsidRDefault="009F70A3" w:rsidP="009F70A3">
      <w:pPr>
        <w:pStyle w:val="ListBullet"/>
        <w:rPr>
          <w:b/>
          <w:bCs/>
        </w:rPr>
      </w:pPr>
      <w:r w:rsidRPr="009F70A3">
        <w:lastRenderedPageBreak/>
        <w:t xml:space="preserve">Although </w:t>
      </w:r>
      <w:r w:rsidRPr="008D515E">
        <w:rPr>
          <w:b/>
          <w:bCs/>
        </w:rPr>
        <w:t xml:space="preserve">a stream can be queried </w:t>
      </w:r>
      <w:r w:rsidRPr="008D515E">
        <w:rPr>
          <w:b/>
          <w:bCs/>
          <w:i/>
          <w:iCs/>
        </w:rPr>
        <w:t>like</w:t>
      </w:r>
      <w:r w:rsidRPr="008D515E">
        <w:rPr>
          <w:b/>
          <w:bCs/>
        </w:rPr>
        <w:t xml:space="preserve"> a table, it is </w:t>
      </w:r>
      <w:r w:rsidR="008D515E" w:rsidRPr="008D515E">
        <w:rPr>
          <w:b/>
          <w:bCs/>
        </w:rPr>
        <w:t xml:space="preserve">NOT </w:t>
      </w:r>
      <w:r w:rsidRPr="008D515E">
        <w:rPr>
          <w:b/>
          <w:bCs/>
        </w:rPr>
        <w:t xml:space="preserve">a separate object </w:t>
      </w:r>
      <w:r w:rsidR="008D515E">
        <w:rPr>
          <w:b/>
          <w:bCs/>
        </w:rPr>
        <w:t>+</w:t>
      </w:r>
      <w:r w:rsidRPr="008D515E">
        <w:rPr>
          <w:b/>
          <w:bCs/>
        </w:rPr>
        <w:t xml:space="preserve"> does </w:t>
      </w:r>
      <w:r w:rsidR="008D515E" w:rsidRPr="008D515E">
        <w:rPr>
          <w:b/>
          <w:bCs/>
        </w:rPr>
        <w:t xml:space="preserve">NOT </w:t>
      </w:r>
      <w:r w:rsidRPr="008D515E">
        <w:rPr>
          <w:b/>
          <w:bCs/>
        </w:rPr>
        <w:t>contain table data</w:t>
      </w:r>
    </w:p>
    <w:p w14:paraId="1B4E1084" w14:textId="77777777" w:rsidR="008D515E" w:rsidRPr="008D515E" w:rsidRDefault="009F70A3" w:rsidP="009F70A3">
      <w:pPr>
        <w:pStyle w:val="ListBullet"/>
      </w:pPr>
      <w:r w:rsidRPr="009F70A3">
        <w:t xml:space="preserve">When </w:t>
      </w:r>
      <w:r w:rsidRPr="008D515E">
        <w:rPr>
          <w:b/>
          <w:bCs/>
        </w:rPr>
        <w:t xml:space="preserve">a stream is created, </w:t>
      </w:r>
      <w:r w:rsidRPr="008D515E">
        <w:rPr>
          <w:b/>
          <w:bCs/>
          <w:color w:val="FF0000"/>
        </w:rPr>
        <w:t xml:space="preserve">metadata columns </w:t>
      </w:r>
      <w:r w:rsidRPr="008D515E">
        <w:rPr>
          <w:b/>
          <w:bCs/>
        </w:rPr>
        <w:t xml:space="preserve">are tacked onto the source object </w:t>
      </w:r>
      <w:r w:rsidR="008D515E">
        <w:rPr>
          <w:b/>
          <w:bCs/>
        </w:rPr>
        <w:t>+</w:t>
      </w:r>
      <w:r w:rsidRPr="008D515E">
        <w:rPr>
          <w:b/>
          <w:bCs/>
        </w:rPr>
        <w:t xml:space="preserve"> begin tracking changes</w:t>
      </w:r>
    </w:p>
    <w:p w14:paraId="528BFE9D" w14:textId="23D7AE83" w:rsidR="008D515E" w:rsidRDefault="009F70A3" w:rsidP="009F70A3">
      <w:pPr>
        <w:pStyle w:val="ListBullet"/>
      </w:pPr>
      <w:r w:rsidRPr="009F70A3">
        <w:t xml:space="preserve">The following table describes the metadata fields </w:t>
      </w:r>
      <w:r w:rsidR="004F74E0">
        <w:t>+</w:t>
      </w:r>
      <w:r w:rsidRPr="009F70A3">
        <w:t xml:space="preserve"> their contents:</w:t>
      </w:r>
    </w:p>
    <w:p w14:paraId="34B6EAD8" w14:textId="20211DBE" w:rsidR="009F70A3" w:rsidRPr="009F70A3" w:rsidRDefault="008D515E" w:rsidP="008D515E">
      <w:pPr>
        <w:pStyle w:val="ListBullet"/>
        <w:numPr>
          <w:ilvl w:val="0"/>
          <w:numId w:val="0"/>
        </w:numPr>
        <w:jc w:val="center"/>
      </w:pPr>
      <w:r>
        <w:rPr>
          <w:noProof/>
        </w:rPr>
        <w:drawing>
          <wp:inline distT="0" distB="0" distL="0" distR="0" wp14:anchorId="04032AB1" wp14:editId="3E38B268">
            <wp:extent cx="5130800" cy="1668058"/>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52772" cy="1675201"/>
                    </a:xfrm>
                    <a:prstGeom prst="rect">
                      <a:avLst/>
                    </a:prstGeom>
                  </pic:spPr>
                </pic:pic>
              </a:graphicData>
            </a:graphic>
          </wp:inline>
        </w:drawing>
      </w:r>
    </w:p>
    <w:p w14:paraId="72DD3953" w14:textId="6762B365" w:rsidR="009F70A3" w:rsidRPr="008D515E" w:rsidRDefault="009F70A3" w:rsidP="009F70A3">
      <w:pPr>
        <w:pStyle w:val="ListBullet"/>
        <w:rPr>
          <w:rFonts w:ascii="Courier Std" w:hAnsi="Courier Std" w:cs="Courier Std"/>
          <w:sz w:val="18"/>
          <w:szCs w:val="18"/>
        </w:rPr>
      </w:pPr>
      <w:r w:rsidRPr="009F70A3">
        <w:t>Th</w:t>
      </w:r>
      <w:r w:rsidR="008D515E">
        <w:t xml:space="preserve">is </w:t>
      </w:r>
      <w:r w:rsidRPr="009F70A3">
        <w:t xml:space="preserve">creates a stream on a table: </w:t>
      </w:r>
      <w:r w:rsidRPr="00032683">
        <w:rPr>
          <w:rFonts w:ascii="Courier Std" w:hAnsi="Courier Std" w:cs="Courier Std"/>
          <w:sz w:val="20"/>
          <w:szCs w:val="20"/>
        </w:rPr>
        <w:t>CREATE STREAM &lt;stream</w:t>
      </w:r>
      <w:r w:rsidR="00032683">
        <w:rPr>
          <w:rFonts w:ascii="Courier Std" w:hAnsi="Courier Std" w:cs="Courier Std"/>
          <w:sz w:val="20"/>
          <w:szCs w:val="20"/>
        </w:rPr>
        <w:t>-</w:t>
      </w:r>
      <w:r w:rsidRPr="00032683">
        <w:rPr>
          <w:rFonts w:ascii="Courier Std" w:hAnsi="Courier Std" w:cs="Courier Std"/>
          <w:sz w:val="20"/>
          <w:szCs w:val="20"/>
        </w:rPr>
        <w:t>name&gt; ON TABLE &lt;table</w:t>
      </w:r>
      <w:r w:rsidR="00032683">
        <w:rPr>
          <w:rFonts w:ascii="Courier Std" w:hAnsi="Courier Std" w:cs="Courier Std"/>
          <w:sz w:val="20"/>
          <w:szCs w:val="20"/>
        </w:rPr>
        <w:t>-</w:t>
      </w:r>
      <w:r w:rsidRPr="00032683">
        <w:rPr>
          <w:rFonts w:ascii="Courier Std" w:hAnsi="Courier Std" w:cs="Courier Std"/>
          <w:sz w:val="20"/>
          <w:szCs w:val="20"/>
        </w:rPr>
        <w:t>name&gt;</w:t>
      </w:r>
    </w:p>
    <w:p w14:paraId="6583A6B2" w14:textId="39BA568B" w:rsidR="00C81586" w:rsidRPr="00080DD9" w:rsidRDefault="009F70A3" w:rsidP="009F70A3">
      <w:pPr>
        <w:pStyle w:val="ListBullet"/>
        <w:rPr>
          <w:b/>
          <w:bCs/>
        </w:rPr>
      </w:pPr>
      <w:r w:rsidRPr="00080DD9">
        <w:rPr>
          <w:b/>
          <w:bCs/>
        </w:rPr>
        <w:t xml:space="preserve">For every </w:t>
      </w:r>
      <w:r w:rsidRPr="00080DD9">
        <w:rPr>
          <w:b/>
          <w:bCs/>
          <w:i/>
          <w:iCs/>
        </w:rPr>
        <w:t>subsequent</w:t>
      </w:r>
      <w:r w:rsidRPr="00080DD9">
        <w:rPr>
          <w:b/>
          <w:bCs/>
        </w:rPr>
        <w:t xml:space="preserve"> DML operation, the stream holds the before </w:t>
      </w:r>
      <w:r w:rsidR="00080DD9" w:rsidRPr="00080DD9">
        <w:rPr>
          <w:b/>
          <w:bCs/>
        </w:rPr>
        <w:t xml:space="preserve">+ </w:t>
      </w:r>
      <w:r w:rsidRPr="00080DD9">
        <w:rPr>
          <w:b/>
          <w:bCs/>
        </w:rPr>
        <w:t xml:space="preserve">after images of the changed records and, by pairing them </w:t>
      </w:r>
      <w:r w:rsidR="00AA219C">
        <w:rPr>
          <w:b/>
          <w:bCs/>
        </w:rPr>
        <w:t>w/</w:t>
      </w:r>
      <w:r w:rsidR="00080DD9" w:rsidRPr="00080DD9">
        <w:rPr>
          <w:b/>
          <w:bCs/>
        </w:rPr>
        <w:t xml:space="preserve"> </w:t>
      </w:r>
      <w:r w:rsidRPr="00080DD9">
        <w:rPr>
          <w:b/>
          <w:bCs/>
        </w:rPr>
        <w:t xml:space="preserve">the relevant metadata that identifies the type of DML operation (insert, update, or delete), enables accurate </w:t>
      </w:r>
      <w:r w:rsidRPr="00697D03">
        <w:rPr>
          <w:b/>
          <w:bCs/>
          <w:color w:val="FF0000"/>
        </w:rPr>
        <w:t xml:space="preserve">CDC </w:t>
      </w:r>
      <w:r w:rsidRPr="00080DD9">
        <w:rPr>
          <w:b/>
          <w:bCs/>
        </w:rPr>
        <w:t>to downstream objects</w:t>
      </w:r>
    </w:p>
    <w:p w14:paraId="39CD1C02" w14:textId="3EB51CB5" w:rsidR="00EE2B01" w:rsidRDefault="00EE2B01" w:rsidP="00EE2B01">
      <w:pPr>
        <w:pStyle w:val="Heading5"/>
        <w:jc w:val="center"/>
      </w:pPr>
      <w:r>
        <w:t>Loading From Streams</w:t>
      </w:r>
    </w:p>
    <w:p w14:paraId="64F2C0F1" w14:textId="28BA4497" w:rsidR="009E59E8" w:rsidRDefault="009E59E8" w:rsidP="009E59E8">
      <w:pPr>
        <w:pStyle w:val="ListBullet"/>
      </w:pPr>
      <w:r w:rsidRPr="009E59E8">
        <w:rPr>
          <w:b/>
          <w:bCs/>
        </w:rPr>
        <w:t xml:space="preserve">Snowflake keeps streams manageable </w:t>
      </w:r>
      <w:r w:rsidR="002217EA">
        <w:rPr>
          <w:b/>
          <w:bCs/>
        </w:rPr>
        <w:t>+</w:t>
      </w:r>
      <w:r w:rsidRPr="009E59E8">
        <w:rPr>
          <w:b/>
          <w:bCs/>
        </w:rPr>
        <w:t xml:space="preserve"> prevents them from growing excessively through an elegant method of </w:t>
      </w:r>
      <w:r w:rsidRPr="009E59E8">
        <w:rPr>
          <w:b/>
          <w:bCs/>
          <w:color w:val="FF0000"/>
        </w:rPr>
        <w:t>consumption</w:t>
      </w:r>
      <w:r>
        <w:t xml:space="preserve"> </w:t>
      </w:r>
    </w:p>
    <w:p w14:paraId="77371BA2" w14:textId="6820E60D" w:rsidR="009E59E8" w:rsidRPr="009E59E8" w:rsidRDefault="009E59E8" w:rsidP="009E59E8">
      <w:pPr>
        <w:pStyle w:val="ListBullet"/>
      </w:pPr>
      <w:r w:rsidRPr="002217EA">
        <w:rPr>
          <w:b/>
          <w:bCs/>
          <w:color w:val="FF0000"/>
          <w:u w:val="single"/>
        </w:rPr>
        <w:t>Consuming</w:t>
      </w:r>
      <w:r w:rsidRPr="009E59E8">
        <w:rPr>
          <w:b/>
          <w:bCs/>
          <w:color w:val="FF0000"/>
        </w:rPr>
        <w:t xml:space="preserve"> </w:t>
      </w:r>
      <w:r w:rsidRPr="009E59E8">
        <w:rPr>
          <w:b/>
          <w:bCs/>
        </w:rPr>
        <w:t xml:space="preserve">(using stream contents to (successfully) load or update downstream sources) </w:t>
      </w:r>
      <w:r w:rsidRPr="002217EA">
        <w:rPr>
          <w:b/>
          <w:bCs/>
          <w:color w:val="FF0000"/>
        </w:rPr>
        <w:t>empties the stream, readying it to absorb future DML changes w</w:t>
      </w:r>
      <w:r w:rsidR="00206F1F">
        <w:rPr>
          <w:b/>
          <w:bCs/>
          <w:color w:val="FF0000"/>
        </w:rPr>
        <w:t>/</w:t>
      </w:r>
      <w:r w:rsidRPr="002217EA">
        <w:rPr>
          <w:b/>
          <w:bCs/>
          <w:color w:val="FF0000"/>
        </w:rPr>
        <w:t>out requiring manual periodic pruning</w:t>
      </w:r>
    </w:p>
    <w:p w14:paraId="6AB42174" w14:textId="4E7D3B5E" w:rsidR="009E59E8" w:rsidRPr="009E59E8" w:rsidRDefault="009E59E8" w:rsidP="009E59E8">
      <w:pPr>
        <w:pStyle w:val="ListBullet"/>
        <w:tabs>
          <w:tab w:val="clear" w:pos="360"/>
          <w:tab w:val="num" w:pos="720"/>
        </w:tabs>
        <w:ind w:left="720"/>
        <w:rPr>
          <w:i/>
          <w:iCs/>
        </w:rPr>
      </w:pPr>
      <w:r w:rsidRPr="009E59E8">
        <w:rPr>
          <w:i/>
          <w:iCs/>
        </w:rPr>
        <w:t>Selects + failed consumption attempts will NOT clear the stream</w:t>
      </w:r>
    </w:p>
    <w:p w14:paraId="7E1CD7AA" w14:textId="77777777" w:rsidR="009E59E8" w:rsidRDefault="009E59E8" w:rsidP="009E59E8">
      <w:pPr>
        <w:pStyle w:val="ListBullet"/>
      </w:pPr>
      <w:r w:rsidRPr="009E59E8">
        <w:t>In the following diagram, look at how this works in practice across various DML operations</w:t>
      </w:r>
    </w:p>
    <w:p w14:paraId="220070B4" w14:textId="521C721B" w:rsidR="009E59E8" w:rsidRDefault="009E59E8" w:rsidP="009E59E8">
      <w:pPr>
        <w:pStyle w:val="ListBullet"/>
        <w:numPr>
          <w:ilvl w:val="0"/>
          <w:numId w:val="0"/>
        </w:numPr>
        <w:jc w:val="center"/>
      </w:pPr>
      <w:r>
        <w:rPr>
          <w:noProof/>
        </w:rPr>
        <w:drawing>
          <wp:inline distT="0" distB="0" distL="0" distR="0" wp14:anchorId="285248AE" wp14:editId="4ADC59F6">
            <wp:extent cx="5925395" cy="2066925"/>
            <wp:effectExtent l="19050" t="19050" r="1841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57716" cy="2078199"/>
                    </a:xfrm>
                    <a:prstGeom prst="rect">
                      <a:avLst/>
                    </a:prstGeom>
                    <a:ln>
                      <a:solidFill>
                        <a:srgbClr val="FF0000"/>
                      </a:solidFill>
                    </a:ln>
                  </pic:spPr>
                </pic:pic>
              </a:graphicData>
            </a:graphic>
          </wp:inline>
        </w:drawing>
      </w:r>
    </w:p>
    <w:p w14:paraId="1B744233" w14:textId="0D7D95E4" w:rsidR="009E59E8" w:rsidRPr="009E59E8" w:rsidRDefault="009E59E8" w:rsidP="009E59E8">
      <w:pPr>
        <w:pStyle w:val="ListBullet"/>
        <w:tabs>
          <w:tab w:val="clear" w:pos="360"/>
          <w:tab w:val="num" w:pos="720"/>
        </w:tabs>
        <w:ind w:left="720"/>
      </w:pPr>
      <w:r w:rsidRPr="00C44A1D">
        <w:rPr>
          <w:i/>
          <w:iCs/>
        </w:rPr>
        <w:t>This example assumes the stream is consumed (emptied) after each change to the source table</w:t>
      </w:r>
    </w:p>
    <w:p w14:paraId="18407981" w14:textId="027132D2" w:rsidR="009E59E8" w:rsidRPr="009E59E8" w:rsidRDefault="009E59E8" w:rsidP="009E59E8">
      <w:pPr>
        <w:pStyle w:val="ListBullet"/>
      </w:pPr>
      <w:r w:rsidRPr="00E449F4">
        <w:rPr>
          <w:i/>
          <w:iCs/>
        </w:rPr>
        <w:t>Depending on the nature of the data being tracked,</w:t>
      </w:r>
      <w:r w:rsidRPr="009E59E8">
        <w:t xml:space="preserve"> </w:t>
      </w:r>
      <w:r w:rsidRPr="00E449F4">
        <w:rPr>
          <w:b/>
          <w:bCs/>
        </w:rPr>
        <w:t xml:space="preserve">streams are available in </w:t>
      </w:r>
      <w:r w:rsidR="00E449F4" w:rsidRPr="003A68B2">
        <w:rPr>
          <w:b/>
          <w:bCs/>
          <w:u w:val="single"/>
        </w:rPr>
        <w:t>2</w:t>
      </w:r>
      <w:r w:rsidRPr="003A68B2">
        <w:rPr>
          <w:b/>
          <w:bCs/>
          <w:u w:val="single"/>
        </w:rPr>
        <w:t xml:space="preserve"> varieties</w:t>
      </w:r>
      <w:r w:rsidRPr="009E59E8">
        <w:t xml:space="preserve">: </w:t>
      </w:r>
    </w:p>
    <w:p w14:paraId="7CDC710F" w14:textId="77777777" w:rsidR="00E449F4" w:rsidRPr="00D03DB5" w:rsidRDefault="009E59E8" w:rsidP="00E449F4">
      <w:pPr>
        <w:pStyle w:val="ListBullet"/>
        <w:tabs>
          <w:tab w:val="clear" w:pos="360"/>
          <w:tab w:val="num" w:pos="720"/>
        </w:tabs>
        <w:ind w:left="720"/>
        <w:rPr>
          <w:b/>
          <w:bCs/>
        </w:rPr>
      </w:pPr>
      <w:r w:rsidRPr="00E449F4">
        <w:rPr>
          <w:b/>
          <w:bCs/>
          <w:color w:val="FF0000"/>
        </w:rPr>
        <w:t xml:space="preserve">Standard </w:t>
      </w:r>
      <w:r w:rsidRPr="00E449F4">
        <w:rPr>
          <w:b/>
          <w:bCs/>
        </w:rPr>
        <w:t>(or delta):</w:t>
      </w:r>
      <w:r w:rsidRPr="009E59E8">
        <w:t xml:space="preserve"> </w:t>
      </w:r>
      <w:r w:rsidRPr="00D03DB5">
        <w:rPr>
          <w:b/>
          <w:bCs/>
        </w:rPr>
        <w:t xml:space="preserve">Records inserts, deletes, </w:t>
      </w:r>
      <w:r w:rsidR="00E449F4" w:rsidRPr="00D03DB5">
        <w:rPr>
          <w:b/>
          <w:bCs/>
        </w:rPr>
        <w:t xml:space="preserve">+ </w:t>
      </w:r>
      <w:r w:rsidRPr="00D03DB5">
        <w:rPr>
          <w:b/>
          <w:bCs/>
        </w:rPr>
        <w:t>updates</w:t>
      </w:r>
    </w:p>
    <w:p w14:paraId="7C81F970" w14:textId="4409C46F" w:rsidR="009E59E8" w:rsidRPr="009E59E8" w:rsidRDefault="00E449F4" w:rsidP="00E449F4">
      <w:pPr>
        <w:pStyle w:val="ListBullet"/>
        <w:tabs>
          <w:tab w:val="clear" w:pos="360"/>
          <w:tab w:val="num" w:pos="1080"/>
        </w:tabs>
        <w:ind w:left="1080"/>
      </w:pPr>
      <w:r w:rsidRPr="009E59E8">
        <w:t xml:space="preserve">Supported </w:t>
      </w:r>
      <w:r w:rsidR="009E59E8" w:rsidRPr="009E59E8">
        <w:t xml:space="preserve">for tables, directory tables, </w:t>
      </w:r>
      <w:r w:rsidR="003A68B2">
        <w:t xml:space="preserve">+ </w:t>
      </w:r>
      <w:r w:rsidR="009E59E8" w:rsidRPr="009E59E8">
        <w:t>views</w:t>
      </w:r>
    </w:p>
    <w:p w14:paraId="0DEFCE25" w14:textId="77777777" w:rsidR="00E449F4" w:rsidRPr="00D03DB5" w:rsidRDefault="009E59E8" w:rsidP="00E449F4">
      <w:pPr>
        <w:pStyle w:val="ListBullet"/>
        <w:tabs>
          <w:tab w:val="clear" w:pos="360"/>
          <w:tab w:val="num" w:pos="720"/>
        </w:tabs>
        <w:ind w:left="720"/>
        <w:rPr>
          <w:b/>
          <w:bCs/>
        </w:rPr>
      </w:pPr>
      <w:r w:rsidRPr="00D03DB5">
        <w:rPr>
          <w:b/>
          <w:bCs/>
          <w:color w:val="FF0000"/>
        </w:rPr>
        <w:t>Append/insert-only</w:t>
      </w:r>
      <w:r w:rsidRPr="009E59E8">
        <w:t xml:space="preserve">: </w:t>
      </w:r>
      <w:r w:rsidRPr="00D03DB5">
        <w:rPr>
          <w:b/>
          <w:bCs/>
        </w:rPr>
        <w:t xml:space="preserve">Only tracks </w:t>
      </w:r>
      <w:r w:rsidRPr="00D03DB5">
        <w:rPr>
          <w:b/>
          <w:bCs/>
          <w:i/>
          <w:iCs/>
        </w:rPr>
        <w:t>inserted</w:t>
      </w:r>
      <w:r w:rsidRPr="00D03DB5">
        <w:rPr>
          <w:b/>
          <w:bCs/>
        </w:rPr>
        <w:t xml:space="preserve"> records </w:t>
      </w:r>
      <w:r w:rsidR="00E449F4" w:rsidRPr="00D03DB5">
        <w:rPr>
          <w:b/>
          <w:bCs/>
        </w:rPr>
        <w:t xml:space="preserve">+ </w:t>
      </w:r>
      <w:r w:rsidRPr="00D03DB5">
        <w:rPr>
          <w:b/>
          <w:bCs/>
        </w:rPr>
        <w:t>ignores any updates or deletions</w:t>
      </w:r>
    </w:p>
    <w:p w14:paraId="214B4B01" w14:textId="026D3C26" w:rsidR="009E59E8" w:rsidRPr="009E59E8" w:rsidRDefault="00E449F4" w:rsidP="00E449F4">
      <w:pPr>
        <w:pStyle w:val="ListBullet"/>
        <w:tabs>
          <w:tab w:val="clear" w:pos="360"/>
          <w:tab w:val="num" w:pos="1080"/>
        </w:tabs>
        <w:ind w:left="1080"/>
      </w:pPr>
      <w:r w:rsidRPr="009E59E8">
        <w:t xml:space="preserve">Supported </w:t>
      </w:r>
      <w:r w:rsidR="009E59E8" w:rsidRPr="009E59E8">
        <w:t xml:space="preserve">for physical tables, directory tables, </w:t>
      </w:r>
      <w:r>
        <w:t xml:space="preserve">+ </w:t>
      </w:r>
      <w:r w:rsidR="009E59E8" w:rsidRPr="009E59E8">
        <w:t xml:space="preserve">views as </w:t>
      </w:r>
      <w:r w:rsidR="009E59E8" w:rsidRPr="009E59E8">
        <w:rPr>
          <w:i/>
          <w:iCs/>
        </w:rPr>
        <w:t xml:space="preserve">append-only </w:t>
      </w:r>
      <w:r w:rsidR="009E59E8" w:rsidRPr="009E59E8">
        <w:t xml:space="preserve">and, for external tables, as </w:t>
      </w:r>
      <w:r w:rsidR="009E59E8" w:rsidRPr="009E59E8">
        <w:rPr>
          <w:i/>
          <w:iCs/>
        </w:rPr>
        <w:t>insert-only</w:t>
      </w:r>
    </w:p>
    <w:p w14:paraId="1AD2A8A6" w14:textId="77777777" w:rsidR="00D82803" w:rsidRDefault="009E59E8" w:rsidP="009E59E8">
      <w:pPr>
        <w:pStyle w:val="ListBullet"/>
      </w:pPr>
      <w:r w:rsidRPr="00D82803">
        <w:rPr>
          <w:b/>
          <w:bCs/>
        </w:rPr>
        <w:lastRenderedPageBreak/>
        <w:t xml:space="preserve">Being able to </w:t>
      </w:r>
      <w:r w:rsidRPr="00B26E5D">
        <w:rPr>
          <w:b/>
          <w:bCs/>
          <w:color w:val="FF0000"/>
        </w:rPr>
        <w:t xml:space="preserve">track changes </w:t>
      </w:r>
      <w:r w:rsidR="00D82803" w:rsidRPr="00B26E5D">
        <w:rPr>
          <w:b/>
          <w:bCs/>
          <w:color w:val="FF0000"/>
        </w:rPr>
        <w:t>w/out</w:t>
      </w:r>
      <w:r w:rsidRPr="00B26E5D">
        <w:rPr>
          <w:b/>
          <w:bCs/>
          <w:color w:val="FF0000"/>
        </w:rPr>
        <w:t xml:space="preserve"> any processing overhead associated </w:t>
      </w:r>
      <w:r w:rsidR="00D82803" w:rsidRPr="00B26E5D">
        <w:rPr>
          <w:b/>
          <w:bCs/>
          <w:color w:val="FF0000"/>
        </w:rPr>
        <w:t>w/</w:t>
      </w:r>
      <w:r w:rsidRPr="00B26E5D">
        <w:rPr>
          <w:b/>
          <w:bCs/>
          <w:color w:val="FF0000"/>
        </w:rPr>
        <w:t xml:space="preserve"> manually tracking </w:t>
      </w:r>
      <w:r w:rsidR="00D82803" w:rsidRPr="00B26E5D">
        <w:rPr>
          <w:b/>
          <w:bCs/>
          <w:color w:val="FF0000"/>
        </w:rPr>
        <w:t xml:space="preserve">+ </w:t>
      </w:r>
      <w:r w:rsidRPr="00B26E5D">
        <w:rPr>
          <w:b/>
          <w:bCs/>
          <w:color w:val="FF0000"/>
        </w:rPr>
        <w:t xml:space="preserve">comparing versions </w:t>
      </w:r>
      <w:r w:rsidRPr="00D82803">
        <w:rPr>
          <w:b/>
          <w:bCs/>
        </w:rPr>
        <w:t>simplifies downstream DML operations by anticipating the type of change that needs to be updated</w:t>
      </w:r>
    </w:p>
    <w:p w14:paraId="60892F04" w14:textId="2CA0BB2D" w:rsidR="009E59E8" w:rsidRPr="009E59E8" w:rsidRDefault="009E59E8" w:rsidP="00D82803">
      <w:pPr>
        <w:pStyle w:val="ListBullet"/>
        <w:tabs>
          <w:tab w:val="clear" w:pos="360"/>
          <w:tab w:val="num" w:pos="720"/>
        </w:tabs>
        <w:ind w:left="720"/>
      </w:pPr>
      <w:r w:rsidRPr="009E59E8">
        <w:t xml:space="preserve">Due to this, </w:t>
      </w:r>
      <w:r w:rsidRPr="00D82803">
        <w:rPr>
          <w:b/>
          <w:bCs/>
        </w:rPr>
        <w:t xml:space="preserve">streams are </w:t>
      </w:r>
      <w:r w:rsidRPr="00B26E5D">
        <w:rPr>
          <w:b/>
          <w:bCs/>
          <w:color w:val="FF0000"/>
        </w:rPr>
        <w:t xml:space="preserve">frequently used when modeling fact tables </w:t>
      </w:r>
      <w:r w:rsidR="00D82803" w:rsidRPr="00B26E5D">
        <w:rPr>
          <w:b/>
          <w:bCs/>
          <w:color w:val="FF0000"/>
        </w:rPr>
        <w:t xml:space="preserve">+ </w:t>
      </w:r>
      <w:r w:rsidRPr="00B26E5D">
        <w:rPr>
          <w:b/>
          <w:bCs/>
          <w:color w:val="FF0000"/>
        </w:rPr>
        <w:t>SCDs</w:t>
      </w:r>
      <w:r w:rsidRPr="00D82803">
        <w:rPr>
          <w:b/>
          <w:bCs/>
        </w:rPr>
        <w:t xml:space="preserve"> and </w:t>
      </w:r>
      <w:r w:rsidR="00680238">
        <w:rPr>
          <w:b/>
          <w:bCs/>
        </w:rPr>
        <w:t xml:space="preserve">in </w:t>
      </w:r>
      <w:r w:rsidRPr="00D82803">
        <w:rPr>
          <w:b/>
          <w:bCs/>
        </w:rPr>
        <w:t>keeping them up to date</w:t>
      </w:r>
      <w:r w:rsidRPr="009E59E8">
        <w:t xml:space="preserve"> </w:t>
      </w:r>
    </w:p>
    <w:p w14:paraId="24AF88A5" w14:textId="77777777" w:rsidR="00B26E5D" w:rsidRDefault="009E59E8" w:rsidP="009E59E8">
      <w:pPr>
        <w:pStyle w:val="ListBullet"/>
      </w:pPr>
      <w:r w:rsidRPr="00B26E5D">
        <w:rPr>
          <w:b/>
          <w:bCs/>
          <w:color w:val="FF0000"/>
        </w:rPr>
        <w:t xml:space="preserve">Streams are intended to be consumed </w:t>
      </w:r>
      <w:r w:rsidRPr="00DD3B16">
        <w:rPr>
          <w:b/>
          <w:bCs/>
          <w:i/>
          <w:iCs/>
          <w:color w:val="FF0000"/>
        </w:rPr>
        <w:t>regularly</w:t>
      </w:r>
    </w:p>
    <w:p w14:paraId="54B9E33A" w14:textId="77777777" w:rsidR="00B26E5D" w:rsidRDefault="00B26E5D" w:rsidP="00B26E5D">
      <w:pPr>
        <w:pStyle w:val="ListBullet"/>
        <w:tabs>
          <w:tab w:val="clear" w:pos="360"/>
          <w:tab w:val="num" w:pos="720"/>
        </w:tabs>
        <w:ind w:left="720"/>
      </w:pPr>
      <w:r w:rsidRPr="009E59E8">
        <w:t xml:space="preserve">Default </w:t>
      </w:r>
      <w:r w:rsidR="009E59E8" w:rsidRPr="009E59E8">
        <w:t xml:space="preserve">retention period for changes in a stream </w:t>
      </w:r>
      <w:r>
        <w:t xml:space="preserve">= </w:t>
      </w:r>
      <w:r w:rsidR="009E59E8" w:rsidRPr="009E59E8">
        <w:t>14 days</w:t>
      </w:r>
    </w:p>
    <w:p w14:paraId="0297E22A" w14:textId="77777777" w:rsidR="00B26E5D" w:rsidRDefault="009E59E8" w:rsidP="00DD3B16">
      <w:pPr>
        <w:pStyle w:val="ListBullet"/>
        <w:tabs>
          <w:tab w:val="clear" w:pos="360"/>
          <w:tab w:val="num" w:pos="1080"/>
        </w:tabs>
        <w:ind w:left="1080"/>
      </w:pPr>
      <w:r w:rsidRPr="009E59E8">
        <w:t xml:space="preserve">Although this can be extended, </w:t>
      </w:r>
      <w:r w:rsidRPr="00B26E5D">
        <w:rPr>
          <w:b/>
          <w:bCs/>
        </w:rPr>
        <w:t>Snowflake cannot guarantee stream freshness beyond that period</w:t>
      </w:r>
    </w:p>
    <w:p w14:paraId="451B1662" w14:textId="34A9788B" w:rsidR="00B33778" w:rsidRPr="00B33778" w:rsidRDefault="009E59E8" w:rsidP="009E59E8">
      <w:pPr>
        <w:pStyle w:val="ListBullet"/>
        <w:tabs>
          <w:tab w:val="clear" w:pos="360"/>
          <w:tab w:val="num" w:pos="720"/>
        </w:tabs>
        <w:ind w:left="720"/>
      </w:pPr>
      <w:r w:rsidRPr="009E59E8">
        <w:t>However, there</w:t>
      </w:r>
      <w:r w:rsidR="00B26E5D">
        <w:t>’</w:t>
      </w:r>
      <w:r w:rsidRPr="009E59E8">
        <w:t xml:space="preserve">s </w:t>
      </w:r>
      <w:r w:rsidRPr="00B26E5D">
        <w:rPr>
          <w:b/>
          <w:bCs/>
        </w:rPr>
        <w:t>a</w:t>
      </w:r>
      <w:r w:rsidRPr="009E59E8">
        <w:t xml:space="preserve"> </w:t>
      </w:r>
      <w:r w:rsidRPr="00B26E5D">
        <w:rPr>
          <w:b/>
          <w:bCs/>
        </w:rPr>
        <w:t>less volatile alternative</w:t>
      </w:r>
      <w:r w:rsidR="00B26E5D">
        <w:t xml:space="preserve"> </w:t>
      </w:r>
      <w:r w:rsidRPr="00B26E5D">
        <w:rPr>
          <w:b/>
          <w:bCs/>
        </w:rPr>
        <w:t>that doesn’t disappear when consumed</w:t>
      </w:r>
      <w:r w:rsidR="00B26E5D" w:rsidRPr="00B26E5D">
        <w:rPr>
          <w:b/>
          <w:bCs/>
        </w:rPr>
        <w:t>:</w:t>
      </w:r>
      <w:r w:rsidR="00B26E5D">
        <w:t xml:space="preserve"> </w:t>
      </w:r>
      <w:r w:rsidRPr="00B26E5D">
        <w:rPr>
          <w:b/>
          <w:bCs/>
          <w:color w:val="FF0000"/>
        </w:rPr>
        <w:t>change tracking</w:t>
      </w:r>
      <w:r w:rsidR="00B26E5D" w:rsidRPr="00B26E5D">
        <w:t>, which</w:t>
      </w:r>
      <w:r w:rsidR="00B26E5D">
        <w:rPr>
          <w:color w:val="FF0000"/>
        </w:rPr>
        <w:t xml:space="preserve"> </w:t>
      </w:r>
      <w:r w:rsidRPr="009E59E8">
        <w:t xml:space="preserve">can be used in conjunction </w:t>
      </w:r>
      <w:r w:rsidR="007E27D9">
        <w:t>w/</w:t>
      </w:r>
      <w:r w:rsidRPr="009E59E8">
        <w:t xml:space="preserve"> or as an alternative to streams for CDC</w:t>
      </w:r>
    </w:p>
    <w:p w14:paraId="6EF47922" w14:textId="5DF1286A" w:rsidR="005E2DD1" w:rsidRDefault="005E2DD1" w:rsidP="00EE2B01">
      <w:pPr>
        <w:pStyle w:val="Heading4"/>
        <w:jc w:val="center"/>
      </w:pPr>
      <w:r>
        <w:t>Change Tracking</w:t>
      </w:r>
    </w:p>
    <w:p w14:paraId="1B27E28E" w14:textId="77777777" w:rsidR="00AB7325" w:rsidRDefault="00AB7325" w:rsidP="00AB7325">
      <w:pPr>
        <w:pStyle w:val="ListBullet"/>
      </w:pPr>
      <w:r w:rsidRPr="00AB7325">
        <w:t xml:space="preserve">While a </w:t>
      </w:r>
      <w:r w:rsidRPr="00457941">
        <w:rPr>
          <w:b/>
          <w:bCs/>
        </w:rPr>
        <w:t>stream is created as a standalone object</w:t>
      </w:r>
      <w:r w:rsidRPr="00AB7325">
        <w:t xml:space="preserve"> in a schema, </w:t>
      </w:r>
      <w:r w:rsidRPr="00524BDD">
        <w:rPr>
          <w:b/>
          <w:bCs/>
          <w:color w:val="FF0000"/>
          <w:u w:val="single"/>
        </w:rPr>
        <w:t>change tracking</w:t>
      </w:r>
      <w:r w:rsidRPr="00AB7325">
        <w:rPr>
          <w:b/>
          <w:bCs/>
          <w:color w:val="FF0000"/>
        </w:rPr>
        <w:t xml:space="preserve"> is enabled </w:t>
      </w:r>
      <w:r w:rsidRPr="00AB7325">
        <w:rPr>
          <w:b/>
          <w:bCs/>
          <w:i/>
          <w:iCs/>
          <w:color w:val="FF0000"/>
        </w:rPr>
        <w:t>directly</w:t>
      </w:r>
      <w:r w:rsidRPr="00AB7325">
        <w:rPr>
          <w:b/>
          <w:bCs/>
          <w:color w:val="FF0000"/>
        </w:rPr>
        <w:t xml:space="preserve"> on tables, allowing Snowflake users to query CDC metadata</w:t>
      </w:r>
    </w:p>
    <w:p w14:paraId="6CA8688C" w14:textId="77777777" w:rsidR="00AB7325" w:rsidRDefault="00AB7325" w:rsidP="00AB7325">
      <w:pPr>
        <w:pStyle w:val="ListBullet"/>
      </w:pPr>
      <w:r>
        <w:t xml:space="preserve">It </w:t>
      </w:r>
      <w:r w:rsidRPr="00AB7325">
        <w:rPr>
          <w:b/>
          <w:bCs/>
        </w:rPr>
        <w:t xml:space="preserve">uses the </w:t>
      </w:r>
      <w:r w:rsidRPr="0015417C">
        <w:rPr>
          <w:b/>
          <w:bCs/>
          <w:color w:val="FF0000"/>
        </w:rPr>
        <w:t xml:space="preserve">same metadata fields found in streams but </w:t>
      </w:r>
      <w:r w:rsidRPr="0015417C">
        <w:rPr>
          <w:b/>
          <w:bCs/>
          <w:i/>
          <w:iCs/>
          <w:color w:val="FF0000"/>
        </w:rPr>
        <w:t>appends them directly to a table</w:t>
      </w:r>
    </w:p>
    <w:p w14:paraId="7B41C9F1" w14:textId="77777777" w:rsidR="00AB7325" w:rsidRDefault="00AB7325" w:rsidP="00AB7325">
      <w:pPr>
        <w:pStyle w:val="ListBullet"/>
      </w:pPr>
      <w:r w:rsidRPr="00AB7325">
        <w:t xml:space="preserve">Unlike streams, the </w:t>
      </w:r>
      <w:r w:rsidRPr="00AB7325">
        <w:rPr>
          <w:b/>
          <w:bCs/>
        </w:rPr>
        <w:t xml:space="preserve">changes are </w:t>
      </w:r>
      <w:r w:rsidRPr="00AB7325">
        <w:rPr>
          <w:b/>
          <w:bCs/>
          <w:i/>
          <w:iCs/>
        </w:rPr>
        <w:t>NOT</w:t>
      </w:r>
      <w:r w:rsidRPr="00AB7325">
        <w:rPr>
          <w:b/>
          <w:bCs/>
        </w:rPr>
        <w:t xml:space="preserve"> eliminated if they are used to update downstream objects</w:t>
      </w:r>
    </w:p>
    <w:p w14:paraId="17C33B84" w14:textId="24C71B51" w:rsidR="00AB7325" w:rsidRPr="00AB7325" w:rsidRDefault="00AB7325" w:rsidP="00AB7325">
      <w:pPr>
        <w:pStyle w:val="ListBullet"/>
        <w:tabs>
          <w:tab w:val="clear" w:pos="360"/>
          <w:tab w:val="num" w:pos="720"/>
        </w:tabs>
        <w:ind w:left="720"/>
      </w:pPr>
      <w:r w:rsidRPr="00AB7325">
        <w:t xml:space="preserve">Instead, the </w:t>
      </w:r>
      <w:r w:rsidRPr="008B71A1">
        <w:rPr>
          <w:b/>
          <w:bCs/>
          <w:color w:val="FF0000"/>
        </w:rPr>
        <w:t>change tracking persists for the data retention time of the table</w:t>
      </w:r>
    </w:p>
    <w:p w14:paraId="37CEEABB" w14:textId="49A03780" w:rsidR="00AB7325" w:rsidRPr="00AB7325" w:rsidRDefault="00AB7325" w:rsidP="00AB7325">
      <w:pPr>
        <w:pStyle w:val="ListBullet"/>
      </w:pPr>
      <w:r w:rsidRPr="00AB7325">
        <w:t xml:space="preserve">Example of how change tracking is enabled </w:t>
      </w:r>
      <w:r>
        <w:t xml:space="preserve">+ </w:t>
      </w:r>
      <w:r w:rsidRPr="00AB7325">
        <w:t>queried for a table</w:t>
      </w:r>
      <w:r>
        <w:t xml:space="preserve"> where 3 </w:t>
      </w:r>
      <w:r w:rsidRPr="00AB7325">
        <w:t>records are inserted into a change tracking-enabled table</w:t>
      </w:r>
      <w:r>
        <w:t>, + s</w:t>
      </w:r>
      <w:r w:rsidRPr="00AB7325">
        <w:t xml:space="preserve">ubsequently, </w:t>
      </w:r>
      <w:r>
        <w:t xml:space="preserve">1 </w:t>
      </w:r>
      <w:r w:rsidRPr="00AB7325">
        <w:t xml:space="preserve">record is updated </w:t>
      </w:r>
      <w:r>
        <w:t xml:space="preserve">+ </w:t>
      </w:r>
      <w:r w:rsidRPr="00AB7325">
        <w:t xml:space="preserve">another is deleted: </w:t>
      </w:r>
    </w:p>
    <w:p w14:paraId="56AF19A6" w14:textId="5D02BC61" w:rsidR="00AB7325" w:rsidRDefault="00AB7325" w:rsidP="00AB7325">
      <w:pPr>
        <w:pStyle w:val="ListBullet"/>
        <w:numPr>
          <w:ilvl w:val="0"/>
          <w:numId w:val="0"/>
        </w:numPr>
        <w:jc w:val="center"/>
      </w:pPr>
      <w:r>
        <w:rPr>
          <w:noProof/>
        </w:rPr>
        <w:drawing>
          <wp:inline distT="0" distB="0" distL="0" distR="0" wp14:anchorId="11BD2CEA" wp14:editId="397873E4">
            <wp:extent cx="3846830" cy="3427012"/>
            <wp:effectExtent l="0" t="0" r="127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18938"/>
                    <a:stretch/>
                  </pic:blipFill>
                  <pic:spPr bwMode="auto">
                    <a:xfrm>
                      <a:off x="0" y="0"/>
                      <a:ext cx="3863974" cy="3442285"/>
                    </a:xfrm>
                    <a:prstGeom prst="rect">
                      <a:avLst/>
                    </a:prstGeom>
                    <a:ln>
                      <a:noFill/>
                    </a:ln>
                    <a:extLst>
                      <a:ext uri="{53640926-AAD7-44D8-BBD7-CCE9431645EC}">
                        <a14:shadowObscured xmlns:a14="http://schemas.microsoft.com/office/drawing/2010/main"/>
                      </a:ext>
                    </a:extLst>
                  </pic:spPr>
                </pic:pic>
              </a:graphicData>
            </a:graphic>
          </wp:inline>
        </w:drawing>
      </w:r>
    </w:p>
    <w:p w14:paraId="4D01CB2D" w14:textId="58DC5370" w:rsidR="00847B11" w:rsidRDefault="00847B11" w:rsidP="00AB7325">
      <w:pPr>
        <w:pStyle w:val="ListBullet"/>
        <w:numPr>
          <w:ilvl w:val="0"/>
          <w:numId w:val="0"/>
        </w:numPr>
        <w:jc w:val="center"/>
      </w:pPr>
    </w:p>
    <w:p w14:paraId="1779E494" w14:textId="3A42C307" w:rsidR="00847B11" w:rsidRDefault="00847B11" w:rsidP="00AB7325">
      <w:pPr>
        <w:pStyle w:val="ListBullet"/>
        <w:numPr>
          <w:ilvl w:val="0"/>
          <w:numId w:val="0"/>
        </w:numPr>
        <w:jc w:val="center"/>
      </w:pPr>
    </w:p>
    <w:p w14:paraId="2E40C567" w14:textId="05E1BC70" w:rsidR="00847B11" w:rsidRDefault="00847B11" w:rsidP="00AB7325">
      <w:pPr>
        <w:pStyle w:val="ListBullet"/>
        <w:numPr>
          <w:ilvl w:val="0"/>
          <w:numId w:val="0"/>
        </w:numPr>
        <w:jc w:val="center"/>
      </w:pPr>
    </w:p>
    <w:p w14:paraId="4006DB1F" w14:textId="62110435" w:rsidR="00847B11" w:rsidRDefault="00847B11" w:rsidP="00AB7325">
      <w:pPr>
        <w:pStyle w:val="ListBullet"/>
        <w:numPr>
          <w:ilvl w:val="0"/>
          <w:numId w:val="0"/>
        </w:numPr>
        <w:jc w:val="center"/>
      </w:pPr>
    </w:p>
    <w:p w14:paraId="41DB5E30" w14:textId="77777777" w:rsidR="00847B11" w:rsidRPr="00AB7325" w:rsidRDefault="00847B11" w:rsidP="00AB7325">
      <w:pPr>
        <w:pStyle w:val="ListBullet"/>
        <w:numPr>
          <w:ilvl w:val="0"/>
          <w:numId w:val="0"/>
        </w:numPr>
        <w:jc w:val="center"/>
      </w:pPr>
    </w:p>
    <w:p w14:paraId="55DF4022" w14:textId="77777777" w:rsidR="00AB7325" w:rsidRPr="00AB7325" w:rsidRDefault="00AB7325" w:rsidP="00225E1C">
      <w:pPr>
        <w:pStyle w:val="ListBullet"/>
        <w:tabs>
          <w:tab w:val="clear" w:pos="360"/>
          <w:tab w:val="num" w:pos="720"/>
        </w:tabs>
        <w:ind w:left="720"/>
      </w:pPr>
      <w:r w:rsidRPr="00AB7325">
        <w:lastRenderedPageBreak/>
        <w:t xml:space="preserve">The </w:t>
      </w:r>
      <w:r w:rsidRPr="00AB7325">
        <w:rPr>
          <w:b/>
          <w:bCs/>
          <w:color w:val="FF0000"/>
        </w:rPr>
        <w:t>result returned from querying the table’s change log shows the cumulative effect (latest version) of the record</w:t>
      </w:r>
    </w:p>
    <w:p w14:paraId="495B8788" w14:textId="689C702C" w:rsidR="00AB7325" w:rsidRDefault="00AB7325" w:rsidP="00225E1C">
      <w:pPr>
        <w:pStyle w:val="ListBullet"/>
        <w:tabs>
          <w:tab w:val="clear" w:pos="360"/>
          <w:tab w:val="num" w:pos="1080"/>
        </w:tabs>
        <w:ind w:left="1080"/>
      </w:pPr>
      <w:r w:rsidRPr="00AB7325">
        <w:t xml:space="preserve">Note that the </w:t>
      </w:r>
      <w:r w:rsidRPr="00AB7325">
        <w:rPr>
          <w:rFonts w:ascii="Courier Std" w:hAnsi="Courier Std" w:cs="Courier Std"/>
        </w:rPr>
        <w:t>yesterday</w:t>
      </w:r>
      <w:r w:rsidRPr="00AB7325">
        <w:t xml:space="preserve"> and </w:t>
      </w:r>
      <w:r w:rsidRPr="00AB7325">
        <w:rPr>
          <w:rFonts w:ascii="Courier Std" w:hAnsi="Courier Std" w:cs="Courier Std"/>
        </w:rPr>
        <w:t>today</w:t>
      </w:r>
      <w:r w:rsidRPr="00AB7325">
        <w:t xml:space="preserve"> records are absent from the result as they did not exist before the timestamp was set</w:t>
      </w:r>
    </w:p>
    <w:p w14:paraId="54882558" w14:textId="372E7641" w:rsidR="00F76971" w:rsidRDefault="00F76971" w:rsidP="00F76971">
      <w:pPr>
        <w:pStyle w:val="ListBullet"/>
        <w:numPr>
          <w:ilvl w:val="0"/>
          <w:numId w:val="0"/>
        </w:numPr>
        <w:ind w:left="360" w:hanging="360"/>
        <w:jc w:val="center"/>
      </w:pPr>
      <w:r>
        <w:rPr>
          <w:noProof/>
        </w:rPr>
        <w:drawing>
          <wp:inline distT="0" distB="0" distL="0" distR="0" wp14:anchorId="0C7B5B4E" wp14:editId="736A81F2">
            <wp:extent cx="3846830" cy="744955"/>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82379"/>
                    <a:stretch/>
                  </pic:blipFill>
                  <pic:spPr bwMode="auto">
                    <a:xfrm>
                      <a:off x="0" y="0"/>
                      <a:ext cx="3863974" cy="748275"/>
                    </a:xfrm>
                    <a:prstGeom prst="rect">
                      <a:avLst/>
                    </a:prstGeom>
                    <a:ln>
                      <a:noFill/>
                    </a:ln>
                    <a:extLst>
                      <a:ext uri="{53640926-AAD7-44D8-BBD7-CCE9431645EC}">
                        <a14:shadowObscured xmlns:a14="http://schemas.microsoft.com/office/drawing/2010/main"/>
                      </a:ext>
                    </a:extLst>
                  </pic:spPr>
                </pic:pic>
              </a:graphicData>
            </a:graphic>
          </wp:inline>
        </w:drawing>
      </w:r>
    </w:p>
    <w:p w14:paraId="43EF11FE" w14:textId="3810C80F" w:rsidR="00AB7325" w:rsidRPr="00AB7325" w:rsidRDefault="00AB7325" w:rsidP="00AB7325">
      <w:pPr>
        <w:pStyle w:val="ListBullet"/>
        <w:numPr>
          <w:ilvl w:val="0"/>
          <w:numId w:val="0"/>
        </w:numPr>
        <w:ind w:left="360" w:hanging="360"/>
        <w:jc w:val="center"/>
      </w:pPr>
      <w:r>
        <w:rPr>
          <w:noProof/>
        </w:rPr>
        <w:drawing>
          <wp:inline distT="0" distB="0" distL="0" distR="0" wp14:anchorId="76D7B752" wp14:editId="60BA500A">
            <wp:extent cx="4856529" cy="847343"/>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75919" cy="850726"/>
                    </a:xfrm>
                    <a:prstGeom prst="rect">
                      <a:avLst/>
                    </a:prstGeom>
                  </pic:spPr>
                </pic:pic>
              </a:graphicData>
            </a:graphic>
          </wp:inline>
        </w:drawing>
      </w:r>
    </w:p>
    <w:p w14:paraId="474509A6" w14:textId="77777777" w:rsidR="00AB7325" w:rsidRPr="00AB7325" w:rsidRDefault="00AB7325" w:rsidP="003866A1">
      <w:pPr>
        <w:pStyle w:val="ListBullet"/>
        <w:tabs>
          <w:tab w:val="clear" w:pos="360"/>
          <w:tab w:val="num" w:pos="720"/>
        </w:tabs>
        <w:ind w:left="720"/>
      </w:pPr>
      <w:r w:rsidRPr="00AB7325">
        <w:t xml:space="preserve">But </w:t>
      </w:r>
      <w:r w:rsidRPr="00AB7325">
        <w:rPr>
          <w:b/>
          <w:bCs/>
        </w:rPr>
        <w:t xml:space="preserve">watch what happens when the </w:t>
      </w:r>
      <w:r w:rsidRPr="00AB7325">
        <w:rPr>
          <w:b/>
          <w:bCs/>
          <w:i/>
          <w:iCs/>
        </w:rPr>
        <w:t>same</w:t>
      </w:r>
      <w:r w:rsidRPr="00AB7325">
        <w:rPr>
          <w:b/>
          <w:bCs/>
        </w:rPr>
        <w:t xml:space="preserve"> change log is queried in </w:t>
      </w:r>
      <w:r w:rsidRPr="00AB7325">
        <w:rPr>
          <w:b/>
          <w:bCs/>
          <w:color w:val="FF0000"/>
        </w:rPr>
        <w:t>append-only mode</w:t>
      </w:r>
      <w:r w:rsidRPr="00AB7325">
        <w:rPr>
          <w:b/>
          <w:bCs/>
        </w:rPr>
        <w:t>:</w:t>
      </w:r>
      <w:r w:rsidRPr="00AB7325">
        <w:t xml:space="preserve"> </w:t>
      </w:r>
    </w:p>
    <w:p w14:paraId="3F9F1BBC" w14:textId="752CCFC5" w:rsidR="00AB7325" w:rsidRDefault="00AB7325" w:rsidP="00AB7325">
      <w:pPr>
        <w:pStyle w:val="ListBullet"/>
        <w:numPr>
          <w:ilvl w:val="0"/>
          <w:numId w:val="0"/>
        </w:numPr>
        <w:jc w:val="center"/>
      </w:pPr>
      <w:r>
        <w:rPr>
          <w:noProof/>
        </w:rPr>
        <w:drawing>
          <wp:inline distT="0" distB="0" distL="0" distR="0" wp14:anchorId="505BF030" wp14:editId="3D329D99">
            <wp:extent cx="3261702" cy="78975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85947" cy="795628"/>
                    </a:xfrm>
                    <a:prstGeom prst="rect">
                      <a:avLst/>
                    </a:prstGeom>
                  </pic:spPr>
                </pic:pic>
              </a:graphicData>
            </a:graphic>
          </wp:inline>
        </w:drawing>
      </w:r>
    </w:p>
    <w:p w14:paraId="532BB146" w14:textId="2E9C0F28" w:rsidR="00AB7325" w:rsidRPr="00AB7325" w:rsidRDefault="00AB7325" w:rsidP="00AB7325">
      <w:pPr>
        <w:pStyle w:val="ListBullet"/>
        <w:numPr>
          <w:ilvl w:val="0"/>
          <w:numId w:val="0"/>
        </w:numPr>
        <w:ind w:left="360" w:hanging="360"/>
        <w:jc w:val="center"/>
      </w:pPr>
      <w:r>
        <w:rPr>
          <w:noProof/>
        </w:rPr>
        <w:drawing>
          <wp:inline distT="0" distB="0" distL="0" distR="0" wp14:anchorId="33FE4886" wp14:editId="713D2278">
            <wp:extent cx="4895606" cy="1083519"/>
            <wp:effectExtent l="0" t="0" r="635"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09059" cy="1086497"/>
                    </a:xfrm>
                    <a:prstGeom prst="rect">
                      <a:avLst/>
                    </a:prstGeom>
                  </pic:spPr>
                </pic:pic>
              </a:graphicData>
            </a:graphic>
          </wp:inline>
        </w:drawing>
      </w:r>
    </w:p>
    <w:p w14:paraId="1D21718D" w14:textId="77777777" w:rsidR="00AB7325" w:rsidRPr="00AB7325" w:rsidRDefault="00AB7325" w:rsidP="003866A1">
      <w:pPr>
        <w:pStyle w:val="ListBullet"/>
        <w:tabs>
          <w:tab w:val="clear" w:pos="360"/>
          <w:tab w:val="num" w:pos="720"/>
        </w:tabs>
        <w:ind w:left="720"/>
      </w:pPr>
      <w:r w:rsidRPr="00AB7325">
        <w:t xml:space="preserve">The </w:t>
      </w:r>
      <w:r w:rsidRPr="00AB7325">
        <w:rPr>
          <w:b/>
          <w:bCs/>
        </w:rPr>
        <w:t>result only returns records that were inserted into the table, regardless of subsequent deletions or updates</w:t>
      </w:r>
    </w:p>
    <w:p w14:paraId="75095690" w14:textId="09913407" w:rsidR="00AB7325" w:rsidRPr="00AB7325" w:rsidRDefault="00AB7325" w:rsidP="003866A1">
      <w:pPr>
        <w:pStyle w:val="ListBullet"/>
        <w:tabs>
          <w:tab w:val="clear" w:pos="360"/>
          <w:tab w:val="num" w:pos="1080"/>
        </w:tabs>
        <w:ind w:left="1080"/>
      </w:pPr>
      <w:r w:rsidRPr="00AB7325">
        <w:t xml:space="preserve">Notice that both the </w:t>
      </w:r>
      <w:r w:rsidRPr="00AB7325">
        <w:rPr>
          <w:rFonts w:ascii="Courier Std" w:hAnsi="Courier Std" w:cs="Courier Std"/>
        </w:rPr>
        <w:t>today</w:t>
      </w:r>
      <w:r w:rsidRPr="00AB7325">
        <w:t xml:space="preserve"> and </w:t>
      </w:r>
      <w:r w:rsidRPr="00AB7325">
        <w:rPr>
          <w:rFonts w:ascii="Courier Std" w:hAnsi="Courier Std" w:cs="Courier Std"/>
        </w:rPr>
        <w:t>tomorrow</w:t>
      </w:r>
      <w:r w:rsidRPr="00AB7325">
        <w:t xml:space="preserve"> records have returned while </w:t>
      </w:r>
      <w:r w:rsidRPr="00AB7325">
        <w:rPr>
          <w:rFonts w:ascii="Courier Std" w:hAnsi="Courier Std" w:cs="Courier Std"/>
        </w:rPr>
        <w:t>good</w:t>
      </w:r>
      <w:r w:rsidRPr="00AB7325">
        <w:t xml:space="preserve"> </w:t>
      </w:r>
      <w:r w:rsidRPr="00AB7325">
        <w:rPr>
          <w:rFonts w:ascii="Courier Std" w:hAnsi="Courier Std" w:cs="Courier Std"/>
        </w:rPr>
        <w:t>day</w:t>
      </w:r>
      <w:r w:rsidRPr="00AB7325">
        <w:t>, which was an update, is absent</w:t>
      </w:r>
    </w:p>
    <w:p w14:paraId="1A21A8B7" w14:textId="77777777" w:rsidR="00AB7325" w:rsidRDefault="00AB7325" w:rsidP="00AB7325">
      <w:pPr>
        <w:pStyle w:val="ListBullet"/>
      </w:pPr>
      <w:r w:rsidRPr="00AB7325">
        <w:rPr>
          <w:b/>
          <w:bCs/>
        </w:rPr>
        <w:t xml:space="preserve">Barring some limitations, change tracking can even be enabled for views </w:t>
      </w:r>
      <w:r w:rsidRPr="00AB7325">
        <w:rPr>
          <w:b/>
          <w:bCs/>
          <w:i/>
          <w:iCs/>
        </w:rPr>
        <w:t>as long as the underlying tables have it enabled as well</w:t>
      </w:r>
    </w:p>
    <w:p w14:paraId="0BDF7F40" w14:textId="7FFCFB33" w:rsidR="00AB7325" w:rsidRPr="00AB7325" w:rsidRDefault="00AB7325" w:rsidP="00AB7325">
      <w:pPr>
        <w:pStyle w:val="ListBullet"/>
        <w:rPr>
          <w:b/>
          <w:bCs/>
        </w:rPr>
      </w:pPr>
      <w:r w:rsidRPr="00AB7325">
        <w:t xml:space="preserve">Since </w:t>
      </w:r>
      <w:r w:rsidRPr="00AB7325">
        <w:rPr>
          <w:b/>
          <w:bCs/>
        </w:rPr>
        <w:t>change tracking</w:t>
      </w:r>
      <w:r w:rsidRPr="00AB7325">
        <w:t xml:space="preserve"> metadata persists for the </w:t>
      </w:r>
      <w:r w:rsidRPr="00AB7325">
        <w:rPr>
          <w:i/>
          <w:iCs/>
        </w:rPr>
        <w:t>entire</w:t>
      </w:r>
      <w:r w:rsidRPr="00AB7325">
        <w:t xml:space="preserve"> data retention period of a table </w:t>
      </w:r>
      <w:r>
        <w:t xml:space="preserve">+ </w:t>
      </w:r>
      <w:r w:rsidRPr="00AB7325">
        <w:t xml:space="preserve">cannot be cleared when consumed, it is </w:t>
      </w:r>
      <w:r w:rsidRPr="00AB7325">
        <w:rPr>
          <w:b/>
          <w:bCs/>
        </w:rPr>
        <w:t>NOT suited for automated CDC pipelines but instead for analyzing the changes themselves</w:t>
      </w:r>
    </w:p>
    <w:p w14:paraId="6107E208" w14:textId="273DC319" w:rsidR="005E2DD1" w:rsidRDefault="005E2DD1" w:rsidP="00EE2B01">
      <w:pPr>
        <w:pStyle w:val="Heading4"/>
        <w:jc w:val="center"/>
      </w:pPr>
      <w:r>
        <w:t>Tasks</w:t>
      </w:r>
    </w:p>
    <w:p w14:paraId="2A054BF8" w14:textId="28DC35F0" w:rsidR="00AB7325" w:rsidRPr="00AB7325" w:rsidRDefault="00AB7325" w:rsidP="00AB7325">
      <w:pPr>
        <w:pStyle w:val="ListBullet"/>
        <w:rPr>
          <w:rFonts w:ascii="Myriad Pro" w:hAnsi="Myriad Pro" w:cs="Myriad Pro"/>
          <w:sz w:val="18"/>
          <w:szCs w:val="18"/>
        </w:rPr>
      </w:pPr>
      <w:r w:rsidRPr="00AB7325">
        <w:t xml:space="preserve">Snowflake uses </w:t>
      </w:r>
      <w:r w:rsidR="00525F37" w:rsidRPr="00525F37">
        <w:rPr>
          <w:b/>
          <w:bCs/>
          <w:color w:val="FF0000"/>
          <w:u w:val="single"/>
        </w:rPr>
        <w:t>Tasks</w:t>
      </w:r>
      <w:r w:rsidR="00525F37" w:rsidRPr="00AB7325">
        <w:rPr>
          <w:color w:val="FF0000"/>
        </w:rPr>
        <w:t xml:space="preserve"> </w:t>
      </w:r>
      <w:r w:rsidRPr="00AB7325">
        <w:rPr>
          <w:b/>
          <w:bCs/>
        </w:rPr>
        <w:t xml:space="preserve">to </w:t>
      </w:r>
      <w:r w:rsidRPr="00525F37">
        <w:rPr>
          <w:b/>
          <w:bCs/>
          <w:color w:val="FF0000"/>
        </w:rPr>
        <w:t xml:space="preserve">schedule </w:t>
      </w:r>
      <w:r w:rsidR="00525F37" w:rsidRPr="00525F37">
        <w:rPr>
          <w:b/>
          <w:bCs/>
          <w:color w:val="FF0000"/>
        </w:rPr>
        <w:t xml:space="preserve">+ </w:t>
      </w:r>
      <w:r w:rsidRPr="00525F37">
        <w:rPr>
          <w:b/>
          <w:bCs/>
          <w:color w:val="FF0000"/>
        </w:rPr>
        <w:t xml:space="preserve">automate data loading </w:t>
      </w:r>
      <w:r w:rsidR="00525F37" w:rsidRPr="00525F37">
        <w:rPr>
          <w:b/>
          <w:bCs/>
          <w:color w:val="FF0000"/>
        </w:rPr>
        <w:t xml:space="preserve">+ </w:t>
      </w:r>
      <w:r w:rsidRPr="00525F37">
        <w:rPr>
          <w:b/>
          <w:bCs/>
          <w:color w:val="FF0000"/>
        </w:rPr>
        <w:t>transformation</w:t>
      </w:r>
    </w:p>
    <w:p w14:paraId="2634E08D" w14:textId="77777777" w:rsidR="00AB7325" w:rsidRDefault="00AB7325" w:rsidP="00AB7325">
      <w:pPr>
        <w:pStyle w:val="ListBullet"/>
        <w:tabs>
          <w:tab w:val="clear" w:pos="360"/>
          <w:tab w:val="num" w:pos="720"/>
        </w:tabs>
        <w:ind w:left="720"/>
      </w:pPr>
      <w:r w:rsidRPr="00AB7325">
        <w:t xml:space="preserve">Although </w:t>
      </w:r>
      <w:r w:rsidRPr="000813E5">
        <w:rPr>
          <w:b/>
          <w:bCs/>
          <w:color w:val="FF0000"/>
        </w:rPr>
        <w:t xml:space="preserve">data movement </w:t>
      </w:r>
      <w:r w:rsidRPr="00AB7325">
        <w:rPr>
          <w:b/>
          <w:bCs/>
        </w:rPr>
        <w:t xml:space="preserve">is not tracked in relational modeling, it is an integral part of </w:t>
      </w:r>
      <w:r w:rsidRPr="00AB7325">
        <w:rPr>
          <w:b/>
          <w:bCs/>
          <w:color w:val="FF0000"/>
        </w:rPr>
        <w:t xml:space="preserve">transformational modeling </w:t>
      </w:r>
      <w:r w:rsidRPr="00AB7325">
        <w:rPr>
          <w:b/>
          <w:bCs/>
        </w:rPr>
        <w:t>and is covered here for completeness</w:t>
      </w:r>
    </w:p>
    <w:p w14:paraId="47E26A67" w14:textId="77777777" w:rsidR="00AB7325" w:rsidRDefault="00AB7325" w:rsidP="00AB7325">
      <w:pPr>
        <w:pStyle w:val="ListBullet"/>
      </w:pPr>
      <w:r w:rsidRPr="00AB7325">
        <w:rPr>
          <w:b/>
          <w:bCs/>
          <w:color w:val="FF0000"/>
        </w:rPr>
        <w:t>Tasks automate data pipelines by executing SQL in serial or parallel steps</w:t>
      </w:r>
    </w:p>
    <w:p w14:paraId="237C238C" w14:textId="055A5BCC" w:rsidR="00AB7325" w:rsidRDefault="001B7EBD" w:rsidP="00AB7325">
      <w:pPr>
        <w:pStyle w:val="ListBullet"/>
      </w:pPr>
      <w:r w:rsidRPr="001B7EBD">
        <w:t xml:space="preserve">They </w:t>
      </w:r>
      <w:r>
        <w:rPr>
          <w:b/>
          <w:bCs/>
        </w:rPr>
        <w:t>c</w:t>
      </w:r>
      <w:r w:rsidR="00AB7325" w:rsidRPr="00AB7325">
        <w:rPr>
          <w:b/>
          <w:bCs/>
        </w:rPr>
        <w:t xml:space="preserve">an be </w:t>
      </w:r>
      <w:r w:rsidR="00AB7325" w:rsidRPr="001B7EBD">
        <w:rPr>
          <w:b/>
          <w:bCs/>
          <w:color w:val="FF0000"/>
        </w:rPr>
        <w:t xml:space="preserve">combined </w:t>
      </w:r>
      <w:r w:rsidRPr="001B7EBD">
        <w:rPr>
          <w:b/>
          <w:bCs/>
          <w:color w:val="FF0000"/>
        </w:rPr>
        <w:t xml:space="preserve">w/ </w:t>
      </w:r>
      <w:r w:rsidR="00AB7325" w:rsidRPr="001B7EBD">
        <w:rPr>
          <w:b/>
          <w:bCs/>
          <w:color w:val="FF0000"/>
        </w:rPr>
        <w:t>streams for continuous ELT workflows to process recently</w:t>
      </w:r>
      <w:r>
        <w:rPr>
          <w:b/>
          <w:bCs/>
          <w:color w:val="FF0000"/>
        </w:rPr>
        <w:t>-</w:t>
      </w:r>
      <w:r w:rsidR="00AB7325" w:rsidRPr="001B7EBD">
        <w:rPr>
          <w:b/>
          <w:bCs/>
          <w:color w:val="FF0000"/>
        </w:rPr>
        <w:t>changed table rows</w:t>
      </w:r>
    </w:p>
    <w:p w14:paraId="353ECFDC" w14:textId="1DEDF8BD" w:rsidR="00AB7325" w:rsidRDefault="00AB7325" w:rsidP="00AB7325">
      <w:pPr>
        <w:pStyle w:val="ListBullet"/>
        <w:tabs>
          <w:tab w:val="clear" w:pos="360"/>
          <w:tab w:val="num" w:pos="720"/>
        </w:tabs>
        <w:ind w:left="720"/>
        <w:rPr>
          <w:b/>
          <w:bCs/>
        </w:rPr>
      </w:pPr>
      <w:r w:rsidRPr="00247C24">
        <w:rPr>
          <w:b/>
          <w:bCs/>
        </w:rPr>
        <w:t>Can be done server-less-ly</w:t>
      </w:r>
      <w:r w:rsidRPr="00AB7325">
        <w:t xml:space="preserve"> (using auto-scalable Snowflake-managed compute clusters that do not require an active warehouse) </w:t>
      </w:r>
      <w:r w:rsidRPr="00247C24">
        <w:rPr>
          <w:b/>
          <w:bCs/>
        </w:rPr>
        <w:t>or using a dedicated user-defined warehouse</w:t>
      </w:r>
    </w:p>
    <w:p w14:paraId="4D6C3D75" w14:textId="77777777" w:rsidR="009E62B9" w:rsidRPr="00247C24" w:rsidRDefault="009E62B9" w:rsidP="009E62B9">
      <w:pPr>
        <w:pStyle w:val="ListBullet"/>
        <w:numPr>
          <w:ilvl w:val="0"/>
          <w:numId w:val="0"/>
        </w:numPr>
        <w:ind w:left="720"/>
        <w:rPr>
          <w:b/>
          <w:bCs/>
        </w:rPr>
      </w:pPr>
    </w:p>
    <w:p w14:paraId="45B8F70D" w14:textId="77777777" w:rsidR="00AB7325" w:rsidRPr="00AB7325" w:rsidRDefault="00AB7325" w:rsidP="00AB7325">
      <w:pPr>
        <w:pStyle w:val="ListBullet"/>
      </w:pPr>
      <w:r w:rsidRPr="00AB7325">
        <w:lastRenderedPageBreak/>
        <w:t xml:space="preserve">The code for creating a task is as follows: </w:t>
      </w:r>
    </w:p>
    <w:p w14:paraId="63EA762D" w14:textId="556CFA3B" w:rsidR="00AB7325" w:rsidRPr="0091295F" w:rsidRDefault="00AB7325" w:rsidP="00AB7325">
      <w:pPr>
        <w:pStyle w:val="ListBullet"/>
        <w:tabs>
          <w:tab w:val="clear" w:pos="360"/>
          <w:tab w:val="num" w:pos="720"/>
        </w:tabs>
        <w:ind w:left="720"/>
        <w:rPr>
          <w:rFonts w:ascii="Courier Std" w:hAnsi="Courier Std" w:cs="Courier Std"/>
          <w:sz w:val="20"/>
          <w:szCs w:val="20"/>
        </w:rPr>
      </w:pPr>
      <w:r w:rsidRPr="0091295F">
        <w:rPr>
          <w:rFonts w:ascii="Courier Std" w:hAnsi="Courier Std" w:cs="Courier Std"/>
          <w:sz w:val="20"/>
          <w:szCs w:val="20"/>
        </w:rPr>
        <w:t>CREATE TASK &lt;task</w:t>
      </w:r>
      <w:r w:rsidR="0091295F">
        <w:rPr>
          <w:rFonts w:ascii="Courier Std" w:hAnsi="Courier Std" w:cs="Courier Std"/>
          <w:sz w:val="20"/>
          <w:szCs w:val="20"/>
        </w:rPr>
        <w:t>-</w:t>
      </w:r>
      <w:r w:rsidRPr="0091295F">
        <w:rPr>
          <w:rFonts w:ascii="Courier Std" w:hAnsi="Courier Std" w:cs="Courier Std"/>
          <w:sz w:val="20"/>
          <w:szCs w:val="20"/>
        </w:rPr>
        <w:t xml:space="preserve">name&gt; </w:t>
      </w:r>
    </w:p>
    <w:p w14:paraId="34C48EFD" w14:textId="77777777" w:rsidR="00AB7325" w:rsidRPr="0091295F" w:rsidRDefault="00AB7325" w:rsidP="00AB7325">
      <w:pPr>
        <w:pStyle w:val="ListBullet"/>
        <w:numPr>
          <w:ilvl w:val="0"/>
          <w:numId w:val="0"/>
        </w:numPr>
        <w:ind w:left="720"/>
        <w:rPr>
          <w:rFonts w:ascii="Courier Std" w:hAnsi="Courier Std" w:cs="Courier Std"/>
          <w:sz w:val="20"/>
          <w:szCs w:val="20"/>
        </w:rPr>
      </w:pPr>
      <w:r w:rsidRPr="0091295F">
        <w:rPr>
          <w:rFonts w:ascii="Courier Std" w:hAnsi="Courier Std" w:cs="Courier Std"/>
          <w:sz w:val="20"/>
          <w:szCs w:val="20"/>
        </w:rPr>
        <w:t xml:space="preserve">... </w:t>
      </w:r>
    </w:p>
    <w:p w14:paraId="73AE564D" w14:textId="77777777" w:rsidR="00AB7325" w:rsidRPr="0091295F" w:rsidRDefault="00AB7325" w:rsidP="00AB7325">
      <w:pPr>
        <w:pStyle w:val="ListBullet"/>
        <w:numPr>
          <w:ilvl w:val="0"/>
          <w:numId w:val="0"/>
        </w:numPr>
        <w:ind w:left="720"/>
        <w:rPr>
          <w:rFonts w:ascii="Courier Std" w:hAnsi="Courier Std" w:cs="Courier Std"/>
          <w:sz w:val="20"/>
          <w:szCs w:val="20"/>
        </w:rPr>
      </w:pPr>
      <w:r w:rsidRPr="0091295F">
        <w:rPr>
          <w:rFonts w:ascii="Courier Std" w:hAnsi="Courier Std" w:cs="Courier Std"/>
          <w:sz w:val="20"/>
          <w:szCs w:val="20"/>
        </w:rPr>
        <w:t xml:space="preserve">[ AFTER &lt;parent_task_1&gt; [ , &lt;parent_task_2&gt; , ... ] ] </w:t>
      </w:r>
    </w:p>
    <w:p w14:paraId="0231B260" w14:textId="77129E74" w:rsidR="00AB7325" w:rsidRPr="0091295F" w:rsidRDefault="00AB7325" w:rsidP="00AB7325">
      <w:pPr>
        <w:pStyle w:val="ListBullet"/>
        <w:numPr>
          <w:ilvl w:val="0"/>
          <w:numId w:val="0"/>
        </w:numPr>
        <w:ind w:left="720"/>
        <w:rPr>
          <w:rFonts w:ascii="Courier Std" w:hAnsi="Courier Std" w:cs="Courier Std"/>
          <w:sz w:val="20"/>
          <w:szCs w:val="20"/>
        </w:rPr>
      </w:pPr>
      <w:r w:rsidRPr="0091295F">
        <w:rPr>
          <w:rFonts w:ascii="Courier Std" w:hAnsi="Courier Std" w:cs="Courier Std"/>
          <w:sz w:val="20"/>
          <w:szCs w:val="20"/>
        </w:rPr>
        <w:t>[ WHEN &lt;</w:t>
      </w:r>
      <w:r w:rsidR="0034225A">
        <w:rPr>
          <w:rFonts w:ascii="Courier Std" w:hAnsi="Courier Std" w:cs="Courier Std"/>
          <w:sz w:val="20"/>
          <w:szCs w:val="20"/>
        </w:rPr>
        <w:t>Boolean-</w:t>
      </w:r>
      <w:r w:rsidRPr="0091295F">
        <w:rPr>
          <w:rFonts w:ascii="Courier Std" w:hAnsi="Courier Std" w:cs="Courier Std"/>
          <w:sz w:val="20"/>
          <w:szCs w:val="20"/>
        </w:rPr>
        <w:t xml:space="preserve">expr&gt; ] </w:t>
      </w:r>
    </w:p>
    <w:p w14:paraId="4794BDA7" w14:textId="547B428C" w:rsidR="00AB7325" w:rsidRPr="0091295F" w:rsidRDefault="00AB7325" w:rsidP="00AB7325">
      <w:pPr>
        <w:pStyle w:val="ListBullet"/>
        <w:numPr>
          <w:ilvl w:val="0"/>
          <w:numId w:val="0"/>
        </w:numPr>
        <w:ind w:left="720"/>
        <w:rPr>
          <w:rFonts w:ascii="Courier Std" w:hAnsi="Courier Std" w:cs="Courier Std"/>
          <w:sz w:val="20"/>
          <w:szCs w:val="20"/>
        </w:rPr>
      </w:pPr>
      <w:r w:rsidRPr="0091295F">
        <w:rPr>
          <w:rFonts w:ascii="Courier Std" w:hAnsi="Courier Std" w:cs="Courier Std"/>
          <w:sz w:val="20"/>
          <w:szCs w:val="20"/>
        </w:rPr>
        <w:t>AS &lt;</w:t>
      </w:r>
      <w:r w:rsidR="007F1166" w:rsidRPr="0091295F">
        <w:rPr>
          <w:rFonts w:ascii="Courier Std" w:hAnsi="Courier Std" w:cs="Courier Std"/>
          <w:sz w:val="20"/>
          <w:szCs w:val="20"/>
        </w:rPr>
        <w:t>SQL</w:t>
      </w:r>
      <w:r w:rsidRPr="0091295F">
        <w:rPr>
          <w:rFonts w:ascii="Courier Std" w:hAnsi="Courier Std" w:cs="Courier Std"/>
          <w:sz w:val="20"/>
          <w:szCs w:val="20"/>
        </w:rPr>
        <w:t xml:space="preserve">&gt; </w:t>
      </w:r>
    </w:p>
    <w:p w14:paraId="0B53CC49" w14:textId="518941AB" w:rsidR="00AB7325" w:rsidRDefault="00AB7325" w:rsidP="00AB7325">
      <w:pPr>
        <w:pStyle w:val="ListBullet"/>
      </w:pPr>
      <w:r w:rsidRPr="00BA1789">
        <w:rPr>
          <w:b/>
          <w:bCs/>
          <w:color w:val="FF0000"/>
        </w:rPr>
        <w:t xml:space="preserve">Tasks </w:t>
      </w:r>
      <w:r w:rsidRPr="00AB7325">
        <w:rPr>
          <w:b/>
          <w:bCs/>
        </w:rPr>
        <w:t>are simple to understand</w:t>
      </w:r>
      <w:r w:rsidR="000B74B2">
        <w:rPr>
          <w:b/>
          <w:bCs/>
        </w:rPr>
        <w:t>:</w:t>
      </w:r>
      <w:r w:rsidRPr="00AB7325">
        <w:rPr>
          <w:b/>
          <w:bCs/>
        </w:rPr>
        <w:t xml:space="preserve"> they </w:t>
      </w:r>
      <w:r w:rsidRPr="000B74B2">
        <w:rPr>
          <w:b/>
          <w:bCs/>
          <w:color w:val="FF0000"/>
        </w:rPr>
        <w:t>run a SQL command (or execute a stored procedure) on a schedule or when called as part of a parent task</w:t>
      </w:r>
    </w:p>
    <w:p w14:paraId="303C9307" w14:textId="531C6B0D" w:rsidR="00AB7325" w:rsidRPr="005E033C" w:rsidRDefault="00AB7325" w:rsidP="00AB7325">
      <w:pPr>
        <w:pStyle w:val="ListBullet"/>
        <w:rPr>
          <w:b/>
          <w:bCs/>
        </w:rPr>
      </w:pPr>
      <w:r w:rsidRPr="00AB7325">
        <w:t xml:space="preserve">The following figure shows how tasks can be </w:t>
      </w:r>
      <w:r w:rsidRPr="005E033C">
        <w:rPr>
          <w:b/>
          <w:bCs/>
        </w:rPr>
        <w:t>chained serially + in parallel to form dependencies for data pipelines:</w:t>
      </w:r>
    </w:p>
    <w:p w14:paraId="0443C09F" w14:textId="7C5E1487" w:rsidR="009B4B9C" w:rsidRPr="00AB7325" w:rsidRDefault="009B4B9C" w:rsidP="009B4B9C">
      <w:pPr>
        <w:pStyle w:val="ListBullet"/>
        <w:numPr>
          <w:ilvl w:val="0"/>
          <w:numId w:val="0"/>
        </w:numPr>
        <w:jc w:val="center"/>
      </w:pPr>
      <w:r>
        <w:rPr>
          <w:noProof/>
        </w:rPr>
        <w:drawing>
          <wp:inline distT="0" distB="0" distL="0" distR="0" wp14:anchorId="404670B6" wp14:editId="712C198B">
            <wp:extent cx="3858114" cy="1768039"/>
            <wp:effectExtent l="0" t="0" r="9525"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70602" cy="1773762"/>
                    </a:xfrm>
                    <a:prstGeom prst="rect">
                      <a:avLst/>
                    </a:prstGeom>
                  </pic:spPr>
                </pic:pic>
              </a:graphicData>
            </a:graphic>
          </wp:inline>
        </w:drawing>
      </w:r>
    </w:p>
    <w:p w14:paraId="41407E5B" w14:textId="77777777" w:rsidR="00AB7325" w:rsidRPr="00AB7325" w:rsidRDefault="00AB7325" w:rsidP="00AB7325">
      <w:pPr>
        <w:pStyle w:val="ListBullet"/>
        <w:rPr>
          <w:u w:val="single"/>
        </w:rPr>
      </w:pPr>
      <w:r w:rsidRPr="00AB7325">
        <w:rPr>
          <w:u w:val="single"/>
        </w:rPr>
        <w:t xml:space="preserve">Stored procedures and scripting </w:t>
      </w:r>
    </w:p>
    <w:p w14:paraId="58D06528" w14:textId="704A5551" w:rsidR="009B4B9C" w:rsidRPr="00A82774" w:rsidRDefault="00AB7325" w:rsidP="00AB7325">
      <w:pPr>
        <w:pStyle w:val="ListBullet"/>
        <w:tabs>
          <w:tab w:val="clear" w:pos="360"/>
          <w:tab w:val="num" w:pos="720"/>
        </w:tabs>
        <w:ind w:left="720"/>
      </w:pPr>
      <w:r w:rsidRPr="005E033C">
        <w:rPr>
          <w:b/>
          <w:bCs/>
          <w:color w:val="FF0000"/>
        </w:rPr>
        <w:t>Stored procedures</w:t>
      </w:r>
      <w:r w:rsidRPr="005E033C">
        <w:rPr>
          <w:color w:val="FF0000"/>
        </w:rPr>
        <w:t xml:space="preserve"> </w:t>
      </w:r>
      <w:r w:rsidR="009B4B9C">
        <w:t>+</w:t>
      </w:r>
      <w:r w:rsidRPr="00AB7325">
        <w:t xml:space="preserve"> Snowflake </w:t>
      </w:r>
      <w:r w:rsidRPr="005E033C">
        <w:rPr>
          <w:b/>
          <w:bCs/>
          <w:color w:val="FF0000"/>
        </w:rPr>
        <w:t>scripting</w:t>
      </w:r>
      <w:r w:rsidRPr="005E033C">
        <w:rPr>
          <w:color w:val="FF0000"/>
        </w:rPr>
        <w:t xml:space="preserve"> </w:t>
      </w:r>
      <w:r w:rsidRPr="00AB7325">
        <w:t xml:space="preserve">allow you to </w:t>
      </w:r>
      <w:r w:rsidRPr="005E033C">
        <w:rPr>
          <w:b/>
          <w:bCs/>
        </w:rPr>
        <w:t xml:space="preserve">write procedural code using looping </w:t>
      </w:r>
      <w:r w:rsidR="005E033C">
        <w:rPr>
          <w:b/>
          <w:bCs/>
        </w:rPr>
        <w:t xml:space="preserve">and </w:t>
      </w:r>
      <w:r w:rsidRPr="005E033C">
        <w:rPr>
          <w:b/>
          <w:bCs/>
        </w:rPr>
        <w:t>branching constructs</w:t>
      </w:r>
      <w:r w:rsidR="009B4B9C" w:rsidRPr="00A82774">
        <w:t xml:space="preserve">, which </w:t>
      </w:r>
      <w:r w:rsidRPr="00A82774">
        <w:t>fall</w:t>
      </w:r>
      <w:r w:rsidR="009B4B9C" w:rsidRPr="00A82774">
        <w:t xml:space="preserve">s </w:t>
      </w:r>
      <w:r w:rsidRPr="00A82774">
        <w:t>outside the context of this book</w:t>
      </w:r>
    </w:p>
    <w:p w14:paraId="02463341" w14:textId="77777777" w:rsidR="00213360" w:rsidRDefault="00AB7325" w:rsidP="00AB7325">
      <w:pPr>
        <w:pStyle w:val="ListBullet"/>
        <w:tabs>
          <w:tab w:val="clear" w:pos="360"/>
          <w:tab w:val="num" w:pos="720"/>
        </w:tabs>
        <w:ind w:left="720"/>
      </w:pPr>
      <w:r w:rsidRPr="00AB7325">
        <w:t xml:space="preserve">For information on working with </w:t>
      </w:r>
      <w:r w:rsidRPr="009B4B9C">
        <w:rPr>
          <w:b/>
          <w:bCs/>
        </w:rPr>
        <w:t>procedural logic</w:t>
      </w:r>
      <w:r w:rsidRPr="00AB7325">
        <w:t xml:space="preserve">, refer to Snowflake documentation on </w:t>
      </w:r>
    </w:p>
    <w:p w14:paraId="0A051B20" w14:textId="77777777" w:rsidR="00213360" w:rsidRDefault="00213360" w:rsidP="00213360">
      <w:pPr>
        <w:pStyle w:val="ListBullet"/>
        <w:tabs>
          <w:tab w:val="clear" w:pos="360"/>
          <w:tab w:val="num" w:pos="1080"/>
        </w:tabs>
        <w:ind w:left="1080"/>
      </w:pPr>
      <w:r w:rsidRPr="00AB7325">
        <w:t xml:space="preserve">Stored </w:t>
      </w:r>
      <w:r w:rsidR="00AB7325" w:rsidRPr="00AB7325">
        <w:t>procedures (</w:t>
      </w:r>
      <w:hyperlink r:id="rId18" w:history="1">
        <w:r w:rsidR="009B4B9C" w:rsidRPr="00B02217">
          <w:rPr>
            <w:rStyle w:val="Hyperlink"/>
          </w:rPr>
          <w:t>https://docs.snowflake.com/en/sql-reference/stored-procedures.html</w:t>
        </w:r>
      </w:hyperlink>
      <w:r w:rsidR="00AB7325" w:rsidRPr="00AB7325">
        <w:t xml:space="preserve">) </w:t>
      </w:r>
    </w:p>
    <w:p w14:paraId="623C4153" w14:textId="228CAE3D" w:rsidR="00AB7325" w:rsidRPr="00AB7325" w:rsidRDefault="00AB7325" w:rsidP="00213360">
      <w:pPr>
        <w:pStyle w:val="ListBullet"/>
        <w:tabs>
          <w:tab w:val="clear" w:pos="360"/>
          <w:tab w:val="num" w:pos="1080"/>
        </w:tabs>
        <w:ind w:left="1080"/>
      </w:pPr>
      <w:r w:rsidRPr="00AB7325">
        <w:t>Snowflake Scripting (</w:t>
      </w:r>
      <w:hyperlink r:id="rId19" w:history="1">
        <w:r w:rsidR="009B4B9C" w:rsidRPr="00B02217">
          <w:rPr>
            <w:rStyle w:val="Hyperlink"/>
          </w:rPr>
          <w:t>https://docs.snowflake.com/en/developer-guide/snowflake-scripting/index.html</w:t>
        </w:r>
      </w:hyperlink>
      <w:r w:rsidRPr="00AB7325">
        <w:t>)</w:t>
      </w:r>
      <w:r w:rsidR="009B4B9C">
        <w:t xml:space="preserve"> </w:t>
      </w:r>
      <w:r w:rsidRPr="00AB7325">
        <w:t xml:space="preserve"> </w:t>
      </w:r>
    </w:p>
    <w:p w14:paraId="07725B65" w14:textId="778246C1" w:rsidR="00AB7325" w:rsidRPr="00AB7325" w:rsidRDefault="00AB7325" w:rsidP="00AB7325">
      <w:pPr>
        <w:pStyle w:val="ListBullet"/>
        <w:rPr>
          <w:b/>
          <w:bCs/>
        </w:rPr>
      </w:pPr>
      <w:r w:rsidRPr="00AB7325">
        <w:rPr>
          <w:b/>
          <w:bCs/>
        </w:rPr>
        <w:t>Can take tasks even further by combining them with streams</w:t>
      </w:r>
    </w:p>
    <w:p w14:paraId="7355E4D2" w14:textId="0375BD5B" w:rsidR="00EE2B01" w:rsidRDefault="00EE2B01" w:rsidP="00EE2B01">
      <w:pPr>
        <w:pStyle w:val="Heading5"/>
        <w:jc w:val="center"/>
      </w:pPr>
      <w:r>
        <w:t>Combining Tasks and Streams</w:t>
      </w:r>
    </w:p>
    <w:p w14:paraId="17B9B5ED" w14:textId="764E6F1C" w:rsidR="00BD043C" w:rsidRDefault="00BD043C" w:rsidP="00BD043C">
      <w:pPr>
        <w:pStyle w:val="ListBullet"/>
      </w:pPr>
      <w:r w:rsidRPr="00BD043C">
        <w:rPr>
          <w:b/>
          <w:bCs/>
          <w:color w:val="FF0000"/>
        </w:rPr>
        <w:t xml:space="preserve">Tasks pair nicely </w:t>
      </w:r>
      <w:r w:rsidR="001E5102">
        <w:rPr>
          <w:b/>
          <w:bCs/>
          <w:color w:val="FF0000"/>
        </w:rPr>
        <w:t>w/</w:t>
      </w:r>
      <w:r w:rsidRPr="00BD043C">
        <w:rPr>
          <w:b/>
          <w:bCs/>
          <w:color w:val="FF0000"/>
        </w:rPr>
        <w:t xml:space="preserve"> streams + allow users to </w:t>
      </w:r>
      <w:r w:rsidRPr="00280ABA">
        <w:rPr>
          <w:b/>
          <w:bCs/>
          <w:i/>
          <w:iCs/>
          <w:color w:val="FF0000"/>
        </w:rPr>
        <w:t>check for changes before executing</w:t>
      </w:r>
    </w:p>
    <w:p w14:paraId="6062640D" w14:textId="0D5BA872" w:rsidR="00BD043C" w:rsidRDefault="00BD043C" w:rsidP="00BD043C">
      <w:pPr>
        <w:pStyle w:val="ListBullet"/>
      </w:pPr>
      <w:r w:rsidRPr="00BD043C">
        <w:t xml:space="preserve">As part of their definition, </w:t>
      </w:r>
      <w:r w:rsidRPr="00BD043C">
        <w:rPr>
          <w:b/>
          <w:bCs/>
        </w:rPr>
        <w:t xml:space="preserve">tasks have a </w:t>
      </w:r>
      <w:r w:rsidRPr="00BD043C">
        <w:rPr>
          <w:rFonts w:ascii="Courier Std" w:hAnsi="Courier Std" w:cs="Courier Std"/>
          <w:b/>
          <w:bCs/>
        </w:rPr>
        <w:t>WHEN</w:t>
      </w:r>
      <w:r w:rsidRPr="00BD043C">
        <w:rPr>
          <w:rFonts w:ascii="Courier Std" w:hAnsi="Courier Std" w:cs="Courier Std"/>
          <w:b/>
          <w:bCs/>
          <w:smallCaps/>
        </w:rPr>
        <w:t xml:space="preserve"> </w:t>
      </w:r>
      <w:r w:rsidRPr="00BD043C">
        <w:rPr>
          <w:rFonts w:ascii="Courier Std" w:hAnsi="Courier Std" w:cs="Courier Std"/>
          <w:b/>
          <w:bCs/>
        </w:rPr>
        <w:t>&lt;</w:t>
      </w:r>
      <w:r w:rsidR="00EA1071">
        <w:rPr>
          <w:rFonts w:ascii="Courier Std" w:hAnsi="Courier Std" w:cs="Courier Std"/>
          <w:b/>
          <w:bCs/>
        </w:rPr>
        <w:t>Boolean-</w:t>
      </w:r>
      <w:r w:rsidRPr="00BD043C">
        <w:rPr>
          <w:rFonts w:ascii="Courier Std" w:hAnsi="Courier Std" w:cs="Courier Std"/>
          <w:b/>
          <w:bCs/>
        </w:rPr>
        <w:t>expr&gt;</w:t>
      </w:r>
      <w:r w:rsidRPr="00BD043C">
        <w:rPr>
          <w:b/>
          <w:bCs/>
        </w:rPr>
        <w:t xml:space="preserve"> clause, which sets a logical condition that needs to be met before it can execute</w:t>
      </w:r>
    </w:p>
    <w:p w14:paraId="538C9FE6" w14:textId="77777777" w:rsidR="00BD043C" w:rsidRDefault="00BD043C" w:rsidP="00BD043C">
      <w:pPr>
        <w:pStyle w:val="ListBullet"/>
        <w:tabs>
          <w:tab w:val="clear" w:pos="360"/>
          <w:tab w:val="num" w:pos="720"/>
        </w:tabs>
        <w:ind w:left="720"/>
      </w:pPr>
      <w:r w:rsidRPr="00BD043C">
        <w:t xml:space="preserve">The condition </w:t>
      </w:r>
      <w:r w:rsidRPr="00BD043C">
        <w:rPr>
          <w:b/>
          <w:bCs/>
          <w:i/>
          <w:iCs/>
        </w:rPr>
        <w:t>must</w:t>
      </w:r>
      <w:r w:rsidRPr="00BD043C">
        <w:rPr>
          <w:b/>
          <w:bCs/>
        </w:rPr>
        <w:t xml:space="preserve"> return a Boolean value but </w:t>
      </w:r>
      <w:r w:rsidRPr="00BD043C">
        <w:rPr>
          <w:b/>
          <w:bCs/>
          <w:i/>
          <w:iCs/>
        </w:rPr>
        <w:t>can run any function or sub-select that the user wishes</w:t>
      </w:r>
    </w:p>
    <w:p w14:paraId="3A8A054D" w14:textId="7BABFB4E" w:rsidR="00BD043C" w:rsidRPr="006E689E" w:rsidRDefault="00BD043C" w:rsidP="00BD043C">
      <w:pPr>
        <w:pStyle w:val="ListBullet"/>
        <w:rPr>
          <w:b/>
          <w:bCs/>
        </w:rPr>
      </w:pPr>
      <w:r w:rsidRPr="00BD043C">
        <w:t xml:space="preserve">Fittingly, </w:t>
      </w:r>
      <w:r w:rsidRPr="006E689E">
        <w:rPr>
          <w:b/>
          <w:bCs/>
        </w:rPr>
        <w:t xml:space="preserve">streams come </w:t>
      </w:r>
      <w:r w:rsidR="006E689E">
        <w:rPr>
          <w:b/>
          <w:bCs/>
        </w:rPr>
        <w:t>w/</w:t>
      </w:r>
      <w:r w:rsidRPr="006E689E">
        <w:rPr>
          <w:b/>
          <w:bCs/>
        </w:rPr>
        <w:t xml:space="preserve"> a system function that returns a value of </w:t>
      </w:r>
      <w:r w:rsidRPr="006E689E">
        <w:rPr>
          <w:rFonts w:ascii="Courier Std" w:hAnsi="Courier Std" w:cs="Courier Std"/>
          <w:b/>
          <w:bCs/>
        </w:rPr>
        <w:t>TRUE</w:t>
      </w:r>
      <w:r w:rsidRPr="006E689E">
        <w:rPr>
          <w:b/>
          <w:bCs/>
        </w:rPr>
        <w:t xml:space="preserve"> whenever there are CDC records present +, otherwise, </w:t>
      </w:r>
      <w:r w:rsidRPr="006E689E">
        <w:rPr>
          <w:rFonts w:ascii="Courier Std" w:hAnsi="Courier Std" w:cs="Courier Std"/>
          <w:b/>
          <w:bCs/>
        </w:rPr>
        <w:t>FALSE</w:t>
      </w:r>
    </w:p>
    <w:p w14:paraId="2E6F77F5" w14:textId="20F17A3C" w:rsidR="00BD043C" w:rsidRPr="00BD043C" w:rsidRDefault="00BD043C" w:rsidP="006E689E">
      <w:pPr>
        <w:pStyle w:val="ListBullet"/>
        <w:tabs>
          <w:tab w:val="clear" w:pos="360"/>
          <w:tab w:val="num" w:pos="720"/>
        </w:tabs>
        <w:ind w:left="720"/>
      </w:pPr>
      <w:r w:rsidRPr="00BD043C">
        <w:t xml:space="preserve">The function can be called, referencing </w:t>
      </w:r>
      <w:r>
        <w:t xml:space="preserve">a </w:t>
      </w:r>
      <w:r w:rsidRPr="00BD043C">
        <w:t xml:space="preserve">stream name as follows: </w:t>
      </w:r>
    </w:p>
    <w:p w14:paraId="0559B24C" w14:textId="4D6734B0" w:rsidR="00BD043C" w:rsidRPr="00BD043C" w:rsidRDefault="00BD043C" w:rsidP="006E689E">
      <w:pPr>
        <w:pStyle w:val="ListBullet"/>
        <w:tabs>
          <w:tab w:val="clear" w:pos="360"/>
          <w:tab w:val="num" w:pos="1080"/>
        </w:tabs>
        <w:ind w:left="1080"/>
        <w:rPr>
          <w:rFonts w:ascii="Courier Std" w:hAnsi="Courier Std" w:cs="Courier Std"/>
          <w:sz w:val="18"/>
          <w:szCs w:val="18"/>
        </w:rPr>
      </w:pPr>
      <w:r w:rsidRPr="006E689E">
        <w:rPr>
          <w:rFonts w:ascii="Courier Std" w:hAnsi="Courier Std" w:cs="Courier Std"/>
          <w:sz w:val="20"/>
          <w:szCs w:val="20"/>
        </w:rPr>
        <w:t>SYSTEM$STREAM_HAS_DATA('&lt;stream</w:t>
      </w:r>
      <w:r w:rsidR="006E689E">
        <w:rPr>
          <w:rFonts w:ascii="Courier Std" w:hAnsi="Courier Std" w:cs="Courier Std"/>
          <w:sz w:val="20"/>
          <w:szCs w:val="20"/>
        </w:rPr>
        <w:t>-</w:t>
      </w:r>
      <w:r w:rsidRPr="006E689E">
        <w:rPr>
          <w:rFonts w:ascii="Courier Std" w:hAnsi="Courier Std" w:cs="Courier Std"/>
          <w:sz w:val="20"/>
          <w:szCs w:val="20"/>
        </w:rPr>
        <w:t xml:space="preserve">name&gt;') </w:t>
      </w:r>
    </w:p>
    <w:p w14:paraId="5D19BB3D" w14:textId="763473A4" w:rsidR="00BD043C" w:rsidRPr="00A87C5C" w:rsidRDefault="00BD043C" w:rsidP="00BD043C">
      <w:pPr>
        <w:pStyle w:val="ListBullet"/>
      </w:pPr>
      <w:r w:rsidRPr="00BD043C">
        <w:rPr>
          <w:b/>
          <w:bCs/>
        </w:rPr>
        <w:t xml:space="preserve">Setting this condition at the start of a task means it can be scheduled to run as frequently as changes are expected </w:t>
      </w:r>
      <w:r w:rsidRPr="00A87C5C">
        <w:rPr>
          <w:b/>
          <w:bCs/>
          <w:i/>
          <w:iCs/>
        </w:rPr>
        <w:t>but will only be executed when there are records to process</w:t>
      </w:r>
    </w:p>
    <w:p w14:paraId="55455742" w14:textId="1ADA4A70" w:rsidR="00A87C5C" w:rsidRDefault="00A87C5C" w:rsidP="00FA343C">
      <w:pPr>
        <w:pStyle w:val="ListBullet"/>
        <w:numPr>
          <w:ilvl w:val="0"/>
          <w:numId w:val="0"/>
        </w:numPr>
        <w:ind w:left="360" w:hanging="360"/>
        <w:rPr>
          <w:b/>
          <w:bCs/>
        </w:rPr>
      </w:pPr>
    </w:p>
    <w:p w14:paraId="43667DB5" w14:textId="4DF16C7C" w:rsidR="00FA343C" w:rsidRDefault="00FA343C" w:rsidP="00FA343C">
      <w:pPr>
        <w:pStyle w:val="ListBullet"/>
        <w:numPr>
          <w:ilvl w:val="0"/>
          <w:numId w:val="0"/>
        </w:numPr>
        <w:ind w:left="360" w:hanging="360"/>
        <w:rPr>
          <w:b/>
          <w:bCs/>
        </w:rPr>
      </w:pPr>
    </w:p>
    <w:p w14:paraId="41DBA1D2" w14:textId="77777777" w:rsidR="00FA343C" w:rsidRPr="00BD043C" w:rsidRDefault="00FA343C" w:rsidP="00FA343C">
      <w:pPr>
        <w:pStyle w:val="ListBullet"/>
        <w:numPr>
          <w:ilvl w:val="0"/>
          <w:numId w:val="0"/>
        </w:numPr>
        <w:ind w:left="360" w:hanging="360"/>
      </w:pPr>
    </w:p>
    <w:p w14:paraId="7B5EBBC5" w14:textId="67A16673" w:rsidR="00F14D31" w:rsidRDefault="00EE2B01" w:rsidP="00EE2B01">
      <w:pPr>
        <w:pStyle w:val="Heading4"/>
        <w:jc w:val="center"/>
      </w:pPr>
      <w:r>
        <w:lastRenderedPageBreak/>
        <w:t>Summary</w:t>
      </w:r>
    </w:p>
    <w:p w14:paraId="5A28EA38" w14:textId="078C4356" w:rsidR="00BD043C" w:rsidRDefault="00BD043C" w:rsidP="00BD043C">
      <w:pPr>
        <w:pStyle w:val="ListBullet"/>
      </w:pPr>
      <w:r w:rsidRPr="00BD043C">
        <w:rPr>
          <w:b/>
          <w:bCs/>
        </w:rPr>
        <w:t xml:space="preserve">Snowflake objects pack a lot of features, even behind familiar ones like tables </w:t>
      </w:r>
      <w:r w:rsidR="00FA343C">
        <w:rPr>
          <w:b/>
          <w:bCs/>
        </w:rPr>
        <w:t>+</w:t>
      </w:r>
      <w:r w:rsidRPr="00BD043C">
        <w:rPr>
          <w:b/>
          <w:bCs/>
        </w:rPr>
        <w:t xml:space="preserve"> views</w:t>
      </w:r>
    </w:p>
    <w:p w14:paraId="764EE3BF" w14:textId="77777777" w:rsidR="007514B4" w:rsidRPr="007514B4" w:rsidRDefault="00BD043C" w:rsidP="00BD043C">
      <w:pPr>
        <w:pStyle w:val="ListBullet"/>
      </w:pPr>
      <w:r w:rsidRPr="00BD043C">
        <w:t xml:space="preserve">A </w:t>
      </w:r>
      <w:r w:rsidRPr="00BD043C">
        <w:rPr>
          <w:b/>
          <w:bCs/>
          <w:color w:val="FF0000"/>
        </w:rPr>
        <w:t>table</w:t>
      </w:r>
      <w:r w:rsidRPr="00BD043C">
        <w:rPr>
          <w:color w:val="FF0000"/>
        </w:rPr>
        <w:t xml:space="preserve"> </w:t>
      </w:r>
      <w:r w:rsidRPr="00BD043C">
        <w:rPr>
          <w:b/>
          <w:bCs/>
        </w:rPr>
        <w:t>in Snowflake can store more than just the data</w:t>
      </w:r>
      <w:r>
        <w:rPr>
          <w:b/>
          <w:bCs/>
        </w:rPr>
        <w:t xml:space="preserve"> </w:t>
      </w:r>
    </w:p>
    <w:p w14:paraId="317BD33C" w14:textId="3F0B400A" w:rsidR="00BD043C" w:rsidRDefault="007514B4" w:rsidP="007514B4">
      <w:pPr>
        <w:pStyle w:val="ListBullet"/>
        <w:tabs>
          <w:tab w:val="clear" w:pos="360"/>
          <w:tab w:val="num" w:pos="720"/>
        </w:tabs>
        <w:ind w:left="720"/>
      </w:pPr>
      <w:r w:rsidRPr="00BD043C">
        <w:rPr>
          <w:b/>
          <w:bCs/>
        </w:rPr>
        <w:t xml:space="preserve">Depending </w:t>
      </w:r>
      <w:r w:rsidR="00BD043C" w:rsidRPr="00BD043C">
        <w:rPr>
          <w:b/>
          <w:bCs/>
        </w:rPr>
        <w:t xml:space="preserve">on its settings, </w:t>
      </w:r>
      <w:r>
        <w:rPr>
          <w:b/>
          <w:bCs/>
        </w:rPr>
        <w:t xml:space="preserve">one </w:t>
      </w:r>
      <w:r w:rsidR="00BD043C" w:rsidRPr="00BD043C">
        <w:rPr>
          <w:b/>
          <w:bCs/>
        </w:rPr>
        <w:t xml:space="preserve">can also hold months of historical </w:t>
      </w:r>
      <w:r w:rsidR="00BD043C">
        <w:rPr>
          <w:b/>
          <w:bCs/>
        </w:rPr>
        <w:t xml:space="preserve">+ </w:t>
      </w:r>
      <w:r w:rsidR="00BD043C" w:rsidRPr="00BD043C">
        <w:rPr>
          <w:b/>
          <w:bCs/>
        </w:rPr>
        <w:t xml:space="preserve">disaster recovery backups and offer </w:t>
      </w:r>
      <w:r w:rsidR="00BD043C" w:rsidRPr="00BC5105">
        <w:rPr>
          <w:b/>
          <w:bCs/>
          <w:color w:val="FF0000"/>
        </w:rPr>
        <w:t xml:space="preserve">offset change tracking </w:t>
      </w:r>
      <w:r w:rsidR="00BD043C" w:rsidRPr="00BD043C">
        <w:rPr>
          <w:b/>
          <w:bCs/>
        </w:rPr>
        <w:t>for CDC</w:t>
      </w:r>
    </w:p>
    <w:p w14:paraId="0F001600" w14:textId="264DD96E" w:rsidR="00BD043C" w:rsidRPr="00BD043C" w:rsidRDefault="00BD043C" w:rsidP="00BD043C">
      <w:pPr>
        <w:pStyle w:val="ListBullet"/>
        <w:rPr>
          <w:b/>
          <w:bCs/>
        </w:rPr>
      </w:pPr>
      <w:r w:rsidRPr="00BD043C">
        <w:rPr>
          <w:b/>
          <w:bCs/>
          <w:color w:val="FF0000"/>
        </w:rPr>
        <w:t>Views</w:t>
      </w:r>
      <w:r w:rsidRPr="00BD043C">
        <w:t xml:space="preserve">, likewise, </w:t>
      </w:r>
      <w:r w:rsidRPr="00BD043C">
        <w:rPr>
          <w:b/>
          <w:bCs/>
        </w:rPr>
        <w:t xml:space="preserve">exceed expectations by providing </w:t>
      </w:r>
      <w:r w:rsidRPr="00BC5105">
        <w:rPr>
          <w:b/>
          <w:bCs/>
          <w:color w:val="FF0000"/>
        </w:rPr>
        <w:t xml:space="preserve">change tracking </w:t>
      </w:r>
      <w:r>
        <w:rPr>
          <w:b/>
          <w:bCs/>
        </w:rPr>
        <w:t>+</w:t>
      </w:r>
      <w:r w:rsidRPr="00BD043C">
        <w:rPr>
          <w:b/>
          <w:bCs/>
        </w:rPr>
        <w:t xml:space="preserve"> </w:t>
      </w:r>
      <w:r w:rsidRPr="00BC5105">
        <w:rPr>
          <w:b/>
          <w:bCs/>
          <w:color w:val="FF0000"/>
        </w:rPr>
        <w:t>automated re-materialization</w:t>
      </w:r>
    </w:p>
    <w:p w14:paraId="774CFC9F" w14:textId="7A744DC7" w:rsidR="00B34FB6" w:rsidRDefault="00721548" w:rsidP="00BD043C">
      <w:pPr>
        <w:pStyle w:val="ListBullet"/>
      </w:pPr>
      <w:r>
        <w:t>We s</w:t>
      </w:r>
      <w:r w:rsidR="00B34FB6" w:rsidRPr="00BD043C">
        <w:t xml:space="preserve">aw </w:t>
      </w:r>
      <w:r w:rsidR="00BD043C" w:rsidRPr="00BD043C">
        <w:t xml:space="preserve">how </w:t>
      </w:r>
      <w:r w:rsidRPr="00B34FB6">
        <w:rPr>
          <w:b/>
          <w:bCs/>
          <w:color w:val="FF0000"/>
        </w:rPr>
        <w:t xml:space="preserve">Stages </w:t>
      </w:r>
      <w:r w:rsidR="00BD043C" w:rsidRPr="00B34FB6">
        <w:rPr>
          <w:b/>
          <w:bCs/>
        </w:rPr>
        <w:t>mark the entry point for data to make its way from external sources to Snowflake tables</w:t>
      </w:r>
    </w:p>
    <w:p w14:paraId="1158BED1" w14:textId="5B6C5939" w:rsidR="00BD043C" w:rsidRPr="00BD043C" w:rsidRDefault="00BD043C" w:rsidP="006802F9">
      <w:pPr>
        <w:pStyle w:val="ListBullet"/>
        <w:tabs>
          <w:tab w:val="clear" w:pos="360"/>
          <w:tab w:val="num" w:pos="720"/>
        </w:tabs>
        <w:ind w:left="720"/>
      </w:pPr>
      <w:r w:rsidRPr="00BD043C">
        <w:t xml:space="preserve">Stages </w:t>
      </w:r>
      <w:r w:rsidRPr="006802F9">
        <w:rPr>
          <w:b/>
          <w:bCs/>
        </w:rPr>
        <w:t xml:space="preserve">also provide helpful features, such as </w:t>
      </w:r>
      <w:r w:rsidRPr="00721548">
        <w:rPr>
          <w:b/>
          <w:bCs/>
          <w:color w:val="FF0000"/>
        </w:rPr>
        <w:t xml:space="preserve">external table </w:t>
      </w:r>
      <w:r w:rsidRPr="006802F9">
        <w:rPr>
          <w:b/>
          <w:bCs/>
        </w:rPr>
        <w:t>access for reading file contents without copying them to a table beforehand</w:t>
      </w:r>
    </w:p>
    <w:p w14:paraId="149D0FFA" w14:textId="6BE907FB" w:rsidR="00BD043C" w:rsidRPr="006802F9" w:rsidRDefault="00BD043C" w:rsidP="00BD043C">
      <w:pPr>
        <w:pStyle w:val="ListBullet"/>
        <w:rPr>
          <w:b/>
          <w:bCs/>
        </w:rPr>
      </w:pPr>
      <w:r w:rsidRPr="00BD043C">
        <w:t xml:space="preserve">Finally, </w:t>
      </w:r>
      <w:r w:rsidRPr="006802F9">
        <w:rPr>
          <w:b/>
          <w:bCs/>
        </w:rPr>
        <w:t xml:space="preserve">to coordinate incoming data, establish automated ELT pipelines, </w:t>
      </w:r>
      <w:r w:rsidR="001332E0">
        <w:rPr>
          <w:b/>
          <w:bCs/>
        </w:rPr>
        <w:t>+</w:t>
      </w:r>
      <w:r w:rsidRPr="006802F9">
        <w:rPr>
          <w:b/>
          <w:bCs/>
        </w:rPr>
        <w:t xml:space="preserve"> streamline CDC, Snowflake pairs </w:t>
      </w:r>
      <w:r w:rsidRPr="006802F9">
        <w:rPr>
          <w:b/>
          <w:bCs/>
          <w:color w:val="FF0000"/>
        </w:rPr>
        <w:t xml:space="preserve">tasks </w:t>
      </w:r>
      <w:r w:rsidR="001332E0">
        <w:rPr>
          <w:b/>
          <w:bCs/>
        </w:rPr>
        <w:t>w/</w:t>
      </w:r>
      <w:r w:rsidRPr="006802F9">
        <w:rPr>
          <w:b/>
          <w:bCs/>
        </w:rPr>
        <w:t xml:space="preserve"> </w:t>
      </w:r>
      <w:r w:rsidRPr="006802F9">
        <w:rPr>
          <w:b/>
          <w:bCs/>
          <w:color w:val="FF0000"/>
        </w:rPr>
        <w:t xml:space="preserve">streams </w:t>
      </w:r>
      <w:r w:rsidRPr="006802F9">
        <w:rPr>
          <w:b/>
          <w:bCs/>
        </w:rPr>
        <w:t>to give its users full serverless or managed control</w:t>
      </w:r>
      <w:r w:rsidR="006802F9">
        <w:rPr>
          <w:b/>
          <w:bCs/>
        </w:rPr>
        <w:t xml:space="preserve"> (</w:t>
      </w:r>
      <w:r w:rsidRPr="006802F9">
        <w:rPr>
          <w:b/>
          <w:bCs/>
        </w:rPr>
        <w:t xml:space="preserve">tying stages, tables, views, </w:t>
      </w:r>
      <w:r w:rsidR="006802F9">
        <w:rPr>
          <w:b/>
          <w:bCs/>
        </w:rPr>
        <w:t xml:space="preserve">+ </w:t>
      </w:r>
      <w:r w:rsidRPr="006802F9">
        <w:rPr>
          <w:b/>
          <w:bCs/>
        </w:rPr>
        <w:t>all the connective transformational logic together</w:t>
      </w:r>
      <w:r w:rsidR="006802F9">
        <w:rPr>
          <w:b/>
          <w:bCs/>
        </w:rPr>
        <w:t>)</w:t>
      </w:r>
    </w:p>
    <w:p w14:paraId="154EB509" w14:textId="77777777" w:rsidR="00BD043C" w:rsidRPr="00BD043C" w:rsidRDefault="00BD043C" w:rsidP="00BD043C">
      <w:pPr>
        <w:pStyle w:val="Heading4"/>
        <w:jc w:val="center"/>
      </w:pPr>
      <w:r w:rsidRPr="00BD043C">
        <w:t xml:space="preserve">References </w:t>
      </w:r>
    </w:p>
    <w:p w14:paraId="6A24DFC4" w14:textId="4AA8B994" w:rsidR="00BD043C" w:rsidRPr="006802F9" w:rsidRDefault="003B138C" w:rsidP="006802F9">
      <w:pPr>
        <w:pStyle w:val="ListBullet"/>
      </w:pPr>
      <w:r w:rsidRPr="00BD043C">
        <w:t xml:space="preserve">Can </w:t>
      </w:r>
      <w:r w:rsidR="00BD043C" w:rsidRPr="00BD043C">
        <w:t xml:space="preserve">refer to the following resources for additional information: </w:t>
      </w:r>
      <w:r w:rsidR="00BD043C" w:rsidRPr="006802F9">
        <w:rPr>
          <w:i/>
          <w:iCs/>
        </w:rPr>
        <w:t xml:space="preserve">Understanding &amp; Using Time Travel </w:t>
      </w:r>
      <w:r w:rsidR="00BD043C" w:rsidRPr="00BD043C">
        <w:t xml:space="preserve">(Snowflake documentation): </w:t>
      </w:r>
      <w:hyperlink r:id="rId20" w:history="1">
        <w:r w:rsidR="006802F9" w:rsidRPr="00B02217">
          <w:rPr>
            <w:rStyle w:val="Hyperlink"/>
          </w:rPr>
          <w:t>https://docs.snowflake.com/en/user-guide/data-time-travel.html</w:t>
        </w:r>
      </w:hyperlink>
      <w:r w:rsidR="006802F9">
        <w:t xml:space="preserve"> </w:t>
      </w:r>
    </w:p>
    <w:p w14:paraId="47BF69E8" w14:textId="77777777" w:rsidR="00BD043C" w:rsidRPr="00BD043C" w:rsidRDefault="00BD043C" w:rsidP="00BD043C"/>
    <w:sectPr w:rsidR="00BD043C" w:rsidRPr="00BD04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yriad Pro">
    <w:altName w:val="Segoe UI"/>
    <w:panose1 w:val="00000000000000000000"/>
    <w:charset w:val="00"/>
    <w:family w:val="swiss"/>
    <w:notTrueType/>
    <w:pitch w:val="default"/>
    <w:sig w:usb0="00000003" w:usb1="00000000" w:usb2="00000000" w:usb3="00000000" w:csb0="00000001" w:csb1="00000000"/>
  </w:font>
  <w:font w:name="Minion Pro">
    <w:altName w:val="Minion Pro"/>
    <w:panose1 w:val="00000000000000000000"/>
    <w:charset w:val="00"/>
    <w:family w:val="roman"/>
    <w:notTrueType/>
    <w:pitch w:val="default"/>
    <w:sig w:usb0="00000003" w:usb1="00000000" w:usb2="00000000" w:usb3="00000000" w:csb0="00000001" w:csb1="00000000"/>
  </w:font>
  <w:font w:name="Courier Std">
    <w:altName w:val="Courier Std"/>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5B9E0F7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72F316EB"/>
    <w:multiLevelType w:val="hybridMultilevel"/>
    <w:tmpl w:val="5F76AA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29381221">
    <w:abstractNumId w:val="0"/>
  </w:num>
  <w:num w:numId="2" w16cid:durableId="503129754">
    <w:abstractNumId w:val="0"/>
  </w:num>
  <w:num w:numId="3" w16cid:durableId="931350601">
    <w:abstractNumId w:val="1"/>
  </w:num>
  <w:num w:numId="4" w16cid:durableId="10396658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94B"/>
    <w:rsid w:val="00000A58"/>
    <w:rsid w:val="0000512F"/>
    <w:rsid w:val="0000588B"/>
    <w:rsid w:val="000117FB"/>
    <w:rsid w:val="00020C76"/>
    <w:rsid w:val="00023C76"/>
    <w:rsid w:val="00027FA3"/>
    <w:rsid w:val="00032683"/>
    <w:rsid w:val="00032768"/>
    <w:rsid w:val="00041A90"/>
    <w:rsid w:val="00042F48"/>
    <w:rsid w:val="0004462F"/>
    <w:rsid w:val="00051757"/>
    <w:rsid w:val="00056C07"/>
    <w:rsid w:val="000665FC"/>
    <w:rsid w:val="000721FC"/>
    <w:rsid w:val="000747C6"/>
    <w:rsid w:val="00077E04"/>
    <w:rsid w:val="00080DD9"/>
    <w:rsid w:val="000813E5"/>
    <w:rsid w:val="0008485C"/>
    <w:rsid w:val="00084902"/>
    <w:rsid w:val="00087B4E"/>
    <w:rsid w:val="00091052"/>
    <w:rsid w:val="00093401"/>
    <w:rsid w:val="000A01C8"/>
    <w:rsid w:val="000B508A"/>
    <w:rsid w:val="000B74B2"/>
    <w:rsid w:val="000D1708"/>
    <w:rsid w:val="000D284B"/>
    <w:rsid w:val="000D48A2"/>
    <w:rsid w:val="000D642D"/>
    <w:rsid w:val="000E2422"/>
    <w:rsid w:val="000F6D4D"/>
    <w:rsid w:val="001124CE"/>
    <w:rsid w:val="00114FCB"/>
    <w:rsid w:val="0012255D"/>
    <w:rsid w:val="00126400"/>
    <w:rsid w:val="001332E0"/>
    <w:rsid w:val="001333F3"/>
    <w:rsid w:val="001337A8"/>
    <w:rsid w:val="001529D5"/>
    <w:rsid w:val="00154147"/>
    <w:rsid w:val="0015417C"/>
    <w:rsid w:val="00156A29"/>
    <w:rsid w:val="00156BC6"/>
    <w:rsid w:val="00160885"/>
    <w:rsid w:val="00163CF2"/>
    <w:rsid w:val="00167A25"/>
    <w:rsid w:val="00170918"/>
    <w:rsid w:val="001724BB"/>
    <w:rsid w:val="0017466C"/>
    <w:rsid w:val="00183CFD"/>
    <w:rsid w:val="00185E52"/>
    <w:rsid w:val="00193769"/>
    <w:rsid w:val="001960AF"/>
    <w:rsid w:val="001A3307"/>
    <w:rsid w:val="001A7E2A"/>
    <w:rsid w:val="001B16F7"/>
    <w:rsid w:val="001B2B7D"/>
    <w:rsid w:val="001B2FF7"/>
    <w:rsid w:val="001B7EBD"/>
    <w:rsid w:val="001C6781"/>
    <w:rsid w:val="001D107B"/>
    <w:rsid w:val="001D7DBC"/>
    <w:rsid w:val="001E5102"/>
    <w:rsid w:val="001F6EAB"/>
    <w:rsid w:val="00201078"/>
    <w:rsid w:val="00206F1F"/>
    <w:rsid w:val="00213360"/>
    <w:rsid w:val="0022095B"/>
    <w:rsid w:val="002217EA"/>
    <w:rsid w:val="00225D7F"/>
    <w:rsid w:val="00225E1C"/>
    <w:rsid w:val="00230CF2"/>
    <w:rsid w:val="00233F93"/>
    <w:rsid w:val="002359DB"/>
    <w:rsid w:val="00240C30"/>
    <w:rsid w:val="00241E1D"/>
    <w:rsid w:val="00242451"/>
    <w:rsid w:val="002429E3"/>
    <w:rsid w:val="002473BF"/>
    <w:rsid w:val="00247AFE"/>
    <w:rsid w:val="00247C24"/>
    <w:rsid w:val="0026212D"/>
    <w:rsid w:val="002669AD"/>
    <w:rsid w:val="002733C5"/>
    <w:rsid w:val="002752D6"/>
    <w:rsid w:val="00280ABA"/>
    <w:rsid w:val="0028291C"/>
    <w:rsid w:val="00286422"/>
    <w:rsid w:val="00286B8A"/>
    <w:rsid w:val="0028777B"/>
    <w:rsid w:val="00294259"/>
    <w:rsid w:val="00295916"/>
    <w:rsid w:val="002A19E9"/>
    <w:rsid w:val="002B2906"/>
    <w:rsid w:val="002B4151"/>
    <w:rsid w:val="002B53ED"/>
    <w:rsid w:val="002C02DA"/>
    <w:rsid w:val="002C541F"/>
    <w:rsid w:val="002C7506"/>
    <w:rsid w:val="002C7DCB"/>
    <w:rsid w:val="002D000C"/>
    <w:rsid w:val="002D0802"/>
    <w:rsid w:val="002D5E72"/>
    <w:rsid w:val="002E0162"/>
    <w:rsid w:val="002E0C26"/>
    <w:rsid w:val="002E47DE"/>
    <w:rsid w:val="002E5158"/>
    <w:rsid w:val="002F6C2D"/>
    <w:rsid w:val="00300F84"/>
    <w:rsid w:val="003012A2"/>
    <w:rsid w:val="003017C4"/>
    <w:rsid w:val="00301D8C"/>
    <w:rsid w:val="00304E7F"/>
    <w:rsid w:val="0031363F"/>
    <w:rsid w:val="003141A7"/>
    <w:rsid w:val="003177C1"/>
    <w:rsid w:val="00320209"/>
    <w:rsid w:val="0032158F"/>
    <w:rsid w:val="00322F2E"/>
    <w:rsid w:val="0032413E"/>
    <w:rsid w:val="003377A5"/>
    <w:rsid w:val="00337EA6"/>
    <w:rsid w:val="0034225A"/>
    <w:rsid w:val="00353E09"/>
    <w:rsid w:val="00355FB8"/>
    <w:rsid w:val="0035698B"/>
    <w:rsid w:val="003634E3"/>
    <w:rsid w:val="0037389D"/>
    <w:rsid w:val="00380D59"/>
    <w:rsid w:val="003866A1"/>
    <w:rsid w:val="003A0039"/>
    <w:rsid w:val="003A047D"/>
    <w:rsid w:val="003A68B2"/>
    <w:rsid w:val="003B12D5"/>
    <w:rsid w:val="003B138C"/>
    <w:rsid w:val="003B1487"/>
    <w:rsid w:val="003B469A"/>
    <w:rsid w:val="003C45D9"/>
    <w:rsid w:val="003C4D94"/>
    <w:rsid w:val="003D088C"/>
    <w:rsid w:val="003E1DC2"/>
    <w:rsid w:val="00404D63"/>
    <w:rsid w:val="00416002"/>
    <w:rsid w:val="0042487A"/>
    <w:rsid w:val="004266F8"/>
    <w:rsid w:val="00453908"/>
    <w:rsid w:val="00456B55"/>
    <w:rsid w:val="00457941"/>
    <w:rsid w:val="00460EFA"/>
    <w:rsid w:val="00464FC8"/>
    <w:rsid w:val="004655E6"/>
    <w:rsid w:val="00466C75"/>
    <w:rsid w:val="00473AD3"/>
    <w:rsid w:val="004779FA"/>
    <w:rsid w:val="00481531"/>
    <w:rsid w:val="00487C6C"/>
    <w:rsid w:val="00497B37"/>
    <w:rsid w:val="004A4B93"/>
    <w:rsid w:val="004C00A6"/>
    <w:rsid w:val="004C162F"/>
    <w:rsid w:val="004C69DB"/>
    <w:rsid w:val="004D71F9"/>
    <w:rsid w:val="004E4B11"/>
    <w:rsid w:val="004F41FF"/>
    <w:rsid w:val="004F74E0"/>
    <w:rsid w:val="00502116"/>
    <w:rsid w:val="00505762"/>
    <w:rsid w:val="00505EBC"/>
    <w:rsid w:val="00510A08"/>
    <w:rsid w:val="00515287"/>
    <w:rsid w:val="00524BDD"/>
    <w:rsid w:val="00525F37"/>
    <w:rsid w:val="0052763A"/>
    <w:rsid w:val="00532B23"/>
    <w:rsid w:val="00534863"/>
    <w:rsid w:val="0054279E"/>
    <w:rsid w:val="005439DB"/>
    <w:rsid w:val="00545CD4"/>
    <w:rsid w:val="00550217"/>
    <w:rsid w:val="005543D9"/>
    <w:rsid w:val="00556824"/>
    <w:rsid w:val="00561EC9"/>
    <w:rsid w:val="005644D6"/>
    <w:rsid w:val="005703FE"/>
    <w:rsid w:val="00571958"/>
    <w:rsid w:val="00592EE2"/>
    <w:rsid w:val="005A20A2"/>
    <w:rsid w:val="005A31BB"/>
    <w:rsid w:val="005A6E84"/>
    <w:rsid w:val="005C776F"/>
    <w:rsid w:val="005D1D62"/>
    <w:rsid w:val="005D3BB2"/>
    <w:rsid w:val="005E033C"/>
    <w:rsid w:val="005E2DD1"/>
    <w:rsid w:val="005F3DD4"/>
    <w:rsid w:val="005F7847"/>
    <w:rsid w:val="00601EE4"/>
    <w:rsid w:val="00610FF0"/>
    <w:rsid w:val="0061329B"/>
    <w:rsid w:val="00614126"/>
    <w:rsid w:val="00614CF3"/>
    <w:rsid w:val="0063093B"/>
    <w:rsid w:val="006322CF"/>
    <w:rsid w:val="00637C8D"/>
    <w:rsid w:val="006520B1"/>
    <w:rsid w:val="00653E9C"/>
    <w:rsid w:val="00656A74"/>
    <w:rsid w:val="0067040D"/>
    <w:rsid w:val="006714D9"/>
    <w:rsid w:val="00680238"/>
    <w:rsid w:val="006802F9"/>
    <w:rsid w:val="0069422C"/>
    <w:rsid w:val="00697D03"/>
    <w:rsid w:val="00697DAE"/>
    <w:rsid w:val="006A0ED7"/>
    <w:rsid w:val="006A351E"/>
    <w:rsid w:val="006B5767"/>
    <w:rsid w:val="006B6ADF"/>
    <w:rsid w:val="006C2DEF"/>
    <w:rsid w:val="006C4992"/>
    <w:rsid w:val="006C54DD"/>
    <w:rsid w:val="006C7E7E"/>
    <w:rsid w:val="006D3141"/>
    <w:rsid w:val="006D381C"/>
    <w:rsid w:val="006D5E1E"/>
    <w:rsid w:val="006E00B4"/>
    <w:rsid w:val="006E689E"/>
    <w:rsid w:val="00707B79"/>
    <w:rsid w:val="00713805"/>
    <w:rsid w:val="00713E85"/>
    <w:rsid w:val="00714757"/>
    <w:rsid w:val="00721548"/>
    <w:rsid w:val="00722A40"/>
    <w:rsid w:val="00733255"/>
    <w:rsid w:val="00734D7C"/>
    <w:rsid w:val="007514B4"/>
    <w:rsid w:val="0075510B"/>
    <w:rsid w:val="007647D5"/>
    <w:rsid w:val="00773B5D"/>
    <w:rsid w:val="007755DA"/>
    <w:rsid w:val="00775B56"/>
    <w:rsid w:val="00784FA5"/>
    <w:rsid w:val="007A594B"/>
    <w:rsid w:val="007A5CBE"/>
    <w:rsid w:val="007B0897"/>
    <w:rsid w:val="007B0994"/>
    <w:rsid w:val="007B2706"/>
    <w:rsid w:val="007B7A35"/>
    <w:rsid w:val="007B7B8B"/>
    <w:rsid w:val="007C040F"/>
    <w:rsid w:val="007C0CB8"/>
    <w:rsid w:val="007D2A63"/>
    <w:rsid w:val="007D4373"/>
    <w:rsid w:val="007E06CF"/>
    <w:rsid w:val="007E08C3"/>
    <w:rsid w:val="007E27D9"/>
    <w:rsid w:val="007E6232"/>
    <w:rsid w:val="007F063E"/>
    <w:rsid w:val="007F1166"/>
    <w:rsid w:val="007F6A88"/>
    <w:rsid w:val="007F7F9C"/>
    <w:rsid w:val="008052B8"/>
    <w:rsid w:val="00805F67"/>
    <w:rsid w:val="00826F84"/>
    <w:rsid w:val="00834594"/>
    <w:rsid w:val="008424F7"/>
    <w:rsid w:val="0084259A"/>
    <w:rsid w:val="008465A1"/>
    <w:rsid w:val="00847B11"/>
    <w:rsid w:val="00851B8E"/>
    <w:rsid w:val="008521FD"/>
    <w:rsid w:val="00855B0B"/>
    <w:rsid w:val="00856F21"/>
    <w:rsid w:val="00860A81"/>
    <w:rsid w:val="00860AA8"/>
    <w:rsid w:val="00870989"/>
    <w:rsid w:val="00871878"/>
    <w:rsid w:val="00875AF8"/>
    <w:rsid w:val="00882AF9"/>
    <w:rsid w:val="0089003C"/>
    <w:rsid w:val="008B22D5"/>
    <w:rsid w:val="008B71A1"/>
    <w:rsid w:val="008C03FD"/>
    <w:rsid w:val="008C2C78"/>
    <w:rsid w:val="008C380B"/>
    <w:rsid w:val="008C42F8"/>
    <w:rsid w:val="008D515E"/>
    <w:rsid w:val="00902E96"/>
    <w:rsid w:val="00904405"/>
    <w:rsid w:val="0090508F"/>
    <w:rsid w:val="00910D56"/>
    <w:rsid w:val="0091295F"/>
    <w:rsid w:val="00915F03"/>
    <w:rsid w:val="00916E80"/>
    <w:rsid w:val="009174BE"/>
    <w:rsid w:val="00917DCD"/>
    <w:rsid w:val="00946A1A"/>
    <w:rsid w:val="00951F81"/>
    <w:rsid w:val="00963DB5"/>
    <w:rsid w:val="009670E5"/>
    <w:rsid w:val="00984546"/>
    <w:rsid w:val="0098674A"/>
    <w:rsid w:val="00991B41"/>
    <w:rsid w:val="00995CB8"/>
    <w:rsid w:val="009A3C6C"/>
    <w:rsid w:val="009B33DA"/>
    <w:rsid w:val="009B3D16"/>
    <w:rsid w:val="009B4B9C"/>
    <w:rsid w:val="009B581E"/>
    <w:rsid w:val="009C0121"/>
    <w:rsid w:val="009D442F"/>
    <w:rsid w:val="009D49A4"/>
    <w:rsid w:val="009D75DD"/>
    <w:rsid w:val="009E2B11"/>
    <w:rsid w:val="009E3617"/>
    <w:rsid w:val="009E59E8"/>
    <w:rsid w:val="009E62B9"/>
    <w:rsid w:val="009F70A3"/>
    <w:rsid w:val="00A077D4"/>
    <w:rsid w:val="00A13487"/>
    <w:rsid w:val="00A13DCF"/>
    <w:rsid w:val="00A16250"/>
    <w:rsid w:val="00A22B7F"/>
    <w:rsid w:val="00A25313"/>
    <w:rsid w:val="00A33AC9"/>
    <w:rsid w:val="00A366C0"/>
    <w:rsid w:val="00A379CB"/>
    <w:rsid w:val="00A43CAF"/>
    <w:rsid w:val="00A4446A"/>
    <w:rsid w:val="00A44765"/>
    <w:rsid w:val="00A46898"/>
    <w:rsid w:val="00A52BE1"/>
    <w:rsid w:val="00A54A64"/>
    <w:rsid w:val="00A66383"/>
    <w:rsid w:val="00A668A0"/>
    <w:rsid w:val="00A703A1"/>
    <w:rsid w:val="00A70F43"/>
    <w:rsid w:val="00A740F3"/>
    <w:rsid w:val="00A800D5"/>
    <w:rsid w:val="00A82774"/>
    <w:rsid w:val="00A82A4E"/>
    <w:rsid w:val="00A87C5C"/>
    <w:rsid w:val="00A94DB9"/>
    <w:rsid w:val="00A97996"/>
    <w:rsid w:val="00AA1357"/>
    <w:rsid w:val="00AA219C"/>
    <w:rsid w:val="00AA2C9A"/>
    <w:rsid w:val="00AA7D43"/>
    <w:rsid w:val="00AB2106"/>
    <w:rsid w:val="00AB7325"/>
    <w:rsid w:val="00AC6A5C"/>
    <w:rsid w:val="00AC6B4C"/>
    <w:rsid w:val="00AD6251"/>
    <w:rsid w:val="00AE7983"/>
    <w:rsid w:val="00AF06FD"/>
    <w:rsid w:val="00AF50F0"/>
    <w:rsid w:val="00AF7125"/>
    <w:rsid w:val="00AF7C5C"/>
    <w:rsid w:val="00B0637A"/>
    <w:rsid w:val="00B10E70"/>
    <w:rsid w:val="00B11CBF"/>
    <w:rsid w:val="00B133A5"/>
    <w:rsid w:val="00B21535"/>
    <w:rsid w:val="00B22E76"/>
    <w:rsid w:val="00B23A94"/>
    <w:rsid w:val="00B26E5D"/>
    <w:rsid w:val="00B33778"/>
    <w:rsid w:val="00B33B1E"/>
    <w:rsid w:val="00B349C8"/>
    <w:rsid w:val="00B34FB6"/>
    <w:rsid w:val="00B40817"/>
    <w:rsid w:val="00B44BB8"/>
    <w:rsid w:val="00B47F6D"/>
    <w:rsid w:val="00B54F79"/>
    <w:rsid w:val="00B766B2"/>
    <w:rsid w:val="00B90789"/>
    <w:rsid w:val="00BA1789"/>
    <w:rsid w:val="00BA2749"/>
    <w:rsid w:val="00BB690E"/>
    <w:rsid w:val="00BB7314"/>
    <w:rsid w:val="00BC0061"/>
    <w:rsid w:val="00BC326A"/>
    <w:rsid w:val="00BC5105"/>
    <w:rsid w:val="00BD043C"/>
    <w:rsid w:val="00BD7521"/>
    <w:rsid w:val="00BE21BB"/>
    <w:rsid w:val="00BF660F"/>
    <w:rsid w:val="00C02291"/>
    <w:rsid w:val="00C11F04"/>
    <w:rsid w:val="00C14293"/>
    <w:rsid w:val="00C332D3"/>
    <w:rsid w:val="00C44A1D"/>
    <w:rsid w:val="00C46062"/>
    <w:rsid w:val="00C46863"/>
    <w:rsid w:val="00C47648"/>
    <w:rsid w:val="00C74224"/>
    <w:rsid w:val="00C746E1"/>
    <w:rsid w:val="00C77B88"/>
    <w:rsid w:val="00C77E69"/>
    <w:rsid w:val="00C81586"/>
    <w:rsid w:val="00C82045"/>
    <w:rsid w:val="00C83BDA"/>
    <w:rsid w:val="00C84214"/>
    <w:rsid w:val="00C86605"/>
    <w:rsid w:val="00C90934"/>
    <w:rsid w:val="00C9646E"/>
    <w:rsid w:val="00CA4C67"/>
    <w:rsid w:val="00CB3689"/>
    <w:rsid w:val="00CB40EC"/>
    <w:rsid w:val="00CB7FB2"/>
    <w:rsid w:val="00CC088C"/>
    <w:rsid w:val="00CC1237"/>
    <w:rsid w:val="00CC3F02"/>
    <w:rsid w:val="00CC6105"/>
    <w:rsid w:val="00CC67A0"/>
    <w:rsid w:val="00CD3974"/>
    <w:rsid w:val="00CD3E09"/>
    <w:rsid w:val="00CD7CDD"/>
    <w:rsid w:val="00CE178F"/>
    <w:rsid w:val="00CE5A46"/>
    <w:rsid w:val="00CF5C68"/>
    <w:rsid w:val="00CF633E"/>
    <w:rsid w:val="00CF7A8A"/>
    <w:rsid w:val="00D03DB5"/>
    <w:rsid w:val="00D10702"/>
    <w:rsid w:val="00D13063"/>
    <w:rsid w:val="00D209F1"/>
    <w:rsid w:val="00D25B78"/>
    <w:rsid w:val="00D33CF2"/>
    <w:rsid w:val="00D3469A"/>
    <w:rsid w:val="00D3514C"/>
    <w:rsid w:val="00D41FDC"/>
    <w:rsid w:val="00D44A06"/>
    <w:rsid w:val="00D6796C"/>
    <w:rsid w:val="00D748A8"/>
    <w:rsid w:val="00D75CC1"/>
    <w:rsid w:val="00D82803"/>
    <w:rsid w:val="00D91064"/>
    <w:rsid w:val="00D916DA"/>
    <w:rsid w:val="00D96BF3"/>
    <w:rsid w:val="00DA5ABB"/>
    <w:rsid w:val="00DC29B0"/>
    <w:rsid w:val="00DD3B16"/>
    <w:rsid w:val="00DD3C5D"/>
    <w:rsid w:val="00E02AC8"/>
    <w:rsid w:val="00E04C2E"/>
    <w:rsid w:val="00E10788"/>
    <w:rsid w:val="00E242F2"/>
    <w:rsid w:val="00E33098"/>
    <w:rsid w:val="00E449F4"/>
    <w:rsid w:val="00E52FCF"/>
    <w:rsid w:val="00E537C8"/>
    <w:rsid w:val="00E602E1"/>
    <w:rsid w:val="00E63703"/>
    <w:rsid w:val="00E63E80"/>
    <w:rsid w:val="00E65093"/>
    <w:rsid w:val="00E80388"/>
    <w:rsid w:val="00E80F46"/>
    <w:rsid w:val="00E8790A"/>
    <w:rsid w:val="00E904C1"/>
    <w:rsid w:val="00EA0331"/>
    <w:rsid w:val="00EA1071"/>
    <w:rsid w:val="00EA60D8"/>
    <w:rsid w:val="00EA7335"/>
    <w:rsid w:val="00EB4700"/>
    <w:rsid w:val="00EB77AE"/>
    <w:rsid w:val="00ED28CB"/>
    <w:rsid w:val="00ED5AA3"/>
    <w:rsid w:val="00EE2B01"/>
    <w:rsid w:val="00EE3EF8"/>
    <w:rsid w:val="00F03FF1"/>
    <w:rsid w:val="00F06B24"/>
    <w:rsid w:val="00F10FDC"/>
    <w:rsid w:val="00F11365"/>
    <w:rsid w:val="00F12BC8"/>
    <w:rsid w:val="00F14D31"/>
    <w:rsid w:val="00F15D01"/>
    <w:rsid w:val="00F16355"/>
    <w:rsid w:val="00F26A5B"/>
    <w:rsid w:val="00F26E08"/>
    <w:rsid w:val="00F3171F"/>
    <w:rsid w:val="00F404C6"/>
    <w:rsid w:val="00F4305D"/>
    <w:rsid w:val="00F434F0"/>
    <w:rsid w:val="00F46B00"/>
    <w:rsid w:val="00F548A6"/>
    <w:rsid w:val="00F55C7B"/>
    <w:rsid w:val="00F56752"/>
    <w:rsid w:val="00F64836"/>
    <w:rsid w:val="00F76971"/>
    <w:rsid w:val="00F872BB"/>
    <w:rsid w:val="00F96A03"/>
    <w:rsid w:val="00FA343C"/>
    <w:rsid w:val="00FA4AB7"/>
    <w:rsid w:val="00FA6E68"/>
    <w:rsid w:val="00FB0512"/>
    <w:rsid w:val="00FB2FB9"/>
    <w:rsid w:val="00FC7187"/>
    <w:rsid w:val="00FE1586"/>
    <w:rsid w:val="00FE3297"/>
    <w:rsid w:val="00FE4562"/>
    <w:rsid w:val="00FF6D05"/>
    <w:rsid w:val="00FF7E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43D2F"/>
  <w15:chartTrackingRefBased/>
  <w15:docId w15:val="{483217C2-80FF-401B-9714-1AC7F1785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7521"/>
  </w:style>
  <w:style w:type="paragraph" w:styleId="Heading1">
    <w:name w:val="heading 1"/>
    <w:basedOn w:val="Normal"/>
    <w:next w:val="Normal"/>
    <w:link w:val="Heading1Char"/>
    <w:uiPriority w:val="9"/>
    <w:qFormat/>
    <w:rsid w:val="007A59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A59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A594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0211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502116"/>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2D0802"/>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A594B"/>
    <w:pPr>
      <w:autoSpaceDE w:val="0"/>
      <w:autoSpaceDN w:val="0"/>
      <w:adjustRightInd w:val="0"/>
      <w:spacing w:after="0" w:line="240" w:lineRule="auto"/>
    </w:pPr>
    <w:rPr>
      <w:rFonts w:ascii="Myriad Pro" w:hAnsi="Myriad Pro" w:cs="Myriad Pro"/>
      <w:color w:val="000000"/>
      <w:sz w:val="24"/>
      <w:szCs w:val="24"/>
    </w:rPr>
  </w:style>
  <w:style w:type="paragraph" w:styleId="ListBullet">
    <w:name w:val="List Bullet"/>
    <w:basedOn w:val="Normal"/>
    <w:uiPriority w:val="99"/>
    <w:unhideWhenUsed/>
    <w:rsid w:val="007A594B"/>
    <w:pPr>
      <w:numPr>
        <w:numId w:val="1"/>
      </w:numPr>
      <w:contextualSpacing/>
    </w:pPr>
  </w:style>
  <w:style w:type="character" w:customStyle="1" w:styleId="Heading1Char">
    <w:name w:val="Heading 1 Char"/>
    <w:basedOn w:val="DefaultParagraphFont"/>
    <w:link w:val="Heading1"/>
    <w:uiPriority w:val="9"/>
    <w:rsid w:val="007A594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A594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A594B"/>
    <w:rPr>
      <w:rFonts w:asciiTheme="majorHAnsi" w:eastAsiaTheme="majorEastAsia" w:hAnsiTheme="majorHAnsi" w:cstheme="majorBidi"/>
      <w:color w:val="1F3763" w:themeColor="accent1" w:themeShade="7F"/>
      <w:sz w:val="24"/>
      <w:szCs w:val="24"/>
    </w:rPr>
  </w:style>
  <w:style w:type="paragraph" w:customStyle="1" w:styleId="Pa1">
    <w:name w:val="Pa1"/>
    <w:basedOn w:val="Default"/>
    <w:next w:val="Default"/>
    <w:uiPriority w:val="99"/>
    <w:rsid w:val="00DC29B0"/>
    <w:pPr>
      <w:spacing w:line="201" w:lineRule="atLeast"/>
    </w:pPr>
    <w:rPr>
      <w:rFonts w:ascii="Minion Pro" w:hAnsi="Minion Pro" w:cstheme="minorBidi"/>
      <w:color w:val="auto"/>
    </w:rPr>
  </w:style>
  <w:style w:type="paragraph" w:customStyle="1" w:styleId="Pa15">
    <w:name w:val="Pa15"/>
    <w:basedOn w:val="Default"/>
    <w:next w:val="Default"/>
    <w:uiPriority w:val="99"/>
    <w:rsid w:val="00502116"/>
    <w:pPr>
      <w:spacing w:line="201" w:lineRule="atLeast"/>
    </w:pPr>
    <w:rPr>
      <w:rFonts w:ascii="Minion Pro" w:hAnsi="Minion Pro" w:cstheme="minorBidi"/>
      <w:color w:val="auto"/>
    </w:rPr>
  </w:style>
  <w:style w:type="character" w:customStyle="1" w:styleId="A12">
    <w:name w:val="A12"/>
    <w:uiPriority w:val="99"/>
    <w:rsid w:val="00502116"/>
    <w:rPr>
      <w:rFonts w:cs="Minion Pro"/>
      <w:color w:val="000000"/>
      <w:sz w:val="20"/>
      <w:szCs w:val="20"/>
    </w:rPr>
  </w:style>
  <w:style w:type="character" w:customStyle="1" w:styleId="Heading4Char">
    <w:name w:val="Heading 4 Char"/>
    <w:basedOn w:val="DefaultParagraphFont"/>
    <w:link w:val="Heading4"/>
    <w:uiPriority w:val="9"/>
    <w:rsid w:val="0050211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502116"/>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unhideWhenUsed/>
    <w:rsid w:val="00000A58"/>
    <w:rPr>
      <w:color w:val="0563C1" w:themeColor="hyperlink"/>
      <w:u w:val="single"/>
    </w:rPr>
  </w:style>
  <w:style w:type="character" w:styleId="UnresolvedMention">
    <w:name w:val="Unresolved Mention"/>
    <w:basedOn w:val="DefaultParagraphFont"/>
    <w:uiPriority w:val="99"/>
    <w:semiHidden/>
    <w:unhideWhenUsed/>
    <w:rsid w:val="00000A58"/>
    <w:rPr>
      <w:color w:val="605E5C"/>
      <w:shd w:val="clear" w:color="auto" w:fill="E1DFDD"/>
    </w:rPr>
  </w:style>
  <w:style w:type="paragraph" w:customStyle="1" w:styleId="Pa24">
    <w:name w:val="Pa24"/>
    <w:basedOn w:val="Default"/>
    <w:next w:val="Default"/>
    <w:uiPriority w:val="99"/>
    <w:rsid w:val="007F6A88"/>
    <w:pPr>
      <w:spacing w:line="201" w:lineRule="atLeast"/>
    </w:pPr>
    <w:rPr>
      <w:rFonts w:ascii="Minion Pro" w:hAnsi="Minion Pro" w:cstheme="minorBidi"/>
      <w:color w:val="auto"/>
    </w:rPr>
  </w:style>
  <w:style w:type="paragraph" w:customStyle="1" w:styleId="Pa22">
    <w:name w:val="Pa22"/>
    <w:basedOn w:val="Default"/>
    <w:next w:val="Default"/>
    <w:uiPriority w:val="99"/>
    <w:rsid w:val="00201078"/>
    <w:pPr>
      <w:spacing w:line="181" w:lineRule="atLeast"/>
    </w:pPr>
    <w:rPr>
      <w:rFonts w:ascii="Minion Pro" w:hAnsi="Minion Pro" w:cstheme="minorBidi"/>
      <w:color w:val="auto"/>
    </w:rPr>
  </w:style>
  <w:style w:type="paragraph" w:customStyle="1" w:styleId="Pa17">
    <w:name w:val="Pa17"/>
    <w:basedOn w:val="Default"/>
    <w:next w:val="Default"/>
    <w:uiPriority w:val="99"/>
    <w:rsid w:val="00D91064"/>
    <w:pPr>
      <w:spacing w:line="181" w:lineRule="atLeast"/>
    </w:pPr>
    <w:rPr>
      <w:rFonts w:ascii="Minion Pro" w:hAnsi="Minion Pro" w:cstheme="minorBidi"/>
      <w:color w:val="auto"/>
    </w:rPr>
  </w:style>
  <w:style w:type="paragraph" w:customStyle="1" w:styleId="Pa4">
    <w:name w:val="Pa4"/>
    <w:basedOn w:val="Default"/>
    <w:next w:val="Default"/>
    <w:uiPriority w:val="99"/>
    <w:rsid w:val="00A13487"/>
    <w:pPr>
      <w:spacing w:line="291" w:lineRule="atLeast"/>
    </w:pPr>
    <w:rPr>
      <w:rFonts w:ascii="Minion Pro" w:hAnsi="Minion Pro" w:cstheme="minorBidi"/>
      <w:color w:val="auto"/>
    </w:rPr>
  </w:style>
  <w:style w:type="paragraph" w:styleId="ListParagraph">
    <w:name w:val="List Paragraph"/>
    <w:basedOn w:val="Normal"/>
    <w:uiPriority w:val="34"/>
    <w:qFormat/>
    <w:rsid w:val="002D0802"/>
    <w:pPr>
      <w:ind w:left="720"/>
      <w:contextualSpacing/>
    </w:pPr>
  </w:style>
  <w:style w:type="character" w:customStyle="1" w:styleId="Heading6Char">
    <w:name w:val="Heading 6 Char"/>
    <w:basedOn w:val="DefaultParagraphFont"/>
    <w:link w:val="Heading6"/>
    <w:uiPriority w:val="9"/>
    <w:rsid w:val="002D0802"/>
    <w:rPr>
      <w:rFonts w:asciiTheme="majorHAnsi" w:eastAsiaTheme="majorEastAsia" w:hAnsiTheme="majorHAnsi" w:cstheme="majorBidi"/>
      <w:color w:val="1F3763" w:themeColor="accent1" w:themeShade="7F"/>
    </w:rPr>
  </w:style>
  <w:style w:type="paragraph" w:customStyle="1" w:styleId="Pa18">
    <w:name w:val="Pa18"/>
    <w:basedOn w:val="Default"/>
    <w:next w:val="Default"/>
    <w:uiPriority w:val="99"/>
    <w:rsid w:val="00032768"/>
    <w:pPr>
      <w:spacing w:line="201" w:lineRule="atLeast"/>
    </w:pPr>
    <w:rPr>
      <w:rFonts w:ascii="Minion Pro" w:hAnsi="Minion Pro" w:cstheme="minorBidi"/>
      <w:color w:val="auto"/>
    </w:rPr>
  </w:style>
  <w:style w:type="paragraph" w:customStyle="1" w:styleId="Pa19">
    <w:name w:val="Pa19"/>
    <w:basedOn w:val="Default"/>
    <w:next w:val="Default"/>
    <w:uiPriority w:val="99"/>
    <w:rsid w:val="00032768"/>
    <w:pPr>
      <w:spacing w:line="201" w:lineRule="atLeast"/>
    </w:pPr>
    <w:rPr>
      <w:rFonts w:ascii="Minion Pro" w:hAnsi="Minion Pro" w:cstheme="minorBidi"/>
      <w:color w:val="auto"/>
    </w:rPr>
  </w:style>
  <w:style w:type="paragraph" w:customStyle="1" w:styleId="Pa26">
    <w:name w:val="Pa26"/>
    <w:basedOn w:val="Default"/>
    <w:next w:val="Default"/>
    <w:uiPriority w:val="99"/>
    <w:rsid w:val="00300F84"/>
    <w:pPr>
      <w:spacing w:line="241" w:lineRule="atLeast"/>
    </w:pPr>
    <w:rPr>
      <w:rFonts w:ascii="Minion Pro" w:hAnsi="Minion Pro" w:cstheme="minorBidi"/>
      <w:color w:val="auto"/>
    </w:rPr>
  </w:style>
  <w:style w:type="paragraph" w:customStyle="1" w:styleId="Pa27">
    <w:name w:val="Pa27"/>
    <w:basedOn w:val="Default"/>
    <w:next w:val="Default"/>
    <w:uiPriority w:val="99"/>
    <w:rsid w:val="00300F84"/>
    <w:pPr>
      <w:spacing w:line="201" w:lineRule="atLeast"/>
    </w:pPr>
    <w:rPr>
      <w:rFonts w:ascii="Minion Pro" w:hAnsi="Minion Pro" w:cstheme="minorBidi"/>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cs.snowflake.com/en/user-guide-data-load.html" TargetMode="External"/><Relationship Id="rId13" Type="http://schemas.openxmlformats.org/officeDocument/2006/relationships/image" Target="media/image6.png"/><Relationship Id="rId18" Type="http://schemas.openxmlformats.org/officeDocument/2006/relationships/hyperlink" Target="https://docs.snowflake.com/en/sql-reference/stored-procedures.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docs.snowflake.com/en/user-guide/data-load-prepare.html"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docs.snowflake.com/en/user-guide/data-time-travel.html"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docs.snowflake.com/en/developer-guide/snowflake-scripting/index.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97C928-6A9A-416D-9EFA-342C6D34FB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14</Pages>
  <Words>4191</Words>
  <Characters>23895</Characters>
  <Application>Microsoft Office Word</Application>
  <DocSecurity>0</DocSecurity>
  <Lines>199</Lines>
  <Paragraphs>56</Paragraphs>
  <ScaleCrop>false</ScaleCrop>
  <Company/>
  <LinksUpToDate>false</LinksUpToDate>
  <CharactersWithSpaces>28030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Newns, Stephen</dc:creator>
  <cp:keywords/>
  <dc:description/>
  <cp:lastModifiedBy>Newns, Stephen</cp:lastModifiedBy>
  <cp:revision>279</cp:revision>
  <dcterms:created xsi:type="dcterms:W3CDTF">2023-09-19T19:47:00Z</dcterms:created>
  <dcterms:modified xsi:type="dcterms:W3CDTF">2024-02-16T14:57:00Z</dcterms:modified>
</cp:coreProperties>
</file>