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655A7D0F" w:rsidR="0011533C" w:rsidRPr="0011533C" w:rsidRDefault="0054056D" w:rsidP="0011533C">
      <w:pPr>
        <w:pStyle w:val="Heading2"/>
        <w:jc w:val="center"/>
      </w:pPr>
      <w:r>
        <w:t xml:space="preserve">Part </w:t>
      </w:r>
      <w:r w:rsidR="00DE71FA">
        <w:t>2</w:t>
      </w:r>
      <w:r>
        <w:t xml:space="preserve">: </w:t>
      </w:r>
      <w:r w:rsidR="00DE71FA">
        <w:t>Applied Modeling from Idea to Deployment</w:t>
      </w:r>
    </w:p>
    <w:p w14:paraId="297C77EA" w14:textId="26B4DFA5" w:rsidR="0054056D" w:rsidRDefault="0054056D" w:rsidP="0054056D">
      <w:pPr>
        <w:pStyle w:val="Heading3"/>
        <w:jc w:val="center"/>
      </w:pPr>
      <w:r>
        <w:t xml:space="preserve">Chapter </w:t>
      </w:r>
      <w:r w:rsidR="00A01D00">
        <w:t>8</w:t>
      </w:r>
      <w:r>
        <w:t xml:space="preserve">: </w:t>
      </w:r>
      <w:r w:rsidR="00DE71FA">
        <w:t xml:space="preserve">Putting </w:t>
      </w:r>
      <w:r w:rsidR="00A01D00">
        <w:t xml:space="preserve">Logical </w:t>
      </w:r>
      <w:r w:rsidR="00DE71FA">
        <w:t xml:space="preserve">Modeling </w:t>
      </w:r>
      <w:r w:rsidR="00F06441">
        <w:t xml:space="preserve">into </w:t>
      </w:r>
      <w:r w:rsidR="00DE71FA">
        <w:t>Practice</w:t>
      </w:r>
    </w:p>
    <w:p w14:paraId="21FAE03B" w14:textId="77777777" w:rsidR="0078398A" w:rsidRDefault="0078398A" w:rsidP="0078398A">
      <w:pPr>
        <w:pStyle w:val="ListBullet"/>
      </w:pPr>
      <w:r>
        <w:t xml:space="preserve">In the previous chapter, we observed </w:t>
      </w:r>
      <w:r w:rsidRPr="0078398A">
        <w:rPr>
          <w:b/>
          <w:bCs/>
        </w:rPr>
        <w:t xml:space="preserve">data teams working w/ business teams to create a high-level </w:t>
      </w:r>
      <w:r w:rsidRPr="0078398A">
        <w:rPr>
          <w:b/>
          <w:bCs/>
          <w:color w:val="FF0000"/>
        </w:rPr>
        <w:t xml:space="preserve">conceptual model </w:t>
      </w:r>
      <w:r w:rsidRPr="0078398A">
        <w:rPr>
          <w:b/>
          <w:bCs/>
        </w:rPr>
        <w:t>representing an organization’s main entities + relationships</w:t>
      </w:r>
    </w:p>
    <w:p w14:paraId="6057509E" w14:textId="6A0F3BD7" w:rsidR="0078398A" w:rsidRDefault="0078398A" w:rsidP="0078398A">
      <w:pPr>
        <w:pStyle w:val="ListBullet"/>
      </w:pPr>
      <w:r>
        <w:t xml:space="preserve">While </w:t>
      </w:r>
      <w:r w:rsidRPr="0078398A">
        <w:rPr>
          <w:b/>
          <w:bCs/>
        </w:rPr>
        <w:t>conceptual model</w:t>
      </w:r>
      <w:r>
        <w:rPr>
          <w:b/>
          <w:bCs/>
        </w:rPr>
        <w:t>s</w:t>
      </w:r>
      <w:r w:rsidRPr="0078398A">
        <w:rPr>
          <w:b/>
          <w:bCs/>
        </w:rPr>
        <w:t xml:space="preserve"> help to understand the overall structure </w:t>
      </w:r>
      <w:r>
        <w:rPr>
          <w:b/>
          <w:bCs/>
        </w:rPr>
        <w:t>+</w:t>
      </w:r>
      <w:r w:rsidRPr="0078398A">
        <w:rPr>
          <w:b/>
          <w:bCs/>
        </w:rPr>
        <w:t xml:space="preserve"> requirements of the data w</w:t>
      </w:r>
      <w:r>
        <w:rPr>
          <w:b/>
          <w:bCs/>
        </w:rPr>
        <w:t>/</w:t>
      </w:r>
      <w:r w:rsidRPr="0078398A">
        <w:rPr>
          <w:b/>
          <w:bCs/>
        </w:rPr>
        <w:t>out going into excessive detail</w:t>
      </w:r>
      <w:r>
        <w:t xml:space="preserve">, the </w:t>
      </w:r>
      <w:r w:rsidRPr="0078398A">
        <w:rPr>
          <w:b/>
          <w:bCs/>
          <w:color w:val="FF0000"/>
        </w:rPr>
        <w:t xml:space="preserve">next stage in the modeling process requires us to go further </w:t>
      </w:r>
      <w:r w:rsidR="00001E71">
        <w:rPr>
          <w:b/>
          <w:bCs/>
          <w:color w:val="FF0000"/>
        </w:rPr>
        <w:t>and</w:t>
      </w:r>
      <w:r w:rsidRPr="0078398A">
        <w:rPr>
          <w:b/>
          <w:bCs/>
          <w:color w:val="FF0000"/>
        </w:rPr>
        <w:t xml:space="preserve"> develop a </w:t>
      </w:r>
      <w:r w:rsidRPr="00AB4F0B">
        <w:rPr>
          <w:b/>
          <w:bCs/>
          <w:i/>
          <w:iCs/>
          <w:color w:val="FF0000"/>
        </w:rPr>
        <w:t>detailed</w:t>
      </w:r>
      <w:r w:rsidRPr="0078398A">
        <w:rPr>
          <w:b/>
          <w:bCs/>
          <w:color w:val="FF0000"/>
        </w:rPr>
        <w:t xml:space="preserve"> model to be used as a blueprint for moving to a </w:t>
      </w:r>
      <w:r w:rsidRPr="00AB4F0B">
        <w:rPr>
          <w:b/>
          <w:bCs/>
          <w:i/>
          <w:iCs/>
          <w:color w:val="FF0000"/>
        </w:rPr>
        <w:t>physical</w:t>
      </w:r>
      <w:r w:rsidRPr="0078398A">
        <w:rPr>
          <w:b/>
          <w:bCs/>
          <w:color w:val="FF0000"/>
        </w:rPr>
        <w:t xml:space="preserve"> database design</w:t>
      </w:r>
    </w:p>
    <w:p w14:paraId="1AC31655" w14:textId="234235A4" w:rsidR="0078398A" w:rsidRDefault="0078398A" w:rsidP="0078398A">
      <w:pPr>
        <w:pStyle w:val="ListBullet"/>
      </w:pPr>
      <w:r>
        <w:t xml:space="preserve">To complete the </w:t>
      </w:r>
      <w:r w:rsidRPr="00AB4F0B">
        <w:rPr>
          <w:b/>
          <w:bCs/>
          <w:color w:val="FF0000"/>
          <w:u w:val="single"/>
        </w:rPr>
        <w:t>logical model</w:t>
      </w:r>
      <w:r>
        <w:t xml:space="preserve">, the </w:t>
      </w:r>
      <w:r w:rsidRPr="0078398A">
        <w:rPr>
          <w:b/>
          <w:bCs/>
        </w:rPr>
        <w:t xml:space="preserve">data team will have to collaborate </w:t>
      </w:r>
      <w:r w:rsidR="0076403B">
        <w:rPr>
          <w:b/>
          <w:bCs/>
        </w:rPr>
        <w:t>w/</w:t>
      </w:r>
      <w:r w:rsidRPr="0078398A">
        <w:rPr>
          <w:b/>
          <w:bCs/>
        </w:rPr>
        <w:t xml:space="preserve"> domain experts from the business once again to </w:t>
      </w:r>
      <w:r w:rsidRPr="008C3F98">
        <w:rPr>
          <w:b/>
          <w:bCs/>
          <w:i/>
          <w:iCs/>
          <w:color w:val="FF0000"/>
        </w:rPr>
        <w:t>expand</w:t>
      </w:r>
      <w:r w:rsidRPr="008C3F98">
        <w:rPr>
          <w:b/>
          <w:bCs/>
          <w:color w:val="FF0000"/>
        </w:rPr>
        <w:t xml:space="preserve"> </w:t>
      </w:r>
      <w:r w:rsidRPr="0078398A">
        <w:rPr>
          <w:b/>
          <w:bCs/>
        </w:rPr>
        <w:t xml:space="preserve">the list of </w:t>
      </w:r>
      <w:r w:rsidRPr="0078398A">
        <w:rPr>
          <w:b/>
          <w:bCs/>
          <w:color w:val="FF0000"/>
        </w:rPr>
        <w:t>entities</w:t>
      </w:r>
      <w:r w:rsidRPr="0078398A">
        <w:rPr>
          <w:b/>
          <w:bCs/>
        </w:rPr>
        <w:t xml:space="preserve">, </w:t>
      </w:r>
      <w:r w:rsidRPr="0078398A">
        <w:rPr>
          <w:b/>
          <w:bCs/>
          <w:color w:val="FF0000"/>
        </w:rPr>
        <w:t>attributes</w:t>
      </w:r>
      <w:r w:rsidRPr="0078398A">
        <w:rPr>
          <w:b/>
          <w:bCs/>
        </w:rPr>
        <w:t xml:space="preserve">, </w:t>
      </w:r>
      <w:r w:rsidR="00820026">
        <w:rPr>
          <w:b/>
          <w:bCs/>
        </w:rPr>
        <w:t>+</w:t>
      </w:r>
      <w:r w:rsidRPr="0078398A">
        <w:rPr>
          <w:b/>
          <w:bCs/>
        </w:rPr>
        <w:t xml:space="preserve"> </w:t>
      </w:r>
      <w:r w:rsidRPr="0078398A">
        <w:rPr>
          <w:b/>
          <w:bCs/>
          <w:color w:val="FF0000"/>
        </w:rPr>
        <w:t xml:space="preserve">relationships </w:t>
      </w:r>
      <w:r w:rsidRPr="0078398A">
        <w:rPr>
          <w:b/>
          <w:bCs/>
        </w:rPr>
        <w:t xml:space="preserve">that will be used in the database, as well as the </w:t>
      </w:r>
      <w:r w:rsidRPr="0078398A">
        <w:rPr>
          <w:b/>
          <w:bCs/>
          <w:color w:val="FF0000"/>
        </w:rPr>
        <w:t xml:space="preserve">data types </w:t>
      </w:r>
      <w:r w:rsidR="005B53A6">
        <w:rPr>
          <w:b/>
          <w:bCs/>
        </w:rPr>
        <w:t>+</w:t>
      </w:r>
      <w:r w:rsidRPr="0078398A">
        <w:rPr>
          <w:b/>
          <w:bCs/>
        </w:rPr>
        <w:t xml:space="preserve"> </w:t>
      </w:r>
      <w:r w:rsidRPr="0078398A">
        <w:rPr>
          <w:b/>
          <w:bCs/>
          <w:color w:val="FF0000"/>
        </w:rPr>
        <w:t xml:space="preserve">constraints </w:t>
      </w:r>
      <w:r w:rsidRPr="0078398A">
        <w:rPr>
          <w:b/>
          <w:bCs/>
        </w:rPr>
        <w:t>for each element</w:t>
      </w:r>
    </w:p>
    <w:p w14:paraId="10BC9F1C" w14:textId="7CE5EFC4" w:rsidR="0078398A" w:rsidRPr="00452702" w:rsidRDefault="0078398A" w:rsidP="0078398A">
      <w:pPr>
        <w:pStyle w:val="ListBullet"/>
        <w:rPr>
          <w:b/>
          <w:bCs/>
        </w:rPr>
      </w:pPr>
      <w:r>
        <w:t xml:space="preserve">Just as the conceptual model held bidirectional benefits in both developing a fresh design </w:t>
      </w:r>
      <w:r w:rsidR="00382468">
        <w:t>and</w:t>
      </w:r>
      <w:r w:rsidR="00452702">
        <w:t xml:space="preserve"> </w:t>
      </w:r>
      <w:r>
        <w:t xml:space="preserve">simplifying an existing one, </w:t>
      </w:r>
      <w:r w:rsidRPr="00452702">
        <w:rPr>
          <w:b/>
          <w:bCs/>
        </w:rPr>
        <w:t xml:space="preserve">a logical model is not merely a </w:t>
      </w:r>
      <w:proofErr w:type="gramStart"/>
      <w:r w:rsidRPr="00452702">
        <w:rPr>
          <w:b/>
          <w:bCs/>
        </w:rPr>
        <w:t>stepping stone</w:t>
      </w:r>
      <w:proofErr w:type="gramEnd"/>
      <w:r w:rsidRPr="00452702">
        <w:rPr>
          <w:b/>
          <w:bCs/>
        </w:rPr>
        <w:t xml:space="preserve"> in the modeling process</w:t>
      </w:r>
    </w:p>
    <w:p w14:paraId="5BB0C438" w14:textId="77777777" w:rsidR="00452702" w:rsidRDefault="0078398A" w:rsidP="0078398A">
      <w:pPr>
        <w:pStyle w:val="ListBullet"/>
      </w:pPr>
      <w:r w:rsidRPr="00452702">
        <w:rPr>
          <w:b/>
          <w:bCs/>
          <w:color w:val="FF0000"/>
        </w:rPr>
        <w:t>Logical models</w:t>
      </w:r>
      <w:r w:rsidRPr="00452702">
        <w:rPr>
          <w:color w:val="FF0000"/>
        </w:rPr>
        <w:t xml:space="preserve"> </w:t>
      </w:r>
      <w:r>
        <w:t xml:space="preserve">are </w:t>
      </w:r>
      <w:r w:rsidRPr="00452702">
        <w:rPr>
          <w:b/>
          <w:bCs/>
          <w:color w:val="FF0000"/>
        </w:rPr>
        <w:t xml:space="preserve">much more detailed </w:t>
      </w:r>
      <w:r w:rsidR="00452702">
        <w:rPr>
          <w:b/>
          <w:bCs/>
          <w:color w:val="FF0000"/>
        </w:rPr>
        <w:t>+</w:t>
      </w:r>
      <w:r w:rsidRPr="00452702">
        <w:rPr>
          <w:b/>
          <w:bCs/>
          <w:color w:val="FF0000"/>
        </w:rPr>
        <w:t xml:space="preserve"> granular than conceptual ones</w:t>
      </w:r>
    </w:p>
    <w:p w14:paraId="1560233A" w14:textId="77777777" w:rsidR="00452702" w:rsidRDefault="0078398A" w:rsidP="00382468">
      <w:pPr>
        <w:pStyle w:val="ListBullet"/>
        <w:tabs>
          <w:tab w:val="clear" w:pos="360"/>
          <w:tab w:val="num" w:pos="720"/>
        </w:tabs>
        <w:ind w:left="720"/>
      </w:pPr>
      <w:r>
        <w:t xml:space="preserve">Although they </w:t>
      </w:r>
      <w:r w:rsidRPr="00452702">
        <w:rPr>
          <w:b/>
          <w:bCs/>
        </w:rPr>
        <w:t>lack the database-specific information of a physical model</w:t>
      </w:r>
      <w:r>
        <w:t xml:space="preserve">, they make up for it by </w:t>
      </w:r>
      <w:r w:rsidRPr="00382468">
        <w:rPr>
          <w:b/>
          <w:bCs/>
          <w:color w:val="FF0000"/>
        </w:rPr>
        <w:t>providing contextual information that physical databases cannot capture</w:t>
      </w:r>
    </w:p>
    <w:p w14:paraId="17BE906E" w14:textId="68D00AF0" w:rsidR="00DE3225" w:rsidRPr="003D3D06" w:rsidRDefault="0078398A" w:rsidP="0078398A">
      <w:pPr>
        <w:pStyle w:val="ListBullet"/>
        <w:rPr>
          <w:b/>
          <w:bCs/>
        </w:rPr>
      </w:pPr>
      <w:r>
        <w:t xml:space="preserve">Once developed, </w:t>
      </w:r>
      <w:r w:rsidRPr="003D3D06">
        <w:rPr>
          <w:b/>
          <w:bCs/>
        </w:rPr>
        <w:t xml:space="preserve">a logical model provides a basis for taking a design forward </w:t>
      </w:r>
      <w:r w:rsidR="00452702" w:rsidRPr="003D3D06">
        <w:rPr>
          <w:b/>
          <w:bCs/>
        </w:rPr>
        <w:t xml:space="preserve">+ </w:t>
      </w:r>
      <w:r w:rsidRPr="003D3D06">
        <w:rPr>
          <w:b/>
          <w:bCs/>
        </w:rPr>
        <w:t>adapting it for deployment on a specific database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598518C0" w14:textId="3D772F4A" w:rsidR="00A318A6" w:rsidRDefault="00A318A6" w:rsidP="00A318A6">
      <w:pPr>
        <w:pStyle w:val="ListBullet"/>
        <w:tabs>
          <w:tab w:val="clear" w:pos="360"/>
          <w:tab w:val="num" w:pos="720"/>
        </w:tabs>
        <w:ind w:left="720"/>
      </w:pPr>
      <w:r>
        <w:t xml:space="preserve">Identifying and adding </w:t>
      </w:r>
      <w:r w:rsidRPr="00C07E69">
        <w:rPr>
          <w:b/>
          <w:bCs/>
        </w:rPr>
        <w:t>attributes</w:t>
      </w:r>
      <w:r>
        <w:t xml:space="preserve"> </w:t>
      </w:r>
      <w:r w:rsidR="00F84D5C" w:rsidRPr="00F84D5C">
        <w:rPr>
          <w:b/>
          <w:bCs/>
        </w:rPr>
        <w:t>+</w:t>
      </w:r>
      <w:r>
        <w:t xml:space="preserve"> </w:t>
      </w:r>
      <w:r w:rsidRPr="00C07E69">
        <w:rPr>
          <w:b/>
          <w:bCs/>
        </w:rPr>
        <w:t>data types</w:t>
      </w:r>
    </w:p>
    <w:p w14:paraId="621358C9" w14:textId="248F9C18" w:rsidR="00A318A6" w:rsidRDefault="00A318A6" w:rsidP="00A318A6">
      <w:pPr>
        <w:pStyle w:val="ListBullet"/>
        <w:tabs>
          <w:tab w:val="clear" w:pos="360"/>
          <w:tab w:val="num" w:pos="720"/>
        </w:tabs>
        <w:ind w:left="720"/>
      </w:pPr>
      <w:r>
        <w:t xml:space="preserve">Adding </w:t>
      </w:r>
      <w:r w:rsidRPr="00C07E69">
        <w:rPr>
          <w:b/>
          <w:bCs/>
        </w:rPr>
        <w:t xml:space="preserve">structural </w:t>
      </w:r>
      <w:r w:rsidR="00C07E69">
        <w:rPr>
          <w:b/>
          <w:bCs/>
        </w:rPr>
        <w:t>+</w:t>
      </w:r>
      <w:r w:rsidRPr="00C07E69">
        <w:rPr>
          <w:b/>
          <w:bCs/>
        </w:rPr>
        <w:t xml:space="preserve"> technical details</w:t>
      </w:r>
      <w:r>
        <w:t xml:space="preserve"> to </w:t>
      </w:r>
      <w:r w:rsidRPr="00C07E69">
        <w:rPr>
          <w:b/>
          <w:bCs/>
        </w:rPr>
        <w:t>entity relationships</w:t>
      </w:r>
    </w:p>
    <w:p w14:paraId="1B420B76" w14:textId="42554C37" w:rsidR="00A318A6" w:rsidRPr="00716926" w:rsidRDefault="00A318A6" w:rsidP="00A318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Resolving </w:t>
      </w:r>
      <w:r w:rsidRPr="00716926">
        <w:rPr>
          <w:b/>
          <w:bCs/>
        </w:rPr>
        <w:t>many-to-many relationships</w:t>
      </w:r>
    </w:p>
    <w:p w14:paraId="4FBE6BAF" w14:textId="5D59B4F1" w:rsidR="00A318A6" w:rsidRDefault="00A318A6" w:rsidP="00A318A6">
      <w:pPr>
        <w:pStyle w:val="ListBullet"/>
        <w:tabs>
          <w:tab w:val="clear" w:pos="360"/>
          <w:tab w:val="num" w:pos="720"/>
        </w:tabs>
        <w:ind w:left="720"/>
      </w:pPr>
      <w:r>
        <w:t xml:space="preserve">Expanding </w:t>
      </w:r>
      <w:r w:rsidRPr="00716926">
        <w:rPr>
          <w:b/>
          <w:bCs/>
        </w:rPr>
        <w:t>weak entities</w:t>
      </w:r>
    </w:p>
    <w:p w14:paraId="7BCCD16A" w14:textId="777F72BD" w:rsidR="00DE3225" w:rsidRDefault="00A318A6" w:rsidP="00A318A6">
      <w:pPr>
        <w:pStyle w:val="ListBullet"/>
        <w:tabs>
          <w:tab w:val="clear" w:pos="360"/>
          <w:tab w:val="num" w:pos="720"/>
        </w:tabs>
        <w:ind w:left="720"/>
      </w:pPr>
      <w:r>
        <w:t xml:space="preserve">Understanding </w:t>
      </w:r>
      <w:r w:rsidRPr="00716926">
        <w:rPr>
          <w:b/>
          <w:bCs/>
          <w:color w:val="FF0000"/>
        </w:rPr>
        <w:t>inheritance</w:t>
      </w:r>
      <w:r w:rsidRPr="00716926">
        <w:rPr>
          <w:color w:val="FF0000"/>
        </w:rPr>
        <w:t xml:space="preserve"> </w:t>
      </w:r>
      <w:r>
        <w:t>in database models</w:t>
      </w:r>
    </w:p>
    <w:p w14:paraId="6F61BE6F" w14:textId="13D3993F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37AAAF2C" w14:textId="2A0F080C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1DB47EC4" w14:textId="306FE6D7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4FF7A471" w14:textId="6A6C50D3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58659D52" w14:textId="4D51377E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3FCABB69" w14:textId="5F846E6E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768D5025" w14:textId="264881A5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46A2677D" w14:textId="5F690A5D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5BBF7776" w14:textId="5B56D65D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2D6A883A" w14:textId="6AF8D5C3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672D789F" w14:textId="5679636C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09E80326" w14:textId="24CD8546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7B7E984E" w14:textId="42A5EC49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72668169" w14:textId="77777777" w:rsidR="00AC0AFF" w:rsidRDefault="00AC0AFF" w:rsidP="00AC0AFF">
      <w:pPr>
        <w:pStyle w:val="ListBullet"/>
        <w:numPr>
          <w:ilvl w:val="0"/>
          <w:numId w:val="0"/>
        </w:numPr>
        <w:ind w:left="360" w:hanging="360"/>
      </w:pPr>
    </w:p>
    <w:p w14:paraId="6A40D3DA" w14:textId="1D226638" w:rsidR="00C962FD" w:rsidRDefault="005C63F5" w:rsidP="00C962FD">
      <w:pPr>
        <w:pStyle w:val="Heading4"/>
        <w:jc w:val="center"/>
      </w:pPr>
      <w:r>
        <w:lastRenderedPageBreak/>
        <w:t>Expanding From Conceptual to Logical Modeling</w:t>
      </w:r>
    </w:p>
    <w:p w14:paraId="48C2B6B3" w14:textId="77777777" w:rsidR="00363ACD" w:rsidRDefault="00363ACD" w:rsidP="00363ACD">
      <w:pPr>
        <w:pStyle w:val="ListBullet"/>
      </w:pPr>
      <w:r>
        <w:t xml:space="preserve">We’ve used </w:t>
      </w:r>
      <w:r w:rsidRPr="00363ACD">
        <w:rPr>
          <w:b/>
          <w:bCs/>
        </w:rPr>
        <w:t>Kimball’s 4-step methodology to develop a bus matrix + create a conceptual model based on the recorded information</w:t>
      </w:r>
    </w:p>
    <w:p w14:paraId="4F359C19" w14:textId="2ADD8170" w:rsidR="00363ACD" w:rsidRDefault="00363ACD" w:rsidP="00363ACD">
      <w:pPr>
        <w:pStyle w:val="ListBullet"/>
        <w:rPr>
          <w:b/>
          <w:bCs/>
        </w:rPr>
      </w:pPr>
      <w:r w:rsidRPr="00363ACD">
        <w:rPr>
          <w:b/>
          <w:bCs/>
        </w:rPr>
        <w:t xml:space="preserve">Details that informed the bus matrix were gathered through workshops + discussions between the data team + experts on the business side, who could elucidate the business’s operational model </w:t>
      </w:r>
      <w:r w:rsidR="009E5606" w:rsidRPr="005B4B60">
        <w:t>and</w:t>
      </w:r>
      <w:r w:rsidRPr="00363ACD">
        <w:rPr>
          <w:b/>
          <w:bCs/>
        </w:rPr>
        <w:t xml:space="preserve"> </w:t>
      </w:r>
      <w:r>
        <w:t xml:space="preserve">create a functional artifact: </w:t>
      </w:r>
      <w:r w:rsidRPr="00363ACD">
        <w:rPr>
          <w:b/>
          <w:bCs/>
        </w:rPr>
        <w:t>the conceptual diagram</w:t>
      </w:r>
    </w:p>
    <w:p w14:paraId="56B25927" w14:textId="77777777" w:rsidR="00363ACD" w:rsidRDefault="00363ACD" w:rsidP="00363ACD">
      <w:pPr>
        <w:pStyle w:val="ListBullet"/>
      </w:pPr>
      <w:r>
        <w:t xml:space="preserve">The following diagram shows the </w:t>
      </w:r>
      <w:r w:rsidRPr="005C012D">
        <w:rPr>
          <w:b/>
          <w:bCs/>
          <w:u w:val="single"/>
        </w:rPr>
        <w:t>conceptual model</w:t>
      </w:r>
      <w:r>
        <w:t xml:space="preserve"> as it looked at the end of the exercise: </w:t>
      </w:r>
    </w:p>
    <w:p w14:paraId="46E6648D" w14:textId="210D9E3F" w:rsidR="00363ACD" w:rsidRPr="00363ACD" w:rsidRDefault="00363ACD" w:rsidP="00363ACD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227CA57D" wp14:editId="270DF253">
            <wp:extent cx="3122607" cy="283873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460" cy="28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94A6" w14:textId="5988CDEF" w:rsidR="00363ACD" w:rsidRPr="00363ACD" w:rsidRDefault="00363ACD" w:rsidP="00363ACD">
      <w:pPr>
        <w:pStyle w:val="ListBullet"/>
        <w:rPr>
          <w:b/>
          <w:bCs/>
        </w:rPr>
      </w:pPr>
      <w:r>
        <w:t xml:space="preserve">Despite the obvious deficiencies, such as missing attributes + Snowflake-specific object properties, </w:t>
      </w:r>
      <w:r w:rsidRPr="00363ACD">
        <w:rPr>
          <w:b/>
          <w:bCs/>
        </w:rPr>
        <w:t xml:space="preserve">the </w:t>
      </w:r>
      <w:r w:rsidRPr="00F75348">
        <w:rPr>
          <w:b/>
          <w:bCs/>
          <w:color w:val="FF0000"/>
        </w:rPr>
        <w:t xml:space="preserve">conceptual diagram did </w:t>
      </w:r>
      <w:r w:rsidRPr="00F75348">
        <w:rPr>
          <w:b/>
          <w:bCs/>
          <w:i/>
          <w:iCs/>
          <w:color w:val="FF0000"/>
        </w:rPr>
        <w:t>not</w:t>
      </w:r>
      <w:r w:rsidRPr="00F75348">
        <w:rPr>
          <w:b/>
          <w:bCs/>
          <w:color w:val="FF0000"/>
        </w:rPr>
        <w:t xml:space="preserve"> attempt to add any contextual detail on the functional relationships between the entities</w:t>
      </w:r>
      <w:r w:rsidRPr="00363ACD">
        <w:rPr>
          <w:b/>
          <w:bCs/>
        </w:rPr>
        <w:t xml:space="preserve">, such as subtypes </w:t>
      </w:r>
      <w:r w:rsidR="00944B94">
        <w:rPr>
          <w:b/>
          <w:bCs/>
        </w:rPr>
        <w:t>+</w:t>
      </w:r>
      <w:r w:rsidRPr="00363ACD">
        <w:rPr>
          <w:b/>
          <w:bCs/>
        </w:rPr>
        <w:t xml:space="preserve"> many-to-many associations</w:t>
      </w:r>
    </w:p>
    <w:p w14:paraId="4BB8278B" w14:textId="192B2ADB" w:rsidR="00363ACD" w:rsidRPr="00363ACD" w:rsidRDefault="00363ACD" w:rsidP="00363ACD">
      <w:pPr>
        <w:pStyle w:val="ListBullet"/>
      </w:pPr>
      <w:r>
        <w:t xml:space="preserve">To uncover the relevant fields that should be added to our model’s entities, we should </w:t>
      </w:r>
      <w:r w:rsidRPr="00052D7C">
        <w:rPr>
          <w:i/>
          <w:iCs/>
        </w:rPr>
        <w:t>again</w:t>
      </w:r>
      <w:r>
        <w:t xml:space="preserve"> engage business experts specializing in the related business domains</w:t>
      </w:r>
    </w:p>
    <w:p w14:paraId="5AF1BF32" w14:textId="5B550BDA" w:rsidR="005C63F5" w:rsidRDefault="005C63F5" w:rsidP="005C63F5">
      <w:pPr>
        <w:pStyle w:val="Heading4"/>
        <w:jc w:val="center"/>
      </w:pPr>
      <w:r>
        <w:t>Adding Attributes</w:t>
      </w:r>
    </w:p>
    <w:p w14:paraId="2860E752" w14:textId="63EB9F19" w:rsidR="00F75348" w:rsidRDefault="00F75348" w:rsidP="00F75348">
      <w:pPr>
        <w:pStyle w:val="ListBullet"/>
      </w:pPr>
      <w:r>
        <w:t xml:space="preserve">The </w:t>
      </w:r>
      <w:r w:rsidRPr="00F75348">
        <w:rPr>
          <w:b/>
          <w:bCs/>
          <w:color w:val="FF0000"/>
        </w:rPr>
        <w:t xml:space="preserve">most important detail in a dimension is its </w:t>
      </w:r>
      <w:r w:rsidRPr="0027264C">
        <w:rPr>
          <w:b/>
          <w:bCs/>
          <w:i/>
          <w:iCs/>
          <w:color w:val="FF0000"/>
        </w:rPr>
        <w:t>unique identifier</w:t>
      </w:r>
      <w:r w:rsidR="0027264C">
        <w:t xml:space="preserve">, which </w:t>
      </w:r>
      <w:r w:rsidRPr="00F75348">
        <w:rPr>
          <w:b/>
          <w:bCs/>
        </w:rPr>
        <w:t>determines what constitutes a</w:t>
      </w:r>
      <w:r>
        <w:rPr>
          <w:b/>
          <w:bCs/>
        </w:rPr>
        <w:t xml:space="preserve"> </w:t>
      </w:r>
      <w:r w:rsidRPr="00F75348">
        <w:rPr>
          <w:b/>
          <w:bCs/>
          <w:color w:val="FF0000"/>
        </w:rPr>
        <w:t>unique instance of each entity in our business</w:t>
      </w:r>
    </w:p>
    <w:p w14:paraId="415B198F" w14:textId="77777777" w:rsidR="00F75348" w:rsidRDefault="00F75348" w:rsidP="00CC00A4">
      <w:pPr>
        <w:pStyle w:val="ListBullet"/>
        <w:tabs>
          <w:tab w:val="clear" w:pos="360"/>
          <w:tab w:val="num" w:pos="720"/>
        </w:tabs>
        <w:ind w:left="720"/>
      </w:pPr>
      <w:r>
        <w:t>Examples of unique identifiers include things such as serial numbers for parts + employee IDs for a company’s human capital</w:t>
      </w:r>
    </w:p>
    <w:p w14:paraId="18CA5C12" w14:textId="77777777" w:rsidR="00F75348" w:rsidRPr="00F75348" w:rsidRDefault="00F75348" w:rsidP="00F75348">
      <w:pPr>
        <w:pStyle w:val="ListBullet"/>
      </w:pPr>
      <w:r w:rsidRPr="00F75348">
        <w:rPr>
          <w:b/>
          <w:bCs/>
        </w:rPr>
        <w:t xml:space="preserve">Domain experts from each business area can confirm these </w:t>
      </w:r>
      <w:r>
        <w:rPr>
          <w:b/>
          <w:bCs/>
        </w:rPr>
        <w:t xml:space="preserve">+ </w:t>
      </w:r>
      <w:r w:rsidRPr="00F75348">
        <w:rPr>
          <w:b/>
          <w:bCs/>
        </w:rPr>
        <w:t>other necessary details</w:t>
      </w:r>
    </w:p>
    <w:p w14:paraId="1C80F8C6" w14:textId="5BEC5567" w:rsidR="00F75348" w:rsidRDefault="00F75348" w:rsidP="00F75348">
      <w:pPr>
        <w:pStyle w:val="ListBullet"/>
      </w:pPr>
      <w:r>
        <w:t>We use the CUSTOMER dimension as an example to identify the relevant details + incorporate them into the model</w:t>
      </w:r>
      <w:r w:rsidR="004F4E48">
        <w:t>:</w:t>
      </w:r>
    </w:p>
    <w:p w14:paraId="7EB82DDD" w14:textId="37736DDB" w:rsidR="00F75348" w:rsidRDefault="00F75348" w:rsidP="00F75348">
      <w:pPr>
        <w:pStyle w:val="ListBullet"/>
        <w:tabs>
          <w:tab w:val="clear" w:pos="360"/>
          <w:tab w:val="num" w:pos="720"/>
        </w:tabs>
        <w:ind w:left="720"/>
      </w:pPr>
      <w:r>
        <w:t>Suppose we sat down w</w:t>
      </w:r>
      <w:r w:rsidR="001020CE">
        <w:t>/</w:t>
      </w:r>
      <w:r>
        <w:t xml:space="preserve"> the head of the sales team to learn about how our organization identifies customers + their relevant attributes</w:t>
      </w:r>
    </w:p>
    <w:p w14:paraId="7EE57550" w14:textId="77777777" w:rsidR="00F75348" w:rsidRDefault="00F75348" w:rsidP="00F75348">
      <w:pPr>
        <w:pStyle w:val="ListBullet"/>
        <w:tabs>
          <w:tab w:val="clear" w:pos="360"/>
          <w:tab w:val="num" w:pos="720"/>
        </w:tabs>
        <w:ind w:left="720"/>
      </w:pPr>
      <w:r>
        <w:t>The domain expert explains that besides typical customer attributes such as name + address, our organization is also interested in tracking account balance + identifying its market segment</w:t>
      </w:r>
    </w:p>
    <w:p w14:paraId="6A76C81B" w14:textId="77777777" w:rsidR="00F75348" w:rsidRDefault="00F75348" w:rsidP="00F75348">
      <w:pPr>
        <w:pStyle w:val="ListBullet"/>
        <w:tabs>
          <w:tab w:val="clear" w:pos="360"/>
          <w:tab w:val="num" w:pos="720"/>
        </w:tabs>
        <w:ind w:left="720"/>
      </w:pPr>
      <w:r>
        <w:t>The sales team also explains how customers are grouped into regions based on their NATION attribute, maintained in a separate LOCATION dimension</w:t>
      </w:r>
    </w:p>
    <w:p w14:paraId="4B5245CA" w14:textId="131DFECC" w:rsidR="00F75348" w:rsidRDefault="00F75348" w:rsidP="00F75348">
      <w:pPr>
        <w:pStyle w:val="ListBullet"/>
        <w:tabs>
          <w:tab w:val="clear" w:pos="360"/>
          <w:tab w:val="num" w:pos="720"/>
        </w:tabs>
        <w:ind w:left="720"/>
      </w:pPr>
      <w:r>
        <w:t xml:space="preserve">Besides identifying the attributes and their data types, we also learn that all of them are </w:t>
      </w:r>
      <w:r w:rsidRPr="002D329D">
        <w:rPr>
          <w:i/>
          <w:iCs/>
        </w:rPr>
        <w:t>required</w:t>
      </w:r>
      <w:r>
        <w:t xml:space="preserve"> (cannot be NULL)</w:t>
      </w:r>
      <w:r w:rsidR="002D329D">
        <w:t xml:space="preserve">, </w:t>
      </w:r>
      <w:r>
        <w:t>besides the optional comments field</w:t>
      </w:r>
    </w:p>
    <w:p w14:paraId="4822CC6B" w14:textId="6A73192D" w:rsidR="00DF285A" w:rsidRDefault="00F75348" w:rsidP="00F75348">
      <w:pPr>
        <w:pStyle w:val="ListBullet"/>
      </w:pPr>
      <w:r w:rsidRPr="00DF285A">
        <w:rPr>
          <w:b/>
          <w:bCs/>
          <w:color w:val="FF0000"/>
        </w:rPr>
        <w:lastRenderedPageBreak/>
        <w:t>With the feedback from the sales team, we now have a logical model of the customer dimension, complete</w:t>
      </w:r>
      <w:r w:rsidR="00DF285A" w:rsidRPr="00DF285A">
        <w:rPr>
          <w:b/>
          <w:bCs/>
          <w:color w:val="FF0000"/>
        </w:rPr>
        <w:t xml:space="preserve"> </w:t>
      </w:r>
      <w:r w:rsidR="005F6B4E">
        <w:rPr>
          <w:b/>
          <w:bCs/>
          <w:color w:val="FF0000"/>
        </w:rPr>
        <w:t>w</w:t>
      </w:r>
      <w:r w:rsidR="00DF285A" w:rsidRPr="00DF285A">
        <w:rPr>
          <w:b/>
          <w:bCs/>
          <w:color w:val="FF0000"/>
        </w:rPr>
        <w:t xml:space="preserve">/ </w:t>
      </w:r>
      <w:r w:rsidRPr="00DF285A">
        <w:rPr>
          <w:b/>
          <w:bCs/>
          <w:color w:val="FF0000"/>
        </w:rPr>
        <w:t xml:space="preserve">details about its PK, FK, data types, </w:t>
      </w:r>
      <w:r w:rsidR="00DF285A" w:rsidRPr="00DF285A">
        <w:rPr>
          <w:b/>
          <w:bCs/>
          <w:color w:val="FF0000"/>
        </w:rPr>
        <w:t xml:space="preserve">+ </w:t>
      </w:r>
      <w:r w:rsidRPr="00DF285A">
        <w:rPr>
          <w:b/>
          <w:bCs/>
          <w:color w:val="FF0000"/>
        </w:rPr>
        <w:t>their mandatory or optional</w:t>
      </w:r>
      <w:r w:rsidR="00DF285A" w:rsidRPr="00DF285A">
        <w:rPr>
          <w:b/>
          <w:bCs/>
          <w:color w:val="FF0000"/>
        </w:rPr>
        <w:t xml:space="preserve"> </w:t>
      </w:r>
      <w:r w:rsidRPr="00DF285A">
        <w:rPr>
          <w:b/>
          <w:bCs/>
          <w:color w:val="FF0000"/>
        </w:rPr>
        <w:t>nature</w:t>
      </w:r>
    </w:p>
    <w:p w14:paraId="78B98052" w14:textId="557ECDFD" w:rsidR="00F75348" w:rsidRDefault="00F75348" w:rsidP="00F75348">
      <w:pPr>
        <w:pStyle w:val="ListBullet"/>
      </w:pPr>
      <w:r>
        <w:t>The transition from conceptual to a logical level of detail is shown in the following image:</w:t>
      </w:r>
    </w:p>
    <w:p w14:paraId="7CB158C5" w14:textId="0F200A66" w:rsidR="00280E5A" w:rsidRDefault="00280E5A" w:rsidP="00280E5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B3BB190" wp14:editId="59D4D74A">
            <wp:extent cx="4014000" cy="198298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715" cy="19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9E68" w14:textId="774A47D0" w:rsidR="00363ACD" w:rsidRPr="009C596F" w:rsidRDefault="00F75348" w:rsidP="00F75348">
      <w:pPr>
        <w:pStyle w:val="ListBullet"/>
        <w:rPr>
          <w:b/>
          <w:bCs/>
        </w:rPr>
      </w:pPr>
      <w:r>
        <w:t xml:space="preserve">After completing the exercise for all existing dimensions, we </w:t>
      </w:r>
      <w:r w:rsidRPr="009C596F">
        <w:rPr>
          <w:b/>
          <w:bCs/>
        </w:rPr>
        <w:t>focus on how they come together to</w:t>
      </w:r>
      <w:r w:rsidR="00DF285A" w:rsidRPr="009C596F">
        <w:rPr>
          <w:b/>
          <w:bCs/>
        </w:rPr>
        <w:t xml:space="preserve"> </w:t>
      </w:r>
      <w:r w:rsidRPr="009C596F">
        <w:rPr>
          <w:b/>
          <w:bCs/>
        </w:rPr>
        <w:t>record the facts</w:t>
      </w:r>
    </w:p>
    <w:p w14:paraId="01E1688B" w14:textId="77777777" w:rsidR="00DF285A" w:rsidRDefault="00DF285A" w:rsidP="00DF285A">
      <w:pPr>
        <w:pStyle w:val="ListBullet"/>
      </w:pPr>
      <w:r w:rsidRPr="00F75348">
        <w:rPr>
          <w:b/>
          <w:bCs/>
          <w:u w:val="single"/>
        </w:rPr>
        <w:t>NOTE</w:t>
      </w:r>
      <w:r w:rsidRPr="006C41E4">
        <w:rPr>
          <w:b/>
          <w:bCs/>
        </w:rPr>
        <w:t xml:space="preserve">: </w:t>
      </w:r>
      <w:r>
        <w:t xml:space="preserve">ANSI compliance in Snowflake data types </w:t>
      </w:r>
    </w:p>
    <w:p w14:paraId="3F74457B" w14:textId="7F9E73BE" w:rsidR="00DF285A" w:rsidRDefault="00DF285A" w:rsidP="00DF285A">
      <w:pPr>
        <w:pStyle w:val="ListBullet"/>
        <w:tabs>
          <w:tab w:val="clear" w:pos="360"/>
          <w:tab w:val="num" w:pos="720"/>
        </w:tabs>
        <w:ind w:left="720"/>
      </w:pPr>
      <w:r>
        <w:t xml:space="preserve">Snowflake supports most basic SQL data types in table </w:t>
      </w:r>
      <w:r w:rsidRPr="00CF6C43">
        <w:t>columns</w:t>
      </w:r>
      <w:r>
        <w:t xml:space="preserve"> </w:t>
      </w:r>
      <w:r w:rsidR="00CF6C43">
        <w:t xml:space="preserve">as well as </w:t>
      </w:r>
      <w:r>
        <w:t xml:space="preserve">semi-structured </w:t>
      </w:r>
      <w:r w:rsidR="00CF6C43">
        <w:t xml:space="preserve">and </w:t>
      </w:r>
      <w:r>
        <w:t>geospatial data types</w:t>
      </w:r>
    </w:p>
    <w:p w14:paraId="6A9A673C" w14:textId="77777777" w:rsidR="00DF285A" w:rsidRDefault="00DF285A" w:rsidP="00DF285A">
      <w:pPr>
        <w:pStyle w:val="ListBullet"/>
        <w:tabs>
          <w:tab w:val="clear" w:pos="360"/>
          <w:tab w:val="num" w:pos="720"/>
        </w:tabs>
        <w:ind w:left="720"/>
      </w:pPr>
      <w:r>
        <w:t xml:space="preserve">For compliance w/ American National Standards Institute (ANSI) standard SQL, </w:t>
      </w:r>
      <w:r w:rsidRPr="00F75348">
        <w:rPr>
          <w:b/>
          <w:bCs/>
        </w:rPr>
        <w:t xml:space="preserve">Snowflake also supports </w:t>
      </w:r>
      <w:r w:rsidRPr="00F27ABA">
        <w:rPr>
          <w:b/>
          <w:bCs/>
          <w:i/>
          <w:iCs/>
        </w:rPr>
        <w:t>synonyms</w:t>
      </w:r>
      <w:r w:rsidRPr="00F75348">
        <w:rPr>
          <w:b/>
          <w:bCs/>
        </w:rPr>
        <w:t xml:space="preserve"> for many common data types found in other databases + logical modeling</w:t>
      </w:r>
      <w:r>
        <w:t xml:space="preserve">. </w:t>
      </w:r>
    </w:p>
    <w:p w14:paraId="40775AB0" w14:textId="77777777" w:rsidR="00DF285A" w:rsidRDefault="00DF285A" w:rsidP="00F27ABA">
      <w:pPr>
        <w:pStyle w:val="ListBullet"/>
        <w:tabs>
          <w:tab w:val="clear" w:pos="360"/>
          <w:tab w:val="num" w:pos="1080"/>
        </w:tabs>
        <w:ind w:left="1080"/>
      </w:pPr>
      <w:r>
        <w:t>Ex: Although Snowflake stores string data as VARCHAR, a column could be modeled as STRING or CHAR, and upon deployment, such a column would be created as VARCHAR</w:t>
      </w:r>
    </w:p>
    <w:p w14:paraId="6D6C0C2E" w14:textId="2233D108" w:rsidR="003A3CA4" w:rsidRDefault="00DF285A" w:rsidP="00DF285A">
      <w:pPr>
        <w:pStyle w:val="ListBullet"/>
        <w:tabs>
          <w:tab w:val="clear" w:pos="360"/>
          <w:tab w:val="num" w:pos="720"/>
        </w:tabs>
        <w:ind w:left="720"/>
      </w:pPr>
      <w:r>
        <w:t xml:space="preserve">For a summary of supported data types </w:t>
      </w:r>
      <w:r w:rsidR="003E0A01">
        <w:t xml:space="preserve">+ </w:t>
      </w:r>
      <w:r>
        <w:t>aliases, refer to the following documentation:</w:t>
      </w:r>
    </w:p>
    <w:p w14:paraId="3DDEEF60" w14:textId="31BE2A83" w:rsidR="00DF285A" w:rsidRDefault="003A3CA4" w:rsidP="003A3CA4">
      <w:pPr>
        <w:pStyle w:val="ListBullet"/>
        <w:tabs>
          <w:tab w:val="clear" w:pos="360"/>
          <w:tab w:val="num" w:pos="1080"/>
        </w:tabs>
        <w:ind w:left="1080"/>
      </w:pPr>
      <w:hyperlink r:id="rId8" w:history="1">
        <w:r w:rsidRPr="00DA752E">
          <w:rPr>
            <w:rStyle w:val="Hyperlink"/>
          </w:rPr>
          <w:t>https://docs.snowflake.com/en/sqlreference/intro-summary-data-types.html</w:t>
        </w:r>
      </w:hyperlink>
      <w:r w:rsidR="00DF285A">
        <w:t xml:space="preserve"> </w:t>
      </w:r>
    </w:p>
    <w:p w14:paraId="3173EFE0" w14:textId="555408A6" w:rsidR="005C63F5" w:rsidRDefault="005C63F5" w:rsidP="005C63F5">
      <w:pPr>
        <w:pStyle w:val="Heading4"/>
        <w:jc w:val="center"/>
      </w:pPr>
      <w:r>
        <w:t>Cementing the Relationships</w:t>
      </w:r>
    </w:p>
    <w:p w14:paraId="1F3A3DA2" w14:textId="374366BF" w:rsidR="00704361" w:rsidRDefault="00DD663E" w:rsidP="00704361">
      <w:pPr>
        <w:pStyle w:val="ListBullet"/>
      </w:pPr>
      <w:r>
        <w:t>W/</w:t>
      </w:r>
      <w:r w:rsidR="00704361">
        <w:t xml:space="preserve"> attributes and PK + FK relationships established in the </w:t>
      </w:r>
      <w:proofErr w:type="gramStart"/>
      <w:r w:rsidR="00704361">
        <w:t>dimensions,</w:t>
      </w:r>
      <w:proofErr w:type="gramEnd"/>
      <w:r w:rsidR="00704361">
        <w:t xml:space="preserve"> we </w:t>
      </w:r>
      <w:r w:rsidR="00704361" w:rsidRPr="00704361">
        <w:rPr>
          <w:b/>
          <w:bCs/>
        </w:rPr>
        <w:t xml:space="preserve">again turn to the business experts to help flesh out the fact tables </w:t>
      </w:r>
      <w:r>
        <w:rPr>
          <w:b/>
          <w:bCs/>
        </w:rPr>
        <w:t xml:space="preserve">+ </w:t>
      </w:r>
      <w:r w:rsidR="00704361" w:rsidRPr="00704361">
        <w:rPr>
          <w:b/>
          <w:bCs/>
        </w:rPr>
        <w:t xml:space="preserve">determine their </w:t>
      </w:r>
      <w:r w:rsidR="00704361" w:rsidRPr="00704361">
        <w:rPr>
          <w:b/>
          <w:bCs/>
          <w:color w:val="FF0000"/>
        </w:rPr>
        <w:t>grain</w:t>
      </w:r>
    </w:p>
    <w:p w14:paraId="73D2A89B" w14:textId="134BF77A" w:rsidR="00704361" w:rsidRDefault="00704361" w:rsidP="00704361">
      <w:pPr>
        <w:pStyle w:val="ListBullet"/>
      </w:pPr>
      <w:r w:rsidRPr="00B52B3F">
        <w:rPr>
          <w:i/>
          <w:iCs/>
        </w:rPr>
        <w:t>Building from the conceptual model</w:t>
      </w:r>
      <w:r>
        <w:t xml:space="preserve">, we </w:t>
      </w:r>
      <w:r w:rsidRPr="00302A6C">
        <w:rPr>
          <w:b/>
          <w:bCs/>
          <w:color w:val="FF0000"/>
        </w:rPr>
        <w:t xml:space="preserve">ensure that ALL relationships have a defined </w:t>
      </w:r>
      <w:r w:rsidRPr="00302A6C">
        <w:rPr>
          <w:b/>
          <w:bCs/>
          <w:color w:val="FF0000"/>
          <w:u w:val="single"/>
        </w:rPr>
        <w:t>granularity</w:t>
      </w:r>
      <w:r w:rsidRPr="00302A6C">
        <w:rPr>
          <w:b/>
          <w:bCs/>
          <w:color w:val="FF0000"/>
        </w:rPr>
        <w:t xml:space="preserve"> </w:t>
      </w:r>
      <w:r w:rsidR="0023690B" w:rsidRPr="00302A6C">
        <w:rPr>
          <w:b/>
          <w:bCs/>
          <w:color w:val="FF0000"/>
        </w:rPr>
        <w:t xml:space="preserve">and </w:t>
      </w:r>
      <w:r w:rsidRPr="00302A6C">
        <w:rPr>
          <w:b/>
          <w:bCs/>
          <w:color w:val="FF0000"/>
          <w:u w:val="single"/>
        </w:rPr>
        <w:t>optionality</w:t>
      </w:r>
      <w:r w:rsidR="005C68E6" w:rsidRPr="005C68E6">
        <w:rPr>
          <w:b/>
          <w:bCs/>
        </w:rPr>
        <w:t>,</w:t>
      </w:r>
      <w:r w:rsidRPr="00704361">
        <w:rPr>
          <w:b/>
          <w:bCs/>
          <w:color w:val="FF0000"/>
        </w:rPr>
        <w:t xml:space="preserve"> </w:t>
      </w:r>
      <w:r w:rsidRPr="00704361">
        <w:rPr>
          <w:b/>
          <w:bCs/>
        </w:rPr>
        <w:t>and that the data teams understand their business context</w:t>
      </w:r>
    </w:p>
    <w:p w14:paraId="032CDFE4" w14:textId="77777777" w:rsidR="00704361" w:rsidRPr="00AE7E14" w:rsidRDefault="00704361" w:rsidP="00704361">
      <w:pPr>
        <w:pStyle w:val="ListBullet"/>
        <w:rPr>
          <w:i/>
          <w:iCs/>
        </w:rPr>
      </w:pPr>
      <w:r w:rsidRPr="00AE7E14">
        <w:rPr>
          <w:b/>
          <w:bCs/>
          <w:i/>
          <w:iCs/>
          <w:color w:val="FF0000"/>
        </w:rPr>
        <w:t>Mistakes made in the fact table definition are the costliest to reconcile + could result in costly readjustment, so extra care should be taken</w:t>
      </w:r>
    </w:p>
    <w:p w14:paraId="185B2A60" w14:textId="1A16861A" w:rsidR="00704361" w:rsidRPr="00704361" w:rsidRDefault="00704361" w:rsidP="007043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04361">
        <w:rPr>
          <w:b/>
          <w:bCs/>
        </w:rPr>
        <w:t xml:space="preserve">Work w/ domain experts to ensure that the fact tables capture the </w:t>
      </w:r>
      <w:r w:rsidRPr="00704361">
        <w:rPr>
          <w:b/>
          <w:bCs/>
          <w:i/>
          <w:iCs/>
        </w:rPr>
        <w:t>true</w:t>
      </w:r>
      <w:r w:rsidRPr="00704361">
        <w:rPr>
          <w:b/>
          <w:bCs/>
        </w:rPr>
        <w:t xml:space="preserve"> atomic grain of the information recorded by business operations + that the optionality is correctly understood</w:t>
      </w:r>
    </w:p>
    <w:p w14:paraId="6EFF70C2" w14:textId="5895AEE6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0163811B" w14:textId="615C8A3A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362FAD5C" w14:textId="5E1A8301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3A209C5F" w14:textId="101BCEA4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15D33329" w14:textId="625E6D9B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5B9FB89C" w14:textId="197A28B1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7E77D6FA" w14:textId="567F3C5D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6A3BAC40" w14:textId="77777777" w:rsidR="00BC7CDA" w:rsidRDefault="00BC7CDA" w:rsidP="00BC7CDA">
      <w:pPr>
        <w:pStyle w:val="ListBullet"/>
        <w:numPr>
          <w:ilvl w:val="0"/>
          <w:numId w:val="0"/>
        </w:numPr>
        <w:ind w:left="360"/>
      </w:pPr>
    </w:p>
    <w:p w14:paraId="27F22020" w14:textId="7F515A3A" w:rsidR="00704361" w:rsidRDefault="00704361" w:rsidP="00704361">
      <w:pPr>
        <w:pStyle w:val="ListBullet"/>
      </w:pPr>
      <w:r>
        <w:lastRenderedPageBreak/>
        <w:t>In the following example, the logistics team confirms that our warehouse separates parts by supplier to facilitate returns + inventory tracking</w:t>
      </w:r>
    </w:p>
    <w:p w14:paraId="3F991545" w14:textId="77777777" w:rsidR="00704361" w:rsidRDefault="00704361" w:rsidP="00704361">
      <w:pPr>
        <w:pStyle w:val="ListBullet"/>
        <w:tabs>
          <w:tab w:val="clear" w:pos="360"/>
          <w:tab w:val="num" w:pos="720"/>
        </w:tabs>
        <w:ind w:left="720"/>
      </w:pPr>
      <w:r>
        <w:t>In short, the warehouse can store many parts from many suppliers</w:t>
      </w:r>
    </w:p>
    <w:p w14:paraId="7498922A" w14:textId="781D64DE" w:rsidR="00704361" w:rsidRDefault="00704361" w:rsidP="00704361">
      <w:pPr>
        <w:pStyle w:val="ListBullet"/>
      </w:pPr>
      <w:r>
        <w:t>Role names are also verified + documented at this point for non-obvious relationships</w:t>
      </w:r>
    </w:p>
    <w:p w14:paraId="7C755307" w14:textId="34A33798" w:rsidR="00704361" w:rsidRDefault="00704361" w:rsidP="00704361">
      <w:pPr>
        <w:pStyle w:val="ListBullet"/>
      </w:pPr>
      <w:r>
        <w:t xml:space="preserve">The resulting logical model now looks like this: </w:t>
      </w:r>
    </w:p>
    <w:p w14:paraId="6AC08E3B" w14:textId="3C2ECB71" w:rsidR="00704361" w:rsidRPr="00704361" w:rsidRDefault="00704361" w:rsidP="0070436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A3F83D7" wp14:editId="34A3EAF3">
            <wp:extent cx="2700375" cy="288324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037" cy="28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6937" w14:textId="77777777" w:rsidR="00704361" w:rsidRDefault="00704361" w:rsidP="00704361">
      <w:pPr>
        <w:pStyle w:val="ListBullet"/>
      </w:pPr>
      <w:r w:rsidRPr="00704361">
        <w:rPr>
          <w:b/>
          <w:bCs/>
          <w:i/>
          <w:iCs/>
        </w:rPr>
        <w:t>However</w:t>
      </w:r>
      <w:r w:rsidRPr="00704361">
        <w:rPr>
          <w:b/>
          <w:bCs/>
        </w:rPr>
        <w:t xml:space="preserve">, we have </w:t>
      </w:r>
      <w:r w:rsidRPr="00704361">
        <w:rPr>
          <w:b/>
          <w:bCs/>
          <w:i/>
          <w:iCs/>
        </w:rPr>
        <w:t>yet</w:t>
      </w:r>
      <w:r w:rsidRPr="00704361">
        <w:rPr>
          <w:b/>
          <w:bCs/>
        </w:rPr>
        <w:t xml:space="preserve"> to define the </w:t>
      </w:r>
      <w:r w:rsidRPr="00834F36">
        <w:rPr>
          <w:b/>
          <w:bCs/>
          <w:i/>
          <w:iCs/>
          <w:color w:val="FF0000"/>
        </w:rPr>
        <w:t>measures</w:t>
      </w:r>
      <w:r w:rsidRPr="00834F36">
        <w:rPr>
          <w:b/>
          <w:bCs/>
          <w:color w:val="FF0000"/>
        </w:rPr>
        <w:t xml:space="preserve"> </w:t>
      </w:r>
      <w:r w:rsidRPr="00704361">
        <w:rPr>
          <w:b/>
          <w:bCs/>
        </w:rPr>
        <w:t>describing the facts stored in the table</w:t>
      </w:r>
    </w:p>
    <w:p w14:paraId="47CFFF60" w14:textId="6F12857C" w:rsidR="00704361" w:rsidRDefault="00704361" w:rsidP="00704361">
      <w:pPr>
        <w:pStyle w:val="ListBullet"/>
        <w:tabs>
          <w:tab w:val="clear" w:pos="360"/>
          <w:tab w:val="num" w:pos="720"/>
        </w:tabs>
        <w:ind w:left="720"/>
      </w:pPr>
      <w:r>
        <w:t xml:space="preserve">For warehouse inventory, this can be as simple as the quantity of the parts on hand + the cost for which each part was obtained (since this can fluctuate by supplier). </w:t>
      </w:r>
    </w:p>
    <w:p w14:paraId="1184E6D6" w14:textId="21A21B1F" w:rsidR="00704361" w:rsidRDefault="00704361" w:rsidP="00704361">
      <w:pPr>
        <w:pStyle w:val="ListBullet"/>
      </w:pPr>
      <w:r>
        <w:t xml:space="preserve">The following diagram shows the </w:t>
      </w:r>
      <w:r w:rsidRPr="00640E3E">
        <w:rPr>
          <w:i/>
          <w:iCs/>
        </w:rPr>
        <w:t>final</w:t>
      </w:r>
      <w:r>
        <w:t xml:space="preserve"> state of the</w:t>
      </w:r>
      <w:r w:rsidRPr="00704361">
        <w:t xml:space="preserve"> INVENTORY </w:t>
      </w:r>
      <w:r>
        <w:t xml:space="preserve">table, complete w/ cardinality, granularity, role names, </w:t>
      </w:r>
      <w:r w:rsidR="00640E3E">
        <w:t>+</w:t>
      </w:r>
      <w:r>
        <w:t xml:space="preserve"> required measures: </w:t>
      </w:r>
    </w:p>
    <w:p w14:paraId="178B3181" w14:textId="403E983F" w:rsidR="00704361" w:rsidRPr="00704361" w:rsidRDefault="00704361" w:rsidP="0070436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C6380EE" wp14:editId="52CC9052">
            <wp:extent cx="3199875" cy="2484043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932" cy="24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9714" w14:textId="77777777" w:rsidR="00704361" w:rsidRDefault="00704361" w:rsidP="00704361">
      <w:pPr>
        <w:pStyle w:val="ListBullet"/>
      </w:pPr>
      <w:r w:rsidRPr="00704361">
        <w:rPr>
          <w:b/>
          <w:bCs/>
        </w:rPr>
        <w:t>Repeating the exercise for all the facts in our model gives us a complete vision for proceeding to subsequent design phases</w:t>
      </w:r>
    </w:p>
    <w:p w14:paraId="13DCAF2F" w14:textId="0EE2B8B5" w:rsidR="00280E5A" w:rsidRDefault="00704361" w:rsidP="00704361">
      <w:pPr>
        <w:pStyle w:val="ListBullet"/>
      </w:pPr>
      <w:r>
        <w:t>The next step is to identify the many-to-many relationships</w:t>
      </w:r>
    </w:p>
    <w:p w14:paraId="2AD4BF16" w14:textId="3EB385D6" w:rsidR="00F257E6" w:rsidRDefault="00F257E6" w:rsidP="00F257E6">
      <w:pPr>
        <w:pStyle w:val="ListBullet"/>
        <w:numPr>
          <w:ilvl w:val="0"/>
          <w:numId w:val="0"/>
        </w:numPr>
        <w:ind w:left="360" w:hanging="360"/>
      </w:pPr>
    </w:p>
    <w:p w14:paraId="07D999F1" w14:textId="77777777" w:rsidR="00F257E6" w:rsidRPr="00280E5A" w:rsidRDefault="00F257E6" w:rsidP="00F257E6">
      <w:pPr>
        <w:pStyle w:val="ListBullet"/>
        <w:numPr>
          <w:ilvl w:val="0"/>
          <w:numId w:val="0"/>
        </w:numPr>
        <w:ind w:left="360" w:hanging="360"/>
      </w:pPr>
    </w:p>
    <w:p w14:paraId="456B723F" w14:textId="0CC98829" w:rsidR="00015253" w:rsidRDefault="0078398A" w:rsidP="00015253">
      <w:pPr>
        <w:pStyle w:val="Heading5"/>
        <w:jc w:val="center"/>
      </w:pPr>
      <w:r>
        <w:lastRenderedPageBreak/>
        <w:t>Many-to-Many Relationships</w:t>
      </w:r>
    </w:p>
    <w:p w14:paraId="68A9DE94" w14:textId="77777777" w:rsidR="00F257E6" w:rsidRPr="00F257E6" w:rsidRDefault="00F257E6" w:rsidP="00F257E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A </w:t>
      </w:r>
      <w:r w:rsidRPr="00F257E6">
        <w:rPr>
          <w:b/>
          <w:bCs/>
          <w:color w:val="FF0000"/>
        </w:rPr>
        <w:t>many-to-many (M:M) relationship</w:t>
      </w:r>
      <w:r w:rsidRPr="00F257E6">
        <w:rPr>
          <w:color w:val="FF0000"/>
        </w:rPr>
        <w:t xml:space="preserve"> </w:t>
      </w:r>
      <w:r>
        <w:t xml:space="preserve">exists </w:t>
      </w:r>
      <w:r w:rsidRPr="00F257E6">
        <w:rPr>
          <w:b/>
          <w:bCs/>
        </w:rPr>
        <w:t>between 2 entities when each can have many instances of the other</w:t>
      </w:r>
    </w:p>
    <w:p w14:paraId="7D9EF914" w14:textId="77777777" w:rsidR="00F257E6" w:rsidRPr="00F257E6" w:rsidRDefault="00F257E6" w:rsidP="00F257E6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Ex: In our organization, suppliers can supply many parts, + parts can be supplied by many different suppliers</w:t>
      </w:r>
    </w:p>
    <w:p w14:paraId="58DC101D" w14:textId="4FACC0DF" w:rsidR="00F257E6" w:rsidRDefault="00F257E6" w:rsidP="00F257E6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Therefore, a 3</w:t>
      </w:r>
      <w:r w:rsidRPr="00F257E6">
        <w:rPr>
          <w:vertAlign w:val="superscript"/>
        </w:rPr>
        <w:t>rd</w:t>
      </w:r>
      <w:r>
        <w:t xml:space="preserve"> entity (inventory), called an </w:t>
      </w:r>
      <w:r w:rsidRPr="005612B0">
        <w:rPr>
          <w:b/>
          <w:bCs/>
          <w:color w:val="FF0000"/>
          <w:u w:val="single"/>
        </w:rPr>
        <w:t>associative</w:t>
      </w:r>
      <w:r w:rsidR="005612B0" w:rsidRPr="005612B0">
        <w:rPr>
          <w:b/>
          <w:bCs/>
          <w:color w:val="FF0000"/>
          <w:u w:val="single"/>
        </w:rPr>
        <w:t xml:space="preserve"> entity</w:t>
      </w:r>
      <w:r w:rsidRPr="00F257E6">
        <w:rPr>
          <w:b/>
          <w:bCs/>
          <w:color w:val="FF0000"/>
        </w:rPr>
        <w:t xml:space="preserve"> </w:t>
      </w:r>
      <w:r>
        <w:t xml:space="preserve">or </w:t>
      </w:r>
      <w:r w:rsidRPr="005612B0">
        <w:rPr>
          <w:b/>
          <w:bCs/>
          <w:color w:val="FF0000"/>
          <w:u w:val="single"/>
        </w:rPr>
        <w:t>junction entity</w:t>
      </w:r>
      <w:r>
        <w:t>, is required to store + track which part came from which supplier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0D630EE4" w14:textId="39835D23" w:rsidR="00F257E6" w:rsidRDefault="00F257E6" w:rsidP="00F257E6">
      <w:pPr>
        <w:pStyle w:val="ListBullet"/>
      </w:pPr>
      <w:r>
        <w:t xml:space="preserve">Recall the example from </w:t>
      </w:r>
      <w:r w:rsidRPr="00F257E6">
        <w:t>Chapter 2</w:t>
      </w:r>
      <w:r>
        <w:t xml:space="preserve">, where a list of all available superpowers required an </w:t>
      </w:r>
      <w:r w:rsidRPr="00160411">
        <w:rPr>
          <w:b/>
          <w:bCs/>
        </w:rPr>
        <w:t>associative</w:t>
      </w:r>
      <w:r>
        <w:t xml:space="preserve"> </w:t>
      </w:r>
      <w:r w:rsidRPr="00160411">
        <w:rPr>
          <w:b/>
          <w:bCs/>
        </w:rPr>
        <w:t>table</w:t>
      </w:r>
      <w:r>
        <w:t xml:space="preserve"> to represent the possible superpowers of a superhero: </w:t>
      </w:r>
    </w:p>
    <w:p w14:paraId="27C6EE1D" w14:textId="20ED620E" w:rsidR="00F257E6" w:rsidRDefault="00CC4223" w:rsidP="00CC4223">
      <w:pPr>
        <w:pStyle w:val="ListBullet"/>
        <w:numPr>
          <w:ilvl w:val="0"/>
          <w:numId w:val="0"/>
        </w:numPr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5A40BA2C" wp14:editId="2F508409">
            <wp:extent cx="2900777" cy="13100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590"/>
                    <a:stretch/>
                  </pic:blipFill>
                  <pic:spPr bwMode="auto">
                    <a:xfrm>
                      <a:off x="0" y="0"/>
                      <a:ext cx="2930418" cy="132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4223">
        <w:rPr>
          <w:rFonts w:ascii="Myriad Pro" w:hAnsi="Myriad Pro" w:cs="Myriad Pro"/>
          <w:sz w:val="18"/>
          <w:szCs w:val="18"/>
        </w:rPr>
        <w:sym w:font="Wingdings" w:char="F0E8"/>
      </w:r>
      <w:r w:rsidR="00F257E6">
        <w:rPr>
          <w:noProof/>
        </w:rPr>
        <w:drawing>
          <wp:inline distT="0" distB="0" distL="0" distR="0" wp14:anchorId="47B83B3E" wp14:editId="15B26B0B">
            <wp:extent cx="2914823" cy="125466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811"/>
                    <a:stretch/>
                  </pic:blipFill>
                  <pic:spPr bwMode="auto">
                    <a:xfrm>
                      <a:off x="0" y="0"/>
                      <a:ext cx="2952094" cy="127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7BA4" w14:textId="3C2ABBAD" w:rsidR="00F257E6" w:rsidRPr="00F257E6" w:rsidRDefault="00F257E6" w:rsidP="00F257E6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In the </w:t>
      </w:r>
      <w:r w:rsidRPr="00F257E6">
        <w:rPr>
          <w:i/>
          <w:iCs/>
        </w:rPr>
        <w:t>current</w:t>
      </w:r>
      <w:r>
        <w:t xml:space="preserve"> example, there are </w:t>
      </w:r>
      <w:r w:rsidRPr="00F257E6">
        <w:rPr>
          <w:i/>
          <w:iCs/>
        </w:rPr>
        <w:t>no</w:t>
      </w:r>
      <w:r>
        <w:t xml:space="preserve"> unresolved M:M relationships b/c the real-world operation of our business necessitates a </w:t>
      </w:r>
      <w:r w:rsidRPr="00F60A0F">
        <w:rPr>
          <w:i/>
          <w:iCs/>
        </w:rPr>
        <w:t>physical</w:t>
      </w:r>
      <w:r>
        <w:t xml:space="preserve"> entity (the warehouse) to store an inventory of many parts provided by many suppliers</w:t>
      </w:r>
    </w:p>
    <w:p w14:paraId="21F1649C" w14:textId="77777777" w:rsidR="00F60A0F" w:rsidRPr="00382615" w:rsidRDefault="00F257E6" w:rsidP="00F257E6">
      <w:pPr>
        <w:pStyle w:val="ListBullet"/>
        <w:rPr>
          <w:rFonts w:ascii="Myriad Pro" w:hAnsi="Myriad Pro" w:cs="Myriad Pro"/>
          <w:i/>
          <w:iCs/>
          <w:sz w:val="18"/>
          <w:szCs w:val="18"/>
        </w:rPr>
      </w:pPr>
      <w:r w:rsidRPr="00F60A0F">
        <w:rPr>
          <w:b/>
          <w:bCs/>
        </w:rPr>
        <w:t xml:space="preserve">However, by using the diamond notation to capture the </w:t>
      </w:r>
      <w:r w:rsidRPr="00382615">
        <w:rPr>
          <w:b/>
          <w:bCs/>
          <w:i/>
          <w:iCs/>
        </w:rPr>
        <w:t>business context</w:t>
      </w:r>
      <w:r w:rsidRPr="00F60A0F">
        <w:rPr>
          <w:b/>
          <w:bCs/>
        </w:rPr>
        <w:t xml:space="preserve"> of this relationship, we communicate </w:t>
      </w:r>
      <w:r w:rsidRPr="00382615">
        <w:rPr>
          <w:b/>
          <w:bCs/>
          <w:i/>
          <w:iCs/>
        </w:rPr>
        <w:t>beyond</w:t>
      </w:r>
      <w:r w:rsidRPr="00F60A0F">
        <w:rPr>
          <w:b/>
          <w:bCs/>
        </w:rPr>
        <w:t xml:space="preserve"> the database level the idea that inventory </w:t>
      </w:r>
      <w:r w:rsidRPr="00382615">
        <w:rPr>
          <w:b/>
          <w:bCs/>
          <w:i/>
          <w:iCs/>
        </w:rPr>
        <w:t>cannot exist on its own</w:t>
      </w:r>
    </w:p>
    <w:p w14:paraId="4B959F7F" w14:textId="4BA8CEB8" w:rsidR="00F60A0F" w:rsidRDefault="00F257E6" w:rsidP="00F60A0F">
      <w:pPr>
        <w:pStyle w:val="ListBullet"/>
        <w:tabs>
          <w:tab w:val="clear" w:pos="360"/>
          <w:tab w:val="num" w:pos="720"/>
        </w:tabs>
        <w:ind w:left="720"/>
      </w:pPr>
      <w:r>
        <w:t xml:space="preserve">Rather, </w:t>
      </w:r>
      <w:r w:rsidRPr="00D92EB0">
        <w:rPr>
          <w:b/>
          <w:bCs/>
        </w:rPr>
        <w:t>it only exists due to an interaction</w:t>
      </w:r>
      <w:r>
        <w:t xml:space="preserve"> (procurement) of </w:t>
      </w:r>
      <w:proofErr w:type="gramStart"/>
      <w:r>
        <w:t>a part from</w:t>
      </w:r>
      <w:proofErr w:type="gramEnd"/>
      <w:r>
        <w:t xml:space="preserve"> a supplier:</w:t>
      </w:r>
    </w:p>
    <w:p w14:paraId="260F3BDE" w14:textId="4B57BC4E" w:rsidR="00D94D5A" w:rsidRPr="00F60A0F" w:rsidRDefault="00D94D5A" w:rsidP="00D94D5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AD43724" wp14:editId="730B30DF">
            <wp:extent cx="2780102" cy="1980032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442" cy="19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69E6996" wp14:editId="2CBB0136">
            <wp:extent cx="2755436" cy="1979010"/>
            <wp:effectExtent l="0" t="0" r="698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275" cy="19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5BA" w14:textId="79EED1F5" w:rsidR="00704361" w:rsidRPr="00C353AB" w:rsidRDefault="00F257E6" w:rsidP="00F60A0F">
      <w:pPr>
        <w:pStyle w:val="ListBullet"/>
        <w:rPr>
          <w:b/>
          <w:bCs/>
        </w:rPr>
      </w:pPr>
      <w:r w:rsidRPr="00F60A0F">
        <w:rPr>
          <w:b/>
          <w:bCs/>
          <w:color w:val="FF0000"/>
        </w:rPr>
        <w:t xml:space="preserve">A M:M relationship is one example of an entity that </w:t>
      </w:r>
      <w:r w:rsidRPr="00C353AB">
        <w:rPr>
          <w:b/>
          <w:bCs/>
          <w:i/>
          <w:iCs/>
          <w:color w:val="FF0000"/>
        </w:rPr>
        <w:t>cannot exist in isolation</w:t>
      </w:r>
      <w:r w:rsidR="00F60A0F">
        <w:t xml:space="preserve">, + </w:t>
      </w:r>
      <w:r w:rsidRPr="00C353AB">
        <w:rPr>
          <w:b/>
          <w:bCs/>
          <w:color w:val="FF0000"/>
          <w:u w:val="single"/>
        </w:rPr>
        <w:t>weak entities</w:t>
      </w:r>
      <w:r w:rsidRPr="00C353AB">
        <w:rPr>
          <w:b/>
          <w:bCs/>
          <w:color w:val="FF0000"/>
        </w:rPr>
        <w:t xml:space="preserve"> </w:t>
      </w:r>
      <w:r w:rsidRPr="00C353AB">
        <w:rPr>
          <w:b/>
          <w:bCs/>
        </w:rPr>
        <w:t>are another</w:t>
      </w:r>
      <w:r w:rsidRPr="00C353AB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0A9982A1" w14:textId="36B2215B" w:rsidR="0078398A" w:rsidRDefault="0078398A" w:rsidP="0078398A">
      <w:pPr>
        <w:pStyle w:val="Heading5"/>
        <w:jc w:val="center"/>
      </w:pPr>
      <w:r>
        <w:t>Weak Entities</w:t>
      </w:r>
    </w:p>
    <w:p w14:paraId="4E665EB0" w14:textId="5D5C5E47" w:rsidR="00363E17" w:rsidRDefault="00363E17" w:rsidP="00363E17">
      <w:pPr>
        <w:pStyle w:val="ListBullet"/>
      </w:pPr>
      <w:r>
        <w:t xml:space="preserve">A </w:t>
      </w:r>
      <w:r w:rsidRPr="00234570">
        <w:rPr>
          <w:b/>
          <w:bCs/>
          <w:color w:val="FF0000"/>
          <w:u w:val="single"/>
        </w:rPr>
        <w:t>weak entity</w:t>
      </w:r>
      <w:r w:rsidRPr="00363E17">
        <w:rPr>
          <w:b/>
          <w:bCs/>
          <w:color w:val="FF0000"/>
        </w:rPr>
        <w:t xml:space="preserve"> </w:t>
      </w:r>
      <w:r>
        <w:t xml:space="preserve">is an entity that </w:t>
      </w:r>
      <w:r w:rsidRPr="00363E17">
        <w:rPr>
          <w:b/>
          <w:bCs/>
        </w:rPr>
        <w:t>cannot be uniquely identified by its own attributes</w:t>
      </w:r>
      <w:r>
        <w:t xml:space="preserve"> </w:t>
      </w:r>
      <w:r w:rsidRPr="00363E17">
        <w:rPr>
          <w:b/>
          <w:bCs/>
        </w:rPr>
        <w:t xml:space="preserve">+ it must use </w:t>
      </w:r>
      <w:proofErr w:type="gramStart"/>
      <w:r w:rsidRPr="00363E17">
        <w:rPr>
          <w:b/>
          <w:bCs/>
        </w:rPr>
        <w:t>a</w:t>
      </w:r>
      <w:proofErr w:type="gramEnd"/>
      <w:r w:rsidRPr="00363E17">
        <w:rPr>
          <w:b/>
          <w:bCs/>
        </w:rPr>
        <w:t xml:space="preserve"> FK in conjunction </w:t>
      </w:r>
      <w:r w:rsidR="00A507FA">
        <w:rPr>
          <w:b/>
          <w:bCs/>
        </w:rPr>
        <w:t>w/</w:t>
      </w:r>
      <w:r w:rsidRPr="00363E17">
        <w:rPr>
          <w:b/>
          <w:bCs/>
        </w:rPr>
        <w:t xml:space="preserve"> its own</w:t>
      </w:r>
      <w:r w:rsidR="00D15CEF">
        <w:rPr>
          <w:b/>
          <w:bCs/>
        </w:rPr>
        <w:t xml:space="preserve"> attributes</w:t>
      </w:r>
      <w:r w:rsidRPr="00363E17">
        <w:rPr>
          <w:b/>
          <w:bCs/>
        </w:rPr>
        <w:t xml:space="preserve"> to create a PK</w:t>
      </w:r>
    </w:p>
    <w:p w14:paraId="13FEEB19" w14:textId="2B764064" w:rsidR="00363E17" w:rsidRDefault="00363E17" w:rsidP="00363E17">
      <w:pPr>
        <w:pStyle w:val="ListBullet"/>
        <w:tabs>
          <w:tab w:val="clear" w:pos="360"/>
          <w:tab w:val="num" w:pos="720"/>
        </w:tabs>
        <w:ind w:left="720"/>
      </w:pPr>
      <w:r>
        <w:t xml:space="preserve">i.e., a weak entity </w:t>
      </w:r>
      <w:r w:rsidRPr="00363E17">
        <w:rPr>
          <w:b/>
          <w:bCs/>
          <w:color w:val="FF0000"/>
        </w:rPr>
        <w:t xml:space="preserve">has </w:t>
      </w:r>
      <w:proofErr w:type="gramStart"/>
      <w:r w:rsidRPr="00363E17">
        <w:rPr>
          <w:b/>
          <w:bCs/>
          <w:color w:val="FF0000"/>
        </w:rPr>
        <w:t>a</w:t>
      </w:r>
      <w:proofErr w:type="gramEnd"/>
      <w:r w:rsidRPr="00363E17">
        <w:rPr>
          <w:b/>
          <w:bCs/>
          <w:color w:val="FF0000"/>
        </w:rPr>
        <w:t xml:space="preserve"> FK </w:t>
      </w:r>
      <w:r w:rsidRPr="002876AF">
        <w:rPr>
          <w:b/>
          <w:bCs/>
          <w:i/>
          <w:iCs/>
          <w:color w:val="FF0000"/>
        </w:rPr>
        <w:t>as part of its PK</w:t>
      </w:r>
      <w:r w:rsidRPr="00363E17">
        <w:rPr>
          <w:b/>
          <w:bCs/>
          <w:color w:val="FF0000"/>
        </w:rPr>
        <w:t xml:space="preserve"> </w:t>
      </w:r>
      <w:r w:rsidR="003D4F27">
        <w:rPr>
          <w:b/>
          <w:bCs/>
          <w:color w:val="FF0000"/>
        </w:rPr>
        <w:t xml:space="preserve">(vs. </w:t>
      </w:r>
      <w:r w:rsidRPr="00363E17">
        <w:rPr>
          <w:b/>
          <w:bCs/>
          <w:color w:val="FF0000"/>
        </w:rPr>
        <w:t xml:space="preserve">a </w:t>
      </w:r>
      <w:r w:rsidRPr="003D4F27">
        <w:rPr>
          <w:b/>
          <w:bCs/>
          <w:color w:val="FF0000"/>
          <w:u w:val="single"/>
        </w:rPr>
        <w:t>strong entity</w:t>
      </w:r>
      <w:r w:rsidRPr="00363E17">
        <w:rPr>
          <w:b/>
          <w:bCs/>
          <w:color w:val="FF0000"/>
        </w:rPr>
        <w:t xml:space="preserve"> that depends entirely on its unique identifier</w:t>
      </w:r>
      <w:r w:rsidR="003D4F27">
        <w:rPr>
          <w:b/>
          <w:bCs/>
          <w:color w:val="FF0000"/>
        </w:rPr>
        <w:t>)</w:t>
      </w:r>
    </w:p>
    <w:p w14:paraId="52F10296" w14:textId="77777777" w:rsidR="000B28F0" w:rsidRDefault="00363E17" w:rsidP="00363E17">
      <w:pPr>
        <w:pStyle w:val="ListBullet"/>
      </w:pPr>
      <w:r>
        <w:t>On a diagram, weak entities are identified by rounded corners instead of the perpendicular edges of strong entities</w:t>
      </w:r>
    </w:p>
    <w:p w14:paraId="3CC8D87A" w14:textId="106079CF" w:rsidR="000B28F0" w:rsidRDefault="00363E17" w:rsidP="00363E17">
      <w:pPr>
        <w:pStyle w:val="ListBullet"/>
      </w:pPr>
      <w:r>
        <w:lastRenderedPageBreak/>
        <w:t xml:space="preserve">However, </w:t>
      </w:r>
      <w:r w:rsidRPr="000B28F0">
        <w:rPr>
          <w:b/>
          <w:bCs/>
        </w:rPr>
        <w:t xml:space="preserve">their implications extend beyond semantics </w:t>
      </w:r>
      <w:r w:rsidR="000B28F0" w:rsidRPr="000B28F0">
        <w:rPr>
          <w:b/>
          <w:bCs/>
        </w:rPr>
        <w:t>+</w:t>
      </w:r>
      <w:r w:rsidR="002F1DEE">
        <w:rPr>
          <w:b/>
          <w:bCs/>
        </w:rPr>
        <w:t xml:space="preserve"> they</w:t>
      </w:r>
      <w:r w:rsidR="000B28F0" w:rsidRPr="000B28F0">
        <w:rPr>
          <w:b/>
          <w:bCs/>
        </w:rPr>
        <w:t xml:space="preserve"> </w:t>
      </w:r>
      <w:r w:rsidRPr="000B28F0">
        <w:rPr>
          <w:b/>
          <w:bCs/>
        </w:rPr>
        <w:t>impact how the model handles changes in the data</w:t>
      </w:r>
    </w:p>
    <w:p w14:paraId="358DDCA6" w14:textId="5B89492B" w:rsidR="00363E17" w:rsidRDefault="00363E17" w:rsidP="00363E17">
      <w:pPr>
        <w:pStyle w:val="ListBullet"/>
      </w:pPr>
      <w:r>
        <w:t>Let’s look at an example using the</w:t>
      </w:r>
      <w:r w:rsidRPr="000B28F0">
        <w:t xml:space="preserve"> ORDERS </w:t>
      </w:r>
      <w:r>
        <w:t xml:space="preserve">table. </w:t>
      </w:r>
    </w:p>
    <w:p w14:paraId="52F30EBF" w14:textId="77777777" w:rsidR="000B28F0" w:rsidRDefault="00363E17" w:rsidP="0083757D">
      <w:pPr>
        <w:pStyle w:val="ListBullet"/>
        <w:tabs>
          <w:tab w:val="clear" w:pos="360"/>
          <w:tab w:val="num" w:pos="720"/>
        </w:tabs>
        <w:ind w:left="720"/>
      </w:pPr>
      <w:r>
        <w:t>At first glance,</w:t>
      </w:r>
      <w:r w:rsidRPr="000B28F0">
        <w:t xml:space="preserve"> ORDERS </w:t>
      </w:r>
      <w:r>
        <w:t>has multiple crow’s feet connectors, which make it seem like an associative M:M table</w:t>
      </w:r>
    </w:p>
    <w:p w14:paraId="1E56997C" w14:textId="7F7552B6" w:rsidR="00363E17" w:rsidRDefault="00363E17" w:rsidP="0083757D">
      <w:pPr>
        <w:pStyle w:val="ListBullet"/>
        <w:tabs>
          <w:tab w:val="clear" w:pos="360"/>
          <w:tab w:val="num" w:pos="720"/>
        </w:tabs>
        <w:ind w:left="720"/>
      </w:pPr>
      <w:r>
        <w:t>Notice the similarities between</w:t>
      </w:r>
      <w:r w:rsidRPr="000B28F0">
        <w:t xml:space="preserve"> ORDERS </w:t>
      </w:r>
      <w:r>
        <w:t xml:space="preserve">and </w:t>
      </w:r>
      <w:r w:rsidRPr="000B28F0">
        <w:t>INVENTORY i</w:t>
      </w:r>
      <w:r>
        <w:t xml:space="preserve">n the following diagram: </w:t>
      </w:r>
    </w:p>
    <w:p w14:paraId="04B3A7DD" w14:textId="0790CEDA" w:rsidR="000B28F0" w:rsidRDefault="000B28F0" w:rsidP="000B28F0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595C3EDC" wp14:editId="403851EA">
            <wp:extent cx="3447990" cy="2873325"/>
            <wp:effectExtent l="0" t="0" r="63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234" cy="28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C06" w14:textId="6287629A" w:rsidR="000B28F0" w:rsidRPr="000B28F0" w:rsidRDefault="00363E17" w:rsidP="00405D85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Orders </w:t>
      </w:r>
      <w:r w:rsidR="00FC059F">
        <w:t>are</w:t>
      </w:r>
      <w:r w:rsidR="000B28F0">
        <w:t xml:space="preserve"> </w:t>
      </w:r>
      <w:r>
        <w:t xml:space="preserve">business entities </w:t>
      </w:r>
      <w:r w:rsidR="000B28F0">
        <w:t xml:space="preserve">w/ </w:t>
      </w:r>
      <w:r>
        <w:t xml:space="preserve">unique codes that must be tracked </w:t>
      </w:r>
      <w:r w:rsidR="000B28F0">
        <w:t xml:space="preserve">+ </w:t>
      </w:r>
      <w:r>
        <w:t>audited</w:t>
      </w:r>
    </w:p>
    <w:p w14:paraId="02A56968" w14:textId="7C552927" w:rsidR="00363E17" w:rsidRDefault="00363E17" w:rsidP="00405D85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On the other hand,</w:t>
      </w:r>
      <w:r w:rsidRPr="000B28F0">
        <w:t xml:space="preserve"> INVENTORY </w:t>
      </w:r>
      <w:r>
        <w:t xml:space="preserve">has </w:t>
      </w:r>
      <w:r w:rsidR="007775BF" w:rsidRPr="007775BF">
        <w:rPr>
          <w:i/>
          <w:iCs/>
        </w:rPr>
        <w:t>NO</w:t>
      </w:r>
      <w:r w:rsidR="007775BF">
        <w:t xml:space="preserve"> </w:t>
      </w:r>
      <w:r>
        <w:t>unique identifier, nor does it make business sense to give it one</w:t>
      </w:r>
      <w:r w:rsidR="000B28F0">
        <w:t xml:space="preserve"> (</w:t>
      </w:r>
      <w:r>
        <w:t xml:space="preserve">recording the PKs of the part, supplier, </w:t>
      </w:r>
      <w:r w:rsidR="000B28F0">
        <w:t xml:space="preserve">+ </w:t>
      </w:r>
      <w:r>
        <w:t>quantity on hand is sufficient</w:t>
      </w:r>
      <w:r w:rsidR="000B28F0">
        <w:t>)</w:t>
      </w:r>
    </w:p>
    <w:p w14:paraId="518845E3" w14:textId="77777777" w:rsidR="00331BBF" w:rsidRPr="00331BBF" w:rsidRDefault="00363E17" w:rsidP="00CF5157">
      <w:pPr>
        <w:pStyle w:val="ListBullet"/>
        <w:tabs>
          <w:tab w:val="clear" w:pos="360"/>
          <w:tab w:val="num" w:pos="720"/>
        </w:tabs>
        <w:ind w:left="720"/>
      </w:pPr>
      <w:r>
        <w:t xml:space="preserve">After speaking to the sales team, we learn that </w:t>
      </w:r>
      <w:r w:rsidRPr="0052738D">
        <w:rPr>
          <w:b/>
          <w:bCs/>
          <w:i/>
          <w:iCs/>
        </w:rPr>
        <w:t>an order is viewed differently depending on the business context</w:t>
      </w:r>
    </w:p>
    <w:p w14:paraId="780CEB09" w14:textId="559B964B" w:rsidR="00331BBF" w:rsidRPr="00331BBF" w:rsidRDefault="00363E17" w:rsidP="0052738D">
      <w:pPr>
        <w:pStyle w:val="ListBullet"/>
        <w:tabs>
          <w:tab w:val="clear" w:pos="360"/>
          <w:tab w:val="num" w:pos="1080"/>
        </w:tabs>
        <w:ind w:left="1080"/>
      </w:pPr>
      <w:r>
        <w:t xml:space="preserve">An order </w:t>
      </w:r>
      <w:r w:rsidR="0052738D">
        <w:t>is</w:t>
      </w:r>
      <w:r w:rsidR="00331BBF">
        <w:t xml:space="preserve"> </w:t>
      </w:r>
      <w:r>
        <w:t xml:space="preserve">a </w:t>
      </w:r>
      <w:r w:rsidRPr="00331BBF">
        <w:rPr>
          <w:i/>
          <w:iCs/>
        </w:rPr>
        <w:t>single</w:t>
      </w:r>
      <w:r>
        <w:t xml:space="preserve"> transaction between a customer </w:t>
      </w:r>
      <w:r w:rsidR="00331BBF">
        <w:t xml:space="preserve">+ </w:t>
      </w:r>
      <w:r>
        <w:t xml:space="preserve">the company </w:t>
      </w:r>
      <w:r w:rsidRPr="00331BBF">
        <w:rPr>
          <w:i/>
          <w:iCs/>
        </w:rPr>
        <w:t>viewed from a sales perspective</w:t>
      </w:r>
    </w:p>
    <w:p w14:paraId="7B9B9F17" w14:textId="77777777" w:rsidR="00331BBF" w:rsidRDefault="00363E17" w:rsidP="0052738D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from a </w:t>
      </w:r>
      <w:r w:rsidRPr="00331BBF">
        <w:rPr>
          <w:i/>
          <w:iCs/>
        </w:rPr>
        <w:t>logistics</w:t>
      </w:r>
      <w:r>
        <w:t xml:space="preserve"> perspective, an order consists of </w:t>
      </w:r>
      <w:r w:rsidRPr="00331BBF">
        <w:rPr>
          <w:i/>
          <w:iCs/>
        </w:rPr>
        <w:t>many</w:t>
      </w:r>
      <w:r>
        <w:t xml:space="preserve"> records to reflect individual items purchased, returned, or discounted</w:t>
      </w:r>
    </w:p>
    <w:p w14:paraId="1EC9700F" w14:textId="5B594DBD" w:rsidR="00363E17" w:rsidRPr="00331BBF" w:rsidRDefault="00363E17" w:rsidP="00CF515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Our </w:t>
      </w:r>
      <w:r w:rsidRPr="00331BBF">
        <w:rPr>
          <w:b/>
          <w:bCs/>
        </w:rPr>
        <w:t xml:space="preserve">business teams need to reference </w:t>
      </w:r>
      <w:r w:rsidR="00331BBF" w:rsidRPr="00331BBF">
        <w:rPr>
          <w:b/>
          <w:bCs/>
        </w:rPr>
        <w:t xml:space="preserve">+ </w:t>
      </w:r>
      <w:r w:rsidRPr="00331BBF">
        <w:rPr>
          <w:b/>
          <w:bCs/>
        </w:rPr>
        <w:t>analyze individual orders, but keeping everything in one table makes that difficult</w:t>
      </w:r>
    </w:p>
    <w:p w14:paraId="0D1F69D2" w14:textId="35BF8075" w:rsidR="00331BBF" w:rsidRDefault="0005419E" w:rsidP="00CF5157">
      <w:pPr>
        <w:pStyle w:val="ListBullet"/>
        <w:tabs>
          <w:tab w:val="clear" w:pos="360"/>
          <w:tab w:val="num" w:pos="720"/>
        </w:tabs>
        <w:ind w:left="720"/>
      </w:pPr>
      <w:r w:rsidRPr="0005419E">
        <w:rPr>
          <w:b/>
          <w:bCs/>
        </w:rPr>
        <w:t xml:space="preserve">The </w:t>
      </w:r>
      <w:r w:rsidR="00331BBF" w:rsidRPr="00331BBF">
        <w:rPr>
          <w:b/>
          <w:bCs/>
          <w:color w:val="FF0000"/>
        </w:rPr>
        <w:t xml:space="preserve">Solution </w:t>
      </w:r>
      <w:r>
        <w:rPr>
          <w:b/>
          <w:bCs/>
        </w:rPr>
        <w:t>is</w:t>
      </w:r>
      <w:r w:rsidR="00331BBF" w:rsidRPr="00331BBF">
        <w:rPr>
          <w:b/>
          <w:bCs/>
        </w:rPr>
        <w:t xml:space="preserve"> </w:t>
      </w:r>
      <w:r w:rsidR="00363E17" w:rsidRPr="00331BBF">
        <w:rPr>
          <w:b/>
          <w:bCs/>
        </w:rPr>
        <w:t xml:space="preserve">to </w:t>
      </w:r>
      <w:r w:rsidR="00363E17" w:rsidRPr="00331BBF">
        <w:rPr>
          <w:b/>
          <w:bCs/>
          <w:color w:val="FF0000"/>
        </w:rPr>
        <w:t xml:space="preserve">separate </w:t>
      </w:r>
      <w:r w:rsidR="00363E17" w:rsidRPr="00331BBF">
        <w:rPr>
          <w:b/>
          <w:bCs/>
        </w:rPr>
        <w:t xml:space="preserve">orders into a </w:t>
      </w:r>
      <w:r w:rsidR="00363E17" w:rsidRPr="00331BBF">
        <w:rPr>
          <w:b/>
          <w:bCs/>
          <w:color w:val="FF0000"/>
        </w:rPr>
        <w:t xml:space="preserve">strong entity </w:t>
      </w:r>
      <w:r w:rsidR="00363E17" w:rsidRPr="00331BBF">
        <w:rPr>
          <w:b/>
          <w:bCs/>
        </w:rPr>
        <w:t xml:space="preserve">(ORDERS) and a </w:t>
      </w:r>
      <w:r w:rsidR="00363E17" w:rsidRPr="00331BBF">
        <w:rPr>
          <w:b/>
          <w:bCs/>
          <w:color w:val="FF0000"/>
        </w:rPr>
        <w:t xml:space="preserve">weak entity </w:t>
      </w:r>
      <w:r w:rsidR="00363E17" w:rsidRPr="00331BBF">
        <w:rPr>
          <w:b/>
          <w:bCs/>
        </w:rPr>
        <w:t xml:space="preserve">(LINEITEM), thereby </w:t>
      </w:r>
      <w:r w:rsidR="00363E17" w:rsidRPr="00331BBF">
        <w:rPr>
          <w:b/>
          <w:bCs/>
          <w:color w:val="FF0000"/>
        </w:rPr>
        <w:t xml:space="preserve">facilitating storage, analysis, </w:t>
      </w:r>
      <w:r w:rsidR="00331BBF">
        <w:rPr>
          <w:b/>
          <w:bCs/>
          <w:color w:val="FF0000"/>
        </w:rPr>
        <w:t>+</w:t>
      </w:r>
      <w:r w:rsidR="00363E17" w:rsidRPr="00331BBF">
        <w:rPr>
          <w:b/>
          <w:bCs/>
          <w:color w:val="FF0000"/>
        </w:rPr>
        <w:t xml:space="preserve"> maintenance</w:t>
      </w:r>
    </w:p>
    <w:p w14:paraId="30DCA88C" w14:textId="30205E34" w:rsidR="00363E17" w:rsidRDefault="00363E17" w:rsidP="00CF5157">
      <w:pPr>
        <w:pStyle w:val="ListBullet"/>
        <w:tabs>
          <w:tab w:val="clear" w:pos="360"/>
          <w:tab w:val="num" w:pos="1080"/>
        </w:tabs>
        <w:ind w:left="1080"/>
      </w:pPr>
      <w:r>
        <w:t>This means using the order identifier (</w:t>
      </w:r>
      <w:r w:rsidRPr="00331BBF">
        <w:t>ORDERKEY</w:t>
      </w:r>
      <w:r>
        <w:t xml:space="preserve">) as the PK of the </w:t>
      </w:r>
      <w:r w:rsidRPr="00331BBF">
        <w:t xml:space="preserve">ORDERS </w:t>
      </w:r>
      <w:r>
        <w:t xml:space="preserve">entity </w:t>
      </w:r>
      <w:r w:rsidR="00331BBF">
        <w:t xml:space="preserve">+ </w:t>
      </w:r>
      <w:r>
        <w:t xml:space="preserve">creating a weak entity called </w:t>
      </w:r>
      <w:r w:rsidRPr="00331BBF">
        <w:t>LINEITEM</w:t>
      </w:r>
      <w:r>
        <w:t xml:space="preserve">, </w:t>
      </w:r>
      <w:r w:rsidR="00331BBF">
        <w:t xml:space="preserve">w/ </w:t>
      </w:r>
      <w:r>
        <w:t xml:space="preserve">its own unique identifier </w:t>
      </w:r>
      <w:r w:rsidR="00331BBF">
        <w:t xml:space="preserve">+ </w:t>
      </w:r>
      <w:r>
        <w:t xml:space="preserve">previously existing FK columns as part of the PK and </w:t>
      </w:r>
      <w:r w:rsidRPr="00331BBF">
        <w:t xml:space="preserve">ORDERKEY </w:t>
      </w:r>
      <w:r>
        <w:t>as a non-PK, FK attribute</w:t>
      </w:r>
    </w:p>
    <w:p w14:paraId="536E527E" w14:textId="4A5F88AF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4E0B8467" w14:textId="2AE353AA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6E0D57FA" w14:textId="10F50D01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2400AA85" w14:textId="489A6AE9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67044821" w14:textId="2A5011E0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5CCA89D4" w14:textId="5BD2AB7E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3C09DA03" w14:textId="77777777" w:rsidR="00331BBF" w:rsidRDefault="00331BBF" w:rsidP="00331BBF">
      <w:pPr>
        <w:pStyle w:val="ListBullet"/>
        <w:numPr>
          <w:ilvl w:val="0"/>
          <w:numId w:val="0"/>
        </w:numPr>
        <w:ind w:left="360"/>
      </w:pPr>
    </w:p>
    <w:p w14:paraId="0BA1DE1D" w14:textId="2DE21D35" w:rsidR="00331BBF" w:rsidRDefault="00363E17" w:rsidP="00A46575">
      <w:pPr>
        <w:pStyle w:val="ListBullet"/>
        <w:tabs>
          <w:tab w:val="clear" w:pos="360"/>
          <w:tab w:val="num" w:pos="1080"/>
        </w:tabs>
        <w:ind w:left="1080"/>
      </w:pPr>
      <w:r>
        <w:t xml:space="preserve">The transition from a weak entity to separate strong </w:t>
      </w:r>
      <w:r w:rsidR="00331BBF">
        <w:t>+</w:t>
      </w:r>
      <w:r>
        <w:t xml:space="preserve"> weak entities can be seen </w:t>
      </w:r>
      <w:r w:rsidR="00A46575">
        <w:t>below</w:t>
      </w:r>
      <w:r w:rsidR="00331BBF">
        <w:t xml:space="preserve">: </w:t>
      </w:r>
    </w:p>
    <w:p w14:paraId="79E6CC04" w14:textId="095BE79C" w:rsidR="00331BBF" w:rsidRDefault="00331BBF" w:rsidP="00331BB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5D1140E" wp14:editId="69D8115E">
            <wp:extent cx="4709962" cy="4797188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679" cy="48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0DDF" w14:textId="4B7FAEC3" w:rsidR="00363E17" w:rsidRDefault="00363E17" w:rsidP="00A46575">
      <w:pPr>
        <w:pStyle w:val="ListBullet"/>
        <w:tabs>
          <w:tab w:val="clear" w:pos="360"/>
          <w:tab w:val="num" w:pos="720"/>
        </w:tabs>
        <w:ind w:left="720"/>
      </w:pPr>
      <w:r>
        <w:t xml:space="preserve">In this scenario, </w:t>
      </w:r>
      <w:r w:rsidRPr="00331BBF">
        <w:rPr>
          <w:b/>
          <w:bCs/>
        </w:rPr>
        <w:t xml:space="preserve">orders can be quickly reviewed </w:t>
      </w:r>
      <w:r w:rsidR="00331BBF">
        <w:rPr>
          <w:b/>
          <w:bCs/>
        </w:rPr>
        <w:t>+</w:t>
      </w:r>
      <w:r w:rsidRPr="00331BBF">
        <w:rPr>
          <w:b/>
          <w:bCs/>
        </w:rPr>
        <w:t xml:space="preserve"> counted because each is stored in </w:t>
      </w:r>
      <w:r w:rsidR="00331BBF">
        <w:rPr>
          <w:b/>
          <w:bCs/>
        </w:rPr>
        <w:t>1</w:t>
      </w:r>
      <w:r w:rsidRPr="00331BBF">
        <w:rPr>
          <w:b/>
          <w:bCs/>
        </w:rPr>
        <w:t xml:space="preserve"> individual record, </w:t>
      </w:r>
      <w:r w:rsidR="00331BBF">
        <w:rPr>
          <w:b/>
          <w:bCs/>
        </w:rPr>
        <w:t>+</w:t>
      </w:r>
      <w:r w:rsidRPr="00331BBF">
        <w:rPr>
          <w:b/>
          <w:bCs/>
        </w:rPr>
        <w:t xml:space="preserve"> line items can be changed </w:t>
      </w:r>
      <w:r w:rsidR="00331BBF">
        <w:rPr>
          <w:b/>
          <w:bCs/>
        </w:rPr>
        <w:t>+</w:t>
      </w:r>
      <w:r w:rsidRPr="00331BBF">
        <w:rPr>
          <w:b/>
          <w:bCs/>
        </w:rPr>
        <w:t xml:space="preserve"> updated in a </w:t>
      </w:r>
      <w:r w:rsidRPr="00C061D5">
        <w:rPr>
          <w:b/>
          <w:bCs/>
          <w:i/>
          <w:iCs/>
        </w:rPr>
        <w:t>separate</w:t>
      </w:r>
      <w:r w:rsidRPr="00331BBF">
        <w:rPr>
          <w:b/>
          <w:bCs/>
        </w:rPr>
        <w:t xml:space="preserve"> table</w:t>
      </w:r>
      <w:r>
        <w:t xml:space="preserve">. </w:t>
      </w:r>
    </w:p>
    <w:p w14:paraId="6C5F1272" w14:textId="5EFFA6AA" w:rsidR="00331BBF" w:rsidRDefault="00363E17" w:rsidP="00A46575">
      <w:pPr>
        <w:pStyle w:val="ListBullet"/>
      </w:pPr>
      <w:r w:rsidRPr="00331BBF">
        <w:rPr>
          <w:b/>
          <w:bCs/>
          <w:color w:val="FF0000"/>
        </w:rPr>
        <w:t>While weak entities rely on strong entities to identify them, they</w:t>
      </w:r>
      <w:r w:rsidR="00873E77">
        <w:rPr>
          <w:b/>
          <w:bCs/>
          <w:color w:val="FF0000"/>
        </w:rPr>
        <w:t>’</w:t>
      </w:r>
      <w:r w:rsidRPr="00331BBF">
        <w:rPr>
          <w:b/>
          <w:bCs/>
          <w:color w:val="FF0000"/>
        </w:rPr>
        <w:t>re inherently different elements</w:t>
      </w:r>
    </w:p>
    <w:p w14:paraId="6AB67F11" w14:textId="26BAB3F4" w:rsidR="00363E17" w:rsidRPr="00331BBF" w:rsidRDefault="00A71F37" w:rsidP="00363E17">
      <w:pPr>
        <w:pStyle w:val="ListBullet"/>
        <w:rPr>
          <w:b/>
          <w:bCs/>
        </w:rPr>
      </w:pPr>
      <w:r w:rsidRPr="00331BBF">
        <w:rPr>
          <w:b/>
          <w:bCs/>
        </w:rPr>
        <w:t xml:space="preserve">What </w:t>
      </w:r>
      <w:r w:rsidR="00363E17" w:rsidRPr="00331BBF">
        <w:rPr>
          <w:b/>
          <w:bCs/>
        </w:rPr>
        <w:t xml:space="preserve">happens when we want to model entities similar in nature </w:t>
      </w:r>
      <w:r>
        <w:rPr>
          <w:b/>
          <w:bCs/>
        </w:rPr>
        <w:t xml:space="preserve">+ </w:t>
      </w:r>
      <w:r w:rsidR="00363E17" w:rsidRPr="00331BBF">
        <w:rPr>
          <w:b/>
          <w:bCs/>
        </w:rPr>
        <w:t>share common characteristics</w:t>
      </w:r>
      <w:r>
        <w:rPr>
          <w:b/>
          <w:bCs/>
        </w:rPr>
        <w:t>?</w:t>
      </w:r>
    </w:p>
    <w:p w14:paraId="60889A27" w14:textId="21336151" w:rsidR="0078398A" w:rsidRDefault="0078398A" w:rsidP="0078398A">
      <w:pPr>
        <w:pStyle w:val="Heading5"/>
        <w:jc w:val="center"/>
      </w:pPr>
      <w:r>
        <w:t>Inheritance</w:t>
      </w:r>
    </w:p>
    <w:p w14:paraId="493DE6B5" w14:textId="594F2307" w:rsidR="00050DE1" w:rsidRDefault="00050DE1" w:rsidP="00050DE1">
      <w:pPr>
        <w:pStyle w:val="ListBullet"/>
      </w:pPr>
      <w:r>
        <w:t xml:space="preserve">Those with a background in OOP will be familiar </w:t>
      </w:r>
      <w:r w:rsidR="002868D5">
        <w:t>w/</w:t>
      </w:r>
      <w:r>
        <w:t xml:space="preserve"> </w:t>
      </w:r>
      <w:r w:rsidRPr="002B0258">
        <w:rPr>
          <w:b/>
          <w:bCs/>
          <w:color w:val="FF0000"/>
          <w:u w:val="single"/>
        </w:rPr>
        <w:t>inheritance</w:t>
      </w:r>
      <w:r w:rsidR="00722960">
        <w:t>, which is</w:t>
      </w:r>
      <w:r>
        <w:t xml:space="preserve"> the </w:t>
      </w:r>
      <w:r w:rsidRPr="00050DE1">
        <w:rPr>
          <w:b/>
          <w:bCs/>
        </w:rPr>
        <w:t>passing of properties from a parent to a child class</w:t>
      </w:r>
    </w:p>
    <w:p w14:paraId="571E64E1" w14:textId="4410FA68" w:rsidR="00A71F37" w:rsidRDefault="00050DE1" w:rsidP="00050DE1">
      <w:pPr>
        <w:pStyle w:val="ListBullet"/>
      </w:pPr>
      <w:r>
        <w:t xml:space="preserve">The </w:t>
      </w:r>
      <w:r w:rsidRPr="00A71F37">
        <w:rPr>
          <w:b/>
          <w:bCs/>
        </w:rPr>
        <w:t xml:space="preserve">same is true in data modeling, except that parent and child classes are called </w:t>
      </w:r>
      <w:r w:rsidRPr="00A71F37">
        <w:rPr>
          <w:b/>
          <w:bCs/>
          <w:color w:val="FF0000"/>
        </w:rPr>
        <w:t xml:space="preserve">supertype </w:t>
      </w:r>
      <w:r w:rsidRPr="00A71F37">
        <w:rPr>
          <w:b/>
          <w:bCs/>
        </w:rPr>
        <w:t xml:space="preserve">and </w:t>
      </w:r>
      <w:r w:rsidRPr="00A71F37">
        <w:rPr>
          <w:b/>
          <w:bCs/>
          <w:color w:val="FF0000"/>
        </w:rPr>
        <w:t>subtype</w:t>
      </w:r>
      <w:r w:rsidRPr="00A71F37">
        <w:rPr>
          <w:b/>
          <w:bCs/>
        </w:rPr>
        <w:t>, respectively</w:t>
      </w:r>
    </w:p>
    <w:p w14:paraId="2D16809B" w14:textId="7EE0D4D3" w:rsidR="00050DE1" w:rsidRDefault="00050DE1" w:rsidP="00A71F37">
      <w:pPr>
        <w:pStyle w:val="ListBullet"/>
        <w:tabs>
          <w:tab w:val="clear" w:pos="360"/>
          <w:tab w:val="num" w:pos="720"/>
        </w:tabs>
        <w:ind w:left="720"/>
      </w:pPr>
      <w:r w:rsidRPr="004A0A34">
        <w:rPr>
          <w:b/>
          <w:bCs/>
          <w:color w:val="FF0000"/>
          <w:u w:val="single"/>
        </w:rPr>
        <w:t>Subtypes</w:t>
      </w:r>
      <w:r w:rsidRPr="00A71F37">
        <w:rPr>
          <w:b/>
          <w:bCs/>
          <w:color w:val="FF0000"/>
        </w:rPr>
        <w:t xml:space="preserve"> </w:t>
      </w:r>
      <w:r w:rsidRPr="00A71F37">
        <w:rPr>
          <w:b/>
          <w:bCs/>
        </w:rPr>
        <w:t xml:space="preserve">share common characteristics </w:t>
      </w:r>
      <w:r w:rsidR="004A0A34">
        <w:rPr>
          <w:b/>
          <w:bCs/>
        </w:rPr>
        <w:t>w/</w:t>
      </w:r>
      <w:r w:rsidRPr="00A71F37">
        <w:rPr>
          <w:b/>
          <w:bCs/>
        </w:rPr>
        <w:t xml:space="preserve"> a </w:t>
      </w:r>
      <w:r w:rsidRPr="004A0A34">
        <w:rPr>
          <w:b/>
          <w:bCs/>
          <w:color w:val="FF0000"/>
          <w:u w:val="single"/>
        </w:rPr>
        <w:t>supertype</w:t>
      </w:r>
      <w:r w:rsidRPr="00A71F37">
        <w:rPr>
          <w:b/>
          <w:bCs/>
          <w:color w:val="FF0000"/>
        </w:rPr>
        <w:t xml:space="preserve"> </w:t>
      </w:r>
      <w:r w:rsidRPr="00A71F37">
        <w:rPr>
          <w:b/>
          <w:bCs/>
        </w:rPr>
        <w:t xml:space="preserve">entity but have </w:t>
      </w:r>
      <w:r w:rsidRPr="004A0A34">
        <w:rPr>
          <w:b/>
          <w:bCs/>
          <w:color w:val="FF0000"/>
        </w:rPr>
        <w:t>additional attributes that make them distinct</w:t>
      </w:r>
    </w:p>
    <w:p w14:paraId="309CA7E1" w14:textId="04E121E8" w:rsidR="00722960" w:rsidRDefault="00722960" w:rsidP="00722960">
      <w:pPr>
        <w:pStyle w:val="ListBullet"/>
        <w:numPr>
          <w:ilvl w:val="0"/>
          <w:numId w:val="0"/>
        </w:numPr>
        <w:ind w:left="360" w:hanging="360"/>
      </w:pPr>
    </w:p>
    <w:p w14:paraId="4BDE797A" w14:textId="30E72001" w:rsidR="00722960" w:rsidRDefault="00722960" w:rsidP="00722960">
      <w:pPr>
        <w:pStyle w:val="ListBullet"/>
        <w:numPr>
          <w:ilvl w:val="0"/>
          <w:numId w:val="0"/>
        </w:numPr>
        <w:ind w:left="360" w:hanging="360"/>
      </w:pPr>
    </w:p>
    <w:p w14:paraId="2DC3824F" w14:textId="406AD02A" w:rsidR="00722960" w:rsidRDefault="00722960" w:rsidP="00722960">
      <w:pPr>
        <w:pStyle w:val="ListBullet"/>
        <w:numPr>
          <w:ilvl w:val="0"/>
          <w:numId w:val="0"/>
        </w:numPr>
        <w:ind w:left="360" w:hanging="360"/>
      </w:pPr>
    </w:p>
    <w:p w14:paraId="5CC0AF53" w14:textId="6712FBB6" w:rsidR="00722960" w:rsidRDefault="00722960" w:rsidP="00722960">
      <w:pPr>
        <w:pStyle w:val="ListBullet"/>
        <w:numPr>
          <w:ilvl w:val="0"/>
          <w:numId w:val="0"/>
        </w:numPr>
        <w:ind w:left="360" w:hanging="360"/>
      </w:pPr>
    </w:p>
    <w:p w14:paraId="2FB5924D" w14:textId="77777777" w:rsidR="00A71F37" w:rsidRDefault="00050DE1" w:rsidP="00050DE1">
      <w:pPr>
        <w:pStyle w:val="ListBullet"/>
      </w:pPr>
      <w:r>
        <w:lastRenderedPageBreak/>
        <w:t>Suppose our sales team maintains a particular category of loyal customers based on the volume of their repeat business</w:t>
      </w:r>
    </w:p>
    <w:p w14:paraId="5350939F" w14:textId="45D4F67B" w:rsidR="00050DE1" w:rsidRDefault="00050DE1" w:rsidP="00A71F37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A71F37">
        <w:t>“</w:t>
      </w:r>
      <w:r>
        <w:t>loyal customer</w:t>
      </w:r>
      <w:r w:rsidR="00A71F37">
        <w:t>”</w:t>
      </w:r>
      <w:r>
        <w:t xml:space="preserve"> has the same attributes as a </w:t>
      </w:r>
      <w:r w:rsidR="00A71F37">
        <w:t>“</w:t>
      </w:r>
      <w:r>
        <w:t>regular customer</w:t>
      </w:r>
      <w:r w:rsidR="00A71F37">
        <w:t>”</w:t>
      </w:r>
      <w:r>
        <w:t xml:space="preserve">, even sharing the same identifier, </w:t>
      </w:r>
      <w:r w:rsidR="00A71F37">
        <w:t xml:space="preserve">+ </w:t>
      </w:r>
      <w:r>
        <w:t xml:space="preserve">contains attributes that describe their loyalty level </w:t>
      </w:r>
      <w:r w:rsidR="00A71F37">
        <w:t xml:space="preserve">+ </w:t>
      </w:r>
      <w:r>
        <w:t>reward points</w:t>
      </w:r>
    </w:p>
    <w:p w14:paraId="553C2861" w14:textId="7524CCE9" w:rsidR="00050DE1" w:rsidRDefault="00050DE1" w:rsidP="00A71F37">
      <w:pPr>
        <w:pStyle w:val="ListBullet"/>
        <w:tabs>
          <w:tab w:val="clear" w:pos="360"/>
          <w:tab w:val="num" w:pos="720"/>
        </w:tabs>
        <w:ind w:left="720"/>
      </w:pPr>
      <w:r>
        <w:t xml:space="preserve">At the physical level, the resulting table, </w:t>
      </w:r>
      <w:r w:rsidRPr="00A71F37">
        <w:t>LOYALTY_CUSTOMER</w:t>
      </w:r>
      <w:r>
        <w:t>, may appear as an ordinary child table or weak entity when viewed on a diagram</w:t>
      </w:r>
    </w:p>
    <w:p w14:paraId="6104184B" w14:textId="453BB3B5" w:rsidR="00A71F37" w:rsidRDefault="00A71F37" w:rsidP="00A71F37">
      <w:pPr>
        <w:pStyle w:val="ListBullet"/>
        <w:numPr>
          <w:ilvl w:val="0"/>
          <w:numId w:val="0"/>
        </w:numPr>
        <w:ind w:left="360" w:hanging="360"/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1E69F50E" wp14:editId="32DB320F">
            <wp:extent cx="3726717" cy="18360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455" cy="18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316A" w14:textId="77777777" w:rsidR="00865952" w:rsidRPr="00865952" w:rsidRDefault="00050DE1" w:rsidP="00285FD2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>However</w:t>
      </w:r>
      <w:r w:rsidRPr="00865952">
        <w:rPr>
          <w:b/>
          <w:bCs/>
        </w:rPr>
        <w:t>, this would not capture the true nature of its relationship to CUSTOMER as subtype notation would</w:t>
      </w:r>
    </w:p>
    <w:p w14:paraId="081375C5" w14:textId="7D185D8B" w:rsidR="00865952" w:rsidRPr="00865952" w:rsidRDefault="00050DE1" w:rsidP="00285FD2">
      <w:pPr>
        <w:pStyle w:val="ListBullet"/>
        <w:tabs>
          <w:tab w:val="clear" w:pos="360"/>
          <w:tab w:val="num" w:pos="720"/>
        </w:tabs>
        <w:ind w:left="720"/>
      </w:pPr>
      <w:r>
        <w:t xml:space="preserve">Adding a </w:t>
      </w:r>
      <w:r w:rsidRPr="00865952">
        <w:rPr>
          <w:b/>
          <w:bCs/>
          <w:color w:val="FF0000"/>
        </w:rPr>
        <w:t>discriminator</w:t>
      </w:r>
      <w:r w:rsidRPr="00865952">
        <w:rPr>
          <w:color w:val="FF0000"/>
        </w:rPr>
        <w:t xml:space="preserve"> </w:t>
      </w:r>
      <w:r w:rsidRPr="00865952">
        <w:rPr>
          <w:b/>
          <w:bCs/>
        </w:rPr>
        <w:t xml:space="preserve">between the CUSTOMER supertype </w:t>
      </w:r>
      <w:r w:rsidR="00865952">
        <w:rPr>
          <w:b/>
          <w:bCs/>
        </w:rPr>
        <w:t xml:space="preserve">+ </w:t>
      </w:r>
      <w:r w:rsidRPr="00865952">
        <w:rPr>
          <w:b/>
          <w:bCs/>
        </w:rPr>
        <w:t>the LOYALTY_CUSTOMER</w:t>
      </w:r>
      <w:r w:rsidRPr="00865952">
        <w:t xml:space="preserve"> </w:t>
      </w:r>
      <w:r w:rsidRPr="00865952">
        <w:rPr>
          <w:b/>
          <w:bCs/>
        </w:rPr>
        <w:t>subtype adds context that would otherwise be lost at the database level</w:t>
      </w:r>
      <w:r>
        <w:t>:</w:t>
      </w:r>
    </w:p>
    <w:p w14:paraId="09389D07" w14:textId="24E74201" w:rsidR="00865952" w:rsidRDefault="00865952" w:rsidP="0086595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6DBDEA1" wp14:editId="49EC0553">
            <wp:extent cx="2587999" cy="222939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6414" cy="23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0FB7" w14:textId="157A205F" w:rsidR="00050DE1" w:rsidRDefault="00050DE1" w:rsidP="00420BC1">
      <w:pPr>
        <w:pStyle w:val="ListBullet"/>
        <w:tabs>
          <w:tab w:val="clear" w:pos="360"/>
          <w:tab w:val="num" w:pos="720"/>
        </w:tabs>
        <w:ind w:left="720"/>
      </w:pPr>
      <w:r>
        <w:t xml:space="preserve">Compared to </w:t>
      </w:r>
      <w:r>
        <w:rPr>
          <w:i/>
          <w:iCs/>
        </w:rPr>
        <w:t>Figure 8.9</w:t>
      </w:r>
      <w:r>
        <w:t xml:space="preserve">, </w:t>
      </w:r>
      <w:r w:rsidRPr="00865952">
        <w:rPr>
          <w:b/>
          <w:bCs/>
          <w:i/>
          <w:iCs/>
        </w:rPr>
        <w:t xml:space="preserve">Figure 8.10 </w:t>
      </w:r>
      <w:r w:rsidRPr="00865952">
        <w:rPr>
          <w:b/>
          <w:bCs/>
        </w:rPr>
        <w:t>transmits the following business context</w:t>
      </w:r>
      <w:r>
        <w:t xml:space="preserve">: </w:t>
      </w:r>
    </w:p>
    <w:p w14:paraId="178388C5" w14:textId="3C7D7570" w:rsidR="00050DE1" w:rsidRPr="00865952" w:rsidRDefault="00050DE1" w:rsidP="00420BC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65952">
        <w:t xml:space="preserve">CUSTOMER </w:t>
      </w:r>
      <w:r>
        <w:t xml:space="preserve">is the </w:t>
      </w:r>
      <w:r w:rsidRPr="007C7F50">
        <w:rPr>
          <w:b/>
          <w:bCs/>
          <w:color w:val="FF0000"/>
        </w:rPr>
        <w:t>parent/supertype entity whose attributes can be applied to its child/subtypes</w:t>
      </w:r>
      <w:r w:rsidRPr="00865952">
        <w:rPr>
          <w:b/>
          <w:bCs/>
        </w:rPr>
        <w:t xml:space="preserve"> (defined by the discriminator symbol) </w:t>
      </w:r>
    </w:p>
    <w:p w14:paraId="2C22A444" w14:textId="5BECD814" w:rsidR="00050DE1" w:rsidRPr="00865952" w:rsidRDefault="00050DE1" w:rsidP="00420BC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865952">
        <w:t xml:space="preserve">LOYALTY_CUSTOMER </w:t>
      </w:r>
      <w:r w:rsidRPr="00865952">
        <w:rPr>
          <w:b/>
          <w:bCs/>
        </w:rPr>
        <w:t xml:space="preserve">subtype is incomplete (single, as opposed to double, the line below the discriminator), meaning more subtypes may be added in the future </w:t>
      </w:r>
    </w:p>
    <w:p w14:paraId="48048F1B" w14:textId="18535194" w:rsidR="00050DE1" w:rsidRDefault="00050DE1" w:rsidP="00420BC1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The </w:t>
      </w:r>
      <w:r w:rsidRPr="00865952">
        <w:rPr>
          <w:b/>
          <w:bCs/>
        </w:rPr>
        <w:t xml:space="preserve">LOYALTY_CUSTOMER subtype is inclusive (the empty circle without an </w:t>
      </w:r>
      <w:r w:rsidRPr="00865952">
        <w:rPr>
          <w:b/>
          <w:bCs/>
          <w:i/>
          <w:iCs/>
        </w:rPr>
        <w:t xml:space="preserve">X </w:t>
      </w:r>
      <w:r w:rsidRPr="00865952">
        <w:rPr>
          <w:b/>
          <w:bCs/>
        </w:rPr>
        <w:t>mark), so a CUSTOMER can be a LOYALTY_CUSTOMER</w:t>
      </w:r>
      <w:r w:rsidRPr="00865952">
        <w:t xml:space="preserve"> </w:t>
      </w:r>
      <w:r w:rsidR="00865952">
        <w:t xml:space="preserve">+ </w:t>
      </w:r>
      <w:r w:rsidRPr="00865952">
        <w:rPr>
          <w:b/>
          <w:bCs/>
        </w:rPr>
        <w:t>other possible types that are yet to be defined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4F6D4925" w14:textId="2E9BFAFE" w:rsidR="00420BC1" w:rsidRDefault="00420BC1" w:rsidP="00420BC1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</w:p>
    <w:p w14:paraId="30F8A0FD" w14:textId="4D44E506" w:rsidR="00420BC1" w:rsidRDefault="00420BC1" w:rsidP="00420BC1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</w:p>
    <w:p w14:paraId="6712EC39" w14:textId="5BFD26C4" w:rsidR="00420BC1" w:rsidRDefault="00420BC1" w:rsidP="00420BC1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</w:p>
    <w:p w14:paraId="19C501CD" w14:textId="77777777" w:rsidR="00420BC1" w:rsidRDefault="00420BC1" w:rsidP="00420BC1">
      <w:pPr>
        <w:pStyle w:val="ListBullet"/>
        <w:numPr>
          <w:ilvl w:val="0"/>
          <w:numId w:val="0"/>
        </w:numPr>
        <w:ind w:left="1080"/>
        <w:rPr>
          <w:rFonts w:ascii="Myriad Pro" w:hAnsi="Myriad Pro" w:cs="Myriad Pro"/>
          <w:sz w:val="18"/>
          <w:szCs w:val="18"/>
        </w:rPr>
      </w:pPr>
    </w:p>
    <w:p w14:paraId="71F2E6CE" w14:textId="1D1D1A2A" w:rsidR="00050DE1" w:rsidRDefault="00050DE1" w:rsidP="00050DE1">
      <w:pPr>
        <w:pStyle w:val="ListBullet"/>
      </w:pPr>
      <w:r>
        <w:lastRenderedPageBreak/>
        <w:t xml:space="preserve">This completes the transition from a conceptual to a logical model: </w:t>
      </w:r>
    </w:p>
    <w:p w14:paraId="00CDEAFC" w14:textId="24B64B36" w:rsidR="00865952" w:rsidRDefault="00865952" w:rsidP="00865952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00702CCA" wp14:editId="5315DB7F">
            <wp:extent cx="4689465" cy="4455994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934" cy="44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60D" w14:textId="6794702C" w:rsidR="008C2966" w:rsidRPr="008C2966" w:rsidRDefault="00050DE1" w:rsidP="00050DE1">
      <w:pPr>
        <w:pStyle w:val="ListBullet"/>
        <w:rPr>
          <w:rFonts w:ascii="Myriad Pro" w:hAnsi="Myriad Pro" w:cs="Myriad Pro"/>
          <w:sz w:val="18"/>
          <w:szCs w:val="18"/>
        </w:rPr>
      </w:pPr>
      <w:r w:rsidRPr="008C2966">
        <w:rPr>
          <w:b/>
          <w:bCs/>
          <w:color w:val="FF0000"/>
        </w:rPr>
        <w:t xml:space="preserve">The </w:t>
      </w:r>
      <w:r w:rsidRPr="008C2966">
        <w:rPr>
          <w:b/>
          <w:bCs/>
          <w:color w:val="FF0000"/>
          <w:u w:val="single"/>
        </w:rPr>
        <w:t>conceptual model</w:t>
      </w:r>
      <w:r w:rsidRPr="008C2966">
        <w:rPr>
          <w:b/>
          <w:bCs/>
          <w:color w:val="FF0000"/>
        </w:rPr>
        <w:t xml:space="preserve"> that we started </w:t>
      </w:r>
      <w:r w:rsidR="0042011E">
        <w:rPr>
          <w:b/>
          <w:bCs/>
          <w:color w:val="FF0000"/>
        </w:rPr>
        <w:t>w/</w:t>
      </w:r>
      <w:r w:rsidRPr="008C2966">
        <w:rPr>
          <w:b/>
          <w:bCs/>
          <w:color w:val="FF0000"/>
        </w:rPr>
        <w:t xml:space="preserve"> is a representation of the data requirements of our organization that is easy to understand </w:t>
      </w:r>
      <w:r w:rsidR="000950F2">
        <w:rPr>
          <w:b/>
          <w:bCs/>
          <w:color w:val="FF0000"/>
        </w:rPr>
        <w:t>+</w:t>
      </w:r>
      <w:r w:rsidRPr="008C2966">
        <w:rPr>
          <w:b/>
          <w:bCs/>
          <w:color w:val="FF0000"/>
        </w:rPr>
        <w:t xml:space="preserve"> communicate to stakeholders</w:t>
      </w:r>
    </w:p>
    <w:p w14:paraId="6349629E" w14:textId="5604FBF4" w:rsidR="00050DE1" w:rsidRDefault="000950F2" w:rsidP="008C2966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rPr>
          <w:b/>
          <w:bCs/>
        </w:rPr>
        <w:t>It d</w:t>
      </w:r>
      <w:r w:rsidR="008C2966" w:rsidRPr="008C2966">
        <w:rPr>
          <w:b/>
          <w:bCs/>
        </w:rPr>
        <w:t xml:space="preserve">oes NOT </w:t>
      </w:r>
      <w:r w:rsidR="00050DE1" w:rsidRPr="008C2966">
        <w:rPr>
          <w:b/>
          <w:bCs/>
        </w:rPr>
        <w:t xml:space="preserve">focus on the </w:t>
      </w:r>
      <w:r w:rsidR="00050DE1" w:rsidRPr="004C163E">
        <w:rPr>
          <w:b/>
          <w:bCs/>
          <w:i/>
          <w:iCs/>
        </w:rPr>
        <w:t>specific implementation details</w:t>
      </w:r>
      <w:r w:rsidR="00050DE1" w:rsidRPr="008C2966">
        <w:rPr>
          <w:b/>
          <w:bCs/>
        </w:rPr>
        <w:t xml:space="preserve"> of the database but rather on the overall structure </w:t>
      </w:r>
      <w:r w:rsidR="00EB2BB5">
        <w:rPr>
          <w:b/>
          <w:bCs/>
        </w:rPr>
        <w:t>+</w:t>
      </w:r>
      <w:r w:rsidR="00050DE1" w:rsidRPr="008C2966">
        <w:rPr>
          <w:b/>
          <w:bCs/>
        </w:rPr>
        <w:t xml:space="preserve"> relationships between different data entities</w:t>
      </w:r>
      <w:r w:rsidR="00050DE1">
        <w:rPr>
          <w:rFonts w:ascii="Myriad Pro" w:hAnsi="Myriad Pro" w:cs="Myriad Pro"/>
          <w:sz w:val="18"/>
          <w:szCs w:val="18"/>
        </w:rPr>
        <w:t xml:space="preserve"> </w:t>
      </w:r>
    </w:p>
    <w:p w14:paraId="117EEE5F" w14:textId="7C43D572" w:rsidR="008C2966" w:rsidRDefault="00050DE1" w:rsidP="00050DE1">
      <w:pPr>
        <w:pStyle w:val="ListBullet"/>
      </w:pPr>
      <w:r>
        <w:t xml:space="preserve">On the other hand, </w:t>
      </w:r>
      <w:r w:rsidRPr="00092762">
        <w:rPr>
          <w:b/>
          <w:bCs/>
          <w:i/>
          <w:iCs/>
          <w:color w:val="FF0000"/>
          <w:u w:val="single"/>
        </w:rPr>
        <w:t>logical</w:t>
      </w:r>
      <w:r w:rsidRPr="008C2966">
        <w:rPr>
          <w:b/>
          <w:bCs/>
          <w:color w:val="FF0000"/>
          <w:u w:val="single"/>
        </w:rPr>
        <w:t xml:space="preserve"> database</w:t>
      </w:r>
      <w:r w:rsidRPr="00092762">
        <w:rPr>
          <w:b/>
          <w:bCs/>
          <w:color w:val="FF0000"/>
          <w:u w:val="single"/>
        </w:rPr>
        <w:t xml:space="preserve"> modeling</w:t>
      </w:r>
      <w:r w:rsidRPr="008C2966">
        <w:rPr>
          <w:b/>
          <w:bCs/>
          <w:color w:val="FF0000"/>
        </w:rPr>
        <w:t xml:space="preserve"> creates a </w:t>
      </w:r>
      <w:r w:rsidRPr="00092762">
        <w:rPr>
          <w:b/>
          <w:bCs/>
          <w:i/>
          <w:iCs/>
          <w:color w:val="FF0000"/>
        </w:rPr>
        <w:t>detailed model</w:t>
      </w:r>
      <w:r w:rsidRPr="008C2966">
        <w:rPr>
          <w:b/>
          <w:bCs/>
          <w:color w:val="FF0000"/>
        </w:rPr>
        <w:t xml:space="preserve"> of the (pending) database that adds structural details </w:t>
      </w:r>
      <w:r w:rsidR="00651132">
        <w:rPr>
          <w:b/>
          <w:bCs/>
          <w:color w:val="FF0000"/>
        </w:rPr>
        <w:t xml:space="preserve">and </w:t>
      </w:r>
      <w:r w:rsidRPr="008C2966">
        <w:rPr>
          <w:b/>
          <w:bCs/>
          <w:color w:val="FF0000"/>
        </w:rPr>
        <w:t xml:space="preserve">expresses the existing entities </w:t>
      </w:r>
      <w:r w:rsidR="008C2966">
        <w:rPr>
          <w:b/>
          <w:bCs/>
          <w:color w:val="FF0000"/>
        </w:rPr>
        <w:t>+</w:t>
      </w:r>
      <w:r w:rsidRPr="008C2966">
        <w:rPr>
          <w:b/>
          <w:bCs/>
          <w:color w:val="FF0000"/>
        </w:rPr>
        <w:t xml:space="preserve"> relationships </w:t>
      </w:r>
      <w:r w:rsidRPr="00687CEB">
        <w:rPr>
          <w:b/>
          <w:bCs/>
          <w:i/>
          <w:iCs/>
          <w:color w:val="FF0000"/>
        </w:rPr>
        <w:t>in greater technical detail</w:t>
      </w:r>
    </w:p>
    <w:p w14:paraId="4B292AE7" w14:textId="17046F62" w:rsidR="00331BBF" w:rsidRPr="00331BBF" w:rsidRDefault="008C2966" w:rsidP="00050DE1">
      <w:pPr>
        <w:pStyle w:val="ListBullet"/>
      </w:pPr>
      <w:r w:rsidRPr="008C2966">
        <w:rPr>
          <w:b/>
          <w:bCs/>
          <w:color w:val="FF0000"/>
          <w:u w:val="single"/>
        </w:rPr>
        <w:t xml:space="preserve">Goal </w:t>
      </w:r>
      <w:r w:rsidR="00050DE1" w:rsidRPr="008C2966">
        <w:rPr>
          <w:b/>
          <w:bCs/>
          <w:color w:val="FF0000"/>
          <w:u w:val="single"/>
        </w:rPr>
        <w:t>of logical modeling</w:t>
      </w:r>
      <w:r w:rsidR="00050DE1" w:rsidRPr="008C2966">
        <w:rPr>
          <w:b/>
          <w:bCs/>
          <w:color w:val="FF0000"/>
        </w:rPr>
        <w:t xml:space="preserve"> </w:t>
      </w:r>
      <w:r w:rsidRPr="008C2966">
        <w:rPr>
          <w:b/>
          <w:bCs/>
          <w:color w:val="FF0000"/>
        </w:rPr>
        <w:t xml:space="preserve">= </w:t>
      </w:r>
      <w:r w:rsidR="00050DE1" w:rsidRPr="008C2966">
        <w:rPr>
          <w:b/>
          <w:bCs/>
          <w:color w:val="FF0000"/>
        </w:rPr>
        <w:t>to lay the groundwork for designing the actual database while capturing additional nuances that cannot be represented using physical database objects</w:t>
      </w:r>
    </w:p>
    <w:p w14:paraId="6035B1A0" w14:textId="5AF6A412" w:rsidR="00225C0E" w:rsidRDefault="00225C0E" w:rsidP="00225C0E">
      <w:pPr>
        <w:pStyle w:val="Heading4"/>
        <w:jc w:val="center"/>
      </w:pPr>
      <w:r>
        <w:t>S</w:t>
      </w:r>
      <w:r w:rsidR="00F9216D">
        <w:t>u</w:t>
      </w:r>
      <w:r>
        <w:t>mmary</w:t>
      </w:r>
    </w:p>
    <w:p w14:paraId="4E931984" w14:textId="332CB0CE" w:rsidR="006A56C6" w:rsidRDefault="006A56C6" w:rsidP="006A56C6">
      <w:pPr>
        <w:pStyle w:val="ListBullet"/>
      </w:pPr>
      <w:r>
        <w:t xml:space="preserve">In this chapter, we continued the modeling journey by </w:t>
      </w:r>
      <w:r w:rsidRPr="006A56C6">
        <w:rPr>
          <w:b/>
          <w:bCs/>
        </w:rPr>
        <w:t>taking the conceptual design</w:t>
      </w:r>
      <w:r>
        <w:t xml:space="preserve"> from the previous chapter + </w:t>
      </w:r>
      <w:r w:rsidRPr="006A56C6">
        <w:rPr>
          <w:b/>
          <w:bCs/>
        </w:rPr>
        <w:t xml:space="preserve">expanding it to logical by adding structural </w:t>
      </w:r>
      <w:r w:rsidR="00A366DF">
        <w:rPr>
          <w:b/>
          <w:bCs/>
        </w:rPr>
        <w:t xml:space="preserve">+ </w:t>
      </w:r>
      <w:r w:rsidRPr="006A56C6">
        <w:rPr>
          <w:b/>
          <w:bCs/>
        </w:rPr>
        <w:t xml:space="preserve">technical details that closely resemble the physical model we will create </w:t>
      </w:r>
      <w:r>
        <w:rPr>
          <w:b/>
          <w:bCs/>
        </w:rPr>
        <w:t xml:space="preserve">+ </w:t>
      </w:r>
      <w:r w:rsidRPr="006A56C6">
        <w:rPr>
          <w:b/>
          <w:bCs/>
        </w:rPr>
        <w:t xml:space="preserve">deploy </w:t>
      </w:r>
      <w:r w:rsidRPr="006A56C6">
        <w:t>in later</w:t>
      </w:r>
      <w:r>
        <w:t xml:space="preserve"> chapters</w:t>
      </w:r>
    </w:p>
    <w:p w14:paraId="63C2119D" w14:textId="77777777" w:rsidR="006A56C6" w:rsidRPr="006A56C6" w:rsidRDefault="006A56C6" w:rsidP="006A56C6">
      <w:pPr>
        <w:pStyle w:val="ListBullet"/>
        <w:rPr>
          <w:b/>
          <w:bCs/>
        </w:rPr>
      </w:pPr>
      <w:r w:rsidRPr="006A56C6">
        <w:rPr>
          <w:b/>
          <w:bCs/>
        </w:rPr>
        <w:t>Continuing to work w/ business experts from our organization, we identified the attributes that will be used to capture crucial business master data and transactions</w:t>
      </w:r>
      <w:r>
        <w:t xml:space="preserve"> </w:t>
      </w:r>
    </w:p>
    <w:p w14:paraId="7C46C5C6" w14:textId="66851B2A" w:rsidR="006A56C6" w:rsidRPr="006A56C6" w:rsidRDefault="006A56C6" w:rsidP="006A56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We </w:t>
      </w:r>
      <w:r w:rsidRPr="006A56C6">
        <w:rPr>
          <w:b/>
          <w:bCs/>
        </w:rPr>
        <w:t xml:space="preserve">defined each business entity’s </w:t>
      </w:r>
      <w:r w:rsidRPr="00662021">
        <w:rPr>
          <w:b/>
          <w:bCs/>
          <w:color w:val="FF0000"/>
        </w:rPr>
        <w:t>identifiers</w:t>
      </w:r>
      <w:r w:rsidRPr="006A56C6">
        <w:rPr>
          <w:b/>
          <w:bCs/>
        </w:rPr>
        <w:t xml:space="preserve">, </w:t>
      </w:r>
      <w:r w:rsidRPr="00662021">
        <w:rPr>
          <w:b/>
          <w:bCs/>
          <w:color w:val="FF0000"/>
        </w:rPr>
        <w:t xml:space="preserve">attributes </w:t>
      </w:r>
      <w:r>
        <w:rPr>
          <w:b/>
          <w:bCs/>
        </w:rPr>
        <w:t xml:space="preserve">+ </w:t>
      </w:r>
      <w:r w:rsidRPr="00662021">
        <w:rPr>
          <w:b/>
          <w:bCs/>
          <w:color w:val="FF0000"/>
        </w:rPr>
        <w:t>measures</w:t>
      </w:r>
      <w:r w:rsidRPr="006A56C6">
        <w:rPr>
          <w:b/>
          <w:bCs/>
        </w:rPr>
        <w:t xml:space="preserve">, </w:t>
      </w:r>
      <w:r>
        <w:rPr>
          <w:b/>
          <w:bCs/>
        </w:rPr>
        <w:t xml:space="preserve">and </w:t>
      </w:r>
      <w:r w:rsidRPr="00662021">
        <w:rPr>
          <w:b/>
          <w:bCs/>
          <w:color w:val="FF0000"/>
        </w:rPr>
        <w:t>data types</w:t>
      </w:r>
      <w:r w:rsidRPr="006A56C6">
        <w:rPr>
          <w:b/>
          <w:bCs/>
        </w:rPr>
        <w:t xml:space="preserve"> to do this</w:t>
      </w:r>
    </w:p>
    <w:p w14:paraId="421E418E" w14:textId="505B8CEB" w:rsidR="006A56C6" w:rsidRDefault="006A56C6" w:rsidP="006A56C6">
      <w:pPr>
        <w:pStyle w:val="ListBullet"/>
      </w:pPr>
      <w:r>
        <w:lastRenderedPageBreak/>
        <w:t xml:space="preserve">Once attributes have been set in place, we </w:t>
      </w:r>
      <w:r w:rsidRPr="00662021">
        <w:rPr>
          <w:b/>
          <w:bCs/>
        </w:rPr>
        <w:t xml:space="preserve">reviewed the </w:t>
      </w:r>
      <w:r w:rsidRPr="00662021">
        <w:rPr>
          <w:b/>
          <w:bCs/>
          <w:color w:val="FF0000"/>
        </w:rPr>
        <w:t xml:space="preserve">relationships </w:t>
      </w:r>
      <w:r w:rsidRPr="00662021">
        <w:rPr>
          <w:b/>
          <w:bCs/>
        </w:rPr>
        <w:t xml:space="preserve">between entities to understand the nuances of their associations to architect them in such a way as to fit the needs of the business </w:t>
      </w:r>
      <w:r w:rsidR="00662021">
        <w:rPr>
          <w:b/>
          <w:bCs/>
        </w:rPr>
        <w:t xml:space="preserve">+ </w:t>
      </w:r>
      <w:r w:rsidRPr="00662021">
        <w:rPr>
          <w:b/>
          <w:bCs/>
        </w:rPr>
        <w:t>simplify their maintenance</w:t>
      </w:r>
      <w:r>
        <w:t>.</w:t>
      </w:r>
    </w:p>
    <w:p w14:paraId="1EBB487D" w14:textId="77777777" w:rsidR="00662021" w:rsidRDefault="006A56C6" w:rsidP="00662021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662021">
        <w:rPr>
          <w:b/>
          <w:bCs/>
        </w:rPr>
        <w:t xml:space="preserve">started by identifying the </w:t>
      </w:r>
      <w:r w:rsidRPr="00662021">
        <w:rPr>
          <w:b/>
          <w:bCs/>
          <w:color w:val="FF0000"/>
        </w:rPr>
        <w:t>M:M relationships</w:t>
      </w:r>
      <w:r w:rsidR="00662021">
        <w:rPr>
          <w:b/>
          <w:bCs/>
        </w:rPr>
        <w:t xml:space="preserve">, which </w:t>
      </w:r>
      <w:r w:rsidRPr="00662021">
        <w:rPr>
          <w:b/>
          <w:bCs/>
        </w:rPr>
        <w:t xml:space="preserve">require an </w:t>
      </w:r>
      <w:r w:rsidRPr="00662021">
        <w:rPr>
          <w:b/>
          <w:bCs/>
          <w:color w:val="FF0000"/>
        </w:rPr>
        <w:t xml:space="preserve">associative table </w:t>
      </w:r>
      <w:r w:rsidRPr="00662021">
        <w:rPr>
          <w:b/>
          <w:bCs/>
        </w:rPr>
        <w:t>to capture the interactions between the entities involved but are not considered entities themselves</w:t>
      </w:r>
    </w:p>
    <w:p w14:paraId="1DC5AB8C" w14:textId="5A65B850" w:rsidR="006A56C6" w:rsidRPr="00662021" w:rsidRDefault="006A56C6" w:rsidP="0066202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62021">
        <w:rPr>
          <w:b/>
          <w:bCs/>
        </w:rPr>
        <w:t>Associative tables</w:t>
      </w:r>
      <w:r>
        <w:t xml:space="preserve">, therefore, </w:t>
      </w:r>
      <w:r w:rsidRPr="00662021">
        <w:rPr>
          <w:b/>
          <w:bCs/>
        </w:rPr>
        <w:t xml:space="preserve">do </w:t>
      </w:r>
      <w:r w:rsidR="00662021" w:rsidRPr="00662021">
        <w:rPr>
          <w:b/>
          <w:bCs/>
        </w:rPr>
        <w:t xml:space="preserve">NOT </w:t>
      </w:r>
      <w:r w:rsidRPr="00662021">
        <w:rPr>
          <w:b/>
          <w:bCs/>
        </w:rPr>
        <w:t>have a business key but rely on the FKs of their related entities</w:t>
      </w:r>
    </w:p>
    <w:p w14:paraId="1FA84F8C" w14:textId="2D7504AD" w:rsidR="00662021" w:rsidRDefault="006A56C6" w:rsidP="00662021">
      <w:pPr>
        <w:pStyle w:val="ListBullet"/>
        <w:tabs>
          <w:tab w:val="clear" w:pos="360"/>
          <w:tab w:val="num" w:pos="720"/>
        </w:tabs>
        <w:ind w:left="720"/>
      </w:pPr>
      <w:r>
        <w:t xml:space="preserve">Next, we </w:t>
      </w:r>
      <w:r w:rsidRPr="00662021">
        <w:rPr>
          <w:b/>
          <w:bCs/>
        </w:rPr>
        <w:t xml:space="preserve">checked for </w:t>
      </w:r>
      <w:r w:rsidRPr="00662021">
        <w:rPr>
          <w:b/>
          <w:bCs/>
          <w:color w:val="FF0000"/>
        </w:rPr>
        <w:t>weak entities</w:t>
      </w:r>
      <w:r w:rsidR="00A915BF" w:rsidRPr="00A915BF">
        <w:rPr>
          <w:b/>
          <w:bCs/>
        </w:rPr>
        <w:t>, which</w:t>
      </w:r>
      <w:r w:rsidR="00662021">
        <w:rPr>
          <w:b/>
          <w:bCs/>
          <w:color w:val="FF0000"/>
        </w:rPr>
        <w:t xml:space="preserve"> </w:t>
      </w:r>
      <w:r w:rsidRPr="00662021">
        <w:rPr>
          <w:b/>
          <w:bCs/>
        </w:rPr>
        <w:t>cannot be uniquely identified by their attributes alone</w:t>
      </w:r>
    </w:p>
    <w:p w14:paraId="4352CDDC" w14:textId="401B6561" w:rsidR="006A56C6" w:rsidRDefault="006A56C6" w:rsidP="00662021">
      <w:pPr>
        <w:pStyle w:val="ListBullet"/>
        <w:tabs>
          <w:tab w:val="clear" w:pos="360"/>
          <w:tab w:val="num" w:pos="1080"/>
        </w:tabs>
        <w:ind w:left="1080"/>
      </w:pPr>
      <w:r w:rsidRPr="00662021">
        <w:rPr>
          <w:i/>
          <w:iCs/>
        </w:rPr>
        <w:t>Depending on the business needs</w:t>
      </w:r>
      <w:r>
        <w:t xml:space="preserve">, weak entities may encumber the maintenance </w:t>
      </w:r>
      <w:r w:rsidR="00662021">
        <w:t xml:space="preserve">+ </w:t>
      </w:r>
      <w:r>
        <w:t>analysis of the underlying entity, which can be split into separate, strong entities to overcome the problem</w:t>
      </w:r>
    </w:p>
    <w:p w14:paraId="2B580CCF" w14:textId="673130F8" w:rsidR="00662021" w:rsidRPr="00662021" w:rsidRDefault="006A56C6" w:rsidP="006A56C6">
      <w:pPr>
        <w:pStyle w:val="ListBullet"/>
      </w:pPr>
      <w:r>
        <w:t xml:space="preserve">Finally, we covered the concept of </w:t>
      </w:r>
      <w:r w:rsidRPr="00662021">
        <w:rPr>
          <w:b/>
          <w:bCs/>
          <w:color w:val="FF0000"/>
        </w:rPr>
        <w:t>inheritance</w:t>
      </w:r>
      <w:r w:rsidRPr="00662021">
        <w:rPr>
          <w:color w:val="FF0000"/>
        </w:rPr>
        <w:t xml:space="preserve"> </w:t>
      </w:r>
      <w:r w:rsidR="00662021">
        <w:t>+</w:t>
      </w:r>
      <w:r>
        <w:t xml:space="preserve"> how it </w:t>
      </w:r>
      <w:r w:rsidRPr="00662021">
        <w:rPr>
          <w:b/>
          <w:bCs/>
        </w:rPr>
        <w:t xml:space="preserve">manifests in database design through </w:t>
      </w:r>
      <w:r w:rsidRPr="00662021">
        <w:rPr>
          <w:b/>
          <w:bCs/>
          <w:color w:val="FF0000"/>
        </w:rPr>
        <w:t xml:space="preserve">subtype </w:t>
      </w:r>
      <w:r w:rsidR="0086538B">
        <w:rPr>
          <w:b/>
          <w:bCs/>
        </w:rPr>
        <w:t>+</w:t>
      </w:r>
      <w:r w:rsidRPr="00662021">
        <w:rPr>
          <w:b/>
          <w:bCs/>
        </w:rPr>
        <w:t xml:space="preserve"> </w:t>
      </w:r>
      <w:r w:rsidRPr="00662021">
        <w:rPr>
          <w:b/>
          <w:bCs/>
          <w:color w:val="FF0000"/>
        </w:rPr>
        <w:t xml:space="preserve">supertype </w:t>
      </w:r>
      <w:r w:rsidRPr="00662021">
        <w:rPr>
          <w:b/>
          <w:bCs/>
        </w:rPr>
        <w:t>relationships</w:t>
      </w:r>
    </w:p>
    <w:p w14:paraId="5AB04D02" w14:textId="201F7A3F" w:rsidR="006A56C6" w:rsidRPr="00662021" w:rsidRDefault="006A56C6" w:rsidP="006620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2021">
        <w:rPr>
          <w:b/>
          <w:bCs/>
        </w:rPr>
        <w:t xml:space="preserve">Identifying subtypes </w:t>
      </w:r>
      <w:r w:rsidR="006D60F1">
        <w:rPr>
          <w:b/>
          <w:bCs/>
        </w:rPr>
        <w:t>+</w:t>
      </w:r>
      <w:r w:rsidRPr="00662021">
        <w:rPr>
          <w:b/>
          <w:bCs/>
        </w:rPr>
        <w:t xml:space="preserve"> capturing their business context through a discriminator symbol helps set them apart from regular child tables</w:t>
      </w:r>
    </w:p>
    <w:p w14:paraId="5B2F2D72" w14:textId="77777777" w:rsidR="00662021" w:rsidRDefault="006A56C6" w:rsidP="006A56C6">
      <w:pPr>
        <w:pStyle w:val="ListBullet"/>
      </w:pPr>
      <w:r>
        <w:t xml:space="preserve">The next step in the modeling journey is </w:t>
      </w:r>
      <w:r w:rsidRPr="00662021">
        <w:rPr>
          <w:b/>
          <w:bCs/>
        </w:rPr>
        <w:t>converting the logical model to a physical Snowflake database</w:t>
      </w:r>
    </w:p>
    <w:p w14:paraId="733CD256" w14:textId="5F50F089" w:rsidR="00090A11" w:rsidRDefault="006A56C6" w:rsidP="006A56C6">
      <w:pPr>
        <w:pStyle w:val="ListBullet"/>
      </w:pPr>
      <w:r>
        <w:t xml:space="preserve">However, before diving into the physical design, we </w:t>
      </w:r>
      <w:r w:rsidRPr="00662021">
        <w:rPr>
          <w:b/>
          <w:bCs/>
        </w:rPr>
        <w:t xml:space="preserve">need to get comfortable </w:t>
      </w:r>
      <w:r w:rsidR="00662021">
        <w:rPr>
          <w:b/>
          <w:bCs/>
        </w:rPr>
        <w:t xml:space="preserve">w/ </w:t>
      </w:r>
      <w:r w:rsidRPr="00662021">
        <w:rPr>
          <w:b/>
          <w:bCs/>
        </w:rPr>
        <w:t xml:space="preserve">the concept of </w:t>
      </w:r>
      <w:r w:rsidRPr="001C43F2">
        <w:rPr>
          <w:b/>
          <w:bCs/>
          <w:color w:val="FF0000"/>
          <w:u w:val="single"/>
        </w:rPr>
        <w:t>normalization</w:t>
      </w:r>
      <w:r w:rsidRPr="00662021">
        <w:rPr>
          <w:b/>
          <w:bCs/>
          <w:color w:val="FF0000"/>
        </w:rPr>
        <w:t xml:space="preserve"> </w:t>
      </w:r>
      <w:r w:rsidR="00662021" w:rsidRPr="00662021">
        <w:rPr>
          <w:b/>
          <w:bCs/>
        </w:rPr>
        <w:t>+</w:t>
      </w:r>
      <w:r w:rsidR="00662021">
        <w:rPr>
          <w:b/>
          <w:bCs/>
          <w:color w:val="FF0000"/>
        </w:rPr>
        <w:t xml:space="preserve"> </w:t>
      </w:r>
      <w:r w:rsidRPr="00662021">
        <w:rPr>
          <w:b/>
          <w:bCs/>
        </w:rPr>
        <w:t xml:space="preserve">cover best practices for structuring </w:t>
      </w:r>
      <w:r w:rsidR="00662021">
        <w:rPr>
          <w:b/>
          <w:bCs/>
        </w:rPr>
        <w:t xml:space="preserve">+ </w:t>
      </w:r>
      <w:r w:rsidRPr="00662021">
        <w:rPr>
          <w:b/>
          <w:bCs/>
        </w:rPr>
        <w:t>maintaining physical objects in Snowflake</w:t>
      </w:r>
    </w:p>
    <w:sectPr w:rsidR="0009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B44D3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265">
    <w:abstractNumId w:val="0"/>
  </w:num>
  <w:num w:numId="2" w16cid:durableId="96554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1E71"/>
    <w:rsid w:val="00015253"/>
    <w:rsid w:val="00050DE1"/>
    <w:rsid w:val="00052D7C"/>
    <w:rsid w:val="0005419E"/>
    <w:rsid w:val="00077F62"/>
    <w:rsid w:val="00090A11"/>
    <w:rsid w:val="00092762"/>
    <w:rsid w:val="000950F2"/>
    <w:rsid w:val="000B28F0"/>
    <w:rsid w:val="000C68E9"/>
    <w:rsid w:val="000F7C0F"/>
    <w:rsid w:val="001020CE"/>
    <w:rsid w:val="00103372"/>
    <w:rsid w:val="0011533C"/>
    <w:rsid w:val="0014236A"/>
    <w:rsid w:val="0014488C"/>
    <w:rsid w:val="00160411"/>
    <w:rsid w:val="00184C7F"/>
    <w:rsid w:val="001A3967"/>
    <w:rsid w:val="001A67C0"/>
    <w:rsid w:val="001B49F2"/>
    <w:rsid w:val="001B7BEC"/>
    <w:rsid w:val="001B7FE4"/>
    <w:rsid w:val="001C35C5"/>
    <w:rsid w:val="001C43F2"/>
    <w:rsid w:val="00217E61"/>
    <w:rsid w:val="00225C0E"/>
    <w:rsid w:val="00234570"/>
    <w:rsid w:val="0023690B"/>
    <w:rsid w:val="0024208C"/>
    <w:rsid w:val="002469DF"/>
    <w:rsid w:val="00253C3A"/>
    <w:rsid w:val="0027264C"/>
    <w:rsid w:val="00280E5A"/>
    <w:rsid w:val="00285FD2"/>
    <w:rsid w:val="002868D5"/>
    <w:rsid w:val="002876AF"/>
    <w:rsid w:val="002B0258"/>
    <w:rsid w:val="002C4C61"/>
    <w:rsid w:val="002D329D"/>
    <w:rsid w:val="002D7ABC"/>
    <w:rsid w:val="002E1551"/>
    <w:rsid w:val="002F1DEE"/>
    <w:rsid w:val="00302A6C"/>
    <w:rsid w:val="003274B6"/>
    <w:rsid w:val="00331BBF"/>
    <w:rsid w:val="00331D7F"/>
    <w:rsid w:val="00345AF0"/>
    <w:rsid w:val="00352861"/>
    <w:rsid w:val="00363ACD"/>
    <w:rsid w:val="00363E17"/>
    <w:rsid w:val="0036791E"/>
    <w:rsid w:val="00382468"/>
    <w:rsid w:val="00382615"/>
    <w:rsid w:val="003908AE"/>
    <w:rsid w:val="003A3CA4"/>
    <w:rsid w:val="003C0278"/>
    <w:rsid w:val="003D3D06"/>
    <w:rsid w:val="003D4F27"/>
    <w:rsid w:val="003E0A01"/>
    <w:rsid w:val="00402C2F"/>
    <w:rsid w:val="00405D85"/>
    <w:rsid w:val="0042011E"/>
    <w:rsid w:val="0042089A"/>
    <w:rsid w:val="00420BC1"/>
    <w:rsid w:val="00446CD2"/>
    <w:rsid w:val="00452702"/>
    <w:rsid w:val="004A0A34"/>
    <w:rsid w:val="004C163E"/>
    <w:rsid w:val="004C72F4"/>
    <w:rsid w:val="004F384A"/>
    <w:rsid w:val="004F4E48"/>
    <w:rsid w:val="0052738D"/>
    <w:rsid w:val="0054056D"/>
    <w:rsid w:val="005414AD"/>
    <w:rsid w:val="00545754"/>
    <w:rsid w:val="005612B0"/>
    <w:rsid w:val="005658C9"/>
    <w:rsid w:val="005A38E3"/>
    <w:rsid w:val="005B30B8"/>
    <w:rsid w:val="005B4B60"/>
    <w:rsid w:val="005B53A6"/>
    <w:rsid w:val="005B5AE1"/>
    <w:rsid w:val="005C012D"/>
    <w:rsid w:val="005C3A7F"/>
    <w:rsid w:val="005C63F5"/>
    <w:rsid w:val="005C68E6"/>
    <w:rsid w:val="005E3E2A"/>
    <w:rsid w:val="005F6B4E"/>
    <w:rsid w:val="0063153E"/>
    <w:rsid w:val="00636307"/>
    <w:rsid w:val="00640E3E"/>
    <w:rsid w:val="00641C47"/>
    <w:rsid w:val="00651132"/>
    <w:rsid w:val="00662021"/>
    <w:rsid w:val="006734C7"/>
    <w:rsid w:val="00687CEB"/>
    <w:rsid w:val="006A56C6"/>
    <w:rsid w:val="006C41E4"/>
    <w:rsid w:val="006D3A53"/>
    <w:rsid w:val="006D60F1"/>
    <w:rsid w:val="006F1D6D"/>
    <w:rsid w:val="00704361"/>
    <w:rsid w:val="00716926"/>
    <w:rsid w:val="00722960"/>
    <w:rsid w:val="007234C2"/>
    <w:rsid w:val="0073425E"/>
    <w:rsid w:val="00747D14"/>
    <w:rsid w:val="0076403B"/>
    <w:rsid w:val="007775BF"/>
    <w:rsid w:val="0078398A"/>
    <w:rsid w:val="007A160C"/>
    <w:rsid w:val="007A78E6"/>
    <w:rsid w:val="007B0917"/>
    <w:rsid w:val="007C0388"/>
    <w:rsid w:val="007C25F9"/>
    <w:rsid w:val="007C7F50"/>
    <w:rsid w:val="007D47C5"/>
    <w:rsid w:val="007E1E48"/>
    <w:rsid w:val="007F09C3"/>
    <w:rsid w:val="007F3A58"/>
    <w:rsid w:val="007F413C"/>
    <w:rsid w:val="007F79A6"/>
    <w:rsid w:val="007F7E7A"/>
    <w:rsid w:val="00802508"/>
    <w:rsid w:val="00820026"/>
    <w:rsid w:val="00834F36"/>
    <w:rsid w:val="0083757D"/>
    <w:rsid w:val="00852416"/>
    <w:rsid w:val="0085244F"/>
    <w:rsid w:val="00861D95"/>
    <w:rsid w:val="0086538B"/>
    <w:rsid w:val="00865952"/>
    <w:rsid w:val="00873E77"/>
    <w:rsid w:val="008960C3"/>
    <w:rsid w:val="008A224A"/>
    <w:rsid w:val="008C2966"/>
    <w:rsid w:val="008C3F98"/>
    <w:rsid w:val="008C656C"/>
    <w:rsid w:val="008D77CC"/>
    <w:rsid w:val="009135B2"/>
    <w:rsid w:val="00936E1A"/>
    <w:rsid w:val="00944B94"/>
    <w:rsid w:val="009504F5"/>
    <w:rsid w:val="0097115B"/>
    <w:rsid w:val="00991CC8"/>
    <w:rsid w:val="009C49EF"/>
    <w:rsid w:val="009C596F"/>
    <w:rsid w:val="009D4848"/>
    <w:rsid w:val="009E5606"/>
    <w:rsid w:val="009E5BF3"/>
    <w:rsid w:val="00A01D00"/>
    <w:rsid w:val="00A0522F"/>
    <w:rsid w:val="00A060C1"/>
    <w:rsid w:val="00A17CE5"/>
    <w:rsid w:val="00A318A6"/>
    <w:rsid w:val="00A349A1"/>
    <w:rsid w:val="00A366DF"/>
    <w:rsid w:val="00A455AA"/>
    <w:rsid w:val="00A45BB4"/>
    <w:rsid w:val="00A46575"/>
    <w:rsid w:val="00A507FA"/>
    <w:rsid w:val="00A70CFC"/>
    <w:rsid w:val="00A71F37"/>
    <w:rsid w:val="00A915BF"/>
    <w:rsid w:val="00A97175"/>
    <w:rsid w:val="00AA2BB7"/>
    <w:rsid w:val="00AB4F0B"/>
    <w:rsid w:val="00AC0AFF"/>
    <w:rsid w:val="00AC1714"/>
    <w:rsid w:val="00AE46D4"/>
    <w:rsid w:val="00AE7E14"/>
    <w:rsid w:val="00AF0D86"/>
    <w:rsid w:val="00AF3E11"/>
    <w:rsid w:val="00B275D5"/>
    <w:rsid w:val="00B2786C"/>
    <w:rsid w:val="00B52B3F"/>
    <w:rsid w:val="00B57428"/>
    <w:rsid w:val="00B844E5"/>
    <w:rsid w:val="00BA0C69"/>
    <w:rsid w:val="00BA2614"/>
    <w:rsid w:val="00BA470E"/>
    <w:rsid w:val="00BC7CDA"/>
    <w:rsid w:val="00BD317B"/>
    <w:rsid w:val="00BF5C3A"/>
    <w:rsid w:val="00C0106C"/>
    <w:rsid w:val="00C061D5"/>
    <w:rsid w:val="00C07E69"/>
    <w:rsid w:val="00C16726"/>
    <w:rsid w:val="00C353AB"/>
    <w:rsid w:val="00C40F4F"/>
    <w:rsid w:val="00C50739"/>
    <w:rsid w:val="00C80741"/>
    <w:rsid w:val="00C962FD"/>
    <w:rsid w:val="00CA3741"/>
    <w:rsid w:val="00CA521A"/>
    <w:rsid w:val="00CC00A4"/>
    <w:rsid w:val="00CC4223"/>
    <w:rsid w:val="00CD6646"/>
    <w:rsid w:val="00CD75D8"/>
    <w:rsid w:val="00CF5157"/>
    <w:rsid w:val="00CF6C43"/>
    <w:rsid w:val="00D15CEF"/>
    <w:rsid w:val="00D60D9B"/>
    <w:rsid w:val="00D82932"/>
    <w:rsid w:val="00D83113"/>
    <w:rsid w:val="00D92EB0"/>
    <w:rsid w:val="00D94D5A"/>
    <w:rsid w:val="00DD663E"/>
    <w:rsid w:val="00DE3225"/>
    <w:rsid w:val="00DE71FA"/>
    <w:rsid w:val="00DF285A"/>
    <w:rsid w:val="00E60160"/>
    <w:rsid w:val="00E7165D"/>
    <w:rsid w:val="00EB2BB5"/>
    <w:rsid w:val="00EF21C2"/>
    <w:rsid w:val="00F06441"/>
    <w:rsid w:val="00F14246"/>
    <w:rsid w:val="00F24A4F"/>
    <w:rsid w:val="00F257E6"/>
    <w:rsid w:val="00F27ABA"/>
    <w:rsid w:val="00F30262"/>
    <w:rsid w:val="00F37B9C"/>
    <w:rsid w:val="00F543A0"/>
    <w:rsid w:val="00F60A0F"/>
    <w:rsid w:val="00F75348"/>
    <w:rsid w:val="00F84D5C"/>
    <w:rsid w:val="00F9216D"/>
    <w:rsid w:val="00FC059F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owflake.com/en/sqlreference/intro-summary-data-type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10</Pages>
  <Words>2143</Words>
  <Characters>12220</Characters>
  <Application>Microsoft Office Word</Application>
  <DocSecurity>0</DocSecurity>
  <Lines>101</Lines>
  <Paragraphs>28</Paragraphs>
  <ScaleCrop>false</ScaleCrop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117</cp:revision>
  <dcterms:created xsi:type="dcterms:W3CDTF">2023-09-26T20:06:00Z</dcterms:created>
  <dcterms:modified xsi:type="dcterms:W3CDTF">2024-02-13T19:54:00Z</dcterms:modified>
</cp:coreProperties>
</file>